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C1" w:rsidRPr="009611C1" w:rsidRDefault="009611C1" w:rsidP="009611C1">
      <w:pPr>
        <w:shd w:val="clear" w:color="auto" w:fill="FFFFFF"/>
        <w:tabs>
          <w:tab w:val="left" w:leader="underscore" w:pos="6830"/>
        </w:tabs>
        <w:spacing w:after="0"/>
        <w:ind w:right="141"/>
        <w:jc w:val="both"/>
        <w:rPr>
          <w:rFonts w:ascii="Times New Roman" w:hAnsi="Times New Roman" w:cs="Times New Roman"/>
          <w:b/>
          <w:bCs/>
          <w:sz w:val="28"/>
          <w:szCs w:val="28"/>
        </w:rPr>
      </w:pPr>
    </w:p>
    <w:p w:rsidR="009611C1" w:rsidRPr="009611C1" w:rsidRDefault="009611C1" w:rsidP="009611C1">
      <w:pPr>
        <w:spacing w:after="0" w:line="180" w:lineRule="atLeast"/>
        <w:jc w:val="center"/>
        <w:rPr>
          <w:rFonts w:ascii="Times New Roman" w:hAnsi="Times New Roman" w:cs="Times New Roman"/>
          <w:b/>
          <w:sz w:val="24"/>
          <w:szCs w:val="24"/>
        </w:rPr>
      </w:pPr>
      <w:r w:rsidRPr="009611C1">
        <w:rPr>
          <w:rFonts w:ascii="Times New Roman" w:hAnsi="Times New Roman" w:cs="Times New Roman"/>
          <w:b/>
          <w:sz w:val="24"/>
          <w:szCs w:val="24"/>
        </w:rPr>
        <w:t>МУНИЦИПАЛЬНОЕ АВТОНОМНОЕ</w:t>
      </w:r>
    </w:p>
    <w:p w:rsidR="009611C1" w:rsidRPr="009611C1" w:rsidRDefault="009611C1" w:rsidP="009611C1">
      <w:pPr>
        <w:spacing w:after="0" w:line="180" w:lineRule="atLeast"/>
        <w:jc w:val="center"/>
        <w:rPr>
          <w:rFonts w:ascii="Times New Roman" w:hAnsi="Times New Roman" w:cs="Times New Roman"/>
          <w:b/>
          <w:sz w:val="24"/>
          <w:szCs w:val="24"/>
        </w:rPr>
      </w:pPr>
      <w:r w:rsidRPr="009611C1">
        <w:rPr>
          <w:rFonts w:ascii="Times New Roman" w:hAnsi="Times New Roman" w:cs="Times New Roman"/>
          <w:b/>
          <w:sz w:val="24"/>
          <w:szCs w:val="24"/>
        </w:rPr>
        <w:t>ОБЩЕОБРАЗОВАТЕЛЬНОЕ УЧРЕЖДЕНИЕ</w:t>
      </w:r>
    </w:p>
    <w:p w:rsidR="009611C1" w:rsidRPr="009611C1" w:rsidRDefault="009611C1" w:rsidP="009611C1">
      <w:pPr>
        <w:spacing w:after="0" w:line="180" w:lineRule="atLeast"/>
        <w:jc w:val="center"/>
        <w:rPr>
          <w:rFonts w:ascii="Times New Roman" w:hAnsi="Times New Roman" w:cs="Times New Roman"/>
          <w:b/>
          <w:sz w:val="24"/>
          <w:szCs w:val="24"/>
        </w:rPr>
      </w:pPr>
      <w:r w:rsidRPr="009611C1">
        <w:rPr>
          <w:rFonts w:ascii="Times New Roman" w:hAnsi="Times New Roman" w:cs="Times New Roman"/>
          <w:b/>
          <w:sz w:val="24"/>
          <w:szCs w:val="24"/>
        </w:rPr>
        <w:t>МУНИЦИПАЛЬНОГО ОБРАЗОВАНИЯ ДИНСКОЙ РАЙОН</w:t>
      </w:r>
    </w:p>
    <w:p w:rsidR="009611C1" w:rsidRPr="009611C1" w:rsidRDefault="009611C1" w:rsidP="009611C1">
      <w:pPr>
        <w:spacing w:after="0" w:line="180" w:lineRule="atLeast"/>
        <w:jc w:val="center"/>
        <w:rPr>
          <w:rFonts w:ascii="Times New Roman" w:hAnsi="Times New Roman" w:cs="Times New Roman"/>
          <w:b/>
          <w:sz w:val="24"/>
          <w:szCs w:val="24"/>
        </w:rPr>
      </w:pPr>
      <w:r w:rsidRPr="009611C1">
        <w:rPr>
          <w:rFonts w:ascii="Times New Roman" w:hAnsi="Times New Roman" w:cs="Times New Roman"/>
          <w:b/>
          <w:sz w:val="24"/>
          <w:szCs w:val="24"/>
        </w:rPr>
        <w:t>"СРЕДНЯЯ ОБЩЕОБРАЗОВАТЕЛЬНАЯ ШКОЛА № 15</w:t>
      </w:r>
    </w:p>
    <w:p w:rsidR="009611C1" w:rsidRPr="009611C1" w:rsidRDefault="009611C1" w:rsidP="009611C1">
      <w:pPr>
        <w:spacing w:after="0" w:line="180" w:lineRule="atLeast"/>
        <w:jc w:val="center"/>
        <w:rPr>
          <w:rFonts w:ascii="Times New Roman" w:hAnsi="Times New Roman" w:cs="Times New Roman"/>
          <w:b/>
          <w:sz w:val="24"/>
          <w:szCs w:val="24"/>
        </w:rPr>
      </w:pPr>
      <w:r w:rsidRPr="009611C1">
        <w:rPr>
          <w:rFonts w:ascii="Times New Roman" w:hAnsi="Times New Roman" w:cs="Times New Roman"/>
          <w:b/>
          <w:sz w:val="24"/>
          <w:szCs w:val="24"/>
        </w:rPr>
        <w:t xml:space="preserve">ИМЕНИ ГЕРОЯ СОВЕТСКОГО СОЮЗА </w:t>
      </w:r>
    </w:p>
    <w:p w:rsidR="009611C1" w:rsidRPr="009611C1" w:rsidRDefault="009611C1" w:rsidP="009611C1">
      <w:pPr>
        <w:spacing w:after="0" w:line="180" w:lineRule="atLeast"/>
        <w:jc w:val="center"/>
        <w:rPr>
          <w:rFonts w:ascii="Times New Roman" w:hAnsi="Times New Roman" w:cs="Times New Roman"/>
          <w:b/>
          <w:sz w:val="24"/>
          <w:szCs w:val="24"/>
        </w:rPr>
      </w:pPr>
      <w:r w:rsidRPr="009611C1">
        <w:rPr>
          <w:rFonts w:ascii="Times New Roman" w:hAnsi="Times New Roman" w:cs="Times New Roman"/>
          <w:b/>
          <w:sz w:val="24"/>
          <w:szCs w:val="24"/>
        </w:rPr>
        <w:t>ВИКТОРА ИВАНОВИЧА ГРАЖДАНКИНА"</w:t>
      </w:r>
    </w:p>
    <w:p w:rsidR="009611C1" w:rsidRDefault="009611C1" w:rsidP="009611C1">
      <w:pPr>
        <w:pStyle w:val="a4"/>
        <w:spacing w:after="0"/>
        <w:ind w:left="502"/>
        <w:rPr>
          <w:rFonts w:ascii="Times New Roman" w:hAnsi="Times New Roman" w:cs="Times New Roman"/>
          <w:b/>
          <w:sz w:val="28"/>
          <w:szCs w:val="28"/>
        </w:rPr>
      </w:pPr>
    </w:p>
    <w:p w:rsidR="009611C1" w:rsidRDefault="009611C1" w:rsidP="009611C1">
      <w:pPr>
        <w:pStyle w:val="a4"/>
        <w:spacing w:after="0"/>
        <w:ind w:left="502"/>
        <w:rPr>
          <w:rFonts w:ascii="Times New Roman" w:hAnsi="Times New Roman" w:cs="Times New Roman"/>
          <w:b/>
          <w:sz w:val="28"/>
          <w:szCs w:val="28"/>
        </w:rPr>
      </w:pPr>
    </w:p>
    <w:p w:rsidR="009611C1" w:rsidRDefault="009611C1" w:rsidP="009611C1">
      <w:pPr>
        <w:pStyle w:val="a4"/>
        <w:spacing w:after="0" w:line="240" w:lineRule="auto"/>
        <w:ind w:left="505"/>
        <w:rPr>
          <w:rFonts w:ascii="Times New Roman" w:hAnsi="Times New Roman" w:cs="Times New Roman"/>
          <w:b/>
          <w:sz w:val="28"/>
          <w:szCs w:val="28"/>
        </w:rPr>
      </w:pPr>
    </w:p>
    <w:p w:rsidR="009611C1" w:rsidRPr="00EE1FF0" w:rsidRDefault="009611C1" w:rsidP="009611C1">
      <w:pPr>
        <w:spacing w:after="0" w:line="240" w:lineRule="auto"/>
        <w:rPr>
          <w:rFonts w:ascii="Times New Roman" w:hAnsi="Times New Roman" w:cs="Times New Roman"/>
          <w:sz w:val="28"/>
          <w:szCs w:val="28"/>
        </w:rPr>
      </w:pPr>
      <w:r w:rsidRPr="00EE1FF0">
        <w:rPr>
          <w:rFonts w:ascii="Times New Roman" w:hAnsi="Times New Roman" w:cs="Times New Roman"/>
          <w:sz w:val="28"/>
          <w:szCs w:val="28"/>
        </w:rPr>
        <w:t xml:space="preserve">Директор школы: </w:t>
      </w:r>
      <w:r w:rsidRPr="00405FA6">
        <w:rPr>
          <w:rFonts w:ascii="Times New Roman" w:hAnsi="Times New Roman" w:cs="Times New Roman"/>
          <w:sz w:val="28"/>
          <w:szCs w:val="28"/>
        </w:rPr>
        <w:t>Бычек Ирина Павловна</w:t>
      </w:r>
    </w:p>
    <w:p w:rsidR="009611C1" w:rsidRDefault="009611C1" w:rsidP="009611C1">
      <w:pPr>
        <w:pStyle w:val="a4"/>
        <w:spacing w:after="0" w:line="240" w:lineRule="auto"/>
        <w:ind w:left="505"/>
        <w:rPr>
          <w:rFonts w:ascii="Times New Roman" w:hAnsi="Times New Roman" w:cs="Times New Roman"/>
          <w:b/>
          <w:sz w:val="28"/>
          <w:szCs w:val="28"/>
        </w:rPr>
      </w:pPr>
    </w:p>
    <w:p w:rsidR="009611C1" w:rsidRDefault="009611C1" w:rsidP="009611C1">
      <w:pPr>
        <w:spacing w:after="120" w:line="180" w:lineRule="atLeast"/>
        <w:rPr>
          <w:rFonts w:ascii="Times New Roman" w:hAnsi="Times New Roman" w:cs="Times New Roman"/>
          <w:color w:val="000000" w:themeColor="text1"/>
          <w:sz w:val="28"/>
          <w:szCs w:val="28"/>
        </w:rPr>
      </w:pPr>
      <w:r w:rsidRPr="00EE1FF0">
        <w:rPr>
          <w:rFonts w:ascii="Times New Roman" w:hAnsi="Times New Roman" w:cs="Times New Roman"/>
          <w:sz w:val="28"/>
          <w:szCs w:val="28"/>
        </w:rPr>
        <w:t xml:space="preserve">Адрес учреждения: </w:t>
      </w:r>
      <w:r w:rsidRPr="00CB6E6B">
        <w:rPr>
          <w:rFonts w:ascii="Times New Roman" w:hAnsi="Times New Roman" w:cs="Times New Roman"/>
          <w:color w:val="000000" w:themeColor="text1"/>
          <w:sz w:val="28"/>
          <w:szCs w:val="28"/>
        </w:rPr>
        <w:t>353217, Российская Федерация, Краснодарский край, Динской район, поселок Южный, улица Черноморская</w:t>
      </w:r>
      <w:r>
        <w:rPr>
          <w:rFonts w:ascii="Times New Roman" w:hAnsi="Times New Roman" w:cs="Times New Roman"/>
          <w:color w:val="000000" w:themeColor="text1"/>
          <w:sz w:val="28"/>
          <w:szCs w:val="28"/>
        </w:rPr>
        <w:t>, дом</w:t>
      </w:r>
      <w:r w:rsidRPr="00CB6E6B">
        <w:rPr>
          <w:rFonts w:ascii="Times New Roman" w:hAnsi="Times New Roman" w:cs="Times New Roman"/>
          <w:color w:val="000000" w:themeColor="text1"/>
          <w:sz w:val="28"/>
          <w:szCs w:val="28"/>
        </w:rPr>
        <w:t xml:space="preserve"> 1</w:t>
      </w: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Pr="009611C1" w:rsidRDefault="009611C1" w:rsidP="009611C1">
      <w:pPr>
        <w:spacing w:after="120" w:line="180" w:lineRule="atLeast"/>
        <w:jc w:val="center"/>
        <w:rPr>
          <w:rFonts w:ascii="Times New Roman" w:hAnsi="Times New Roman" w:cs="Times New Roman"/>
          <w:color w:val="000000" w:themeColor="text1"/>
          <w:sz w:val="28"/>
          <w:szCs w:val="28"/>
        </w:rPr>
      </w:pPr>
      <w:r w:rsidRPr="009611C1">
        <w:rPr>
          <w:rFonts w:ascii="Times New Roman" w:hAnsi="Times New Roman" w:cs="Times New Roman"/>
          <w:sz w:val="28"/>
          <w:szCs w:val="28"/>
        </w:rPr>
        <w:t>ОПЫТ ПРАКТИЧЕСКОЙ РАБОТЫ УЧИТЕЛЯ</w:t>
      </w:r>
      <w:r>
        <w:rPr>
          <w:rFonts w:ascii="Times New Roman" w:hAnsi="Times New Roman" w:cs="Times New Roman"/>
          <w:color w:val="000000" w:themeColor="text1"/>
          <w:sz w:val="28"/>
          <w:szCs w:val="28"/>
        </w:rPr>
        <w:t>ПО ТЕМЕ:</w:t>
      </w:r>
    </w:p>
    <w:p w:rsidR="009611C1" w:rsidRPr="000F53A1" w:rsidRDefault="009611C1" w:rsidP="009611C1">
      <w:pPr>
        <w:spacing w:after="120" w:line="180" w:lineRule="atLeast"/>
        <w:jc w:val="center"/>
        <w:rPr>
          <w:rFonts w:ascii="Times New Roman" w:hAnsi="Times New Roman" w:cs="Times New Roman"/>
          <w:b/>
          <w:bCs/>
          <w:color w:val="000000" w:themeColor="text1"/>
          <w:sz w:val="28"/>
          <w:szCs w:val="28"/>
        </w:rPr>
      </w:pPr>
      <w:r w:rsidRPr="000F53A1">
        <w:rPr>
          <w:rFonts w:ascii="Times New Roman" w:hAnsi="Times New Roman" w:cs="Times New Roman"/>
          <w:b/>
          <w:bCs/>
          <w:color w:val="000000" w:themeColor="text1"/>
          <w:sz w:val="28"/>
          <w:szCs w:val="28"/>
        </w:rPr>
        <w:t>«</w:t>
      </w:r>
      <w:r w:rsidR="004F7491" w:rsidRPr="000F53A1">
        <w:rPr>
          <w:rFonts w:ascii="Times New Roman" w:hAnsi="Times New Roman" w:cs="Times New Roman"/>
          <w:b/>
          <w:bCs/>
          <w:color w:val="000000" w:themeColor="text1"/>
          <w:sz w:val="28"/>
          <w:szCs w:val="28"/>
        </w:rPr>
        <w:t>ИСПОЛЬЗОВАНИЯ ИНТЕРАКТИВНЫХ СРЕДСТВ В ПРОЦЕССЕ ОБУЧЕНИЯ МЛАДШИХ ШКОЛЬНИКОВ</w:t>
      </w:r>
      <w:r w:rsidRPr="000F53A1">
        <w:rPr>
          <w:rFonts w:ascii="Times New Roman" w:hAnsi="Times New Roman" w:cs="Times New Roman"/>
          <w:b/>
          <w:bCs/>
          <w:color w:val="000000" w:themeColor="text1"/>
          <w:sz w:val="28"/>
          <w:szCs w:val="28"/>
        </w:rPr>
        <w:t>»</w:t>
      </w: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right"/>
        <w:rPr>
          <w:rFonts w:ascii="Times New Roman" w:hAnsi="Times New Roman" w:cs="Times New Roman"/>
          <w:color w:val="000000" w:themeColor="text1"/>
          <w:sz w:val="28"/>
          <w:szCs w:val="28"/>
        </w:rPr>
      </w:pPr>
    </w:p>
    <w:p w:rsidR="009611C1" w:rsidRDefault="009611C1" w:rsidP="009611C1">
      <w:pPr>
        <w:spacing w:after="120" w:line="180" w:lineRule="atLeast"/>
        <w:rPr>
          <w:rFonts w:ascii="Times New Roman" w:hAnsi="Times New Roman" w:cs="Times New Roman"/>
          <w:color w:val="000000" w:themeColor="text1"/>
          <w:sz w:val="28"/>
          <w:szCs w:val="28"/>
        </w:rPr>
      </w:pPr>
    </w:p>
    <w:p w:rsidR="00263FE8" w:rsidRPr="00E1558D" w:rsidRDefault="00263FE8" w:rsidP="00263FE8">
      <w:pPr>
        <w:spacing w:after="0" w:line="180"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E1558D">
        <w:rPr>
          <w:rFonts w:ascii="Times New Roman" w:hAnsi="Times New Roman" w:cs="Times New Roman"/>
          <w:b/>
          <w:color w:val="000000" w:themeColor="text1"/>
          <w:sz w:val="28"/>
          <w:szCs w:val="28"/>
        </w:rPr>
        <w:t>Автор работы:</w:t>
      </w:r>
    </w:p>
    <w:p w:rsidR="00263FE8" w:rsidRDefault="00263FE8" w:rsidP="00263FE8">
      <w:pPr>
        <w:spacing w:after="0" w:line="18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Старцева Анна Леонидовна,</w:t>
      </w:r>
    </w:p>
    <w:p w:rsidR="00263FE8" w:rsidRDefault="00263FE8" w:rsidP="00263FE8">
      <w:pPr>
        <w:spacing w:after="0" w:line="18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учитель начальных классов </w:t>
      </w:r>
    </w:p>
    <w:p w:rsidR="00263FE8" w:rsidRDefault="00263FE8" w:rsidP="00263FE8">
      <w:pPr>
        <w:spacing w:after="0" w:line="18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МАОУ МО Динской район </w:t>
      </w:r>
    </w:p>
    <w:p w:rsidR="009611C1" w:rsidRDefault="00263FE8" w:rsidP="00263FE8">
      <w:pPr>
        <w:spacing w:after="120" w:line="18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СОШ №15 имени В.И.Гражданкина</w:t>
      </w: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9611C1" w:rsidRDefault="009611C1" w:rsidP="009611C1">
      <w:pPr>
        <w:spacing w:after="120" w:line="180" w:lineRule="atLeast"/>
        <w:jc w:val="center"/>
        <w:rPr>
          <w:rFonts w:ascii="Times New Roman" w:hAnsi="Times New Roman" w:cs="Times New Roman"/>
          <w:color w:val="000000" w:themeColor="text1"/>
          <w:sz w:val="28"/>
          <w:szCs w:val="28"/>
        </w:rPr>
      </w:pPr>
    </w:p>
    <w:p w:rsidR="004F7491" w:rsidRDefault="004F7491" w:rsidP="00263FE8">
      <w:pPr>
        <w:spacing w:after="120" w:line="180" w:lineRule="atLeast"/>
        <w:rPr>
          <w:rFonts w:ascii="Times New Roman" w:hAnsi="Times New Roman" w:cs="Times New Roman"/>
          <w:color w:val="000000" w:themeColor="text1"/>
          <w:sz w:val="28"/>
          <w:szCs w:val="28"/>
        </w:rPr>
      </w:pPr>
    </w:p>
    <w:p w:rsidR="009611C1" w:rsidRDefault="009611C1" w:rsidP="009611C1">
      <w:pPr>
        <w:spacing w:after="0" w:line="18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Южный</w:t>
      </w:r>
    </w:p>
    <w:p w:rsidR="009611C1" w:rsidRDefault="009611C1" w:rsidP="009611C1">
      <w:pPr>
        <w:spacing w:after="0" w:line="18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w:t>
      </w:r>
      <w:r w:rsidR="009C4D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год</w:t>
      </w:r>
    </w:p>
    <w:p w:rsidR="009611C1" w:rsidRDefault="009611C1" w:rsidP="004F7491">
      <w:pPr>
        <w:shd w:val="clear" w:color="auto" w:fill="FFFFFF"/>
        <w:tabs>
          <w:tab w:val="left" w:leader="underscore" w:pos="6830"/>
        </w:tabs>
        <w:spacing w:after="0"/>
        <w:ind w:right="141"/>
        <w:jc w:val="both"/>
        <w:rPr>
          <w:rFonts w:ascii="Times New Roman" w:hAnsi="Times New Roman" w:cs="Times New Roman"/>
          <w:b/>
          <w:bCs/>
          <w:sz w:val="28"/>
          <w:szCs w:val="28"/>
        </w:rPr>
      </w:pPr>
    </w:p>
    <w:p w:rsidR="00263FE8" w:rsidRPr="004F7491" w:rsidRDefault="00263FE8" w:rsidP="004F7491">
      <w:pPr>
        <w:shd w:val="clear" w:color="auto" w:fill="FFFFFF"/>
        <w:tabs>
          <w:tab w:val="left" w:leader="underscore" w:pos="6830"/>
        </w:tabs>
        <w:spacing w:after="0"/>
        <w:ind w:right="141"/>
        <w:jc w:val="both"/>
        <w:rPr>
          <w:rFonts w:ascii="Times New Roman" w:hAnsi="Times New Roman" w:cs="Times New Roman"/>
          <w:b/>
          <w:bCs/>
          <w:sz w:val="28"/>
          <w:szCs w:val="28"/>
        </w:rPr>
      </w:pPr>
    </w:p>
    <w:p w:rsidR="00611FA0" w:rsidRPr="009611C1" w:rsidRDefault="00611FA0" w:rsidP="00AA30E5">
      <w:pPr>
        <w:spacing w:after="0"/>
        <w:ind w:right="141"/>
        <w:rPr>
          <w:rFonts w:ascii="Times New Roman" w:hAnsi="Times New Roman" w:cs="Times New Roman"/>
          <w:b/>
          <w:sz w:val="28"/>
          <w:szCs w:val="28"/>
        </w:rPr>
      </w:pPr>
      <w:r w:rsidRPr="009611C1">
        <w:rPr>
          <w:rFonts w:ascii="Times New Roman" w:hAnsi="Times New Roman" w:cs="Times New Roman"/>
          <w:b/>
          <w:sz w:val="28"/>
          <w:szCs w:val="28"/>
        </w:rPr>
        <w:lastRenderedPageBreak/>
        <w:t xml:space="preserve"> Введение</w:t>
      </w:r>
    </w:p>
    <w:p w:rsidR="001F40CB" w:rsidRPr="009611C1" w:rsidRDefault="001F40CB" w:rsidP="009611C1">
      <w:pPr>
        <w:spacing w:after="0"/>
        <w:ind w:left="-142" w:right="141" w:firstLine="851"/>
        <w:jc w:val="both"/>
        <w:rPr>
          <w:rFonts w:ascii="Times New Roman" w:hAnsi="Times New Roman" w:cs="Times New Roman"/>
          <w:color w:val="FF0000"/>
          <w:sz w:val="28"/>
          <w:szCs w:val="28"/>
        </w:rPr>
      </w:pPr>
    </w:p>
    <w:p w:rsidR="001C6192" w:rsidRPr="00FF6163" w:rsidRDefault="001C6192" w:rsidP="001C6192">
      <w:pPr>
        <w:spacing w:after="0" w:line="360" w:lineRule="auto"/>
        <w:ind w:firstLine="709"/>
        <w:jc w:val="both"/>
        <w:rPr>
          <w:rFonts w:ascii="Times New Roman" w:eastAsia="Calibri" w:hAnsi="Times New Roman" w:cs="Times New Roman"/>
          <w:sz w:val="28"/>
          <w:szCs w:val="28"/>
        </w:rPr>
      </w:pPr>
      <w:proofErr w:type="gramStart"/>
      <w:r w:rsidRPr="00FF6163">
        <w:rPr>
          <w:rFonts w:ascii="Times New Roman" w:eastAsia="Calibri" w:hAnsi="Times New Roman" w:cs="Times New Roman"/>
          <w:sz w:val="28"/>
          <w:szCs w:val="28"/>
        </w:rPr>
        <w:t>В настоящее время в России идет становление новой системы образования, ориентированной на вхождение в мировое образовательное пространство, кроме того, в окружении телевизионных экранов и дисплеев компьютеров, выросло уже целое поколение школьников, которое от предыдущих отличаются особым способом восприятия информации: у современных детей, сидящих за школьной партой, очень высока потребность в визуальной информации и зрительной стимуляции.</w:t>
      </w:r>
      <w:proofErr w:type="gramEnd"/>
      <w:r w:rsidRPr="00FF6163">
        <w:rPr>
          <w:rFonts w:ascii="Times New Roman" w:eastAsia="Calibri" w:hAnsi="Times New Roman" w:cs="Times New Roman"/>
          <w:sz w:val="28"/>
          <w:szCs w:val="28"/>
        </w:rPr>
        <w:t xml:space="preserve"> В связи с этим, современный подход к обучению должен направляться на введение в процедуру обучения новизны, предопределенной отличительными чертами динамики формирования жизни и деятельности, особенностью различных технологий обучения и потребностями человека, общества и страны в выработке у учащихся общественно полезных знаний, взглядов, черт и качеств характера, взаимоотношений и опыта поведения.</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Содержание образования обогащается новыми процессуальными умениями, развитием способностей оперировать информацией, творчески решать педагогические проблемы с акцентом на индивидуализацию образовательных программ. Еще недавно решить эти задачи не представлялось возможным в силу отсутствия реальных условий для их выполнения при традиционном подходе к образованию и традиционных средствах обучения, в большей степени ориентированных на классно-урочную систему занятий. Достичь цели образования помогут новые педагогические и информационные технологии. </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Отделить одно от другого невозможно, поскольку только широкое внедрение новых педагогических технологий позволит изменить саму парадигму образования и только новые информационные технологии позволят наиболее эффективно реализовать возможности, заложенные в новых педагогических технологиях. Возрастает роль и значимость </w:t>
      </w:r>
      <w:r w:rsidRPr="00FF6163">
        <w:rPr>
          <w:rFonts w:ascii="Times New Roman" w:eastAsia="Calibri" w:hAnsi="Times New Roman" w:cs="Times New Roman"/>
          <w:sz w:val="28"/>
          <w:szCs w:val="28"/>
        </w:rPr>
        <w:lastRenderedPageBreak/>
        <w:t xml:space="preserve">информации как важнейшего фактора, определяющего характер и направленность развития педагогического процесса. </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Мотивация и вовлеченность учащихся на занятии может быть увеличена за счет использования интерактивных средств обучения.</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Компьютерные технологические процессы призваны стать не вспомогательным «довеском» в обучении, а необходимой составляющей целостного образовательного процесса, существенно </w:t>
      </w:r>
      <w:proofErr w:type="gramStart"/>
      <w:r w:rsidRPr="00FF6163">
        <w:rPr>
          <w:rFonts w:ascii="Times New Roman" w:eastAsia="Calibri" w:hAnsi="Times New Roman" w:cs="Times New Roman"/>
          <w:sz w:val="28"/>
          <w:szCs w:val="28"/>
        </w:rPr>
        <w:t>увеличивающий</w:t>
      </w:r>
      <w:proofErr w:type="gramEnd"/>
      <w:r w:rsidRPr="00FF6163">
        <w:rPr>
          <w:rFonts w:ascii="Times New Roman" w:eastAsia="Calibri" w:hAnsi="Times New Roman" w:cs="Times New Roman"/>
          <w:sz w:val="28"/>
          <w:szCs w:val="28"/>
        </w:rPr>
        <w:t xml:space="preserve"> ее результативность.</w:t>
      </w:r>
      <w:r w:rsidR="009B6FE1">
        <w:rPr>
          <w:rFonts w:ascii="Times New Roman" w:eastAsia="Calibri" w:hAnsi="Times New Roman" w:cs="Times New Roman"/>
          <w:sz w:val="28"/>
          <w:szCs w:val="28"/>
        </w:rPr>
        <w:t xml:space="preserve"> </w:t>
      </w:r>
      <w:r w:rsidRPr="00FF6163">
        <w:rPr>
          <w:rFonts w:ascii="Times New Roman" w:eastAsia="Calibri" w:hAnsi="Times New Roman" w:cs="Times New Roman"/>
          <w:sz w:val="28"/>
          <w:szCs w:val="28"/>
        </w:rPr>
        <w:t>Применение новых информационных технологий в учебном процессе диктуется факторами нынешнего существования.</w:t>
      </w:r>
      <w:r w:rsidR="009B6FE1">
        <w:rPr>
          <w:rFonts w:ascii="Times New Roman" w:eastAsia="Calibri" w:hAnsi="Times New Roman" w:cs="Times New Roman"/>
          <w:sz w:val="28"/>
          <w:szCs w:val="28"/>
        </w:rPr>
        <w:t xml:space="preserve"> </w:t>
      </w:r>
      <w:r w:rsidRPr="00FF6163">
        <w:rPr>
          <w:rFonts w:ascii="Times New Roman" w:eastAsia="Calibri" w:hAnsi="Times New Roman" w:cs="Times New Roman"/>
          <w:sz w:val="28"/>
          <w:szCs w:val="28"/>
        </w:rPr>
        <w:t>С целью результативного применения информационных технологий применяются интерактивные средства, которые всё чаще используются преподавателями в процесс обучения. В последние годы все больше поднимается проблема об использовании новейших информационных технологий в школе. Это не только новые технические средства, но и новые формы и методы преподавания, новый подход к процессу обучения.</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Использование интерактивных технологий в образовательном процессе дает возможность справиться с определенными трудностями, возникающими в процессе обучения. Обучение путем «обращение к себе» - это путь индивидуального формирования, так как такого рода </w:t>
      </w:r>
      <w:proofErr w:type="spellStart"/>
      <w:r w:rsidRPr="00FF6163">
        <w:rPr>
          <w:rFonts w:ascii="Times New Roman" w:eastAsia="Calibri" w:hAnsi="Times New Roman" w:cs="Times New Roman"/>
          <w:sz w:val="28"/>
          <w:szCs w:val="28"/>
        </w:rPr>
        <w:t>путьявляетсябазой</w:t>
      </w:r>
      <w:proofErr w:type="spellEnd"/>
      <w:r w:rsidRPr="00FF6163">
        <w:rPr>
          <w:rFonts w:ascii="Times New Roman" w:eastAsia="Calibri" w:hAnsi="Times New Roman" w:cs="Times New Roman"/>
          <w:sz w:val="28"/>
          <w:szCs w:val="28"/>
        </w:rPr>
        <w:t xml:space="preserve"> для самостоятельного существования. Применение интерактивных технологий обучения - не самоцель. Это только лишь способ создания условий, в которых ученик вовлекаются в познавательно - учебную деятельность. </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Возникает разногласие между потребностью решать новые проблемы в области развития и обучения школьника (новые требования к личности школьника, развитие конкретных качеств, которые будут способствовать</w:t>
      </w:r>
      <w:r w:rsidR="009B6FE1">
        <w:rPr>
          <w:rFonts w:ascii="Times New Roman" w:eastAsia="Calibri" w:hAnsi="Times New Roman" w:cs="Times New Roman"/>
          <w:sz w:val="28"/>
          <w:szCs w:val="28"/>
        </w:rPr>
        <w:t xml:space="preserve"> </w:t>
      </w:r>
      <w:r w:rsidRPr="00FF6163">
        <w:rPr>
          <w:rFonts w:ascii="Times New Roman" w:eastAsia="Calibri" w:hAnsi="Times New Roman" w:cs="Times New Roman"/>
          <w:sz w:val="28"/>
          <w:szCs w:val="28"/>
        </w:rPr>
        <w:t xml:space="preserve">благополучному обучению и последующей реализации выпускника в социуме) и отсутствием результативных способов достижения этого. </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812ACF">
        <w:rPr>
          <w:rFonts w:ascii="Times New Roman" w:eastAsia="Calibri" w:hAnsi="Times New Roman" w:cs="Times New Roman"/>
          <w:b/>
          <w:bCs/>
          <w:sz w:val="28"/>
          <w:szCs w:val="28"/>
        </w:rPr>
        <w:t>Актуальной задачей</w:t>
      </w:r>
      <w:r w:rsidRPr="00FF6163">
        <w:rPr>
          <w:rFonts w:ascii="Times New Roman" w:eastAsia="Calibri" w:hAnsi="Times New Roman" w:cs="Times New Roman"/>
          <w:sz w:val="28"/>
          <w:szCs w:val="28"/>
        </w:rPr>
        <w:t xml:space="preserve"> современной начальной школы считается осуществление компетентного подхода в образовании, и непосредственно, </w:t>
      </w:r>
      <w:r w:rsidRPr="00FF6163">
        <w:rPr>
          <w:rFonts w:ascii="Times New Roman" w:eastAsia="Calibri" w:hAnsi="Times New Roman" w:cs="Times New Roman"/>
          <w:sz w:val="28"/>
          <w:szCs w:val="28"/>
        </w:rPr>
        <w:lastRenderedPageBreak/>
        <w:t>развитие основных компетентностей, обобщенных и прикладных предметных умений, жизненных навыков, универсальных учебных действий.</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В рамках Федерального образовательного стандарта начального общего образования (ФГОС НОО</w:t>
      </w:r>
      <w:proofErr w:type="gramStart"/>
      <w:r w:rsidRPr="00FF6163">
        <w:rPr>
          <w:rFonts w:ascii="Times New Roman" w:eastAsia="Calibri" w:hAnsi="Times New Roman" w:cs="Times New Roman"/>
          <w:sz w:val="28"/>
          <w:szCs w:val="28"/>
        </w:rPr>
        <w:t>)п</w:t>
      </w:r>
      <w:proofErr w:type="gramEnd"/>
      <w:r w:rsidRPr="00FF6163">
        <w:rPr>
          <w:rFonts w:ascii="Times New Roman" w:eastAsia="Calibri" w:hAnsi="Times New Roman" w:cs="Times New Roman"/>
          <w:sz w:val="28"/>
          <w:szCs w:val="28"/>
        </w:rPr>
        <w:t>редполагается применение активных и интерактивных методов, как наиболее эффективных и результативных.</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Применение современных ИКТ технологий в рамках ФГОСНОО облегчает подготовку учителя к уроку, позволяет сделать уроки нацеленными на каждого ученика, разнообразными и насыщенными по формам деятельности, значимыми по результатам, обеспечивается доступ к различным справочным системам, электронным библиотекам, другим информационным ресурсам, расширяет возможности использования интерактивных средств (ИС) обучения. </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С применением ИС на уроках, учебный процесс направлен на развитие логического и критического мышления, воображения, самостоятельности, универсальных учебных действий обучающихся.</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Принимая во внимание воздействие </w:t>
      </w:r>
      <w:proofErr w:type="spellStart"/>
      <w:r w:rsidRPr="00FF6163">
        <w:rPr>
          <w:rFonts w:ascii="Times New Roman" w:eastAsia="Calibri" w:hAnsi="Times New Roman" w:cs="Times New Roman"/>
          <w:sz w:val="28"/>
          <w:szCs w:val="28"/>
        </w:rPr>
        <w:t>современныхинтерактивных</w:t>
      </w:r>
      <w:proofErr w:type="spellEnd"/>
      <w:r w:rsidRPr="00FF6163">
        <w:rPr>
          <w:rFonts w:ascii="Times New Roman" w:eastAsia="Calibri" w:hAnsi="Times New Roman" w:cs="Times New Roman"/>
          <w:sz w:val="28"/>
          <w:szCs w:val="28"/>
        </w:rPr>
        <w:t xml:space="preserve"> средств на процесс образования, многие преподаватели все с большим желанием включают их в свою методическую систему.</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Все выше сказанное подтверждает актуальность темы исследования</w:t>
      </w:r>
      <w:proofErr w:type="gramStart"/>
      <w:r w:rsidRPr="00FF6163">
        <w:rPr>
          <w:rFonts w:ascii="Times New Roman" w:eastAsia="Calibri" w:hAnsi="Times New Roman" w:cs="Times New Roman"/>
          <w:sz w:val="28"/>
          <w:szCs w:val="28"/>
        </w:rPr>
        <w:t>:</w:t>
      </w:r>
      <w:r w:rsidRPr="00FF6163">
        <w:rPr>
          <w:rFonts w:ascii="Times New Roman" w:eastAsia="Calibri" w:hAnsi="Times New Roman" w:cs="Times New Roman"/>
          <w:b/>
          <w:i/>
          <w:sz w:val="28"/>
          <w:szCs w:val="28"/>
        </w:rPr>
        <w:t>«</w:t>
      </w:r>
      <w:proofErr w:type="gramEnd"/>
      <w:r w:rsidRPr="00FF6163">
        <w:rPr>
          <w:rFonts w:ascii="Times New Roman" w:hAnsi="Times New Roman" w:cs="Times New Roman"/>
          <w:b/>
          <w:i/>
          <w:sz w:val="28"/>
          <w:szCs w:val="28"/>
        </w:rPr>
        <w:t>Использование интерактивных средств в процессе обучения младших школьников</w:t>
      </w:r>
      <w:r w:rsidRPr="00FF6163">
        <w:rPr>
          <w:rFonts w:ascii="Times New Roman" w:eastAsia="Calibri" w:hAnsi="Times New Roman" w:cs="Times New Roman"/>
          <w:b/>
          <w:i/>
          <w:sz w:val="28"/>
          <w:szCs w:val="28"/>
        </w:rPr>
        <w:t xml:space="preserve">». </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b/>
          <w:i/>
          <w:sz w:val="28"/>
          <w:szCs w:val="28"/>
        </w:rPr>
        <w:t>Проблема:</w:t>
      </w:r>
      <w:r w:rsidRPr="00FF6163">
        <w:rPr>
          <w:rFonts w:ascii="Times New Roman" w:eastAsia="Calibri" w:hAnsi="Times New Roman" w:cs="Times New Roman"/>
          <w:sz w:val="28"/>
          <w:szCs w:val="28"/>
        </w:rPr>
        <w:t xml:space="preserve"> использования интерактивных средств в обучении младших школьников.</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b/>
          <w:i/>
          <w:sz w:val="28"/>
          <w:szCs w:val="28"/>
        </w:rPr>
        <w:t>Цель исследования:</w:t>
      </w:r>
      <w:r w:rsidRPr="00FF6163">
        <w:rPr>
          <w:rFonts w:ascii="Times New Roman" w:eastAsia="Calibri" w:hAnsi="Times New Roman" w:cs="Times New Roman"/>
          <w:sz w:val="28"/>
          <w:szCs w:val="28"/>
        </w:rPr>
        <w:t xml:space="preserve"> теоретическое обоснование </w:t>
      </w:r>
      <w:r w:rsidR="00AA30E5">
        <w:rPr>
          <w:rFonts w:ascii="Times New Roman" w:eastAsia="Calibri" w:hAnsi="Times New Roman" w:cs="Times New Roman"/>
          <w:sz w:val="28"/>
          <w:szCs w:val="28"/>
        </w:rPr>
        <w:t xml:space="preserve">внедрение </w:t>
      </w:r>
      <w:r w:rsidRPr="00FF6163">
        <w:rPr>
          <w:rFonts w:ascii="Times New Roman" w:eastAsia="Calibri" w:hAnsi="Times New Roman" w:cs="Times New Roman"/>
          <w:sz w:val="28"/>
          <w:szCs w:val="28"/>
        </w:rPr>
        <w:t>использования интерактивных средств, в процессе обучения младших школьников.</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b/>
          <w:i/>
          <w:sz w:val="28"/>
          <w:szCs w:val="28"/>
        </w:rPr>
        <w:t>Объект</w:t>
      </w:r>
      <w:proofErr w:type="gramStart"/>
      <w:r w:rsidRPr="00FF6163">
        <w:rPr>
          <w:rFonts w:ascii="Times New Roman" w:eastAsia="Calibri" w:hAnsi="Times New Roman" w:cs="Times New Roman"/>
          <w:b/>
          <w:i/>
          <w:sz w:val="28"/>
          <w:szCs w:val="28"/>
        </w:rPr>
        <w:t xml:space="preserve"> :</w:t>
      </w:r>
      <w:proofErr w:type="gramEnd"/>
      <w:r w:rsidRPr="00FF6163">
        <w:rPr>
          <w:rFonts w:ascii="Times New Roman" w:eastAsia="Calibri" w:hAnsi="Times New Roman" w:cs="Times New Roman"/>
          <w:sz w:val="28"/>
          <w:szCs w:val="28"/>
        </w:rPr>
        <w:t xml:space="preserve"> процесс использования интерактивных средств в обучении младших школьников.</w:t>
      </w:r>
    </w:p>
    <w:p w:rsidR="001C6192" w:rsidRPr="00FF6163" w:rsidRDefault="001C6192" w:rsidP="001C6192">
      <w:pPr>
        <w:tabs>
          <w:tab w:val="left" w:pos="1418"/>
          <w:tab w:val="left" w:pos="1701"/>
        </w:tabs>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b/>
          <w:i/>
          <w:sz w:val="28"/>
          <w:szCs w:val="28"/>
        </w:rPr>
        <w:t>Предмет:</w:t>
      </w:r>
      <w:r w:rsidRPr="00FF6163">
        <w:rPr>
          <w:rFonts w:ascii="Times New Roman" w:eastAsia="Calibri" w:hAnsi="Times New Roman" w:cs="Times New Roman"/>
          <w:sz w:val="28"/>
          <w:szCs w:val="28"/>
        </w:rPr>
        <w:t xml:space="preserve"> условия</w:t>
      </w:r>
      <w:r w:rsidR="00AA30E5">
        <w:rPr>
          <w:rFonts w:ascii="Times New Roman" w:eastAsia="Calibri" w:hAnsi="Times New Roman" w:cs="Times New Roman"/>
          <w:sz w:val="28"/>
          <w:szCs w:val="28"/>
        </w:rPr>
        <w:t xml:space="preserve"> внедрения</w:t>
      </w:r>
      <w:r w:rsidRPr="00FF6163">
        <w:rPr>
          <w:rFonts w:ascii="Times New Roman" w:eastAsia="Calibri" w:hAnsi="Times New Roman" w:cs="Times New Roman"/>
          <w:sz w:val="28"/>
          <w:szCs w:val="28"/>
        </w:rPr>
        <w:t xml:space="preserve"> использования интерактивных средств в обучении младших школьников.</w:t>
      </w:r>
    </w:p>
    <w:p w:rsidR="001C6192" w:rsidRPr="00FF6163" w:rsidRDefault="001C6192" w:rsidP="001C6192">
      <w:pPr>
        <w:widowControl w:val="0"/>
        <w:spacing w:after="0" w:line="360" w:lineRule="auto"/>
        <w:ind w:firstLine="709"/>
        <w:jc w:val="both"/>
        <w:rPr>
          <w:rFonts w:ascii="Times New Roman" w:eastAsia="Calibri" w:hAnsi="Times New Roman" w:cs="Times New Roman"/>
          <w:sz w:val="28"/>
          <w:szCs w:val="28"/>
        </w:rPr>
      </w:pPr>
      <w:r w:rsidRPr="00FF6163">
        <w:rPr>
          <w:rFonts w:ascii="Times New Roman" w:hAnsi="Times New Roman" w:cs="Times New Roman"/>
          <w:sz w:val="28"/>
          <w:szCs w:val="28"/>
        </w:rPr>
        <w:lastRenderedPageBreak/>
        <w:t xml:space="preserve">В основу исследования положена </w:t>
      </w:r>
      <w:r w:rsidRPr="00FF6163">
        <w:rPr>
          <w:rFonts w:ascii="Times New Roman" w:hAnsi="Times New Roman" w:cs="Times New Roman"/>
          <w:b/>
          <w:i/>
          <w:sz w:val="28"/>
          <w:szCs w:val="28"/>
        </w:rPr>
        <w:t>гипотеза</w:t>
      </w:r>
      <w:r w:rsidRPr="00FF6163">
        <w:rPr>
          <w:rFonts w:ascii="Times New Roman" w:hAnsi="Times New Roman" w:cs="Times New Roman"/>
          <w:i/>
          <w:sz w:val="28"/>
          <w:szCs w:val="28"/>
        </w:rPr>
        <w:t>:</w:t>
      </w:r>
      <w:r w:rsidRPr="00FF6163">
        <w:rPr>
          <w:rFonts w:ascii="Times New Roman" w:eastAsia="Calibri" w:hAnsi="Times New Roman" w:cs="Times New Roman"/>
          <w:sz w:val="28"/>
          <w:szCs w:val="28"/>
        </w:rPr>
        <w:t xml:space="preserve"> процесс обучения младших школьников при использовании интерактивных средств будет эффективен, если:</w:t>
      </w:r>
    </w:p>
    <w:p w:rsidR="001C6192" w:rsidRPr="00FF6163" w:rsidRDefault="001C6192" w:rsidP="001C6192">
      <w:pPr>
        <w:widowControl w:val="0"/>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 – учитывается актуальный уровень сформированности</w:t>
      </w:r>
      <w:r w:rsidR="009B6FE1">
        <w:rPr>
          <w:rFonts w:ascii="Times New Roman" w:hAnsi="Times New Roman" w:cs="Times New Roman"/>
          <w:sz w:val="28"/>
          <w:szCs w:val="28"/>
        </w:rPr>
        <w:t xml:space="preserve"> </w:t>
      </w:r>
      <w:r w:rsidRPr="00FF6163">
        <w:rPr>
          <w:rFonts w:ascii="Times New Roman" w:hAnsi="Times New Roman" w:cs="Times New Roman"/>
          <w:sz w:val="28"/>
          <w:szCs w:val="28"/>
        </w:rPr>
        <w:t>регулятивных УУД у младших школьников;</w:t>
      </w:r>
    </w:p>
    <w:p w:rsidR="001C6192" w:rsidRPr="00FF6163" w:rsidRDefault="001C6192" w:rsidP="001C6192">
      <w:pPr>
        <w:widowControl w:val="0"/>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 – в процессе обучения младших школьников используются разнообразные интерактивные средства;</w:t>
      </w:r>
    </w:p>
    <w:p w:rsidR="001C6192" w:rsidRPr="00FF6163" w:rsidRDefault="001C6192" w:rsidP="001C6192">
      <w:pPr>
        <w:widowControl w:val="0"/>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 – интерактивные средства применяются на каждом этапе урока в определенной системе и последовательности.</w:t>
      </w:r>
    </w:p>
    <w:p w:rsidR="001C6192" w:rsidRPr="00FF6163" w:rsidRDefault="001C6192" w:rsidP="001C6192">
      <w:pPr>
        <w:widowControl w:val="0"/>
        <w:spacing w:after="0" w:line="360" w:lineRule="auto"/>
        <w:ind w:firstLine="709"/>
        <w:jc w:val="both"/>
        <w:rPr>
          <w:rFonts w:ascii="Times New Roman" w:hAnsi="Times New Roman" w:cs="Times New Roman"/>
          <w:b/>
          <w:i/>
          <w:sz w:val="28"/>
          <w:szCs w:val="28"/>
        </w:rPr>
      </w:pPr>
      <w:r w:rsidRPr="00FF6163">
        <w:rPr>
          <w:rFonts w:ascii="Times New Roman" w:hAnsi="Times New Roman" w:cs="Times New Roman"/>
          <w:sz w:val="28"/>
          <w:szCs w:val="28"/>
        </w:rPr>
        <w:t xml:space="preserve">В соответствии с проблемой, целью, объектом, предметом исследования мы поставили следующие </w:t>
      </w:r>
      <w:r w:rsidRPr="00FF6163">
        <w:rPr>
          <w:rFonts w:ascii="Times New Roman" w:hAnsi="Times New Roman" w:cs="Times New Roman"/>
          <w:b/>
          <w:i/>
          <w:sz w:val="28"/>
          <w:szCs w:val="28"/>
        </w:rPr>
        <w:t>задачи:</w:t>
      </w:r>
    </w:p>
    <w:p w:rsidR="001C6192" w:rsidRPr="00FF6163" w:rsidRDefault="001C6192" w:rsidP="001C6192">
      <w:pPr>
        <w:widowControl w:val="0"/>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1. </w:t>
      </w:r>
      <w:r w:rsidR="008A14F5">
        <w:rPr>
          <w:rFonts w:ascii="Times New Roman" w:hAnsi="Times New Roman" w:cs="Times New Roman"/>
          <w:sz w:val="28"/>
          <w:szCs w:val="28"/>
        </w:rPr>
        <w:t>Раскрыть суть п</w:t>
      </w:r>
      <w:r w:rsidR="008A14F5" w:rsidRPr="008A14F5">
        <w:rPr>
          <w:rFonts w:ascii="Times New Roman" w:hAnsi="Times New Roman" w:cs="Times New Roman"/>
          <w:sz w:val="28"/>
          <w:szCs w:val="28"/>
        </w:rPr>
        <w:t>роблем</w:t>
      </w:r>
      <w:r w:rsidR="008A14F5">
        <w:rPr>
          <w:rFonts w:ascii="Times New Roman" w:hAnsi="Times New Roman" w:cs="Times New Roman"/>
          <w:sz w:val="28"/>
          <w:szCs w:val="28"/>
        </w:rPr>
        <w:t xml:space="preserve">ы </w:t>
      </w:r>
      <w:r w:rsidR="008A14F5" w:rsidRPr="008A14F5">
        <w:rPr>
          <w:rFonts w:ascii="Times New Roman" w:hAnsi="Times New Roman" w:cs="Times New Roman"/>
          <w:sz w:val="28"/>
          <w:szCs w:val="28"/>
        </w:rPr>
        <w:t>использования интерактивных сре</w:t>
      </w:r>
      <w:proofErr w:type="gramStart"/>
      <w:r w:rsidR="008A14F5" w:rsidRPr="008A14F5">
        <w:rPr>
          <w:rFonts w:ascii="Times New Roman" w:hAnsi="Times New Roman" w:cs="Times New Roman"/>
          <w:sz w:val="28"/>
          <w:szCs w:val="28"/>
        </w:rPr>
        <w:t>дств в пр</w:t>
      </w:r>
      <w:proofErr w:type="gramEnd"/>
      <w:r w:rsidR="008A14F5" w:rsidRPr="008A14F5">
        <w:rPr>
          <w:rFonts w:ascii="Times New Roman" w:hAnsi="Times New Roman" w:cs="Times New Roman"/>
          <w:sz w:val="28"/>
          <w:szCs w:val="28"/>
        </w:rPr>
        <w:t>оцессе обучения</w:t>
      </w:r>
    </w:p>
    <w:p w:rsidR="008A14F5" w:rsidRDefault="001C6192" w:rsidP="008A14F5">
      <w:pPr>
        <w:widowControl w:val="0"/>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2. </w:t>
      </w:r>
      <w:r w:rsidR="008A14F5">
        <w:rPr>
          <w:rFonts w:ascii="Times New Roman" w:hAnsi="Times New Roman" w:cs="Times New Roman"/>
          <w:sz w:val="28"/>
          <w:szCs w:val="28"/>
        </w:rPr>
        <w:t>Дать х</w:t>
      </w:r>
      <w:r w:rsidR="008A14F5" w:rsidRPr="008A14F5">
        <w:rPr>
          <w:rFonts w:ascii="Times New Roman" w:hAnsi="Times New Roman" w:cs="Times New Roman"/>
          <w:sz w:val="28"/>
          <w:szCs w:val="28"/>
        </w:rPr>
        <w:t>арактеристик</w:t>
      </w:r>
      <w:r w:rsidR="008A14F5">
        <w:rPr>
          <w:rFonts w:ascii="Times New Roman" w:hAnsi="Times New Roman" w:cs="Times New Roman"/>
          <w:sz w:val="28"/>
          <w:szCs w:val="28"/>
        </w:rPr>
        <w:t>у</w:t>
      </w:r>
      <w:r w:rsidR="008A14F5" w:rsidRPr="008A14F5">
        <w:rPr>
          <w:rFonts w:ascii="Times New Roman" w:hAnsi="Times New Roman" w:cs="Times New Roman"/>
          <w:sz w:val="28"/>
          <w:szCs w:val="28"/>
        </w:rPr>
        <w:t xml:space="preserve"> интерактивных средств обучения</w:t>
      </w:r>
    </w:p>
    <w:p w:rsidR="008A14F5" w:rsidRDefault="008A14F5" w:rsidP="008A14F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A14F5">
        <w:rPr>
          <w:rFonts w:ascii="Times New Roman" w:hAnsi="Times New Roman" w:cs="Times New Roman"/>
          <w:sz w:val="28"/>
          <w:szCs w:val="28"/>
        </w:rPr>
        <w:t xml:space="preserve">Основных </w:t>
      </w:r>
      <w:proofErr w:type="gramStart"/>
      <w:r w:rsidRPr="008A14F5">
        <w:rPr>
          <w:rFonts w:ascii="Times New Roman" w:hAnsi="Times New Roman" w:cs="Times New Roman"/>
          <w:sz w:val="28"/>
          <w:szCs w:val="28"/>
        </w:rPr>
        <w:t>направлениях</w:t>
      </w:r>
      <w:proofErr w:type="gramEnd"/>
      <w:r w:rsidRPr="008A14F5">
        <w:rPr>
          <w:rFonts w:ascii="Times New Roman" w:hAnsi="Times New Roman" w:cs="Times New Roman"/>
          <w:sz w:val="28"/>
          <w:szCs w:val="28"/>
        </w:rPr>
        <w:t xml:space="preserve"> использования ИКТ в учебном процессе с учетом методической целесообразности и возможностей средств ИКТ</w:t>
      </w:r>
    </w:p>
    <w:p w:rsidR="001C6192" w:rsidRPr="00FF6163" w:rsidRDefault="008A14F5" w:rsidP="008A14F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E4908" w:rsidRPr="006E4908">
        <w:rPr>
          <w:rFonts w:ascii="Times New Roman" w:hAnsi="Times New Roman" w:cs="Times New Roman"/>
          <w:sz w:val="28"/>
          <w:szCs w:val="28"/>
        </w:rPr>
        <w:t>Представить опыт</w:t>
      </w:r>
      <w:r w:rsidR="009B6FE1">
        <w:rPr>
          <w:rFonts w:ascii="Times New Roman" w:hAnsi="Times New Roman" w:cs="Times New Roman"/>
          <w:sz w:val="28"/>
          <w:szCs w:val="28"/>
        </w:rPr>
        <w:t xml:space="preserve"> </w:t>
      </w:r>
      <w:r w:rsidR="006E4908">
        <w:rPr>
          <w:rFonts w:ascii="Times New Roman" w:hAnsi="Times New Roman" w:cs="Times New Roman"/>
          <w:sz w:val="28"/>
          <w:szCs w:val="28"/>
        </w:rPr>
        <w:t>и</w:t>
      </w:r>
      <w:r w:rsidRPr="008A14F5">
        <w:rPr>
          <w:rFonts w:ascii="Times New Roman" w:hAnsi="Times New Roman" w:cs="Times New Roman"/>
          <w:sz w:val="28"/>
          <w:szCs w:val="28"/>
        </w:rPr>
        <w:t>спользования интерактивных средств в</w:t>
      </w:r>
      <w:r w:rsidR="009B6FE1">
        <w:rPr>
          <w:rFonts w:ascii="Times New Roman" w:hAnsi="Times New Roman" w:cs="Times New Roman"/>
          <w:sz w:val="28"/>
          <w:szCs w:val="28"/>
        </w:rPr>
        <w:t xml:space="preserve"> </w:t>
      </w:r>
      <w:r w:rsidRPr="008A14F5">
        <w:rPr>
          <w:rFonts w:ascii="Times New Roman" w:hAnsi="Times New Roman" w:cs="Times New Roman"/>
          <w:sz w:val="28"/>
          <w:szCs w:val="28"/>
        </w:rPr>
        <w:t>обучении младших школьников в  3 «Е» классе2022-2023 учебный год</w:t>
      </w:r>
      <w:r>
        <w:rPr>
          <w:rFonts w:ascii="Times New Roman" w:hAnsi="Times New Roman" w:cs="Times New Roman"/>
          <w:sz w:val="28"/>
          <w:szCs w:val="28"/>
        </w:rPr>
        <w:t>.</w:t>
      </w:r>
    </w:p>
    <w:p w:rsidR="001C6192" w:rsidRPr="00FF6163" w:rsidRDefault="001C6192" w:rsidP="001C6192">
      <w:pPr>
        <w:widowControl w:val="0"/>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b/>
          <w:i/>
          <w:sz w:val="28"/>
          <w:szCs w:val="28"/>
        </w:rPr>
        <w:t xml:space="preserve">Методы исследования: </w:t>
      </w:r>
      <w:r w:rsidRPr="00FF6163">
        <w:rPr>
          <w:rFonts w:ascii="Times New Roman" w:hAnsi="Times New Roman" w:cs="Times New Roman"/>
          <w:sz w:val="28"/>
          <w:szCs w:val="28"/>
        </w:rPr>
        <w:t>анализ и синтез психолого-педагогической и научно-методической литературы; анализ терминологического аппарата, диагностическая беседа</w:t>
      </w:r>
      <w:r w:rsidR="00AA30E5">
        <w:rPr>
          <w:rFonts w:ascii="Times New Roman" w:hAnsi="Times New Roman" w:cs="Times New Roman"/>
          <w:sz w:val="28"/>
          <w:szCs w:val="28"/>
        </w:rPr>
        <w:t xml:space="preserve">, </w:t>
      </w:r>
      <w:r>
        <w:rPr>
          <w:rFonts w:ascii="Times New Roman" w:hAnsi="Times New Roman" w:cs="Times New Roman"/>
          <w:sz w:val="28"/>
          <w:szCs w:val="28"/>
        </w:rPr>
        <w:t>п</w:t>
      </w:r>
      <w:r w:rsidRPr="00FF6163">
        <w:rPr>
          <w:rFonts w:ascii="Times New Roman" w:hAnsi="Times New Roman" w:cs="Times New Roman"/>
          <w:sz w:val="28"/>
          <w:szCs w:val="28"/>
        </w:rPr>
        <w:t>едагогический эксперимент</w:t>
      </w:r>
      <w:r w:rsidR="00AA30E5">
        <w:rPr>
          <w:rFonts w:ascii="Times New Roman" w:hAnsi="Times New Roman" w:cs="Times New Roman"/>
          <w:sz w:val="28"/>
          <w:szCs w:val="28"/>
        </w:rPr>
        <w:t>.</w:t>
      </w:r>
    </w:p>
    <w:p w:rsidR="001C6192" w:rsidRDefault="001C6192"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b/>
          <w:i/>
          <w:sz w:val="28"/>
          <w:szCs w:val="28"/>
        </w:rPr>
        <w:t>База исследования</w:t>
      </w:r>
      <w:r w:rsidR="00AA30E5">
        <w:rPr>
          <w:rFonts w:ascii="Times New Roman" w:hAnsi="Times New Roman" w:cs="Times New Roman"/>
          <w:b/>
          <w:i/>
          <w:sz w:val="28"/>
          <w:szCs w:val="28"/>
        </w:rPr>
        <w:t xml:space="preserve">:  </w:t>
      </w:r>
      <w:r w:rsidR="00AA30E5" w:rsidRPr="00AA30E5">
        <w:rPr>
          <w:rFonts w:ascii="Times New Roman" w:hAnsi="Times New Roman" w:cs="Times New Roman"/>
          <w:bCs/>
          <w:i/>
          <w:sz w:val="28"/>
          <w:szCs w:val="28"/>
        </w:rPr>
        <w:t>МАОУ СОШ №15 п. Южный, 3 «Е» класс.</w:t>
      </w:r>
    </w:p>
    <w:p w:rsidR="00AA30E5" w:rsidRDefault="00AA30E5"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AA30E5" w:rsidRDefault="00AA30E5"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AA30E5" w:rsidRDefault="00AA30E5"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AA30E5" w:rsidRDefault="00AA30E5"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AA30E5" w:rsidRDefault="00AA30E5"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5A3E9B" w:rsidRDefault="005A3E9B"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5A3E9B" w:rsidRDefault="005A3E9B"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AA30E5" w:rsidRDefault="00AA30E5" w:rsidP="001C6192">
      <w:pPr>
        <w:pStyle w:val="a4"/>
        <w:widowControl w:val="0"/>
        <w:tabs>
          <w:tab w:val="left" w:pos="851"/>
          <w:tab w:val="left" w:pos="993"/>
        </w:tabs>
        <w:spacing w:after="0" w:line="360" w:lineRule="auto"/>
        <w:ind w:left="0" w:firstLine="709"/>
        <w:jc w:val="both"/>
        <w:rPr>
          <w:rFonts w:ascii="Times New Roman" w:hAnsi="Times New Roman" w:cs="Times New Roman"/>
          <w:sz w:val="28"/>
          <w:szCs w:val="28"/>
        </w:rPr>
      </w:pPr>
    </w:p>
    <w:p w:rsidR="00AA30E5" w:rsidRPr="00F95B23" w:rsidRDefault="00AA30E5" w:rsidP="00F95B23">
      <w:pPr>
        <w:pStyle w:val="1"/>
        <w:numPr>
          <w:ilvl w:val="0"/>
          <w:numId w:val="13"/>
        </w:numPr>
        <w:spacing w:before="0" w:line="360" w:lineRule="auto"/>
        <w:ind w:left="-142" w:firstLine="0"/>
        <w:jc w:val="center"/>
        <w:rPr>
          <w:rFonts w:ascii="Times New Roman" w:hAnsi="Times New Roman" w:cs="Times New Roman"/>
          <w:color w:val="auto"/>
        </w:rPr>
      </w:pPr>
      <w:bookmarkStart w:id="0" w:name="_Toc483388282"/>
      <w:bookmarkStart w:id="1" w:name="_Hlk118125853"/>
      <w:r w:rsidRPr="00FF6163">
        <w:rPr>
          <w:rFonts w:ascii="Times New Roman" w:hAnsi="Times New Roman" w:cs="Times New Roman"/>
          <w:color w:val="auto"/>
        </w:rPr>
        <w:lastRenderedPageBreak/>
        <w:t xml:space="preserve"> Проблема использования интерактивных сре</w:t>
      </w:r>
      <w:proofErr w:type="gramStart"/>
      <w:r w:rsidRPr="00FF6163">
        <w:rPr>
          <w:rFonts w:ascii="Times New Roman" w:hAnsi="Times New Roman" w:cs="Times New Roman"/>
          <w:color w:val="auto"/>
        </w:rPr>
        <w:t>дств в</w:t>
      </w:r>
      <w:r w:rsidR="009B6FE1">
        <w:rPr>
          <w:rFonts w:ascii="Times New Roman" w:hAnsi="Times New Roman" w:cs="Times New Roman"/>
          <w:color w:val="auto"/>
        </w:rPr>
        <w:t xml:space="preserve"> </w:t>
      </w:r>
      <w:r w:rsidRPr="00FF6163">
        <w:rPr>
          <w:rFonts w:ascii="Times New Roman" w:hAnsi="Times New Roman" w:cs="Times New Roman"/>
          <w:color w:val="auto"/>
        </w:rPr>
        <w:t>пр</w:t>
      </w:r>
      <w:proofErr w:type="gramEnd"/>
      <w:r w:rsidRPr="00FF6163">
        <w:rPr>
          <w:rFonts w:ascii="Times New Roman" w:hAnsi="Times New Roman" w:cs="Times New Roman"/>
          <w:color w:val="auto"/>
        </w:rPr>
        <w:t>оцессе обучения</w:t>
      </w:r>
      <w:bookmarkEnd w:id="0"/>
      <w:bookmarkEnd w:id="1"/>
    </w:p>
    <w:p w:rsidR="00AA30E5" w:rsidRPr="00FF6163" w:rsidRDefault="00AA30E5" w:rsidP="00AA30E5">
      <w:pPr>
        <w:tabs>
          <w:tab w:val="left" w:pos="1418"/>
          <w:tab w:val="left" w:pos="1701"/>
        </w:tabs>
        <w:spacing w:after="0" w:line="360" w:lineRule="auto"/>
        <w:ind w:firstLine="851"/>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Использование интерактивных средств дает возможность повысить мотивацию учения, благодаря не только новизне работы с компьютером, которая сама по себе способствует повышению заинтересованности к учебе, но и способности корректировать представление вопросов, </w:t>
      </w:r>
      <w:proofErr w:type="gramStart"/>
      <w:r w:rsidRPr="00FF6163">
        <w:rPr>
          <w:rFonts w:ascii="Times New Roman" w:eastAsia="Calibri" w:hAnsi="Times New Roman" w:cs="Times New Roman"/>
          <w:sz w:val="28"/>
          <w:szCs w:val="28"/>
        </w:rPr>
        <w:t>согласно проблемы</w:t>
      </w:r>
      <w:proofErr w:type="gramEnd"/>
      <w:r w:rsidRPr="00FF6163">
        <w:rPr>
          <w:rFonts w:ascii="Times New Roman" w:eastAsia="Calibri" w:hAnsi="Times New Roman" w:cs="Times New Roman"/>
          <w:sz w:val="28"/>
          <w:szCs w:val="28"/>
        </w:rPr>
        <w:t xml:space="preserve">, поощряя правильные решения, не прибегая при этом к поучениям или порицаниям. </w:t>
      </w:r>
    </w:p>
    <w:p w:rsidR="00AA30E5" w:rsidRPr="00FF6163" w:rsidRDefault="00AA30E5" w:rsidP="00AA30E5">
      <w:pPr>
        <w:tabs>
          <w:tab w:val="left" w:pos="1418"/>
          <w:tab w:val="left" w:pos="1701"/>
        </w:tabs>
        <w:spacing w:after="0" w:line="360" w:lineRule="auto"/>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Использование ИС в учебном процессе является актуальной проблемой современного школьного образования. Исходя из этого, главным в практической деятельности учителя становится</w:t>
      </w:r>
      <w:r w:rsidR="009B6FE1">
        <w:rPr>
          <w:rFonts w:ascii="Times New Roman" w:eastAsia="Calibri" w:hAnsi="Times New Roman" w:cs="Times New Roman"/>
          <w:sz w:val="28"/>
          <w:szCs w:val="28"/>
        </w:rPr>
        <w:t xml:space="preserve"> </w:t>
      </w:r>
      <w:r w:rsidRPr="00FF6163">
        <w:rPr>
          <w:rFonts w:ascii="Times New Roman" w:eastAsia="Calibri" w:hAnsi="Times New Roman" w:cs="Times New Roman"/>
          <w:sz w:val="28"/>
          <w:szCs w:val="28"/>
        </w:rPr>
        <w:t xml:space="preserve">понимание роли применения ИС в учебной деятельности. Успех реформы российского образования во многом зависит от человеческого фактора – педагога и его профессионализма. Именно уровень квалификации преподавательских кадров,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неизведанные ранее просторы. </w:t>
      </w:r>
    </w:p>
    <w:p w:rsidR="00AA30E5" w:rsidRPr="00FF6163" w:rsidRDefault="00AA30E5" w:rsidP="00AA30E5">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Pr>
          <w:sz w:val="28"/>
          <w:szCs w:val="28"/>
        </w:rPr>
        <w:t>И</w:t>
      </w:r>
      <w:r w:rsidR="009B6FE1">
        <w:rPr>
          <w:sz w:val="28"/>
          <w:szCs w:val="28"/>
        </w:rPr>
        <w:t>н</w:t>
      </w:r>
      <w:r w:rsidRPr="00FF6163">
        <w:rPr>
          <w:sz w:val="28"/>
          <w:szCs w:val="28"/>
        </w:rPr>
        <w:t>терактивное обучение одновременно решает несколько задач:</w:t>
      </w:r>
    </w:p>
    <w:p w:rsidR="00AA30E5" w:rsidRPr="00FF6163" w:rsidRDefault="00AA30E5" w:rsidP="00AA30E5">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sidRPr="00FF6163">
        <w:rPr>
          <w:sz w:val="28"/>
          <w:szCs w:val="28"/>
        </w:rPr>
        <w:t>-развивает коммуникативные умения и навыки, помогает установлению эмоциональных контактов между учащимися;</w:t>
      </w:r>
    </w:p>
    <w:p w:rsidR="00AA30E5" w:rsidRPr="00FF6163" w:rsidRDefault="00AA30E5" w:rsidP="00AA30E5">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sidRPr="00FF6163">
        <w:rPr>
          <w:sz w:val="28"/>
          <w:szCs w:val="28"/>
        </w:rPr>
        <w:t>-решает информационную задачу, поскольку обеспечивает учащихся необходимой информацией, без которой невозможно реализовывать совместную деятельность;</w:t>
      </w:r>
    </w:p>
    <w:p w:rsidR="00AA30E5" w:rsidRPr="00FF6163" w:rsidRDefault="00AA30E5" w:rsidP="00AA30E5">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sidRPr="00FF6163">
        <w:rPr>
          <w:sz w:val="28"/>
          <w:szCs w:val="28"/>
        </w:rPr>
        <w:t>-развивает общие учебные умения и навыки (анализ, синтез, постановка целей и пр.), то есть обеспечивает решение обучающих задач;</w:t>
      </w:r>
    </w:p>
    <w:p w:rsidR="00AA30E5" w:rsidRPr="00FF6163" w:rsidRDefault="00AA30E5" w:rsidP="00AA30E5">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sidRPr="00FF6163">
        <w:rPr>
          <w:sz w:val="28"/>
          <w:szCs w:val="28"/>
        </w:rPr>
        <w:lastRenderedPageBreak/>
        <w:t>-обеспечивает воспитательную задачу, поскольку приучает работать в команде, прислушиваться к чужому мнению [11].</w:t>
      </w:r>
    </w:p>
    <w:p w:rsidR="00AA30E5" w:rsidRPr="00FF6163" w:rsidRDefault="00AA30E5" w:rsidP="00AA30E5">
      <w:pPr>
        <w:shd w:val="clear" w:color="auto" w:fill="FFFFFF"/>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Появление интерактивных средств обучения обеспечивает такие новые виды учебной деятельности, как регистрация, сбор, накопление, хранение, обработка информации об изучаемых объектах, передача достаточно больших объемов информации, управление на экране моделями различных объектов, явлений, процессов. На основании вышесказанного можно сделать вывод о том, что интерактивные средства обучения – это средства обучения, использование которых обеспечивает диалог между участниками учебного процесса и техническими средствами обучения в режиме реального времени. </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Несмотря на различные подходы к определению понятия средства обучения, их главное дидактическое назначение – ускорение процесса усвоения учебного материала. </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Объекты, выполняющие функцию средств обучения, классифицируются по: свойствам, субъектам деятельности, влиянию на качество знаний, на развитие различных способностей, их эффективности в учебном процессе.</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По составу объектов средства обучения разделяются </w:t>
      </w:r>
      <w:proofErr w:type="gramStart"/>
      <w:r w:rsidRPr="00FF6163">
        <w:rPr>
          <w:rFonts w:ascii="Times New Roman" w:eastAsia="Times New Roman" w:hAnsi="Times New Roman" w:cs="Times New Roman"/>
          <w:sz w:val="28"/>
          <w:szCs w:val="28"/>
        </w:rPr>
        <w:t>на</w:t>
      </w:r>
      <w:proofErr w:type="gramEnd"/>
      <w:r w:rsidRPr="00FF6163">
        <w:rPr>
          <w:rFonts w:ascii="Times New Roman" w:eastAsia="Times New Roman" w:hAnsi="Times New Roman" w:cs="Times New Roman"/>
          <w:sz w:val="28"/>
          <w:szCs w:val="28"/>
        </w:rPr>
        <w:t xml:space="preserve"> материальные и идеальные. </w:t>
      </w:r>
      <w:proofErr w:type="gramStart"/>
      <w:r w:rsidRPr="00FF6163">
        <w:rPr>
          <w:rFonts w:ascii="Times New Roman" w:eastAsia="Times New Roman" w:hAnsi="Times New Roman" w:cs="Times New Roman"/>
          <w:sz w:val="28"/>
          <w:szCs w:val="28"/>
        </w:rPr>
        <w:t>К материальным средствам относятся: учебники и пособия, таблицы, модели, макеты, средства наглядности, учебно - технические средства, учебно - лабораторное оборудование, помещения, мебель, оборудование учебного кабинета, микроклимат, расписание занятий, другие материально - технические условия обучения</w:t>
      </w:r>
      <w:r>
        <w:rPr>
          <w:rFonts w:ascii="Times New Roman" w:eastAsia="Times New Roman" w:hAnsi="Times New Roman" w:cs="Times New Roman"/>
          <w:sz w:val="28"/>
          <w:szCs w:val="28"/>
        </w:rPr>
        <w:t>.</w:t>
      </w:r>
      <w:proofErr w:type="gramEnd"/>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Идеальные средства обучения - это те усвоенные ранее знания и умения, которые используют учителя и учащиеся для усвоения новых знаний. </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Эффективность использования средств достигается при определенном сочетании их с содержанием и методами обучения. Связь средств и методов обучения неоднозначна: средства обучения чаще всего могут использоваться в сочетании с различными методами и, наоборот: для использования одного </w:t>
      </w:r>
      <w:r w:rsidRPr="00FF6163">
        <w:rPr>
          <w:rFonts w:ascii="Times New Roman" w:eastAsia="Times New Roman" w:hAnsi="Times New Roman" w:cs="Times New Roman"/>
          <w:sz w:val="28"/>
          <w:szCs w:val="28"/>
        </w:rPr>
        <w:lastRenderedPageBreak/>
        <w:t>метода можно подобрать несколько адекватных (соответствующих) средств. Это обусловлено, в частности, развитием технических средств обучения (ТСО), разработкой унифицированных (единообразных, многоцелевых) стендов для демонстрационного эксперимента и лабораторных практикумов [12].</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Современные средства обучения часто предполагают использование новых методов обучения. Так, ТСО существенно изменяют методы учебной работы благодаря тому, что имеют возможность показать развитие явлений, их динамику, сообщать учебную информацию определенными дозами и управлять индивидуальным процессом усвоения знаний. Они по-новому, нежели с помощью печатных пособий, организуют и направляют восприятие учащихся, объективируют содержание; выполняют функции источника и меры учебной информации в их единстве; стимулируют познавательные интересы учащихся; создают при определенных условиях повышенное эмоциональное отношение учащихся к учебной работе; позволяют проводить контроль и самоконтроль знаний. Обучение на базе персональных компьютеров - это новый вид учебного процесса, в котором используются новые методы и средства преподавания и учения, используются различного вида знаковые и графические модели, в том числе средства мультипликации.</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По субъекту деятельности средства обучения можно разделить на средства преподавания и средства учения. Так, оборудование демонстрационного эксперимента относится к средствам преподавания, а оборудование лабораторного практикума к средствам учения. Средствами преподавания пользуется в основном учитель для объяснения и закрепления учебного материала, а средствами учения учащиеся для усвоения новых знаний. В то же время некоторые средства используются как в преподавании, так и в учении.</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Средства преподавания имеют существенное значение для реализации информационной и управляющей функции учителя. Они помогают возбудить и поддерживать познавательные интересы учащихся, улучшают наглядность </w:t>
      </w:r>
      <w:r w:rsidRPr="00FF6163">
        <w:rPr>
          <w:rFonts w:ascii="Times New Roman" w:eastAsia="Times New Roman" w:hAnsi="Times New Roman" w:cs="Times New Roman"/>
          <w:sz w:val="28"/>
          <w:szCs w:val="28"/>
        </w:rPr>
        <w:lastRenderedPageBreak/>
        <w:t xml:space="preserve">учебного материала, делают его более доступным, обеспечивают более точную и полную информацию об изучаемом явлении, интенсифицируют самостоятельную работу и позволяют вести ее в индивидуальном темпе. Их можно разделить на средства объяснения нового материала, средства закрепления и повторения и средства контроля. </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В школах сегодня появилось не только компьютерное оборудование (компьютер и его периферийные устройства, интерактивное оборудование, специализированное программное обеспечение и др.), но и мобильные технические средства (мобильные классы, ноутбуки, </w:t>
      </w:r>
      <w:proofErr w:type="spellStart"/>
      <w:r w:rsidRPr="00FF6163">
        <w:rPr>
          <w:rFonts w:ascii="Times New Roman" w:eastAsia="Times New Roman" w:hAnsi="Times New Roman" w:cs="Times New Roman"/>
          <w:sz w:val="28"/>
          <w:szCs w:val="28"/>
        </w:rPr>
        <w:t>нетбуки</w:t>
      </w:r>
      <w:proofErr w:type="spellEnd"/>
      <w:r w:rsidRPr="00FF6163">
        <w:rPr>
          <w:rFonts w:ascii="Times New Roman" w:eastAsia="Times New Roman" w:hAnsi="Times New Roman" w:cs="Times New Roman"/>
          <w:sz w:val="28"/>
          <w:szCs w:val="28"/>
        </w:rPr>
        <w:t>, планшеты, смартфоны и др.). Данные технические средства в совокупности с дидактическими (электронными образовательными ресурсами) представляют собой интерактивные средства обучения (ИСО), позволяющие активизировать учебно-познавательную деятельность обучающихся через взаимодействие участников образовательного процесса в ходе интерактивного диалога</w:t>
      </w:r>
      <w:proofErr w:type="gramStart"/>
      <w:r w:rsidRPr="00FF6163">
        <w:rPr>
          <w:rFonts w:ascii="Times New Roman" w:eastAsia="Times New Roman" w:hAnsi="Times New Roman" w:cs="Times New Roman"/>
          <w:sz w:val="28"/>
          <w:szCs w:val="28"/>
        </w:rPr>
        <w:t xml:space="preserve"> .</w:t>
      </w:r>
      <w:proofErr w:type="gramEnd"/>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Появление интерактивных средств обучения обеспечивает такие новые виды учебной деятельности, как регистрация, сбор, накопление, хранение, обработка информации об изучаемых объектах, явлениях, процессах, передача достаточно больших объемов информации, представленных в различной форме, управление отображением на экране моделями различных объектов, явлений, процессов. </w:t>
      </w:r>
      <w:proofErr w:type="gramStart"/>
      <w:r w:rsidRPr="00FF6163">
        <w:rPr>
          <w:rFonts w:ascii="Times New Roman" w:eastAsia="Times New Roman" w:hAnsi="Times New Roman" w:cs="Times New Roman"/>
          <w:sz w:val="28"/>
          <w:szCs w:val="28"/>
        </w:rPr>
        <w:t>Интерактивный диалог осуществляется не только с обучающим, но и со средством обучения, функционирующим на базе информационно-коммуникационных технологий (ИКТ).</w:t>
      </w:r>
      <w:proofErr w:type="gramEnd"/>
    </w:p>
    <w:p w:rsidR="00AA30E5" w:rsidRPr="00FF6163" w:rsidRDefault="00AA30E5" w:rsidP="00AA30E5">
      <w:pPr>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Интерактивные средства обучения – это различные объекты связи: компьютер, коммуникационные технические устройства, программное обеспечение и его возможности, специально разработанные и подобранные элементы для решения задач конкретного урока, а также виды деятельности, способствующие реализации процесса взаимообмена действиями ученика и учителя.</w:t>
      </w:r>
    </w:p>
    <w:p w:rsidR="00AA30E5" w:rsidRPr="00FF6163" w:rsidRDefault="00AA30E5" w:rsidP="00AA30E5">
      <w:pPr>
        <w:spacing w:after="0" w:line="360" w:lineRule="auto"/>
        <w:ind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lastRenderedPageBreak/>
        <w:t xml:space="preserve">Умелая организация взаимодействия обучающихся на основе учебного материала становится мощным фактором повышения эффективности учебной деятельности в </w:t>
      </w:r>
      <w:proofErr w:type="spellStart"/>
      <w:r w:rsidRPr="00FF6163">
        <w:rPr>
          <w:rFonts w:ascii="Times New Roman" w:eastAsia="Calibri" w:hAnsi="Times New Roman" w:cs="Times New Roman"/>
          <w:sz w:val="28"/>
          <w:szCs w:val="28"/>
        </w:rPr>
        <w:t>целом</w:t>
      </w:r>
      <w:proofErr w:type="gramStart"/>
      <w:r w:rsidRPr="00FF6163">
        <w:rPr>
          <w:rFonts w:ascii="Times New Roman" w:eastAsia="Calibri" w:hAnsi="Times New Roman" w:cs="Times New Roman"/>
          <w:sz w:val="28"/>
          <w:szCs w:val="28"/>
        </w:rPr>
        <w:t>.П</w:t>
      </w:r>
      <w:proofErr w:type="gramEnd"/>
      <w:r w:rsidRPr="00FF6163">
        <w:rPr>
          <w:rFonts w:ascii="Times New Roman" w:eastAsia="Calibri" w:hAnsi="Times New Roman" w:cs="Times New Roman"/>
          <w:sz w:val="28"/>
          <w:szCs w:val="28"/>
        </w:rPr>
        <w:t>рименение</w:t>
      </w:r>
      <w:proofErr w:type="spellEnd"/>
      <w:r w:rsidRPr="00FF6163">
        <w:rPr>
          <w:rFonts w:ascii="Times New Roman" w:eastAsia="Calibri" w:hAnsi="Times New Roman" w:cs="Times New Roman"/>
          <w:sz w:val="28"/>
          <w:szCs w:val="28"/>
        </w:rPr>
        <w:t xml:space="preserve"> интерактивных форм и методов обучения, </w:t>
      </w:r>
      <w:r w:rsidRPr="00FF6163">
        <w:rPr>
          <w:rFonts w:ascii="Times New Roman" w:hAnsi="Times New Roman" w:cs="Times New Roman"/>
          <w:sz w:val="28"/>
          <w:szCs w:val="28"/>
        </w:rPr>
        <w:t xml:space="preserve">строится на основе </w:t>
      </w:r>
      <w:r w:rsidRPr="00FF6163">
        <w:rPr>
          <w:rFonts w:ascii="Times New Roman" w:eastAsia="Calibri" w:hAnsi="Times New Roman" w:cs="Times New Roman"/>
          <w:sz w:val="28"/>
          <w:szCs w:val="28"/>
        </w:rPr>
        <w:t xml:space="preserve">образовательных целей: </w:t>
      </w:r>
    </w:p>
    <w:p w:rsidR="00AA30E5" w:rsidRPr="00FF6163" w:rsidRDefault="00AA30E5" w:rsidP="00AA30E5">
      <w:pPr>
        <w:pStyle w:val="a4"/>
        <w:tabs>
          <w:tab w:val="left" w:pos="993"/>
        </w:tabs>
        <w:spacing w:after="0" w:line="360" w:lineRule="auto"/>
        <w:ind w:left="0" w:firstLine="709"/>
        <w:jc w:val="both"/>
        <w:rPr>
          <w:rFonts w:ascii="Times New Roman" w:hAnsi="Times New Roman" w:cs="Times New Roman"/>
          <w:sz w:val="28"/>
          <w:szCs w:val="28"/>
        </w:rPr>
      </w:pPr>
      <w:r w:rsidRPr="00FF6163">
        <w:rPr>
          <w:rFonts w:ascii="Times New Roman" w:eastAsia="Calibri" w:hAnsi="Times New Roman" w:cs="Times New Roman"/>
          <w:sz w:val="28"/>
          <w:szCs w:val="28"/>
        </w:rPr>
        <w:t>- стимулировать мотивацию и интерес в области изучаемых предметов и в общеобразовательном плане;</w:t>
      </w:r>
    </w:p>
    <w:p w:rsidR="00AA30E5" w:rsidRPr="00FF6163" w:rsidRDefault="00AA30E5" w:rsidP="00AA30E5">
      <w:pPr>
        <w:pStyle w:val="a4"/>
        <w:tabs>
          <w:tab w:val="left" w:pos="993"/>
        </w:tabs>
        <w:spacing w:after="0" w:line="360" w:lineRule="auto"/>
        <w:ind w:left="0"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 повышать уровень активности и самостоятельности </w:t>
      </w:r>
      <w:proofErr w:type="gramStart"/>
      <w:r w:rsidRPr="00FF6163">
        <w:rPr>
          <w:rFonts w:ascii="Times New Roman" w:eastAsia="Calibri" w:hAnsi="Times New Roman" w:cs="Times New Roman"/>
          <w:sz w:val="28"/>
          <w:szCs w:val="28"/>
        </w:rPr>
        <w:t>обучаемых</w:t>
      </w:r>
      <w:proofErr w:type="gramEnd"/>
      <w:r w:rsidRPr="00FF6163">
        <w:rPr>
          <w:rFonts w:ascii="Times New Roman" w:eastAsia="Calibri" w:hAnsi="Times New Roman" w:cs="Times New Roman"/>
          <w:sz w:val="28"/>
          <w:szCs w:val="28"/>
        </w:rPr>
        <w:t>;</w:t>
      </w:r>
    </w:p>
    <w:p w:rsidR="00AA30E5" w:rsidRPr="00FF6163" w:rsidRDefault="00AA30E5" w:rsidP="00AA30E5">
      <w:pPr>
        <w:pStyle w:val="a4"/>
        <w:tabs>
          <w:tab w:val="left" w:pos="993"/>
        </w:tabs>
        <w:spacing w:after="0" w:line="360" w:lineRule="auto"/>
        <w:ind w:left="0"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развивать навыки анализа, критичности мышления, взаимодействия, коммуникации;</w:t>
      </w:r>
    </w:p>
    <w:p w:rsidR="00AA30E5" w:rsidRPr="00FF6163" w:rsidRDefault="00AA30E5" w:rsidP="00AA30E5">
      <w:pPr>
        <w:pStyle w:val="a4"/>
        <w:tabs>
          <w:tab w:val="left" w:pos="993"/>
        </w:tabs>
        <w:spacing w:after="0" w:line="360" w:lineRule="auto"/>
        <w:ind w:left="0" w:firstLine="709"/>
        <w:jc w:val="both"/>
        <w:rPr>
          <w:rFonts w:ascii="Times New Roman" w:hAnsi="Times New Roman" w:cs="Times New Roman"/>
          <w:sz w:val="28"/>
          <w:szCs w:val="28"/>
        </w:rPr>
      </w:pPr>
      <w:r w:rsidRPr="00FF6163">
        <w:rPr>
          <w:rFonts w:ascii="Times New Roman" w:eastAsia="Calibri" w:hAnsi="Times New Roman" w:cs="Times New Roman"/>
          <w:sz w:val="28"/>
          <w:szCs w:val="28"/>
        </w:rPr>
        <w:t xml:space="preserve">- изменение установок (на сотрудничество, </w:t>
      </w:r>
      <w:proofErr w:type="spellStart"/>
      <w:r w:rsidRPr="00FF6163">
        <w:rPr>
          <w:rFonts w:ascii="Times New Roman" w:eastAsia="Calibri" w:hAnsi="Times New Roman" w:cs="Times New Roman"/>
          <w:sz w:val="28"/>
          <w:szCs w:val="28"/>
        </w:rPr>
        <w:t>эмпатию</w:t>
      </w:r>
      <w:proofErr w:type="spellEnd"/>
      <w:r w:rsidRPr="00FF6163">
        <w:rPr>
          <w:rFonts w:ascii="Times New Roman" w:eastAsia="Calibri" w:hAnsi="Times New Roman" w:cs="Times New Roman"/>
          <w:sz w:val="28"/>
          <w:szCs w:val="28"/>
        </w:rPr>
        <w:t>) и социальных ценностей;</w:t>
      </w:r>
    </w:p>
    <w:p w:rsidR="00AA30E5" w:rsidRPr="00FF6163" w:rsidRDefault="00AA30E5" w:rsidP="00AA30E5">
      <w:pPr>
        <w:pStyle w:val="a4"/>
        <w:tabs>
          <w:tab w:val="left" w:pos="993"/>
        </w:tabs>
        <w:spacing w:after="0" w:line="360" w:lineRule="auto"/>
        <w:ind w:left="0" w:firstLine="709"/>
        <w:jc w:val="both"/>
        <w:rPr>
          <w:rFonts w:ascii="Times New Roman" w:eastAsia="Calibri" w:hAnsi="Times New Roman" w:cs="Times New Roman"/>
          <w:sz w:val="28"/>
          <w:szCs w:val="28"/>
        </w:rPr>
      </w:pPr>
      <w:r w:rsidRPr="00FF6163">
        <w:rPr>
          <w:rFonts w:ascii="Times New Roman" w:eastAsia="Calibri" w:hAnsi="Times New Roman" w:cs="Times New Roman"/>
          <w:sz w:val="28"/>
          <w:szCs w:val="28"/>
        </w:rPr>
        <w:t xml:space="preserve">- саморазвитие и развитие благодаря активизации </w:t>
      </w:r>
      <w:proofErr w:type="spellStart"/>
      <w:r w:rsidRPr="00FF6163">
        <w:rPr>
          <w:rFonts w:ascii="Times New Roman" w:eastAsia="Calibri" w:hAnsi="Times New Roman" w:cs="Times New Roman"/>
          <w:sz w:val="28"/>
          <w:szCs w:val="28"/>
        </w:rPr>
        <w:t>мыследеятельности</w:t>
      </w:r>
      <w:proofErr w:type="spellEnd"/>
      <w:r w:rsidRPr="00FF6163">
        <w:rPr>
          <w:rFonts w:ascii="Times New Roman" w:eastAsia="Calibri" w:hAnsi="Times New Roman" w:cs="Times New Roman"/>
          <w:sz w:val="28"/>
          <w:szCs w:val="28"/>
        </w:rPr>
        <w:t xml:space="preserve"> и диалогическому взаимодействию с преподавателем и другими участниками образовательного процесса.</w:t>
      </w:r>
    </w:p>
    <w:p w:rsidR="00AA30E5" w:rsidRPr="00FF6163" w:rsidRDefault="00AA30E5" w:rsidP="00AA30E5">
      <w:pPr>
        <w:pStyle w:val="a3"/>
        <w:shd w:val="clear" w:color="auto" w:fill="FFFFFF"/>
        <w:spacing w:before="0" w:beforeAutospacing="0" w:after="0" w:afterAutospacing="0" w:line="360" w:lineRule="auto"/>
        <w:ind w:firstLine="709"/>
        <w:jc w:val="both"/>
        <w:textAlignment w:val="baseline"/>
        <w:rPr>
          <w:sz w:val="28"/>
          <w:szCs w:val="28"/>
          <w:shd w:val="clear" w:color="auto" w:fill="FFFFFF"/>
        </w:rPr>
      </w:pPr>
      <w:r w:rsidRPr="00FF6163">
        <w:rPr>
          <w:sz w:val="28"/>
          <w:szCs w:val="28"/>
          <w:shd w:val="clear" w:color="auto" w:fill="FFFFFF"/>
        </w:rPr>
        <w:t>Подготовка интерактивного урока требует в свою очередь применения интерактивных средств обучения и знания их характеристик. Остановимся на этом вопросе подробно.</w:t>
      </w:r>
    </w:p>
    <w:p w:rsidR="00AA30E5" w:rsidRPr="00FF6163" w:rsidRDefault="00AA30E5" w:rsidP="00F95B23">
      <w:pPr>
        <w:pStyle w:val="a3"/>
        <w:shd w:val="clear" w:color="auto" w:fill="FFFFFF"/>
        <w:spacing w:before="0" w:beforeAutospacing="0" w:after="0" w:afterAutospacing="0" w:line="360" w:lineRule="auto"/>
        <w:jc w:val="both"/>
        <w:textAlignment w:val="baseline"/>
        <w:rPr>
          <w:sz w:val="28"/>
          <w:szCs w:val="28"/>
        </w:rPr>
      </w:pPr>
    </w:p>
    <w:p w:rsidR="00AA30E5" w:rsidRPr="00FF6163" w:rsidRDefault="00AA30E5" w:rsidP="003664D9">
      <w:pPr>
        <w:pStyle w:val="1"/>
        <w:spacing w:before="0" w:line="360" w:lineRule="auto"/>
        <w:jc w:val="center"/>
        <w:rPr>
          <w:rFonts w:ascii="Times New Roman" w:hAnsi="Times New Roman" w:cs="Times New Roman"/>
          <w:color w:val="auto"/>
        </w:rPr>
      </w:pPr>
      <w:bookmarkStart w:id="2" w:name="_Toc483388283"/>
      <w:r w:rsidRPr="00FF6163">
        <w:rPr>
          <w:rFonts w:ascii="Times New Roman" w:hAnsi="Times New Roman" w:cs="Times New Roman"/>
          <w:color w:val="auto"/>
        </w:rPr>
        <w:t>2</w:t>
      </w:r>
      <w:r w:rsidR="000627DF">
        <w:rPr>
          <w:rFonts w:ascii="Times New Roman" w:hAnsi="Times New Roman" w:cs="Times New Roman"/>
          <w:color w:val="auto"/>
        </w:rPr>
        <w:t xml:space="preserve">. </w:t>
      </w:r>
      <w:bookmarkStart w:id="3" w:name="_Hlk118125916"/>
      <w:r w:rsidRPr="00FF6163">
        <w:rPr>
          <w:rFonts w:ascii="Times New Roman" w:hAnsi="Times New Roman" w:cs="Times New Roman"/>
          <w:color w:val="auto"/>
        </w:rPr>
        <w:t>Характеристика интерактивных средств обучения</w:t>
      </w:r>
      <w:bookmarkEnd w:id="2"/>
    </w:p>
    <w:bookmarkEnd w:id="3"/>
    <w:p w:rsidR="00AA30E5" w:rsidRPr="00FF6163" w:rsidRDefault="000627DF" w:rsidP="005A3E9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AA30E5" w:rsidRPr="00FF6163">
        <w:rPr>
          <w:rFonts w:ascii="Times New Roman" w:eastAsia="Times New Roman" w:hAnsi="Times New Roman" w:cs="Times New Roman"/>
          <w:sz w:val="28"/>
          <w:szCs w:val="28"/>
        </w:rPr>
        <w:t>лассифи</w:t>
      </w:r>
      <w:r>
        <w:rPr>
          <w:rFonts w:ascii="Times New Roman" w:eastAsia="Times New Roman" w:hAnsi="Times New Roman" w:cs="Times New Roman"/>
          <w:sz w:val="28"/>
          <w:szCs w:val="28"/>
        </w:rPr>
        <w:t>кация</w:t>
      </w:r>
      <w:r w:rsidR="009B6FE1">
        <w:rPr>
          <w:rFonts w:ascii="Times New Roman" w:eastAsia="Times New Roman" w:hAnsi="Times New Roman" w:cs="Times New Roman"/>
          <w:sz w:val="28"/>
          <w:szCs w:val="28"/>
        </w:rPr>
        <w:t xml:space="preserve"> </w:t>
      </w:r>
      <w:r w:rsidR="00AA30E5" w:rsidRPr="00FF6163">
        <w:rPr>
          <w:rFonts w:ascii="Times New Roman" w:eastAsia="Times New Roman" w:hAnsi="Times New Roman" w:cs="Times New Roman"/>
          <w:sz w:val="28"/>
          <w:szCs w:val="28"/>
        </w:rPr>
        <w:t>интерактивные средства (ИС) по ряду параметров:</w:t>
      </w:r>
    </w:p>
    <w:p w:rsidR="00AA30E5" w:rsidRPr="000627DF" w:rsidRDefault="00AA30E5" w:rsidP="00AA30E5">
      <w:pPr>
        <w:tabs>
          <w:tab w:val="left" w:pos="993"/>
        </w:tabs>
        <w:spacing w:after="0" w:line="360" w:lineRule="auto"/>
        <w:ind w:firstLine="709"/>
        <w:jc w:val="both"/>
        <w:rPr>
          <w:rFonts w:ascii="Times New Roman" w:eastAsia="Times New Roman" w:hAnsi="Times New Roman" w:cs="Times New Roman"/>
          <w:b/>
          <w:bCs/>
          <w:sz w:val="28"/>
          <w:szCs w:val="28"/>
        </w:rPr>
      </w:pPr>
      <w:r w:rsidRPr="000627DF">
        <w:rPr>
          <w:rFonts w:ascii="Times New Roman" w:eastAsia="Times New Roman" w:hAnsi="Times New Roman" w:cs="Times New Roman"/>
          <w:b/>
          <w:bCs/>
          <w:sz w:val="28"/>
          <w:szCs w:val="28"/>
        </w:rPr>
        <w:t>1. По решаемым педагогическим задачам:</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-средства, обеспечивающие базовую подготовку (электронные учебники, обучающие системы, системы контроля знаний);</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-средства практической подготовки (задачники, практикумы, виртуальные конструкторы, программы имитационного моделирования, тренажеры);</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-вспомогательные средства (энциклопедии, словари, хрестоматии, развивающие компьютерные игры, мультимедийные учебные занятия);</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-комплексные средства (дистанционные учебные курсы).</w:t>
      </w:r>
    </w:p>
    <w:p w:rsidR="00AA30E5" w:rsidRPr="000627DF" w:rsidRDefault="00AA30E5" w:rsidP="00AA30E5">
      <w:pPr>
        <w:tabs>
          <w:tab w:val="left" w:pos="993"/>
        </w:tabs>
        <w:spacing w:after="0" w:line="360" w:lineRule="auto"/>
        <w:ind w:firstLine="709"/>
        <w:jc w:val="both"/>
        <w:rPr>
          <w:rFonts w:ascii="Times New Roman" w:eastAsia="Times New Roman" w:hAnsi="Times New Roman" w:cs="Times New Roman"/>
          <w:b/>
          <w:bCs/>
          <w:sz w:val="28"/>
          <w:szCs w:val="28"/>
        </w:rPr>
      </w:pPr>
      <w:r w:rsidRPr="000627DF">
        <w:rPr>
          <w:rFonts w:ascii="Times New Roman" w:eastAsia="Times New Roman" w:hAnsi="Times New Roman" w:cs="Times New Roman"/>
          <w:b/>
          <w:bCs/>
          <w:sz w:val="28"/>
          <w:szCs w:val="28"/>
        </w:rPr>
        <w:t>2. По функциям в организации образовательного процесса:</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lastRenderedPageBreak/>
        <w:t>-информационно-обучающие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-интерактивные (электронная почта, электронные телеконференции);</w:t>
      </w:r>
    </w:p>
    <w:p w:rsidR="00AA30E5" w:rsidRPr="000627DF" w:rsidRDefault="00AA30E5" w:rsidP="00AA30E5">
      <w:pPr>
        <w:tabs>
          <w:tab w:val="left" w:pos="993"/>
        </w:tabs>
        <w:spacing w:after="0" w:line="360" w:lineRule="auto"/>
        <w:ind w:firstLine="709"/>
        <w:jc w:val="both"/>
        <w:rPr>
          <w:rFonts w:ascii="Times New Roman" w:eastAsia="Times New Roman" w:hAnsi="Times New Roman" w:cs="Times New Roman"/>
          <w:b/>
          <w:bCs/>
          <w:sz w:val="28"/>
          <w:szCs w:val="28"/>
        </w:rPr>
      </w:pPr>
      <w:r w:rsidRPr="000627DF">
        <w:rPr>
          <w:rFonts w:ascii="Times New Roman" w:eastAsia="Times New Roman" w:hAnsi="Times New Roman" w:cs="Times New Roman"/>
          <w:b/>
          <w:bCs/>
          <w:sz w:val="28"/>
          <w:szCs w:val="28"/>
        </w:rPr>
        <w:t>3. По типу информации:</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proofErr w:type="gramStart"/>
      <w:r w:rsidRPr="00FF6163">
        <w:rPr>
          <w:rFonts w:ascii="Times New Roman" w:eastAsia="Times New Roman" w:hAnsi="Times New Roman" w:cs="Times New Roman"/>
          <w:sz w:val="28"/>
          <w:szCs w:val="28"/>
        </w:rPr>
        <w:t>-электронные и информационные ресурсы с текстовой информацией (учебники, учебные пособия, задачники, тесты, словари, справочники, энциклопедии, периодические издания, числовые данные, программные и учебно-методические материалы);</w:t>
      </w:r>
      <w:proofErr w:type="gramEnd"/>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proofErr w:type="gramStart"/>
      <w:r w:rsidRPr="00FF6163">
        <w:rPr>
          <w:rFonts w:ascii="Times New Roman" w:eastAsia="Times New Roman" w:hAnsi="Times New Roman" w:cs="Times New Roman"/>
          <w:sz w:val="28"/>
          <w:szCs w:val="28"/>
        </w:rPr>
        <w:t>-электронные и информационные ресурсы с визуальной информацией (коллекции: фотографии, портреты, иллюстрации, видеофрагменты процессов и явлений, демонстрации опытов, видео экскурсии; статистические и динамические модели, интерактивные модели; символьные объекты: схемы, диаграммы);</w:t>
      </w:r>
      <w:proofErr w:type="gramEnd"/>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синхронизированные аудио объекты);</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-электронные и информационные ресурсы с аудио- и видеоинформацией (аудио- и видео объекты живой и неживой природы, предметные экскурсии);</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proofErr w:type="gramStart"/>
      <w:r w:rsidRPr="00FF6163">
        <w:rPr>
          <w:rFonts w:ascii="Times New Roman" w:eastAsia="Times New Roman" w:hAnsi="Times New Roman" w:cs="Times New Roman"/>
          <w:sz w:val="28"/>
          <w:szCs w:val="28"/>
        </w:rPr>
        <w:t>-электронные и информационные ресурсы с комбинированной информацией (учебники, учебные пособия, первоисточники, хрестоматии, задачники, энциклопедии, словари, периодические издания).</w:t>
      </w:r>
      <w:proofErr w:type="gramEnd"/>
    </w:p>
    <w:p w:rsidR="00AA30E5" w:rsidRPr="000627DF" w:rsidRDefault="00AA30E5" w:rsidP="00AA30E5">
      <w:pPr>
        <w:tabs>
          <w:tab w:val="left" w:pos="993"/>
        </w:tabs>
        <w:spacing w:after="0" w:line="360" w:lineRule="auto"/>
        <w:ind w:firstLine="709"/>
        <w:jc w:val="both"/>
        <w:rPr>
          <w:rFonts w:ascii="Times New Roman" w:eastAsia="Times New Roman" w:hAnsi="Times New Roman" w:cs="Times New Roman"/>
          <w:b/>
          <w:bCs/>
          <w:sz w:val="28"/>
          <w:szCs w:val="28"/>
        </w:rPr>
      </w:pPr>
      <w:r w:rsidRPr="000627DF">
        <w:rPr>
          <w:rFonts w:ascii="Times New Roman" w:eastAsia="Times New Roman" w:hAnsi="Times New Roman" w:cs="Times New Roman"/>
          <w:b/>
          <w:bCs/>
          <w:sz w:val="28"/>
          <w:szCs w:val="28"/>
        </w:rPr>
        <w:t>4. По формам применения ИС в образовательном процессе:</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-урочные;</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-внеурочные</w:t>
      </w:r>
    </w:p>
    <w:p w:rsidR="00AA30E5" w:rsidRPr="000627DF" w:rsidRDefault="00AA30E5" w:rsidP="00AA30E5">
      <w:pPr>
        <w:tabs>
          <w:tab w:val="left" w:pos="993"/>
        </w:tabs>
        <w:spacing w:after="0" w:line="360" w:lineRule="auto"/>
        <w:ind w:firstLine="709"/>
        <w:jc w:val="both"/>
        <w:rPr>
          <w:rFonts w:ascii="Times New Roman" w:eastAsia="Times New Roman" w:hAnsi="Times New Roman" w:cs="Times New Roman"/>
          <w:b/>
          <w:bCs/>
          <w:sz w:val="28"/>
          <w:szCs w:val="28"/>
        </w:rPr>
      </w:pPr>
      <w:r w:rsidRPr="000627DF">
        <w:rPr>
          <w:rFonts w:ascii="Times New Roman" w:eastAsia="Times New Roman" w:hAnsi="Times New Roman" w:cs="Times New Roman"/>
          <w:b/>
          <w:bCs/>
          <w:sz w:val="28"/>
          <w:szCs w:val="28"/>
        </w:rPr>
        <w:t xml:space="preserve">5. По форме взаимодействия с </w:t>
      </w:r>
      <w:proofErr w:type="gramStart"/>
      <w:r w:rsidRPr="000627DF">
        <w:rPr>
          <w:rFonts w:ascii="Times New Roman" w:eastAsia="Times New Roman" w:hAnsi="Times New Roman" w:cs="Times New Roman"/>
          <w:b/>
          <w:bCs/>
          <w:sz w:val="28"/>
          <w:szCs w:val="28"/>
        </w:rPr>
        <w:t>обучаемым</w:t>
      </w:r>
      <w:proofErr w:type="gramEnd"/>
      <w:r w:rsidRPr="000627DF">
        <w:rPr>
          <w:rFonts w:ascii="Times New Roman" w:eastAsia="Times New Roman" w:hAnsi="Times New Roman" w:cs="Times New Roman"/>
          <w:b/>
          <w:bCs/>
          <w:sz w:val="28"/>
          <w:szCs w:val="28"/>
        </w:rPr>
        <w:t>:</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-технология асинхронного режима связи – «</w:t>
      </w:r>
      <w:proofErr w:type="spellStart"/>
      <w:r w:rsidRPr="00FF6163">
        <w:rPr>
          <w:rFonts w:ascii="Times New Roman" w:eastAsia="Times New Roman" w:hAnsi="Times New Roman" w:cs="Times New Roman"/>
          <w:sz w:val="28"/>
          <w:szCs w:val="28"/>
        </w:rPr>
        <w:t>offline</w:t>
      </w:r>
      <w:proofErr w:type="spellEnd"/>
      <w:r w:rsidRPr="00FF6163">
        <w:rPr>
          <w:rFonts w:ascii="Times New Roman" w:eastAsia="Times New Roman" w:hAnsi="Times New Roman" w:cs="Times New Roman"/>
          <w:sz w:val="28"/>
          <w:szCs w:val="28"/>
        </w:rPr>
        <w:t>»;</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-технология синхронного режима связи – «</w:t>
      </w:r>
      <w:proofErr w:type="spellStart"/>
      <w:r w:rsidRPr="00FF6163">
        <w:rPr>
          <w:rFonts w:ascii="Times New Roman" w:eastAsia="Times New Roman" w:hAnsi="Times New Roman" w:cs="Times New Roman"/>
          <w:sz w:val="28"/>
          <w:szCs w:val="28"/>
        </w:rPr>
        <w:t>online</w:t>
      </w:r>
      <w:proofErr w:type="spellEnd"/>
      <w:r w:rsidRPr="00FF6163">
        <w:rPr>
          <w:rFonts w:ascii="Times New Roman" w:eastAsia="Times New Roman" w:hAnsi="Times New Roman" w:cs="Times New Roman"/>
          <w:sz w:val="28"/>
          <w:szCs w:val="28"/>
        </w:rPr>
        <w:t>».</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lastRenderedPageBreak/>
        <w:t>Интерактивность содержит широкий диапазон возможностей для влияния на курс и содержание информации:</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-управление объектами на экране с помощью мыши;</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-линейная навигация на экране с помощью вертикальной прокрутки;</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-иерархическая навигация с использованием гиперссылок;</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-диалоговая функция справки, которая наиболее эффективна, если приспособлена к мгновенному информационному представлению;</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-обратная связь, то есть реакция программы, дающая оценку качеству действий пользователя, и выводящаяся на экран, если дальнейший ход развития программы зависит от этой оценки;</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-конструктивное взаимодействие, то есть обеспечение программой возможности для построения объектов (целей) на экране;</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-рефлексивные взаимодействия, то есть хранение программой индивидуальных действий ученика для дальнейших исследований</w:t>
      </w:r>
      <w:proofErr w:type="gramStart"/>
      <w:r w:rsidRPr="00FF6163">
        <w:rPr>
          <w:rFonts w:ascii="Times New Roman" w:eastAsia="Times New Roman" w:hAnsi="Times New Roman" w:cs="Times New Roman"/>
          <w:sz w:val="28"/>
          <w:szCs w:val="28"/>
        </w:rPr>
        <w:t xml:space="preserve"> .</w:t>
      </w:r>
      <w:proofErr w:type="gramEnd"/>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Рассмотрим подробно характеристику интерактивных средств обучения:</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95B23">
        <w:rPr>
          <w:rFonts w:ascii="Times New Roman" w:eastAsia="Times New Roman" w:hAnsi="Times New Roman" w:cs="Times New Roman"/>
          <w:i/>
          <w:sz w:val="28"/>
          <w:szCs w:val="28"/>
        </w:rPr>
        <w:t>Интерактивная доска</w:t>
      </w:r>
      <w:r w:rsidRPr="00FF6163">
        <w:rPr>
          <w:rFonts w:ascii="Times New Roman" w:eastAsia="Times New Roman" w:hAnsi="Times New Roman" w:cs="Times New Roman"/>
          <w:sz w:val="28"/>
          <w:szCs w:val="28"/>
        </w:rPr>
        <w:t xml:space="preserve"> – это удобный современный инструмент для эффективного проведения совещаний, деловых презентаций, семинаров и учебных занятий. Интерактивная доска – устройство, позволяющее лектору или докладчику объединить три различных инструмента: экран для отображения информации, обычную маркерную доску и интерактивный монитор.</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Использование интерактивной доски на уроках информатики способствует эффективно провести занятие по таким темам как «</w:t>
      </w:r>
      <w:proofErr w:type="spellStart"/>
      <w:r w:rsidRPr="00FF6163">
        <w:rPr>
          <w:rFonts w:ascii="Times New Roman" w:eastAsia="Times New Roman" w:hAnsi="Times New Roman" w:cs="Times New Roman"/>
          <w:sz w:val="28"/>
          <w:szCs w:val="28"/>
          <w:lang w:val="en-US"/>
        </w:rPr>
        <w:t>MicrosoftOffice</w:t>
      </w:r>
      <w:proofErr w:type="spellEnd"/>
      <w:r w:rsidRPr="00FF6163">
        <w:rPr>
          <w:rFonts w:ascii="Times New Roman" w:eastAsia="Times New Roman" w:hAnsi="Times New Roman" w:cs="Times New Roman"/>
          <w:sz w:val="28"/>
          <w:szCs w:val="28"/>
        </w:rPr>
        <w:t>», при изучении пакетного приложения программного обеспечения «</w:t>
      </w:r>
      <w:proofErr w:type="spellStart"/>
      <w:r w:rsidRPr="00FF6163">
        <w:rPr>
          <w:rFonts w:ascii="Times New Roman" w:eastAsia="Times New Roman" w:hAnsi="Times New Roman" w:cs="Times New Roman"/>
          <w:sz w:val="28"/>
          <w:szCs w:val="28"/>
          <w:lang w:val="en-US"/>
        </w:rPr>
        <w:t>AdobePhotoshop</w:t>
      </w:r>
      <w:proofErr w:type="spellEnd"/>
      <w:r w:rsidRPr="00FF6163">
        <w:rPr>
          <w:rFonts w:ascii="Times New Roman" w:eastAsia="Times New Roman" w:hAnsi="Times New Roman" w:cs="Times New Roman"/>
          <w:sz w:val="28"/>
          <w:szCs w:val="28"/>
        </w:rPr>
        <w:t>», «</w:t>
      </w:r>
      <w:proofErr w:type="spellStart"/>
      <w:r w:rsidRPr="00FF6163">
        <w:rPr>
          <w:rFonts w:ascii="Times New Roman" w:eastAsia="Times New Roman" w:hAnsi="Times New Roman" w:cs="Times New Roman"/>
          <w:sz w:val="28"/>
          <w:szCs w:val="28"/>
          <w:lang w:val="en-US"/>
        </w:rPr>
        <w:t>AdobePremier</w:t>
      </w:r>
      <w:proofErr w:type="spellEnd"/>
      <w:r w:rsidRPr="00FF6163">
        <w:rPr>
          <w:rFonts w:ascii="Times New Roman" w:eastAsia="Times New Roman" w:hAnsi="Times New Roman" w:cs="Times New Roman"/>
          <w:sz w:val="28"/>
          <w:szCs w:val="28"/>
        </w:rPr>
        <w:t xml:space="preserve">» и других. </w:t>
      </w:r>
    </w:p>
    <w:p w:rsidR="00AA30E5" w:rsidRPr="00FF6163" w:rsidRDefault="000627DF" w:rsidP="00AA30E5">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w:t>
      </w:r>
      <w:r w:rsidR="00AA30E5" w:rsidRPr="00FF6163">
        <w:rPr>
          <w:rFonts w:ascii="Times New Roman" w:hAnsi="Times New Roman" w:cs="Times New Roman"/>
          <w:sz w:val="28"/>
          <w:szCs w:val="28"/>
        </w:rPr>
        <w:t>ыделя</w:t>
      </w:r>
      <w:r>
        <w:rPr>
          <w:rFonts w:ascii="Times New Roman" w:hAnsi="Times New Roman" w:cs="Times New Roman"/>
          <w:sz w:val="28"/>
          <w:szCs w:val="28"/>
        </w:rPr>
        <w:t>ются</w:t>
      </w:r>
      <w:r w:rsidR="00AA30E5" w:rsidRPr="00FF6163">
        <w:rPr>
          <w:rFonts w:ascii="Times New Roman" w:hAnsi="Times New Roman" w:cs="Times New Roman"/>
          <w:sz w:val="28"/>
          <w:szCs w:val="28"/>
        </w:rPr>
        <w:t xml:space="preserve"> о</w:t>
      </w:r>
      <w:r w:rsidR="00AA30E5" w:rsidRPr="00FF6163">
        <w:rPr>
          <w:rFonts w:ascii="Times New Roman" w:eastAsia="Times New Roman" w:hAnsi="Times New Roman" w:cs="Times New Roman"/>
          <w:sz w:val="28"/>
          <w:szCs w:val="28"/>
        </w:rPr>
        <w:t>сновные способы использования интерактивных досок в начальной школе:</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-делать пометки и записи поверх выводимых на экран изображений;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-использование групповых форм работы;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lastRenderedPageBreak/>
        <w:t>-совместная работа над документами, таблицами или изображениями;</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-управление компьютером без использования самого компьютера (управление через интерактивную доску)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-использование интерактивной доски как обычной, но с возможностью сохранить результат, распечатать изображение на доске на принтере и т.д.;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-изменение текста в выводимых на экране документах, используя виртуальную клавиатуру, которая настраивается в программном обеспечении доски;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-изменение любых документов или изображений на экране, использование любых пометок;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-сохранение на компьютере в специальном файле всех пометок, которые учитель делает во время урока, для дальнейшей демонстрации на других уроках;</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-демонстрация работы одного ученика всем остальным ученикам класса;</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-демонстрация картин, видеороликов, фильмов;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-создание рисунков на интерактивной доске без использования компьютерной мыши;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-создание рисунков, схем и карт во время проведения урока, которые можно использовать на следующих занятиях, что экономит время на уроке.</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К наиболее часто </w:t>
      </w:r>
      <w:proofErr w:type="gramStart"/>
      <w:r w:rsidRPr="00FF6163">
        <w:rPr>
          <w:rFonts w:ascii="Times New Roman" w:eastAsia="Times New Roman" w:hAnsi="Times New Roman" w:cs="Times New Roman"/>
          <w:sz w:val="28"/>
          <w:szCs w:val="28"/>
        </w:rPr>
        <w:t>используемым</w:t>
      </w:r>
      <w:proofErr w:type="gramEnd"/>
      <w:r w:rsidRPr="00FF6163">
        <w:rPr>
          <w:rFonts w:ascii="Times New Roman" w:eastAsia="Times New Roman" w:hAnsi="Times New Roman" w:cs="Times New Roman"/>
          <w:sz w:val="28"/>
          <w:szCs w:val="28"/>
        </w:rPr>
        <w:t xml:space="preserve"> ИС в учебном процессе относятся: </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 xml:space="preserve">-электронные учебники и пособия, демонстрируемые с помощью компьютера и </w:t>
      </w:r>
      <w:proofErr w:type="spellStart"/>
      <w:r w:rsidRPr="00FF6163">
        <w:rPr>
          <w:rFonts w:ascii="Times New Roman" w:eastAsia="Times New Roman" w:hAnsi="Times New Roman" w:cs="Times New Roman"/>
          <w:sz w:val="28"/>
          <w:szCs w:val="28"/>
        </w:rPr>
        <w:t>мультимедийного</w:t>
      </w:r>
      <w:proofErr w:type="spellEnd"/>
      <w:r w:rsidRPr="00FF6163">
        <w:rPr>
          <w:rFonts w:ascii="Times New Roman" w:eastAsia="Times New Roman" w:hAnsi="Times New Roman" w:cs="Times New Roman"/>
          <w:sz w:val="28"/>
          <w:szCs w:val="28"/>
        </w:rPr>
        <w:t xml:space="preserve"> проектора;</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-интерактивные доски;</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-электронные энциклопедии и справочники;</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-тренажеры и программы тестирования;</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-образовательные ресурсы Интернета;</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lastRenderedPageBreak/>
        <w:t>-вид</w:t>
      </w:r>
      <w:proofErr w:type="gramStart"/>
      <w:r w:rsidRPr="00FF6163">
        <w:rPr>
          <w:rFonts w:ascii="Times New Roman" w:eastAsia="Times New Roman" w:hAnsi="Times New Roman" w:cs="Times New Roman"/>
          <w:sz w:val="28"/>
          <w:szCs w:val="28"/>
        </w:rPr>
        <w:t>ео и ау</w:t>
      </w:r>
      <w:proofErr w:type="gramEnd"/>
      <w:r w:rsidRPr="00FF6163">
        <w:rPr>
          <w:rFonts w:ascii="Times New Roman" w:eastAsia="Times New Roman" w:hAnsi="Times New Roman" w:cs="Times New Roman"/>
          <w:sz w:val="28"/>
          <w:szCs w:val="28"/>
        </w:rPr>
        <w:t>диотехника;</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-интерактивные карты и атласы;</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-интерактивные конференции и конкурсы;</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-материалы для дистанционного обучения;</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-научно исследовательские работы и проекты;</w:t>
      </w:r>
    </w:p>
    <w:p w:rsidR="00AA30E5" w:rsidRPr="00FF6163" w:rsidRDefault="00AA30E5" w:rsidP="00AA30E5">
      <w:pPr>
        <w:pStyle w:val="a4"/>
        <w:tabs>
          <w:tab w:val="left" w:pos="993"/>
        </w:tabs>
        <w:spacing w:after="0" w:line="360" w:lineRule="auto"/>
        <w:ind w:left="0"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-дистанционное обучение.</w:t>
      </w:r>
    </w:p>
    <w:p w:rsidR="00AA30E5" w:rsidRPr="00FF6163" w:rsidRDefault="00AA30E5" w:rsidP="00AA30E5">
      <w:pPr>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Использование интерактивных средств обучения на уроках в школе дает возможность:</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-повысить у учащихся интерес к предмету;</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-подготовить к самостоятельному усвоению материала;</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-овладеть конкретными знаниями, необходимыми для применения в практической деятельности;</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-интеллектуально развивать учащихся;</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-подготовить к самостоятельному усвоению общеобразовательных дисциплин;</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-расширить виды совместной работы учащихся, обеспечивающей получение детьми коммуникативного опыта;</w:t>
      </w:r>
    </w:p>
    <w:p w:rsidR="00AA30E5" w:rsidRPr="00FF6163" w:rsidRDefault="00AA30E5" w:rsidP="00AA30E5">
      <w:pPr>
        <w:tabs>
          <w:tab w:val="left" w:pos="993"/>
        </w:tabs>
        <w:spacing w:after="0" w:line="360" w:lineRule="auto"/>
        <w:ind w:firstLine="709"/>
        <w:jc w:val="both"/>
        <w:rPr>
          <w:rFonts w:ascii="Times New Roman" w:eastAsia="Times New Roman" w:hAnsi="Times New Roman" w:cs="Times New Roman"/>
          <w:sz w:val="28"/>
          <w:szCs w:val="28"/>
        </w:rPr>
      </w:pPr>
      <w:r w:rsidRPr="00FF6163">
        <w:rPr>
          <w:rFonts w:ascii="Times New Roman" w:eastAsia="Times New Roman" w:hAnsi="Times New Roman" w:cs="Times New Roman"/>
          <w:sz w:val="28"/>
          <w:szCs w:val="28"/>
        </w:rPr>
        <w:t>-повысить многообразие видов и форм организации деятельности учащихся</w:t>
      </w:r>
      <w:proofErr w:type="gramStart"/>
      <w:r w:rsidRPr="00FF6163">
        <w:rPr>
          <w:rFonts w:ascii="Times New Roman" w:eastAsia="Times New Roman" w:hAnsi="Times New Roman" w:cs="Times New Roman"/>
          <w:sz w:val="28"/>
          <w:szCs w:val="28"/>
        </w:rPr>
        <w:t xml:space="preserve"> .</w:t>
      </w:r>
      <w:proofErr w:type="gramEnd"/>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Уроки с использованием </w:t>
      </w:r>
      <w:r w:rsidRPr="00FF6163">
        <w:rPr>
          <w:rFonts w:ascii="Times New Roman" w:eastAsia="Times New Roman" w:hAnsi="Times New Roman" w:cs="Times New Roman"/>
          <w:sz w:val="28"/>
          <w:szCs w:val="28"/>
        </w:rPr>
        <w:t>ИС</w:t>
      </w:r>
      <w:r w:rsidRPr="00FF6163">
        <w:rPr>
          <w:rFonts w:ascii="Times New Roman" w:hAnsi="Times New Roman" w:cs="Times New Roman"/>
          <w:sz w:val="28"/>
          <w:szCs w:val="28"/>
        </w:rPr>
        <w:t>, кроме учебных целей по предметам, имеют еще и задачи по формированию информационной грамотности учащихся; получение знаний, позволяющих перерабатывать, осмыслять и оценивать большие потоки современной информации, и умений пользоваться и управлять ей для различных практических целей как инструментом образовательной деятельности и общей культуры школьника.</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Образовательная сфера меняется в соответствии с современными информационными и коммуникационными технологиями. </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В процессе обучения ИД используется:</w:t>
      </w:r>
    </w:p>
    <w:p w:rsidR="00AA30E5" w:rsidRPr="00FF6163" w:rsidRDefault="00AA30E5" w:rsidP="00AA30E5">
      <w:pPr>
        <w:pStyle w:val="a4"/>
        <w:tabs>
          <w:tab w:val="left" w:pos="0"/>
          <w:tab w:val="left" w:pos="993"/>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t>-как обычная доска для обычной работы в классе (только мел заменён электронным карандашом);</w:t>
      </w:r>
    </w:p>
    <w:p w:rsidR="00AA30E5" w:rsidRPr="00FF6163" w:rsidRDefault="00AA30E5" w:rsidP="00AA30E5">
      <w:pPr>
        <w:pStyle w:val="a4"/>
        <w:tabs>
          <w:tab w:val="left" w:pos="0"/>
          <w:tab w:val="left" w:pos="993"/>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lastRenderedPageBreak/>
        <w:t>-как демонстрационный экран (показ слайдов, наглядного материала, фильмов) для визуализации учебной информации изучаемого;</w:t>
      </w:r>
    </w:p>
    <w:p w:rsidR="00AA30E5" w:rsidRPr="00FF6163" w:rsidRDefault="00AA30E5" w:rsidP="00AA30E5">
      <w:pPr>
        <w:pStyle w:val="a4"/>
        <w:tabs>
          <w:tab w:val="left" w:pos="0"/>
          <w:tab w:val="left" w:pos="993"/>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t>-как интерактивный инструмент - работа с использованием специализированного программного обеспечения, заготовленного в цифровом виде.</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Применение </w:t>
      </w:r>
      <w:r w:rsidRPr="00FF6163">
        <w:rPr>
          <w:rFonts w:ascii="Times New Roman" w:eastAsia="Times New Roman" w:hAnsi="Times New Roman" w:cs="Times New Roman"/>
          <w:sz w:val="28"/>
          <w:szCs w:val="28"/>
        </w:rPr>
        <w:t>ИС</w:t>
      </w:r>
      <w:r w:rsidRPr="00FF6163">
        <w:rPr>
          <w:rFonts w:ascii="Times New Roman" w:hAnsi="Times New Roman" w:cs="Times New Roman"/>
          <w:sz w:val="28"/>
          <w:szCs w:val="28"/>
        </w:rPr>
        <w:t xml:space="preserve"> позволяет осуществлять интенсификацию учебного процесса и организовать различные виды деятельности учащихся: информационно-учебную; учебно-игровую; экспериментально-исследовательскую; самостоятельную деятельность.</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Эти виды деятельности ориентируются на активное использование </w:t>
      </w:r>
      <w:r w:rsidRPr="00FF6163">
        <w:rPr>
          <w:rFonts w:ascii="Times New Roman" w:eastAsia="Times New Roman" w:hAnsi="Times New Roman" w:cs="Times New Roman"/>
          <w:sz w:val="28"/>
          <w:szCs w:val="28"/>
        </w:rPr>
        <w:t>ИС</w:t>
      </w:r>
      <w:r w:rsidRPr="00FF6163">
        <w:rPr>
          <w:rFonts w:ascii="Times New Roman" w:hAnsi="Times New Roman" w:cs="Times New Roman"/>
          <w:sz w:val="28"/>
          <w:szCs w:val="28"/>
        </w:rPr>
        <w:t xml:space="preserve"> учителем и учащимися в качестве инструмента познания и самопознания, на самостоятельное представление и извлечение знаний, совершение «микро открытия» в процессе изучения окружающего мира.</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Использование </w:t>
      </w:r>
      <w:r w:rsidRPr="00FF6163">
        <w:rPr>
          <w:rFonts w:ascii="Times New Roman" w:eastAsia="Times New Roman" w:hAnsi="Times New Roman" w:cs="Times New Roman"/>
          <w:sz w:val="28"/>
          <w:szCs w:val="28"/>
        </w:rPr>
        <w:t>ИС</w:t>
      </w:r>
      <w:r w:rsidRPr="00FF6163">
        <w:rPr>
          <w:rFonts w:ascii="Times New Roman" w:hAnsi="Times New Roman" w:cs="Times New Roman"/>
          <w:sz w:val="28"/>
          <w:szCs w:val="28"/>
        </w:rPr>
        <w:t xml:space="preserve"> в учебном процессе необходимо не столько для поддержки традиционных форм и методов обучения, сколько для создания вариативных методик, способствующих личностно-ориентированному развитию учащихся. Организация учителем перечисленных видов деятельности с применением </w:t>
      </w:r>
      <w:r w:rsidRPr="00FF6163">
        <w:rPr>
          <w:rFonts w:ascii="Times New Roman" w:eastAsia="Times New Roman" w:hAnsi="Times New Roman" w:cs="Times New Roman"/>
          <w:sz w:val="28"/>
          <w:szCs w:val="28"/>
        </w:rPr>
        <w:t>ИС</w:t>
      </w:r>
      <w:r w:rsidRPr="00FF6163">
        <w:rPr>
          <w:rFonts w:ascii="Times New Roman" w:hAnsi="Times New Roman" w:cs="Times New Roman"/>
          <w:sz w:val="28"/>
          <w:szCs w:val="28"/>
        </w:rPr>
        <w:t xml:space="preserve"> требует его специальной профессиональной подготовки в области практического пользования </w:t>
      </w:r>
      <w:r w:rsidRPr="00FF6163">
        <w:rPr>
          <w:rFonts w:ascii="Times New Roman" w:eastAsia="Times New Roman" w:hAnsi="Times New Roman" w:cs="Times New Roman"/>
          <w:sz w:val="28"/>
          <w:szCs w:val="28"/>
        </w:rPr>
        <w:t>ИС</w:t>
      </w:r>
      <w:r w:rsidRPr="00FF6163">
        <w:rPr>
          <w:rFonts w:ascii="Times New Roman" w:hAnsi="Times New Roman" w:cs="Times New Roman"/>
          <w:sz w:val="28"/>
          <w:szCs w:val="28"/>
        </w:rPr>
        <w:t xml:space="preserve"> и методического их применения в учебном процессе. Интерактивные средства используются в рамках реализации информационно – коммуникативных технологий (ИКТ).</w:t>
      </w:r>
    </w:p>
    <w:p w:rsidR="000627DF" w:rsidRDefault="000627DF" w:rsidP="00F95B23">
      <w:pPr>
        <w:spacing w:after="0" w:line="360" w:lineRule="auto"/>
        <w:jc w:val="both"/>
        <w:rPr>
          <w:rFonts w:ascii="Times New Roman" w:hAnsi="Times New Roman" w:cs="Times New Roman"/>
          <w:sz w:val="28"/>
          <w:szCs w:val="28"/>
        </w:rPr>
      </w:pPr>
    </w:p>
    <w:p w:rsidR="00AA30E5" w:rsidRPr="000627DF" w:rsidRDefault="000627DF" w:rsidP="000627DF">
      <w:pPr>
        <w:spacing w:after="0" w:line="360" w:lineRule="auto"/>
        <w:ind w:firstLine="709"/>
        <w:jc w:val="center"/>
        <w:rPr>
          <w:rFonts w:ascii="Times New Roman" w:hAnsi="Times New Roman" w:cs="Times New Roman"/>
          <w:b/>
          <w:bCs/>
          <w:sz w:val="28"/>
          <w:szCs w:val="28"/>
        </w:rPr>
      </w:pPr>
      <w:r w:rsidRPr="000627DF">
        <w:rPr>
          <w:rFonts w:ascii="Times New Roman" w:hAnsi="Times New Roman" w:cs="Times New Roman"/>
          <w:b/>
          <w:bCs/>
          <w:sz w:val="28"/>
          <w:szCs w:val="28"/>
        </w:rPr>
        <w:t xml:space="preserve">3. </w:t>
      </w:r>
      <w:bookmarkStart w:id="4" w:name="_Hlk118126005"/>
      <w:r w:rsidRPr="000627DF">
        <w:rPr>
          <w:rFonts w:ascii="Times New Roman" w:hAnsi="Times New Roman" w:cs="Times New Roman"/>
          <w:b/>
          <w:bCs/>
          <w:sz w:val="28"/>
          <w:szCs w:val="28"/>
        </w:rPr>
        <w:t>О</w:t>
      </w:r>
      <w:r w:rsidR="00AA30E5" w:rsidRPr="000627DF">
        <w:rPr>
          <w:rFonts w:ascii="Times New Roman" w:hAnsi="Times New Roman" w:cs="Times New Roman"/>
          <w:b/>
          <w:bCs/>
          <w:sz w:val="28"/>
          <w:szCs w:val="28"/>
        </w:rPr>
        <w:t xml:space="preserve">сновных </w:t>
      </w:r>
      <w:proofErr w:type="gramStart"/>
      <w:r w:rsidR="00AA30E5" w:rsidRPr="000627DF">
        <w:rPr>
          <w:rFonts w:ascii="Times New Roman" w:hAnsi="Times New Roman" w:cs="Times New Roman"/>
          <w:b/>
          <w:bCs/>
          <w:sz w:val="28"/>
          <w:szCs w:val="28"/>
        </w:rPr>
        <w:t>направлениях</w:t>
      </w:r>
      <w:proofErr w:type="gramEnd"/>
      <w:r w:rsidR="00AA30E5" w:rsidRPr="000627DF">
        <w:rPr>
          <w:rFonts w:ascii="Times New Roman" w:hAnsi="Times New Roman" w:cs="Times New Roman"/>
          <w:b/>
          <w:bCs/>
          <w:sz w:val="28"/>
          <w:szCs w:val="28"/>
        </w:rPr>
        <w:t xml:space="preserve"> использования ИКТ в учебном процессе с учетом методической целесообразности и возможностей средств ИКТ</w:t>
      </w:r>
      <w:bookmarkEnd w:id="4"/>
    </w:p>
    <w:p w:rsidR="00AA30E5" w:rsidRPr="00FF6163" w:rsidRDefault="00AA30E5" w:rsidP="00AA30E5">
      <w:pPr>
        <w:pStyle w:val="a4"/>
        <w:numPr>
          <w:ilvl w:val="0"/>
          <w:numId w:val="10"/>
        </w:numPr>
        <w:tabs>
          <w:tab w:val="left" w:pos="709"/>
          <w:tab w:val="left" w:pos="851"/>
        </w:tabs>
        <w:spacing w:after="0" w:line="360" w:lineRule="auto"/>
        <w:ind w:left="0" w:firstLine="709"/>
        <w:contextualSpacing w:val="0"/>
        <w:jc w:val="both"/>
        <w:rPr>
          <w:rFonts w:ascii="Times New Roman" w:hAnsi="Times New Roman" w:cs="Times New Roman"/>
          <w:sz w:val="28"/>
          <w:szCs w:val="28"/>
        </w:rPr>
      </w:pPr>
      <w:r w:rsidRPr="00FF6163">
        <w:rPr>
          <w:rFonts w:ascii="Times New Roman" w:hAnsi="Times New Roman" w:cs="Times New Roman"/>
          <w:sz w:val="28"/>
          <w:szCs w:val="28"/>
        </w:rPr>
        <w:t>осуществление целенаправленного поиска информации различных форм в глобальных и локальных сетях, т.е. регистрацию, сбор, накопление, хранение, обработку и передачу;</w:t>
      </w:r>
    </w:p>
    <w:p w:rsidR="00AA30E5" w:rsidRPr="00FF6163" w:rsidRDefault="00AA30E5" w:rsidP="00AA30E5">
      <w:pPr>
        <w:pStyle w:val="a4"/>
        <w:numPr>
          <w:ilvl w:val="0"/>
          <w:numId w:val="10"/>
        </w:numPr>
        <w:tabs>
          <w:tab w:val="left" w:pos="709"/>
          <w:tab w:val="left" w:pos="851"/>
        </w:tabs>
        <w:spacing w:after="0" w:line="360" w:lineRule="auto"/>
        <w:ind w:left="0" w:firstLine="709"/>
        <w:contextualSpacing w:val="0"/>
        <w:jc w:val="both"/>
        <w:rPr>
          <w:rFonts w:ascii="Times New Roman" w:hAnsi="Times New Roman" w:cs="Times New Roman"/>
          <w:sz w:val="28"/>
          <w:szCs w:val="28"/>
        </w:rPr>
      </w:pPr>
      <w:r w:rsidRPr="00FF6163">
        <w:rPr>
          <w:rFonts w:ascii="Times New Roman" w:hAnsi="Times New Roman" w:cs="Times New Roman"/>
          <w:sz w:val="28"/>
          <w:szCs w:val="28"/>
        </w:rPr>
        <w:t>обработка результатов поисковой деятельности;</w:t>
      </w:r>
    </w:p>
    <w:p w:rsidR="00AA30E5" w:rsidRPr="00FF6163" w:rsidRDefault="00AA30E5" w:rsidP="00AA30E5">
      <w:pPr>
        <w:pStyle w:val="a4"/>
        <w:numPr>
          <w:ilvl w:val="0"/>
          <w:numId w:val="10"/>
        </w:numPr>
        <w:tabs>
          <w:tab w:val="left" w:pos="709"/>
          <w:tab w:val="left" w:pos="851"/>
        </w:tabs>
        <w:spacing w:after="0" w:line="360" w:lineRule="auto"/>
        <w:ind w:left="0" w:firstLine="709"/>
        <w:contextualSpacing w:val="0"/>
        <w:jc w:val="both"/>
        <w:rPr>
          <w:rFonts w:ascii="Times New Roman" w:hAnsi="Times New Roman" w:cs="Times New Roman"/>
          <w:sz w:val="28"/>
          <w:szCs w:val="28"/>
        </w:rPr>
      </w:pPr>
      <w:r w:rsidRPr="00FF6163">
        <w:rPr>
          <w:rFonts w:ascii="Times New Roman" w:hAnsi="Times New Roman" w:cs="Times New Roman"/>
          <w:sz w:val="28"/>
          <w:szCs w:val="28"/>
        </w:rPr>
        <w:lastRenderedPageBreak/>
        <w:t>осуществление управления реальными объектами (учебными роботами);</w:t>
      </w:r>
    </w:p>
    <w:p w:rsidR="00AA30E5" w:rsidRPr="00FF6163" w:rsidRDefault="00AA30E5" w:rsidP="00AA30E5">
      <w:pPr>
        <w:pStyle w:val="a4"/>
        <w:numPr>
          <w:ilvl w:val="0"/>
          <w:numId w:val="10"/>
        </w:numPr>
        <w:tabs>
          <w:tab w:val="left" w:pos="709"/>
          <w:tab w:val="left" w:pos="851"/>
        </w:tabs>
        <w:spacing w:after="0" w:line="360" w:lineRule="auto"/>
        <w:ind w:left="0" w:firstLine="709"/>
        <w:contextualSpacing w:val="0"/>
        <w:jc w:val="both"/>
        <w:rPr>
          <w:rFonts w:ascii="Times New Roman" w:hAnsi="Times New Roman" w:cs="Times New Roman"/>
          <w:sz w:val="28"/>
          <w:szCs w:val="28"/>
        </w:rPr>
      </w:pPr>
      <w:r w:rsidRPr="00FF6163">
        <w:rPr>
          <w:rFonts w:ascii="Times New Roman" w:hAnsi="Times New Roman" w:cs="Times New Roman"/>
          <w:sz w:val="28"/>
          <w:szCs w:val="28"/>
        </w:rPr>
        <w:t>организация и проведение компьютерных экспериментов с виртуальными моделями;</w:t>
      </w:r>
    </w:p>
    <w:p w:rsidR="00AA30E5" w:rsidRPr="00FF6163" w:rsidRDefault="00AA30E5" w:rsidP="00AA30E5">
      <w:pPr>
        <w:pStyle w:val="a4"/>
        <w:numPr>
          <w:ilvl w:val="0"/>
          <w:numId w:val="10"/>
        </w:numPr>
        <w:tabs>
          <w:tab w:val="left" w:pos="709"/>
          <w:tab w:val="left" w:pos="851"/>
        </w:tabs>
        <w:spacing w:after="0" w:line="360" w:lineRule="auto"/>
        <w:ind w:left="0" w:firstLine="709"/>
        <w:contextualSpacing w:val="0"/>
        <w:jc w:val="both"/>
        <w:rPr>
          <w:rFonts w:ascii="Times New Roman" w:hAnsi="Times New Roman" w:cs="Times New Roman"/>
          <w:sz w:val="28"/>
          <w:szCs w:val="28"/>
        </w:rPr>
      </w:pPr>
      <w:r w:rsidRPr="00FF6163">
        <w:rPr>
          <w:rFonts w:ascii="Times New Roman" w:hAnsi="Times New Roman" w:cs="Times New Roman"/>
          <w:sz w:val="28"/>
          <w:szCs w:val="28"/>
        </w:rPr>
        <w:t>осуществление автоматизированного контроля организации учебной деятельности;</w:t>
      </w:r>
    </w:p>
    <w:p w:rsidR="00AA30E5" w:rsidRPr="00FF6163" w:rsidRDefault="00AA30E5" w:rsidP="00AA30E5">
      <w:pPr>
        <w:pStyle w:val="a4"/>
        <w:numPr>
          <w:ilvl w:val="0"/>
          <w:numId w:val="10"/>
        </w:numPr>
        <w:tabs>
          <w:tab w:val="left" w:pos="709"/>
          <w:tab w:val="left" w:pos="851"/>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t>разработка педагогических программных средств (ППС) различного назначения;</w:t>
      </w:r>
    </w:p>
    <w:p w:rsidR="00AA30E5" w:rsidRPr="00FF6163" w:rsidRDefault="00AA30E5" w:rsidP="00AA30E5">
      <w:pPr>
        <w:pStyle w:val="a4"/>
        <w:numPr>
          <w:ilvl w:val="0"/>
          <w:numId w:val="10"/>
        </w:numPr>
        <w:tabs>
          <w:tab w:val="left" w:pos="709"/>
          <w:tab w:val="left" w:pos="851"/>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разработка методических и дидактических материалов; </w:t>
      </w:r>
    </w:p>
    <w:p w:rsidR="00AA30E5" w:rsidRPr="00FF6163" w:rsidRDefault="00AA30E5" w:rsidP="00AA30E5">
      <w:pPr>
        <w:pStyle w:val="a4"/>
        <w:numPr>
          <w:ilvl w:val="0"/>
          <w:numId w:val="10"/>
        </w:numPr>
        <w:tabs>
          <w:tab w:val="left" w:pos="709"/>
          <w:tab w:val="left" w:pos="851"/>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t>разработка web-сайтов учебного назначения;</w:t>
      </w:r>
    </w:p>
    <w:p w:rsidR="00AA30E5" w:rsidRPr="00FF6163" w:rsidRDefault="00AA30E5" w:rsidP="00AA30E5">
      <w:pPr>
        <w:pStyle w:val="a4"/>
        <w:numPr>
          <w:ilvl w:val="0"/>
          <w:numId w:val="10"/>
        </w:numPr>
        <w:tabs>
          <w:tab w:val="left" w:pos="709"/>
          <w:tab w:val="left" w:pos="851"/>
        </w:tabs>
        <w:spacing w:after="0" w:line="360" w:lineRule="auto"/>
        <w:ind w:left="0" w:firstLine="709"/>
        <w:jc w:val="both"/>
        <w:rPr>
          <w:rFonts w:ascii="Times New Roman" w:hAnsi="Times New Roman" w:cs="Times New Roman"/>
          <w:sz w:val="28"/>
          <w:szCs w:val="28"/>
        </w:rPr>
      </w:pPr>
      <w:r w:rsidRPr="00FF6163">
        <w:rPr>
          <w:rFonts w:ascii="Times New Roman" w:hAnsi="Times New Roman" w:cs="Times New Roman"/>
          <w:sz w:val="28"/>
          <w:szCs w:val="28"/>
        </w:rPr>
        <w:t>организация интеллектуального досуга учащихся.</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В учебном процессе начальной школы все перечисленные направления использования ИС в той либо иной степени имеют место. Наиболее широко используются ИС для разработки методических (разработки уроков, методические рекомендации и т.д.) и дидактических (иллюстративный, занимательный материал, карточки-задания и т.д.) материалов, организации интеллектуальных игр и викторин, разработки ППС различного назначения.</w:t>
      </w:r>
    </w:p>
    <w:p w:rsidR="00AA30E5" w:rsidRPr="00FF6163" w:rsidRDefault="00AA30E5" w:rsidP="00AA30E5">
      <w:pPr>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Таким образом, применение интерактивных </w:t>
      </w:r>
      <w:proofErr w:type="spellStart"/>
      <w:r w:rsidRPr="00FF6163">
        <w:rPr>
          <w:rFonts w:ascii="Times New Roman" w:hAnsi="Times New Roman" w:cs="Times New Roman"/>
          <w:sz w:val="28"/>
          <w:szCs w:val="28"/>
        </w:rPr>
        <w:t>технологий</w:t>
      </w:r>
      <w:proofErr w:type="gramStart"/>
      <w:r w:rsidRPr="00FF6163">
        <w:rPr>
          <w:rFonts w:ascii="Times New Roman" w:hAnsi="Times New Roman" w:cs="Times New Roman"/>
          <w:sz w:val="28"/>
          <w:szCs w:val="28"/>
        </w:rPr>
        <w:t>,и</w:t>
      </w:r>
      <w:proofErr w:type="gramEnd"/>
      <w:r w:rsidRPr="00FF6163">
        <w:rPr>
          <w:rFonts w:ascii="Times New Roman" w:hAnsi="Times New Roman" w:cs="Times New Roman"/>
          <w:sz w:val="28"/>
          <w:szCs w:val="28"/>
        </w:rPr>
        <w:t>нтерактивных</w:t>
      </w:r>
      <w:proofErr w:type="spellEnd"/>
      <w:r w:rsidRPr="00FF6163">
        <w:rPr>
          <w:rFonts w:ascii="Times New Roman" w:hAnsi="Times New Roman" w:cs="Times New Roman"/>
          <w:sz w:val="28"/>
          <w:szCs w:val="28"/>
        </w:rPr>
        <w:t xml:space="preserve"> средств в обучении младших школьников, предполагает  использование информационных средств обучения, что принципиально расширяет возможности учителя в выборе и реализации дидактических материалов, организации интеллектуальных игр, творческих заданий и упражнений, связанных с коммуникацией обучающихся.</w:t>
      </w:r>
    </w:p>
    <w:p w:rsidR="00AA30E5" w:rsidRDefault="00AA30E5" w:rsidP="00AA30E5">
      <w:pPr>
        <w:spacing w:after="0" w:line="360" w:lineRule="auto"/>
        <w:ind w:firstLine="709"/>
        <w:jc w:val="both"/>
        <w:rPr>
          <w:rFonts w:ascii="Times New Roman" w:hAnsi="Times New Roman" w:cs="Times New Roman"/>
          <w:sz w:val="28"/>
          <w:szCs w:val="28"/>
        </w:rPr>
      </w:pPr>
      <w:proofErr w:type="gramStart"/>
      <w:r w:rsidRPr="00FF6163">
        <w:rPr>
          <w:rFonts w:ascii="Times New Roman" w:hAnsi="Times New Roman" w:cs="Times New Roman"/>
          <w:sz w:val="28"/>
          <w:szCs w:val="28"/>
        </w:rPr>
        <w:t xml:space="preserve">Мультимедийные интерактивные комплексы существенно превосходят возможности традиционных средств визуализации учебного материала (обычные доски, плакаты, проекторы, фильмоскопы, учебные фильмы), а также позволяют оптимизировать систему контроля знаний, что способствует выполнению одной из главных задач обучения – более полному восприятию, усвоению и запоминанию материала, на ступени начального общего </w:t>
      </w:r>
      <w:r w:rsidRPr="00FF6163">
        <w:rPr>
          <w:rFonts w:ascii="Times New Roman" w:hAnsi="Times New Roman" w:cs="Times New Roman"/>
          <w:sz w:val="28"/>
          <w:szCs w:val="28"/>
        </w:rPr>
        <w:lastRenderedPageBreak/>
        <w:t>образования – формированию универсальных учебных действий у обучающихся.</w:t>
      </w:r>
      <w:proofErr w:type="gramEnd"/>
    </w:p>
    <w:p w:rsidR="000627DF" w:rsidRDefault="000627DF" w:rsidP="000627DF">
      <w:pPr>
        <w:pStyle w:val="1"/>
        <w:spacing w:before="0" w:line="360" w:lineRule="auto"/>
        <w:rPr>
          <w:rFonts w:ascii="Times New Roman" w:hAnsi="Times New Roman" w:cs="Times New Roman"/>
          <w:color w:val="auto"/>
        </w:rPr>
      </w:pPr>
      <w:bookmarkStart w:id="5" w:name="_Toc483388284"/>
    </w:p>
    <w:p w:rsidR="00AA30E5" w:rsidRPr="00FF6163" w:rsidRDefault="000627DF" w:rsidP="000627DF">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 xml:space="preserve">4. </w:t>
      </w:r>
      <w:bookmarkStart w:id="6" w:name="_Hlk118126043"/>
      <w:r w:rsidR="0088603D">
        <w:rPr>
          <w:rFonts w:ascii="Times New Roman" w:hAnsi="Times New Roman" w:cs="Times New Roman"/>
          <w:color w:val="auto"/>
        </w:rPr>
        <w:t>И</w:t>
      </w:r>
      <w:r w:rsidR="00AA30E5" w:rsidRPr="00FF6163">
        <w:rPr>
          <w:rFonts w:ascii="Times New Roman" w:hAnsi="Times New Roman" w:cs="Times New Roman"/>
          <w:color w:val="auto"/>
        </w:rPr>
        <w:t xml:space="preserve">спользования интерактивных средств </w:t>
      </w:r>
      <w:proofErr w:type="gramStart"/>
      <w:r w:rsidR="00AA30E5" w:rsidRPr="00FF6163">
        <w:rPr>
          <w:rFonts w:ascii="Times New Roman" w:hAnsi="Times New Roman" w:cs="Times New Roman"/>
          <w:color w:val="auto"/>
        </w:rPr>
        <w:t>в</w:t>
      </w:r>
      <w:proofErr w:type="gramEnd"/>
    </w:p>
    <w:p w:rsidR="00AA30E5" w:rsidRDefault="00AA30E5" w:rsidP="000627DF">
      <w:pPr>
        <w:pStyle w:val="1"/>
        <w:spacing w:before="0" w:line="360" w:lineRule="auto"/>
        <w:ind w:firstLine="709"/>
        <w:jc w:val="center"/>
        <w:rPr>
          <w:rFonts w:ascii="Times New Roman" w:hAnsi="Times New Roman" w:cs="Times New Roman"/>
          <w:color w:val="auto"/>
        </w:rPr>
      </w:pPr>
      <w:proofErr w:type="gramStart"/>
      <w:r w:rsidRPr="00FF6163">
        <w:rPr>
          <w:rFonts w:ascii="Times New Roman" w:hAnsi="Times New Roman" w:cs="Times New Roman"/>
          <w:color w:val="auto"/>
        </w:rPr>
        <w:t>обучении</w:t>
      </w:r>
      <w:proofErr w:type="gramEnd"/>
      <w:r w:rsidRPr="00FF6163">
        <w:rPr>
          <w:rFonts w:ascii="Times New Roman" w:hAnsi="Times New Roman" w:cs="Times New Roman"/>
          <w:color w:val="auto"/>
        </w:rPr>
        <w:t xml:space="preserve"> младших школьников</w:t>
      </w:r>
      <w:bookmarkEnd w:id="5"/>
      <w:r w:rsidR="0088603D">
        <w:rPr>
          <w:rFonts w:ascii="Times New Roman" w:hAnsi="Times New Roman" w:cs="Times New Roman"/>
          <w:color w:val="auto"/>
        </w:rPr>
        <w:t xml:space="preserve"> в  </w:t>
      </w:r>
      <w:r w:rsidR="00E93229">
        <w:rPr>
          <w:rFonts w:ascii="Times New Roman" w:hAnsi="Times New Roman" w:cs="Times New Roman"/>
          <w:color w:val="auto"/>
        </w:rPr>
        <w:t>3</w:t>
      </w:r>
      <w:r w:rsidR="0088603D">
        <w:rPr>
          <w:rFonts w:ascii="Times New Roman" w:hAnsi="Times New Roman" w:cs="Times New Roman"/>
          <w:color w:val="auto"/>
        </w:rPr>
        <w:t xml:space="preserve"> «Е» классе</w:t>
      </w:r>
    </w:p>
    <w:p w:rsidR="0088603D" w:rsidRPr="0088603D" w:rsidRDefault="0088603D" w:rsidP="0088603D">
      <w:pPr>
        <w:jc w:val="center"/>
        <w:rPr>
          <w:rFonts w:ascii="Times New Roman" w:hAnsi="Times New Roman" w:cs="Times New Roman"/>
          <w:b/>
          <w:bCs/>
          <w:sz w:val="28"/>
          <w:szCs w:val="28"/>
          <w:lang w:eastAsia="en-US"/>
        </w:rPr>
      </w:pPr>
      <w:r w:rsidRPr="0088603D">
        <w:rPr>
          <w:rFonts w:ascii="Times New Roman" w:hAnsi="Times New Roman" w:cs="Times New Roman"/>
          <w:b/>
          <w:bCs/>
          <w:sz w:val="28"/>
          <w:szCs w:val="28"/>
          <w:lang w:eastAsia="en-US"/>
        </w:rPr>
        <w:t>2022-2023 учебный год</w:t>
      </w:r>
    </w:p>
    <w:bookmarkEnd w:id="6"/>
    <w:p w:rsidR="00AA30E5" w:rsidRPr="00FF6163" w:rsidRDefault="00AA30E5" w:rsidP="00F95B23">
      <w:pPr>
        <w:tabs>
          <w:tab w:val="left" w:pos="993"/>
        </w:tabs>
        <w:spacing w:after="0" w:line="360" w:lineRule="auto"/>
        <w:jc w:val="both"/>
        <w:rPr>
          <w:rFonts w:ascii="Times New Roman" w:hAnsi="Times New Roman" w:cs="Times New Roman"/>
          <w:sz w:val="28"/>
          <w:szCs w:val="28"/>
        </w:rPr>
      </w:pPr>
      <w:r w:rsidRPr="00FF6163">
        <w:rPr>
          <w:rFonts w:ascii="Times New Roman" w:hAnsi="Times New Roman" w:cs="Times New Roman"/>
          <w:sz w:val="28"/>
          <w:szCs w:val="28"/>
        </w:rPr>
        <w:t>Младший школьный возраст – это период с шести -семи до десяти лет – одиннадцати лет</w:t>
      </w:r>
      <w:proofErr w:type="gramStart"/>
      <w:r w:rsidRPr="00FF6163">
        <w:rPr>
          <w:rFonts w:ascii="Times New Roman" w:hAnsi="Times New Roman" w:cs="Times New Roman"/>
          <w:sz w:val="28"/>
          <w:szCs w:val="28"/>
        </w:rPr>
        <w:t xml:space="preserve"> В</w:t>
      </w:r>
      <w:proofErr w:type="gramEnd"/>
      <w:r w:rsidRPr="00FF6163">
        <w:rPr>
          <w:rFonts w:ascii="Times New Roman" w:hAnsi="Times New Roman" w:cs="Times New Roman"/>
          <w:sz w:val="28"/>
          <w:szCs w:val="28"/>
        </w:rPr>
        <w:t xml:space="preserve"> этот период ребенок меняется физиологически. Особенности развития в этом периоде выделяются следующие - растут мышцы, ребенку хочется активности и подвижности, процессы возбуждения пока еще доминируют над возбуждением, но стремятся к равновесию, совершенствуется нервная система, интенсивно развиваются функции больших полушарий головного мозга, усиливается аналитическая и синтетическая функции коры. Особое внимание стоит уделить осанке – она формируется именно в возрасте шесть - семь лет. </w:t>
      </w:r>
    </w:p>
    <w:p w:rsidR="00AA30E5" w:rsidRPr="00FF6163" w:rsidRDefault="00AA30E5" w:rsidP="00AA30E5">
      <w:pPr>
        <w:tabs>
          <w:tab w:val="left" w:pos="993"/>
        </w:tabs>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 xml:space="preserve">Также следует учитывать </w:t>
      </w:r>
      <w:proofErr w:type="spellStart"/>
      <w:proofErr w:type="gramStart"/>
      <w:r w:rsidRPr="00FF6163">
        <w:rPr>
          <w:rFonts w:ascii="Times New Roman" w:hAnsi="Times New Roman" w:cs="Times New Roman"/>
          <w:sz w:val="28"/>
          <w:szCs w:val="28"/>
        </w:rPr>
        <w:t>психолого</w:t>
      </w:r>
      <w:proofErr w:type="spellEnd"/>
      <w:r w:rsidRPr="00FF6163">
        <w:rPr>
          <w:rFonts w:ascii="Times New Roman" w:hAnsi="Times New Roman" w:cs="Times New Roman"/>
          <w:sz w:val="28"/>
          <w:szCs w:val="28"/>
        </w:rPr>
        <w:t xml:space="preserve"> – </w:t>
      </w:r>
      <w:r w:rsidRPr="0088603D">
        <w:rPr>
          <w:rFonts w:ascii="Times New Roman" w:hAnsi="Times New Roman" w:cs="Times New Roman"/>
          <w:b/>
          <w:bCs/>
          <w:sz w:val="28"/>
          <w:szCs w:val="28"/>
        </w:rPr>
        <w:t>возрастные</w:t>
      </w:r>
      <w:proofErr w:type="gramEnd"/>
      <w:r w:rsidRPr="0088603D">
        <w:rPr>
          <w:rFonts w:ascii="Times New Roman" w:hAnsi="Times New Roman" w:cs="Times New Roman"/>
          <w:b/>
          <w:bCs/>
          <w:sz w:val="28"/>
          <w:szCs w:val="28"/>
        </w:rPr>
        <w:t xml:space="preserve"> особенности</w:t>
      </w:r>
      <w:r w:rsidRPr="00FF6163">
        <w:rPr>
          <w:rFonts w:ascii="Times New Roman" w:hAnsi="Times New Roman" w:cs="Times New Roman"/>
          <w:sz w:val="28"/>
          <w:szCs w:val="28"/>
        </w:rPr>
        <w:t xml:space="preserve"> младших школьников, которые состоят в следующем:</w:t>
      </w:r>
    </w:p>
    <w:p w:rsidR="00AA30E5" w:rsidRPr="00FF6163" w:rsidRDefault="00AA30E5" w:rsidP="00AA30E5">
      <w:pPr>
        <w:tabs>
          <w:tab w:val="left" w:pos="993"/>
        </w:tabs>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1.</w:t>
      </w:r>
      <w:r w:rsidRPr="00FF6163">
        <w:rPr>
          <w:rFonts w:ascii="Times New Roman" w:hAnsi="Times New Roman" w:cs="Times New Roman"/>
          <w:sz w:val="28"/>
          <w:szCs w:val="28"/>
        </w:rPr>
        <w:tab/>
        <w:t xml:space="preserve">Внимание в этом возрасте недостаточно устойчиво, ограничено по объему. </w:t>
      </w:r>
    </w:p>
    <w:p w:rsidR="00AA30E5" w:rsidRPr="00FF6163" w:rsidRDefault="00AA30E5" w:rsidP="00AA30E5">
      <w:pPr>
        <w:tabs>
          <w:tab w:val="left" w:pos="993"/>
        </w:tabs>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2.</w:t>
      </w:r>
      <w:r w:rsidRPr="00FF6163">
        <w:rPr>
          <w:rFonts w:ascii="Times New Roman" w:hAnsi="Times New Roman" w:cs="Times New Roman"/>
          <w:sz w:val="28"/>
          <w:szCs w:val="28"/>
        </w:rPr>
        <w:tab/>
        <w:t xml:space="preserve">Активность и инициативность. Младшие школьники очень активны, инициативны. </w:t>
      </w:r>
    </w:p>
    <w:p w:rsidR="00AA30E5" w:rsidRPr="00FF6163" w:rsidRDefault="00AA30E5" w:rsidP="00AA30E5">
      <w:pPr>
        <w:tabs>
          <w:tab w:val="left" w:pos="993"/>
        </w:tabs>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3.</w:t>
      </w:r>
      <w:r w:rsidRPr="00FF6163">
        <w:rPr>
          <w:rFonts w:ascii="Times New Roman" w:hAnsi="Times New Roman" w:cs="Times New Roman"/>
          <w:sz w:val="28"/>
          <w:szCs w:val="28"/>
        </w:rPr>
        <w:tab/>
        <w:t xml:space="preserve"> Психологическая особенность младших школьников - податливость, доверчивость. </w:t>
      </w:r>
    </w:p>
    <w:p w:rsidR="00AA30E5" w:rsidRPr="00FF6163" w:rsidRDefault="00AA30E5" w:rsidP="00AA30E5">
      <w:pPr>
        <w:tabs>
          <w:tab w:val="left" w:pos="993"/>
        </w:tabs>
        <w:spacing w:after="0" w:line="360" w:lineRule="auto"/>
        <w:ind w:firstLine="709"/>
        <w:jc w:val="both"/>
        <w:rPr>
          <w:rFonts w:ascii="Times New Roman" w:hAnsi="Times New Roman" w:cs="Times New Roman"/>
          <w:sz w:val="28"/>
          <w:szCs w:val="28"/>
        </w:rPr>
      </w:pPr>
      <w:r w:rsidRPr="00FF6163">
        <w:rPr>
          <w:rFonts w:ascii="Times New Roman" w:hAnsi="Times New Roman" w:cs="Times New Roman"/>
          <w:sz w:val="28"/>
          <w:szCs w:val="28"/>
        </w:rPr>
        <w:t>4.</w:t>
      </w:r>
      <w:r w:rsidRPr="00FF6163">
        <w:rPr>
          <w:rFonts w:ascii="Times New Roman" w:hAnsi="Times New Roman" w:cs="Times New Roman"/>
          <w:sz w:val="28"/>
          <w:szCs w:val="28"/>
        </w:rPr>
        <w:tab/>
        <w:t xml:space="preserve">Формирование новых характерологических свойств. </w:t>
      </w:r>
    </w:p>
    <w:p w:rsidR="0088603D" w:rsidRDefault="00AA30E5" w:rsidP="00AA30E5">
      <w:pPr>
        <w:tabs>
          <w:tab w:val="left" w:pos="993"/>
        </w:tabs>
        <w:spacing w:after="0" w:line="360" w:lineRule="auto"/>
        <w:ind w:firstLine="709"/>
        <w:jc w:val="both"/>
      </w:pPr>
      <w:r w:rsidRPr="00FF6163">
        <w:rPr>
          <w:rFonts w:ascii="Times New Roman" w:hAnsi="Times New Roman" w:cs="Times New Roman"/>
          <w:sz w:val="28"/>
          <w:szCs w:val="28"/>
        </w:rPr>
        <w:t>5.</w:t>
      </w:r>
      <w:r w:rsidRPr="00FF6163">
        <w:rPr>
          <w:rFonts w:ascii="Times New Roman" w:hAnsi="Times New Roman" w:cs="Times New Roman"/>
          <w:sz w:val="28"/>
          <w:szCs w:val="28"/>
        </w:rPr>
        <w:tab/>
        <w:t>Доминирующей функцией в младшем школьном возрасте становится мышление</w:t>
      </w:r>
    </w:p>
    <w:p w:rsidR="00E93229" w:rsidRDefault="009048F5" w:rsidP="00E93229">
      <w:pPr>
        <w:spacing w:after="0" w:line="360" w:lineRule="auto"/>
        <w:ind w:firstLine="709"/>
        <w:jc w:val="both"/>
        <w:rPr>
          <w:rFonts w:ascii="Times New Roman" w:hAnsi="Times New Roman" w:cs="Times New Roman"/>
          <w:b/>
          <w:bCs/>
          <w:sz w:val="28"/>
          <w:szCs w:val="28"/>
        </w:rPr>
      </w:pPr>
      <w:r w:rsidRPr="009048F5">
        <w:rPr>
          <w:rFonts w:ascii="Times New Roman" w:hAnsi="Times New Roman" w:cs="Times New Roman"/>
          <w:b/>
          <w:bCs/>
          <w:sz w:val="28"/>
          <w:szCs w:val="28"/>
        </w:rPr>
        <w:t>1. Презентация</w:t>
      </w:r>
    </w:p>
    <w:p w:rsidR="009048F5" w:rsidRPr="00163530" w:rsidRDefault="009048F5" w:rsidP="00AA30E5">
      <w:pPr>
        <w:spacing w:after="0" w:line="360" w:lineRule="auto"/>
        <w:ind w:firstLine="709"/>
        <w:jc w:val="both"/>
        <w:rPr>
          <w:rFonts w:ascii="Times New Roman" w:hAnsi="Times New Roman" w:cs="Times New Roman"/>
          <w:color w:val="000000" w:themeColor="text1"/>
          <w:sz w:val="28"/>
          <w:szCs w:val="28"/>
          <w:shd w:val="clear" w:color="auto" w:fill="FFFFFF"/>
        </w:rPr>
      </w:pPr>
      <w:r w:rsidRPr="00163530">
        <w:rPr>
          <w:rFonts w:ascii="Times New Roman" w:hAnsi="Times New Roman" w:cs="Times New Roman"/>
          <w:color w:val="000000" w:themeColor="text1"/>
          <w:sz w:val="28"/>
          <w:szCs w:val="28"/>
          <w:shd w:val="clear" w:color="auto" w:fill="FFFFFF"/>
        </w:rPr>
        <w:t xml:space="preserve">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w:t>
      </w:r>
      <w:r w:rsidRPr="00163530">
        <w:rPr>
          <w:rFonts w:ascii="Times New Roman" w:hAnsi="Times New Roman" w:cs="Times New Roman"/>
          <w:color w:val="000000" w:themeColor="text1"/>
          <w:sz w:val="28"/>
          <w:szCs w:val="28"/>
          <w:shd w:val="clear" w:color="auto" w:fill="FFFFFF"/>
        </w:rPr>
        <w:lastRenderedPageBreak/>
        <w:t>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rsidR="009048F5" w:rsidRPr="00163530" w:rsidRDefault="009048F5" w:rsidP="00AA30E5">
      <w:pPr>
        <w:spacing w:after="0" w:line="360" w:lineRule="auto"/>
        <w:ind w:firstLine="709"/>
        <w:jc w:val="both"/>
        <w:rPr>
          <w:rFonts w:ascii="Times New Roman" w:hAnsi="Times New Roman" w:cs="Times New Roman"/>
          <w:b/>
          <w:bCs/>
          <w:color w:val="000000" w:themeColor="text1"/>
          <w:sz w:val="28"/>
          <w:szCs w:val="28"/>
          <w:shd w:val="clear" w:color="auto" w:fill="FFFFFF"/>
        </w:rPr>
      </w:pPr>
      <w:r w:rsidRPr="00163530">
        <w:rPr>
          <w:rFonts w:ascii="Times New Roman" w:hAnsi="Times New Roman" w:cs="Times New Roman"/>
          <w:b/>
          <w:bCs/>
          <w:color w:val="000000" w:themeColor="text1"/>
          <w:sz w:val="28"/>
          <w:szCs w:val="28"/>
          <w:shd w:val="clear" w:color="auto" w:fill="FFFFFF"/>
        </w:rPr>
        <w:t>2. Электронные учебники</w:t>
      </w:r>
    </w:p>
    <w:p w:rsidR="009048F5" w:rsidRPr="009048F5"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9048F5">
        <w:rPr>
          <w:rFonts w:ascii="Times New Roman" w:eastAsia="Times New Roman" w:hAnsi="Times New Roman" w:cs="Times New Roman"/>
          <w:color w:val="000000" w:themeColor="text1"/>
          <w:sz w:val="28"/>
          <w:szCs w:val="28"/>
        </w:rPr>
        <w:t>Электронные учебники позволяют решать такие основные педагогические задачи, как:</w:t>
      </w:r>
    </w:p>
    <w:p w:rsidR="009048F5" w:rsidRPr="009048F5"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163530">
        <w:rPr>
          <w:rFonts w:ascii="Times New Roman" w:eastAsia="Times New Roman" w:hAnsi="Times New Roman" w:cs="Times New Roman"/>
          <w:color w:val="000000" w:themeColor="text1"/>
          <w:sz w:val="28"/>
          <w:szCs w:val="28"/>
        </w:rPr>
        <w:t>-</w:t>
      </w:r>
      <w:r w:rsidRPr="009048F5">
        <w:rPr>
          <w:rFonts w:ascii="Times New Roman" w:eastAsia="Times New Roman" w:hAnsi="Times New Roman" w:cs="Times New Roman"/>
          <w:color w:val="000000" w:themeColor="text1"/>
          <w:sz w:val="28"/>
          <w:szCs w:val="28"/>
        </w:rPr>
        <w:t>начальное ознакомление с предметом, освоение его базовых понятий и конструкций</w:t>
      </w:r>
    </w:p>
    <w:p w:rsidR="009048F5" w:rsidRPr="009048F5"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163530">
        <w:rPr>
          <w:rFonts w:ascii="Times New Roman" w:eastAsia="Times New Roman" w:hAnsi="Times New Roman" w:cs="Times New Roman"/>
          <w:color w:val="000000" w:themeColor="text1"/>
          <w:sz w:val="28"/>
          <w:szCs w:val="28"/>
        </w:rPr>
        <w:t>-</w:t>
      </w:r>
      <w:r w:rsidRPr="009048F5">
        <w:rPr>
          <w:rFonts w:ascii="Times New Roman" w:eastAsia="Times New Roman" w:hAnsi="Times New Roman" w:cs="Times New Roman"/>
          <w:color w:val="000000" w:themeColor="text1"/>
          <w:sz w:val="28"/>
          <w:szCs w:val="28"/>
        </w:rPr>
        <w:t>базовая подготовка на разных уровнях глубины и детальности</w:t>
      </w:r>
    </w:p>
    <w:p w:rsidR="009048F5" w:rsidRPr="009048F5"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163530">
        <w:rPr>
          <w:rFonts w:ascii="Times New Roman" w:eastAsia="Times New Roman" w:hAnsi="Times New Roman" w:cs="Times New Roman"/>
          <w:color w:val="000000" w:themeColor="text1"/>
          <w:sz w:val="28"/>
          <w:szCs w:val="28"/>
        </w:rPr>
        <w:t>-</w:t>
      </w:r>
      <w:r w:rsidRPr="009048F5">
        <w:rPr>
          <w:rFonts w:ascii="Times New Roman" w:eastAsia="Times New Roman" w:hAnsi="Times New Roman" w:cs="Times New Roman"/>
          <w:color w:val="000000" w:themeColor="text1"/>
          <w:sz w:val="28"/>
          <w:szCs w:val="28"/>
        </w:rPr>
        <w:t>контроль и оценивание знаний и умений</w:t>
      </w:r>
    </w:p>
    <w:p w:rsidR="009048F5" w:rsidRPr="009048F5"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163530">
        <w:rPr>
          <w:rFonts w:ascii="Times New Roman" w:eastAsia="Times New Roman" w:hAnsi="Times New Roman" w:cs="Times New Roman"/>
          <w:color w:val="000000" w:themeColor="text1"/>
          <w:sz w:val="28"/>
          <w:szCs w:val="28"/>
        </w:rPr>
        <w:t>-</w:t>
      </w:r>
      <w:r w:rsidRPr="009048F5">
        <w:rPr>
          <w:rFonts w:ascii="Times New Roman" w:eastAsia="Times New Roman" w:hAnsi="Times New Roman" w:cs="Times New Roman"/>
          <w:color w:val="000000" w:themeColor="text1"/>
          <w:sz w:val="28"/>
          <w:szCs w:val="28"/>
        </w:rPr>
        <w:t>развитие способностей к определенным видам деятельности</w:t>
      </w:r>
    </w:p>
    <w:p w:rsidR="009048F5" w:rsidRPr="00163530"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163530">
        <w:rPr>
          <w:rFonts w:ascii="Times New Roman" w:eastAsia="Times New Roman" w:hAnsi="Times New Roman" w:cs="Times New Roman"/>
          <w:color w:val="000000" w:themeColor="text1"/>
          <w:sz w:val="28"/>
          <w:szCs w:val="28"/>
        </w:rPr>
        <w:t>-</w:t>
      </w:r>
      <w:r w:rsidRPr="009048F5">
        <w:rPr>
          <w:rFonts w:ascii="Times New Roman" w:eastAsia="Times New Roman" w:hAnsi="Times New Roman" w:cs="Times New Roman"/>
          <w:color w:val="000000" w:themeColor="text1"/>
          <w:sz w:val="28"/>
          <w:szCs w:val="28"/>
        </w:rPr>
        <w:t>восстановление знаний и умений</w:t>
      </w:r>
    </w:p>
    <w:p w:rsidR="009048F5" w:rsidRPr="00163530" w:rsidRDefault="009048F5" w:rsidP="009048F5">
      <w:pPr>
        <w:shd w:val="clear" w:color="auto" w:fill="FFFFFF"/>
        <w:spacing w:after="0" w:line="360" w:lineRule="auto"/>
        <w:rPr>
          <w:rFonts w:ascii="Times New Roman" w:eastAsia="Times New Roman" w:hAnsi="Times New Roman" w:cs="Times New Roman"/>
          <w:color w:val="000000" w:themeColor="text1"/>
          <w:sz w:val="28"/>
          <w:szCs w:val="28"/>
        </w:rPr>
      </w:pPr>
      <w:r w:rsidRPr="00163530">
        <w:rPr>
          <w:rFonts w:ascii="Times New Roman" w:eastAsia="Times New Roman" w:hAnsi="Times New Roman" w:cs="Times New Roman"/>
          <w:color w:val="000000" w:themeColor="text1"/>
          <w:sz w:val="28"/>
          <w:szCs w:val="28"/>
        </w:rPr>
        <w:t>-наглядность</w:t>
      </w:r>
    </w:p>
    <w:p w:rsidR="00937D04" w:rsidRPr="00163530" w:rsidRDefault="00937D04" w:rsidP="009048F5">
      <w:pPr>
        <w:shd w:val="clear" w:color="auto" w:fill="FFFFFF"/>
        <w:spacing w:after="0" w:line="360" w:lineRule="auto"/>
        <w:rPr>
          <w:rFonts w:ascii="Times New Roman" w:hAnsi="Times New Roman" w:cs="Times New Roman"/>
          <w:color w:val="000000" w:themeColor="text1"/>
          <w:sz w:val="28"/>
          <w:szCs w:val="28"/>
          <w:shd w:val="clear" w:color="auto" w:fill="FFFFFF"/>
        </w:rPr>
      </w:pPr>
      <w:r w:rsidRPr="00163530">
        <w:rPr>
          <w:rFonts w:ascii="Times New Roman" w:eastAsia="Times New Roman" w:hAnsi="Times New Roman" w:cs="Times New Roman"/>
          <w:b/>
          <w:bCs/>
          <w:color w:val="000000" w:themeColor="text1"/>
          <w:sz w:val="28"/>
          <w:szCs w:val="28"/>
        </w:rPr>
        <w:t xml:space="preserve">        3.</w:t>
      </w:r>
      <w:r w:rsidRPr="00163530">
        <w:rPr>
          <w:rFonts w:ascii="Times New Roman" w:hAnsi="Times New Roman" w:cs="Times New Roman"/>
          <w:b/>
          <w:bCs/>
          <w:color w:val="000000" w:themeColor="text1"/>
          <w:sz w:val="28"/>
          <w:szCs w:val="28"/>
          <w:shd w:val="clear" w:color="auto" w:fill="FFFFFF"/>
        </w:rPr>
        <w:t>Мультимедийные</w:t>
      </w:r>
      <w:r w:rsidRPr="00163530">
        <w:rPr>
          <w:rFonts w:ascii="Times New Roman" w:hAnsi="Times New Roman" w:cs="Times New Roman"/>
          <w:color w:val="000000" w:themeColor="text1"/>
          <w:sz w:val="28"/>
          <w:szCs w:val="28"/>
          <w:shd w:val="clear" w:color="auto" w:fill="FFFFFF"/>
        </w:rPr>
        <w:t> </w:t>
      </w:r>
      <w:r w:rsidRPr="00163530">
        <w:rPr>
          <w:rFonts w:ascii="Times New Roman" w:hAnsi="Times New Roman" w:cs="Times New Roman"/>
          <w:b/>
          <w:bCs/>
          <w:color w:val="000000" w:themeColor="text1"/>
          <w:sz w:val="28"/>
          <w:szCs w:val="28"/>
          <w:shd w:val="clear" w:color="auto" w:fill="FFFFFF"/>
        </w:rPr>
        <w:t>уроки</w:t>
      </w:r>
      <w:r w:rsidRPr="00163530">
        <w:rPr>
          <w:rFonts w:ascii="Times New Roman" w:hAnsi="Times New Roman" w:cs="Times New Roman"/>
          <w:color w:val="000000" w:themeColor="text1"/>
          <w:sz w:val="28"/>
          <w:szCs w:val="28"/>
          <w:shd w:val="clear" w:color="auto" w:fill="FFFFFF"/>
        </w:rPr>
        <w:t> </w:t>
      </w:r>
    </w:p>
    <w:p w:rsidR="00937D04" w:rsidRPr="00163530" w:rsidRDefault="00937D04" w:rsidP="009048F5">
      <w:pPr>
        <w:shd w:val="clear" w:color="auto" w:fill="FFFFFF"/>
        <w:spacing w:after="0" w:line="360" w:lineRule="auto"/>
        <w:rPr>
          <w:rFonts w:ascii="Times New Roman" w:hAnsi="Times New Roman" w:cs="Times New Roman"/>
          <w:color w:val="000000" w:themeColor="text1"/>
          <w:sz w:val="28"/>
          <w:szCs w:val="28"/>
          <w:shd w:val="clear" w:color="auto" w:fill="FFFFFF"/>
        </w:rPr>
      </w:pPr>
      <w:r w:rsidRPr="00163530">
        <w:rPr>
          <w:rFonts w:ascii="Times New Roman" w:hAnsi="Times New Roman" w:cs="Times New Roman"/>
          <w:color w:val="000000" w:themeColor="text1"/>
          <w:sz w:val="28"/>
          <w:szCs w:val="28"/>
          <w:shd w:val="clear" w:color="auto" w:fill="FFFFFF"/>
        </w:rPr>
        <w:t>помогают решить следующие дидактические задачи: усвоить базовые знания по предмету, систематизировать усвоенные знания.</w:t>
      </w:r>
    </w:p>
    <w:p w:rsidR="00937D04" w:rsidRPr="00163530" w:rsidRDefault="00937D04" w:rsidP="009048F5">
      <w:pPr>
        <w:shd w:val="clear" w:color="auto" w:fill="FFFFFF"/>
        <w:spacing w:after="0" w:line="360" w:lineRule="auto"/>
        <w:rPr>
          <w:rFonts w:ascii="Times New Roman" w:hAnsi="Times New Roman" w:cs="Times New Roman"/>
          <w:b/>
          <w:bCs/>
          <w:color w:val="000000" w:themeColor="text1"/>
          <w:sz w:val="28"/>
          <w:szCs w:val="28"/>
          <w:shd w:val="clear" w:color="auto" w:fill="FFFFFF"/>
        </w:rPr>
      </w:pPr>
      <w:r w:rsidRPr="00163530">
        <w:rPr>
          <w:rFonts w:ascii="Times New Roman" w:hAnsi="Times New Roman" w:cs="Times New Roman"/>
          <w:b/>
          <w:bCs/>
          <w:color w:val="000000" w:themeColor="text1"/>
          <w:sz w:val="28"/>
          <w:szCs w:val="28"/>
          <w:shd w:val="clear" w:color="auto" w:fill="FFFFFF"/>
        </w:rPr>
        <w:t xml:space="preserve">        4. Виртуальные экскурсии</w:t>
      </w:r>
    </w:p>
    <w:p w:rsidR="00937D04" w:rsidRPr="00163530" w:rsidRDefault="00937D04" w:rsidP="00937D04">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163530">
        <w:rPr>
          <w:rFonts w:ascii="Times New Roman" w:hAnsi="Times New Roman" w:cs="Times New Roman"/>
          <w:color w:val="000000" w:themeColor="text1"/>
          <w:sz w:val="28"/>
          <w:szCs w:val="28"/>
          <w:shd w:val="clear" w:color="auto" w:fill="FFFFFF"/>
        </w:rPr>
        <w:t>Виртуальный тур - это онлайн экскурсия, создание иллюзии присутствия у зрителя. С помощью виртуальных 3D </w:t>
      </w:r>
      <w:proofErr w:type="gramStart"/>
      <w:r w:rsidRPr="00163530">
        <w:rPr>
          <w:rFonts w:ascii="Times New Roman" w:hAnsi="Times New Roman" w:cs="Times New Roman"/>
          <w:color w:val="000000" w:themeColor="text1"/>
          <w:sz w:val="28"/>
          <w:szCs w:val="28"/>
          <w:shd w:val="clear" w:color="auto" w:fill="FFFFFF"/>
        </w:rPr>
        <w:t>туров</w:t>
      </w:r>
      <w:proofErr w:type="gramEnd"/>
      <w:r w:rsidRPr="00163530">
        <w:rPr>
          <w:rFonts w:ascii="Times New Roman" w:hAnsi="Times New Roman" w:cs="Times New Roman"/>
          <w:color w:val="000000" w:themeColor="text1"/>
          <w:sz w:val="28"/>
          <w:szCs w:val="28"/>
          <w:shd w:val="clear" w:color="auto" w:fill="FFFFFF"/>
        </w:rPr>
        <w:t xml:space="preserve"> возможно перемещаться из точки в точку, заглядывать в отдалённые районы, приближать или наоборот отдалять отдельно взятые предметы. Таким образом, можно посетить города или достопримечательности, побродить по средневековым замкам. Изучить архитектуру и многое другое. </w:t>
      </w:r>
    </w:p>
    <w:p w:rsidR="00937D04" w:rsidRPr="00163530" w:rsidRDefault="00937D04" w:rsidP="00937D04">
      <w:pPr>
        <w:shd w:val="clear" w:color="auto" w:fill="FFFFFF"/>
        <w:spacing w:after="0" w:line="360" w:lineRule="auto"/>
        <w:jc w:val="both"/>
        <w:rPr>
          <w:rFonts w:ascii="Times New Roman" w:hAnsi="Times New Roman" w:cs="Times New Roman"/>
          <w:b/>
          <w:bCs/>
          <w:color w:val="000000" w:themeColor="text1"/>
          <w:sz w:val="28"/>
          <w:szCs w:val="28"/>
          <w:shd w:val="clear" w:color="auto" w:fill="FFFFFF"/>
        </w:rPr>
      </w:pPr>
      <w:r w:rsidRPr="00163530">
        <w:rPr>
          <w:rFonts w:ascii="Times New Roman" w:hAnsi="Times New Roman" w:cs="Times New Roman"/>
          <w:b/>
          <w:bCs/>
          <w:color w:val="000000" w:themeColor="text1"/>
          <w:sz w:val="28"/>
          <w:szCs w:val="28"/>
          <w:shd w:val="clear" w:color="auto" w:fill="FFFFFF"/>
        </w:rPr>
        <w:t>5. Документ камера</w:t>
      </w:r>
    </w:p>
    <w:p w:rsidR="00937D04" w:rsidRPr="00163530" w:rsidRDefault="00937D04" w:rsidP="008805B4">
      <w:pPr>
        <w:pStyle w:val="a4"/>
        <w:numPr>
          <w:ilvl w:val="0"/>
          <w:numId w:val="12"/>
        </w:numPr>
        <w:spacing w:after="0" w:line="360" w:lineRule="auto"/>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kern w:val="24"/>
          <w:sz w:val="28"/>
          <w:szCs w:val="28"/>
        </w:rPr>
        <w:t>Использование для проведения работы над ошибками</w:t>
      </w:r>
    </w:p>
    <w:p w:rsidR="00937D04" w:rsidRPr="00163530" w:rsidRDefault="00937D04" w:rsidP="008805B4">
      <w:pPr>
        <w:pStyle w:val="a4"/>
        <w:numPr>
          <w:ilvl w:val="0"/>
          <w:numId w:val="12"/>
        </w:numPr>
        <w:spacing w:after="0" w:line="360" w:lineRule="auto"/>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kern w:val="24"/>
          <w:sz w:val="28"/>
          <w:szCs w:val="28"/>
        </w:rPr>
        <w:t>Для организации совместной работы на уроке (показ образца письма)</w:t>
      </w:r>
    </w:p>
    <w:p w:rsidR="008805B4" w:rsidRPr="00163530" w:rsidRDefault="00937D04" w:rsidP="008805B4">
      <w:pPr>
        <w:spacing w:after="0" w:line="360" w:lineRule="auto"/>
        <w:contextualSpacing/>
        <w:jc w:val="both"/>
        <w:rPr>
          <w:rFonts w:ascii="Times New Roman" w:hAnsi="Times New Roman" w:cs="Times New Roman"/>
          <w:color w:val="000000" w:themeColor="text1"/>
          <w:kern w:val="24"/>
          <w:sz w:val="28"/>
          <w:szCs w:val="28"/>
        </w:rPr>
      </w:pPr>
      <w:r w:rsidRPr="00163530">
        <w:rPr>
          <w:rFonts w:ascii="Times New Roman" w:hAnsi="Times New Roman" w:cs="Times New Roman"/>
          <w:color w:val="000000" w:themeColor="text1"/>
          <w:kern w:val="24"/>
          <w:sz w:val="28"/>
          <w:szCs w:val="28"/>
        </w:rPr>
        <w:t xml:space="preserve">Для воспитательных мероприятий («Посмотри на себя», «Кто умеет сидеть </w:t>
      </w:r>
      <w:proofErr w:type="spellStart"/>
      <w:proofErr w:type="gramStart"/>
      <w:r w:rsidRPr="00163530">
        <w:rPr>
          <w:rFonts w:ascii="Times New Roman" w:hAnsi="Times New Roman" w:cs="Times New Roman"/>
          <w:color w:val="000000" w:themeColor="text1"/>
          <w:kern w:val="24"/>
          <w:sz w:val="28"/>
          <w:szCs w:val="28"/>
        </w:rPr>
        <w:t>п</w:t>
      </w:r>
      <w:proofErr w:type="spellEnd"/>
      <w:proofErr w:type="gramEnd"/>
      <w:r w:rsidRPr="00163530">
        <w:rPr>
          <w:rFonts w:ascii="Times New Roman" w:hAnsi="Times New Roman" w:cs="Times New Roman"/>
          <w:color w:val="000000" w:themeColor="text1"/>
          <w:kern w:val="24"/>
          <w:sz w:val="28"/>
          <w:szCs w:val="28"/>
        </w:rPr>
        <w:t xml:space="preserve"> красиво и правильно…») </w:t>
      </w:r>
    </w:p>
    <w:p w:rsidR="008805B4" w:rsidRPr="00163530" w:rsidRDefault="00937D04" w:rsidP="008805B4">
      <w:pPr>
        <w:spacing w:after="0" w:line="360" w:lineRule="auto"/>
        <w:contextualSpacing/>
        <w:jc w:val="both"/>
        <w:rPr>
          <w:rFonts w:ascii="Times New Roman" w:hAnsi="Times New Roman" w:cs="Times New Roman"/>
          <w:color w:val="000000" w:themeColor="text1"/>
          <w:kern w:val="24"/>
          <w:sz w:val="28"/>
          <w:szCs w:val="28"/>
        </w:rPr>
      </w:pPr>
      <w:r w:rsidRPr="00163530">
        <w:rPr>
          <w:rFonts w:ascii="Times New Roman" w:hAnsi="Times New Roman" w:cs="Times New Roman"/>
          <w:color w:val="000000" w:themeColor="text1"/>
          <w:kern w:val="24"/>
          <w:sz w:val="28"/>
          <w:szCs w:val="28"/>
        </w:rPr>
        <w:t xml:space="preserve">Наблюдение за собой. </w:t>
      </w:r>
    </w:p>
    <w:p w:rsidR="00937D04" w:rsidRPr="00163530" w:rsidRDefault="00937D04" w:rsidP="008805B4">
      <w:pPr>
        <w:spacing w:after="0" w:line="360" w:lineRule="auto"/>
        <w:contextualSpacing/>
        <w:jc w:val="both"/>
        <w:rPr>
          <w:rFonts w:ascii="Times New Roman" w:hAnsi="Times New Roman" w:cs="Times New Roman"/>
          <w:color w:val="000000" w:themeColor="text1"/>
          <w:kern w:val="24"/>
          <w:sz w:val="28"/>
          <w:szCs w:val="28"/>
        </w:rPr>
      </w:pPr>
      <w:r w:rsidRPr="00163530">
        <w:rPr>
          <w:rFonts w:ascii="Times New Roman" w:hAnsi="Times New Roman" w:cs="Times New Roman"/>
          <w:color w:val="000000" w:themeColor="text1"/>
          <w:kern w:val="24"/>
          <w:sz w:val="28"/>
          <w:szCs w:val="28"/>
        </w:rPr>
        <w:t xml:space="preserve">Самоанализ </w:t>
      </w:r>
      <w:r w:rsidRPr="00937D04">
        <w:rPr>
          <w:rFonts w:ascii="Times New Roman" w:hAnsi="Times New Roman" w:cs="Times New Roman"/>
          <w:color w:val="000000" w:themeColor="text1"/>
          <w:kern w:val="24"/>
          <w:sz w:val="28"/>
          <w:szCs w:val="28"/>
        </w:rPr>
        <w:t>на уроке (показ образца письма)</w:t>
      </w:r>
    </w:p>
    <w:p w:rsidR="00937D04" w:rsidRPr="00937D04" w:rsidRDefault="006A0540" w:rsidP="006A0540">
      <w:pPr>
        <w:spacing w:after="0" w:line="360" w:lineRule="auto"/>
        <w:contextualSpacing/>
        <w:jc w:val="both"/>
        <w:rPr>
          <w:rFonts w:ascii="Times New Roman" w:eastAsia="Times New Roman" w:hAnsi="Times New Roman" w:cs="Times New Roman"/>
          <w:b/>
          <w:bCs/>
          <w:color w:val="000000" w:themeColor="text1"/>
          <w:sz w:val="28"/>
          <w:szCs w:val="28"/>
        </w:rPr>
      </w:pPr>
      <w:r w:rsidRPr="00163530">
        <w:rPr>
          <w:rFonts w:ascii="Times New Roman" w:hAnsi="Times New Roman" w:cs="Times New Roman"/>
          <w:b/>
          <w:bCs/>
          <w:color w:val="000000" w:themeColor="text1"/>
          <w:kern w:val="24"/>
          <w:sz w:val="28"/>
          <w:szCs w:val="28"/>
        </w:rPr>
        <w:lastRenderedPageBreak/>
        <w:t xml:space="preserve">6. Интерактивная доска </w:t>
      </w:r>
      <w:r w:rsidRPr="00163530">
        <w:rPr>
          <w:rFonts w:ascii="Times New Roman" w:eastAsiaTheme="majorEastAsia" w:hAnsi="Times New Roman" w:cs="Times New Roman"/>
          <w:b/>
          <w:bCs/>
          <w:color w:val="000000" w:themeColor="text1"/>
          <w:kern w:val="24"/>
          <w:sz w:val="28"/>
          <w:szCs w:val="28"/>
          <w:lang w:val="en-US"/>
        </w:rPr>
        <w:t>SMART</w:t>
      </w:r>
    </w:p>
    <w:p w:rsidR="00AA30E5" w:rsidRPr="00163530" w:rsidRDefault="00AA30E5" w:rsidP="006A0540">
      <w:pPr>
        <w:shd w:val="clear" w:color="auto" w:fill="FFFFFF"/>
        <w:spacing w:after="0" w:line="360" w:lineRule="auto"/>
        <w:jc w:val="both"/>
        <w:rPr>
          <w:rFonts w:ascii="Times New Roman" w:hAnsi="Times New Roman" w:cs="Times New Roman"/>
          <w:b/>
          <w:bCs/>
          <w:color w:val="000000" w:themeColor="text1"/>
          <w:sz w:val="28"/>
          <w:szCs w:val="28"/>
          <w:shd w:val="clear" w:color="auto" w:fill="FFFFFF"/>
        </w:rPr>
      </w:pPr>
      <w:r w:rsidRPr="00163530">
        <w:rPr>
          <w:rFonts w:ascii="Times New Roman" w:hAnsi="Times New Roman" w:cs="Times New Roman"/>
          <w:color w:val="000000" w:themeColor="text1"/>
          <w:sz w:val="28"/>
          <w:szCs w:val="28"/>
        </w:rPr>
        <w:t xml:space="preserve"> Выделение объектов цветом, использование богатой палитры цветов. Диапазон цветов, доступных </w:t>
      </w:r>
      <w:proofErr w:type="gramStart"/>
      <w:r w:rsidRPr="00163530">
        <w:rPr>
          <w:rFonts w:ascii="Times New Roman" w:hAnsi="Times New Roman" w:cs="Times New Roman"/>
          <w:color w:val="000000" w:themeColor="text1"/>
          <w:sz w:val="28"/>
          <w:szCs w:val="28"/>
        </w:rPr>
        <w:t>на</w:t>
      </w:r>
      <w:proofErr w:type="gramEnd"/>
      <w:r w:rsidRPr="00163530">
        <w:rPr>
          <w:rFonts w:ascii="Times New Roman" w:hAnsi="Times New Roman" w:cs="Times New Roman"/>
          <w:color w:val="000000" w:themeColor="text1"/>
          <w:sz w:val="28"/>
          <w:szCs w:val="28"/>
        </w:rPr>
        <w:t xml:space="preserve"> </w:t>
      </w:r>
      <w:proofErr w:type="gramStart"/>
      <w:r w:rsidRPr="00163530">
        <w:rPr>
          <w:rFonts w:ascii="Times New Roman" w:hAnsi="Times New Roman" w:cs="Times New Roman"/>
          <w:color w:val="000000" w:themeColor="text1"/>
          <w:sz w:val="28"/>
          <w:szCs w:val="28"/>
        </w:rPr>
        <w:t>ИД</w:t>
      </w:r>
      <w:proofErr w:type="gramEnd"/>
      <w:r w:rsidRPr="00163530">
        <w:rPr>
          <w:rFonts w:ascii="Times New Roman" w:hAnsi="Times New Roman" w:cs="Times New Roman"/>
          <w:color w:val="000000" w:themeColor="text1"/>
          <w:sz w:val="28"/>
          <w:szCs w:val="28"/>
        </w:rPr>
        <w:t>, позволяет учителю выбирать различные цвета, чтобы делать акцент на важных характеристиках объектов.</w:t>
      </w:r>
    </w:p>
    <w:p w:rsidR="00AA30E5" w:rsidRPr="00163530" w:rsidRDefault="00AA30E5" w:rsidP="00AA30E5">
      <w:pPr>
        <w:spacing w:after="0" w:line="360" w:lineRule="auto"/>
        <w:ind w:firstLine="709"/>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sz w:val="28"/>
          <w:szCs w:val="28"/>
        </w:rPr>
        <w:t xml:space="preserve"> – Работа с графическими изображениями, видеофайлами, звукозаписями. ИД позволяет делать снимки с экрана при воспроизведении видео для последующей работы с этими файлами изображений (сохранять их, распечатывать, делать аннотации и т. д.).</w:t>
      </w:r>
    </w:p>
    <w:p w:rsidR="00AA30E5" w:rsidRPr="00163530" w:rsidRDefault="00AA30E5" w:rsidP="00AA30E5">
      <w:pPr>
        <w:spacing w:after="0" w:line="360" w:lineRule="auto"/>
        <w:ind w:firstLine="709"/>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sz w:val="28"/>
          <w:szCs w:val="28"/>
        </w:rPr>
        <w:t>– Создание разлиновки страницы. Увеличение или уменьшение размера текста и рисунка на слайде.</w:t>
      </w:r>
    </w:p>
    <w:p w:rsidR="00AA30E5" w:rsidRPr="00163530" w:rsidRDefault="00AA30E5" w:rsidP="00AA30E5">
      <w:pPr>
        <w:spacing w:after="0" w:line="360" w:lineRule="auto"/>
        <w:ind w:firstLine="709"/>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sz w:val="28"/>
          <w:szCs w:val="28"/>
        </w:rPr>
        <w:t xml:space="preserve">– Функция </w:t>
      </w:r>
      <w:proofErr w:type="spellStart"/>
      <w:r w:rsidRPr="00163530">
        <w:rPr>
          <w:rFonts w:ascii="Times New Roman" w:hAnsi="Times New Roman" w:cs="Times New Roman"/>
          <w:color w:val="000000" w:themeColor="text1"/>
          <w:sz w:val="28"/>
          <w:szCs w:val="28"/>
        </w:rPr>
        <w:t>drag-and-drop</w:t>
      </w:r>
      <w:proofErr w:type="spellEnd"/>
      <w:r w:rsidRPr="00163530">
        <w:rPr>
          <w:rFonts w:ascii="Times New Roman" w:hAnsi="Times New Roman" w:cs="Times New Roman"/>
          <w:color w:val="000000" w:themeColor="text1"/>
          <w:sz w:val="28"/>
          <w:szCs w:val="28"/>
        </w:rPr>
        <w:t xml:space="preserve"> (от англ. «</w:t>
      </w:r>
      <w:proofErr w:type="spellStart"/>
      <w:r w:rsidRPr="00163530">
        <w:rPr>
          <w:rFonts w:ascii="Times New Roman" w:hAnsi="Times New Roman" w:cs="Times New Roman"/>
          <w:color w:val="000000" w:themeColor="text1"/>
          <w:sz w:val="28"/>
          <w:szCs w:val="28"/>
        </w:rPr>
        <w:t>тащи-и-отпускай</w:t>
      </w:r>
      <w:proofErr w:type="spellEnd"/>
      <w:r w:rsidRPr="00163530">
        <w:rPr>
          <w:rFonts w:ascii="Times New Roman" w:hAnsi="Times New Roman" w:cs="Times New Roman"/>
          <w:color w:val="000000" w:themeColor="text1"/>
          <w:sz w:val="28"/>
          <w:szCs w:val="28"/>
        </w:rPr>
        <w:t>») позволяет перемещать объекты на экране доски путем прикосновения к объекту курсором или пальцем.</w:t>
      </w:r>
    </w:p>
    <w:p w:rsidR="00AA30E5" w:rsidRPr="00163530" w:rsidRDefault="00AA30E5" w:rsidP="00AA30E5">
      <w:pPr>
        <w:spacing w:after="0" w:line="360" w:lineRule="auto"/>
        <w:ind w:firstLine="709"/>
        <w:jc w:val="both"/>
        <w:rPr>
          <w:rFonts w:ascii="Times New Roman" w:hAnsi="Times New Roman" w:cs="Times New Roman"/>
          <w:color w:val="000000" w:themeColor="text1"/>
          <w:sz w:val="28"/>
          <w:szCs w:val="28"/>
        </w:rPr>
      </w:pPr>
      <w:r w:rsidRPr="009B6FE1">
        <w:rPr>
          <w:rFonts w:ascii="Times New Roman" w:hAnsi="Times New Roman" w:cs="Times New Roman"/>
          <w:color w:val="000000" w:themeColor="text1"/>
          <w:sz w:val="28"/>
          <w:szCs w:val="28"/>
        </w:rPr>
        <w:t xml:space="preserve">– </w:t>
      </w:r>
      <w:proofErr w:type="gramStart"/>
      <w:r w:rsidRPr="00163530">
        <w:rPr>
          <w:rFonts w:ascii="Times New Roman" w:hAnsi="Times New Roman" w:cs="Times New Roman"/>
          <w:color w:val="000000" w:themeColor="text1"/>
          <w:sz w:val="28"/>
          <w:szCs w:val="28"/>
        </w:rPr>
        <w:t>Функция</w:t>
      </w:r>
      <w:proofErr w:type="gramEnd"/>
      <w:r w:rsidRPr="00163530">
        <w:rPr>
          <w:rFonts w:ascii="Times New Roman" w:hAnsi="Times New Roman" w:cs="Times New Roman"/>
          <w:color w:val="000000" w:themeColor="text1"/>
          <w:sz w:val="28"/>
          <w:szCs w:val="28"/>
          <w:lang w:val="en-US"/>
        </w:rPr>
        <w:t>hide</w:t>
      </w:r>
      <w:r w:rsidRPr="009B6FE1">
        <w:rPr>
          <w:rFonts w:ascii="Times New Roman" w:hAnsi="Times New Roman" w:cs="Times New Roman"/>
          <w:color w:val="000000" w:themeColor="text1"/>
          <w:sz w:val="28"/>
          <w:szCs w:val="28"/>
        </w:rPr>
        <w:t>-</w:t>
      </w:r>
      <w:r w:rsidRPr="00163530">
        <w:rPr>
          <w:rFonts w:ascii="Times New Roman" w:hAnsi="Times New Roman" w:cs="Times New Roman"/>
          <w:color w:val="000000" w:themeColor="text1"/>
          <w:sz w:val="28"/>
          <w:szCs w:val="28"/>
          <w:lang w:val="en-US"/>
        </w:rPr>
        <w:t>and</w:t>
      </w:r>
      <w:r w:rsidRPr="009B6FE1">
        <w:rPr>
          <w:rFonts w:ascii="Times New Roman" w:hAnsi="Times New Roman" w:cs="Times New Roman"/>
          <w:color w:val="000000" w:themeColor="text1"/>
          <w:sz w:val="28"/>
          <w:szCs w:val="28"/>
        </w:rPr>
        <w:t>-</w:t>
      </w:r>
      <w:r w:rsidRPr="00163530">
        <w:rPr>
          <w:rFonts w:ascii="Times New Roman" w:hAnsi="Times New Roman" w:cs="Times New Roman"/>
          <w:color w:val="000000" w:themeColor="text1"/>
          <w:sz w:val="28"/>
          <w:szCs w:val="28"/>
          <w:lang w:val="en-US"/>
        </w:rPr>
        <w:t>reveal</w:t>
      </w:r>
      <w:r w:rsidRPr="009B6FE1">
        <w:rPr>
          <w:rFonts w:ascii="Times New Roman" w:hAnsi="Times New Roman" w:cs="Times New Roman"/>
          <w:color w:val="000000" w:themeColor="text1"/>
          <w:sz w:val="28"/>
          <w:szCs w:val="28"/>
        </w:rPr>
        <w:t xml:space="preserve"> (</w:t>
      </w:r>
      <w:proofErr w:type="spellStart"/>
      <w:r w:rsidRPr="00163530">
        <w:rPr>
          <w:rFonts w:ascii="Times New Roman" w:hAnsi="Times New Roman" w:cs="Times New Roman"/>
          <w:color w:val="000000" w:themeColor="text1"/>
          <w:sz w:val="28"/>
          <w:szCs w:val="28"/>
        </w:rPr>
        <w:t>отангл</w:t>
      </w:r>
      <w:proofErr w:type="spellEnd"/>
      <w:r w:rsidRPr="009B6FE1">
        <w:rPr>
          <w:rFonts w:ascii="Times New Roman" w:hAnsi="Times New Roman" w:cs="Times New Roman"/>
          <w:color w:val="000000" w:themeColor="text1"/>
          <w:sz w:val="28"/>
          <w:szCs w:val="28"/>
        </w:rPr>
        <w:t xml:space="preserve">. </w:t>
      </w:r>
      <w:r w:rsidRPr="00163530">
        <w:rPr>
          <w:rFonts w:ascii="Times New Roman" w:hAnsi="Times New Roman" w:cs="Times New Roman"/>
          <w:color w:val="000000" w:themeColor="text1"/>
          <w:sz w:val="28"/>
          <w:szCs w:val="28"/>
        </w:rPr>
        <w:t>«</w:t>
      </w:r>
      <w:proofErr w:type="spellStart"/>
      <w:r w:rsidRPr="00163530">
        <w:rPr>
          <w:rFonts w:ascii="Times New Roman" w:hAnsi="Times New Roman" w:cs="Times New Roman"/>
          <w:color w:val="000000" w:themeColor="text1"/>
          <w:sz w:val="28"/>
          <w:szCs w:val="28"/>
        </w:rPr>
        <w:t>прячь-и-открывай</w:t>
      </w:r>
      <w:proofErr w:type="spellEnd"/>
      <w:r w:rsidRPr="00163530">
        <w:rPr>
          <w:rFonts w:ascii="Times New Roman" w:hAnsi="Times New Roman" w:cs="Times New Roman"/>
          <w:color w:val="000000" w:themeColor="text1"/>
          <w:sz w:val="28"/>
          <w:szCs w:val="28"/>
        </w:rPr>
        <w:t>») позволяет закрыть объект на экране серым полем, при необходимости свернуть поле и показать спрятанный объект.</w:t>
      </w:r>
    </w:p>
    <w:p w:rsidR="00AA30E5" w:rsidRPr="00163530" w:rsidRDefault="00AA30E5" w:rsidP="00AA30E5">
      <w:pPr>
        <w:spacing w:after="0" w:line="360" w:lineRule="auto"/>
        <w:ind w:firstLine="709"/>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sz w:val="28"/>
          <w:szCs w:val="28"/>
        </w:rPr>
        <w:t xml:space="preserve">– Функция </w:t>
      </w:r>
      <w:proofErr w:type="spellStart"/>
      <w:r w:rsidRPr="00163530">
        <w:rPr>
          <w:rFonts w:ascii="Times New Roman" w:hAnsi="Times New Roman" w:cs="Times New Roman"/>
          <w:color w:val="000000" w:themeColor="text1"/>
          <w:sz w:val="28"/>
          <w:szCs w:val="28"/>
        </w:rPr>
        <w:t>flip-chart</w:t>
      </w:r>
      <w:proofErr w:type="spellEnd"/>
      <w:r w:rsidRPr="00163530">
        <w:rPr>
          <w:rFonts w:ascii="Times New Roman" w:hAnsi="Times New Roman" w:cs="Times New Roman"/>
          <w:color w:val="000000" w:themeColor="text1"/>
          <w:sz w:val="28"/>
          <w:szCs w:val="28"/>
        </w:rPr>
        <w:t xml:space="preserve"> (быстрый просмотр страниц) позволяет пользователю пролистывать слайды, специально организованные или выборочные.</w:t>
      </w:r>
    </w:p>
    <w:p w:rsidR="00AA30E5" w:rsidRPr="00163530" w:rsidRDefault="00AA30E5" w:rsidP="00AA30E5">
      <w:pPr>
        <w:spacing w:after="0" w:line="360" w:lineRule="auto"/>
        <w:ind w:firstLine="709"/>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sz w:val="28"/>
          <w:szCs w:val="28"/>
        </w:rPr>
        <w:t xml:space="preserve">– Функция </w:t>
      </w:r>
      <w:proofErr w:type="spellStart"/>
      <w:r w:rsidRPr="00163530">
        <w:rPr>
          <w:rFonts w:ascii="Times New Roman" w:hAnsi="Times New Roman" w:cs="Times New Roman"/>
          <w:color w:val="000000" w:themeColor="text1"/>
          <w:sz w:val="28"/>
          <w:szCs w:val="28"/>
        </w:rPr>
        <w:t>feedback</w:t>
      </w:r>
      <w:proofErr w:type="spellEnd"/>
      <w:r w:rsidRPr="00163530">
        <w:rPr>
          <w:rFonts w:ascii="Times New Roman" w:hAnsi="Times New Roman" w:cs="Times New Roman"/>
          <w:color w:val="000000" w:themeColor="text1"/>
          <w:sz w:val="28"/>
          <w:szCs w:val="28"/>
        </w:rPr>
        <w:t xml:space="preserve"> (организация обратной связи) –</w:t>
      </w:r>
      <w:r w:rsidR="009B6FE1">
        <w:rPr>
          <w:rFonts w:ascii="Times New Roman" w:hAnsi="Times New Roman" w:cs="Times New Roman"/>
          <w:color w:val="000000" w:themeColor="text1"/>
          <w:sz w:val="28"/>
          <w:szCs w:val="28"/>
        </w:rPr>
        <w:t xml:space="preserve"> </w:t>
      </w:r>
      <w:r w:rsidRPr="00163530">
        <w:rPr>
          <w:rFonts w:ascii="Times New Roman" w:hAnsi="Times New Roman" w:cs="Times New Roman"/>
          <w:color w:val="000000" w:themeColor="text1"/>
          <w:sz w:val="28"/>
          <w:szCs w:val="28"/>
        </w:rPr>
        <w:t>создание гипертекста, то есть объект на доске становится ссылкой на новый слайд или файл.</w:t>
      </w:r>
    </w:p>
    <w:p w:rsidR="00AA30E5" w:rsidRDefault="00AA30E5" w:rsidP="005A3E9B">
      <w:pPr>
        <w:spacing w:after="0" w:line="360" w:lineRule="auto"/>
        <w:ind w:firstLine="709"/>
        <w:jc w:val="both"/>
        <w:rPr>
          <w:rFonts w:ascii="Times New Roman" w:hAnsi="Times New Roman" w:cs="Times New Roman"/>
          <w:color w:val="000000" w:themeColor="text1"/>
          <w:sz w:val="28"/>
          <w:szCs w:val="28"/>
        </w:rPr>
      </w:pPr>
      <w:r w:rsidRPr="00163530">
        <w:rPr>
          <w:rFonts w:ascii="Times New Roman" w:hAnsi="Times New Roman" w:cs="Times New Roman"/>
          <w:color w:val="000000" w:themeColor="text1"/>
          <w:sz w:val="28"/>
          <w:szCs w:val="28"/>
        </w:rPr>
        <w:t>Перечисленные выше функции ИД позволяют задействовать в деятельности три вида модальности обучения: звуковой, визуальный, тактильный, что позволяет учитывать особенности личности младшего школьного возраста. Визуальное обучение предполагает использование текстовых материалов, иллюстрации, видеоматериалов, мультипликации. Звуковое обучение включает в себя использование аудиоматериалов (звуков, слов, песен, стихов, диалогов,</w:t>
      </w:r>
      <w:r w:rsidR="009B6FE1">
        <w:rPr>
          <w:rFonts w:ascii="Times New Roman" w:hAnsi="Times New Roman" w:cs="Times New Roman"/>
          <w:color w:val="000000" w:themeColor="text1"/>
          <w:sz w:val="28"/>
          <w:szCs w:val="28"/>
        </w:rPr>
        <w:t xml:space="preserve"> </w:t>
      </w:r>
      <w:r w:rsidRPr="00163530">
        <w:rPr>
          <w:rFonts w:ascii="Times New Roman" w:hAnsi="Times New Roman" w:cs="Times New Roman"/>
          <w:color w:val="000000" w:themeColor="text1"/>
          <w:sz w:val="28"/>
          <w:szCs w:val="28"/>
        </w:rPr>
        <w:t>текстов).</w:t>
      </w:r>
    </w:p>
    <w:p w:rsidR="009B6FE1" w:rsidRPr="00163530" w:rsidRDefault="009B6FE1" w:rsidP="005A3E9B">
      <w:pPr>
        <w:spacing w:after="0" w:line="360" w:lineRule="auto"/>
        <w:ind w:firstLine="709"/>
        <w:jc w:val="both"/>
        <w:rPr>
          <w:rFonts w:ascii="Times New Roman" w:hAnsi="Times New Roman" w:cs="Times New Roman"/>
          <w:color w:val="000000" w:themeColor="text1"/>
          <w:sz w:val="28"/>
          <w:szCs w:val="28"/>
        </w:rPr>
      </w:pPr>
    </w:p>
    <w:p w:rsidR="006A0540" w:rsidRPr="00163530" w:rsidRDefault="006A0540" w:rsidP="006A0540">
      <w:pPr>
        <w:jc w:val="both"/>
        <w:rPr>
          <w:rFonts w:ascii="Times New Roman" w:hAnsi="Times New Roman" w:cs="Times New Roman"/>
          <w:b/>
          <w:bCs/>
          <w:color w:val="000000" w:themeColor="text1"/>
          <w:sz w:val="28"/>
          <w:szCs w:val="28"/>
        </w:rPr>
      </w:pPr>
      <w:r w:rsidRPr="00163530">
        <w:rPr>
          <w:rFonts w:ascii="Times New Roman" w:hAnsi="Times New Roman" w:cs="Times New Roman"/>
          <w:b/>
          <w:bCs/>
          <w:color w:val="000000" w:themeColor="text1"/>
          <w:sz w:val="28"/>
          <w:szCs w:val="28"/>
        </w:rPr>
        <w:lastRenderedPageBreak/>
        <w:t>7. Видео конструкторы</w:t>
      </w:r>
    </w:p>
    <w:p w:rsidR="00F95B23" w:rsidRDefault="006A0540" w:rsidP="006A0540">
      <w:pPr>
        <w:spacing w:line="360" w:lineRule="auto"/>
        <w:jc w:val="both"/>
        <w:rPr>
          <w:rFonts w:ascii="Times New Roman" w:eastAsiaTheme="majorEastAsia" w:hAnsi="Times New Roman" w:cs="Times New Roman"/>
          <w:color w:val="000000" w:themeColor="text1"/>
          <w:kern w:val="24"/>
          <w:sz w:val="28"/>
          <w:szCs w:val="28"/>
        </w:rPr>
      </w:pPr>
      <w:r w:rsidRPr="00163530">
        <w:rPr>
          <w:color w:val="000000" w:themeColor="text1"/>
          <w:shd w:val="clear" w:color="auto" w:fill="FFFFFF"/>
        </w:rPr>
        <w:t> </w:t>
      </w:r>
      <w:r w:rsidRPr="00163530">
        <w:rPr>
          <w:rFonts w:ascii="Times New Roman" w:hAnsi="Times New Roman" w:cs="Times New Roman"/>
          <w:color w:val="000000" w:themeColor="text1"/>
          <w:sz w:val="28"/>
          <w:szCs w:val="28"/>
          <w:shd w:val="clear" w:color="auto" w:fill="FFFFFF"/>
        </w:rPr>
        <w:t xml:space="preserve">Создание небольших видеороликов, </w:t>
      </w:r>
      <w:proofErr w:type="spellStart"/>
      <w:r w:rsidRPr="00163530">
        <w:rPr>
          <w:rFonts w:ascii="Times New Roman" w:hAnsi="Times New Roman" w:cs="Times New Roman"/>
          <w:color w:val="000000" w:themeColor="text1"/>
          <w:sz w:val="28"/>
          <w:szCs w:val="28"/>
          <w:shd w:val="clear" w:color="auto" w:fill="FFFFFF"/>
        </w:rPr>
        <w:t>видеопрезентаций</w:t>
      </w:r>
      <w:proofErr w:type="spellEnd"/>
      <w:r w:rsidRPr="00163530">
        <w:rPr>
          <w:rFonts w:ascii="Times New Roman" w:hAnsi="Times New Roman" w:cs="Times New Roman"/>
          <w:color w:val="000000" w:themeColor="text1"/>
          <w:sz w:val="28"/>
          <w:szCs w:val="28"/>
          <w:shd w:val="clear" w:color="auto" w:fill="FFFFFF"/>
        </w:rPr>
        <w:t xml:space="preserve"> как по готовым шаблонам, так и самостоятельно. Причём шаблоны и имеющиеся инструменты позволяют создавать такие проекты, которые будут совершенно самостоятельными и неузнаваемыми. </w:t>
      </w:r>
      <w:r w:rsidR="006F351A" w:rsidRPr="00163530">
        <w:rPr>
          <w:rFonts w:ascii="Times New Roman" w:eastAsiaTheme="majorEastAsia" w:hAnsi="Times New Roman" w:cs="Times New Roman"/>
          <w:color w:val="000000" w:themeColor="text1"/>
          <w:kern w:val="24"/>
          <w:sz w:val="28"/>
          <w:szCs w:val="28"/>
        </w:rPr>
        <w:t>Создание с детьми совместных видео сюжетов.</w:t>
      </w:r>
    </w:p>
    <w:p w:rsidR="006F351A" w:rsidRPr="005A3E9B" w:rsidRDefault="006F351A" w:rsidP="006A0540">
      <w:pPr>
        <w:spacing w:line="360" w:lineRule="auto"/>
        <w:jc w:val="both"/>
        <w:rPr>
          <w:rFonts w:ascii="Times New Roman" w:eastAsiaTheme="majorEastAsia" w:hAnsi="Times New Roman" w:cs="Times New Roman"/>
          <w:color w:val="000000" w:themeColor="text1"/>
          <w:kern w:val="24"/>
          <w:sz w:val="28"/>
          <w:szCs w:val="28"/>
        </w:rPr>
      </w:pPr>
      <w:r w:rsidRPr="00163530">
        <w:rPr>
          <w:rFonts w:ascii="Times New Roman" w:eastAsiaTheme="majorEastAsia" w:hAnsi="Times New Roman" w:cs="Times New Roman"/>
          <w:b/>
          <w:bCs/>
          <w:color w:val="000000" w:themeColor="text1"/>
          <w:kern w:val="24"/>
          <w:sz w:val="28"/>
          <w:szCs w:val="28"/>
        </w:rPr>
        <w:t>8. Видеокамера</w:t>
      </w:r>
    </w:p>
    <w:p w:rsidR="006F351A" w:rsidRDefault="006F351A" w:rsidP="006F351A">
      <w:pPr>
        <w:spacing w:line="360" w:lineRule="auto"/>
        <w:jc w:val="both"/>
        <w:rPr>
          <w:rFonts w:ascii="Times New Roman" w:eastAsiaTheme="majorEastAsia" w:hAnsi="Times New Roman" w:cs="Times New Roman"/>
          <w:color w:val="000000" w:themeColor="text1"/>
          <w:kern w:val="24"/>
          <w:sz w:val="28"/>
          <w:szCs w:val="28"/>
        </w:rPr>
      </w:pPr>
      <w:r w:rsidRPr="00163530">
        <w:rPr>
          <w:rFonts w:ascii="Times New Roman" w:eastAsiaTheme="majorEastAsia" w:hAnsi="Times New Roman" w:cs="Times New Roman"/>
          <w:color w:val="000000" w:themeColor="text1"/>
          <w:kern w:val="24"/>
          <w:sz w:val="28"/>
          <w:szCs w:val="28"/>
        </w:rPr>
        <w:t xml:space="preserve">Создание </w:t>
      </w:r>
      <w:proofErr w:type="spellStart"/>
      <w:r w:rsidRPr="00163530">
        <w:rPr>
          <w:rFonts w:ascii="Times New Roman" w:eastAsiaTheme="majorEastAsia" w:hAnsi="Times New Roman" w:cs="Times New Roman"/>
          <w:color w:val="000000" w:themeColor="text1"/>
          <w:kern w:val="24"/>
          <w:sz w:val="28"/>
          <w:szCs w:val="28"/>
        </w:rPr>
        <w:t>видеоуроков</w:t>
      </w:r>
      <w:proofErr w:type="spellEnd"/>
      <w:r w:rsidRPr="00163530">
        <w:rPr>
          <w:rFonts w:ascii="Times New Roman" w:eastAsiaTheme="majorEastAsia" w:hAnsi="Times New Roman" w:cs="Times New Roman"/>
          <w:color w:val="000000" w:themeColor="text1"/>
          <w:kern w:val="24"/>
          <w:sz w:val="28"/>
          <w:szCs w:val="28"/>
        </w:rPr>
        <w:t xml:space="preserve"> для учеников</w:t>
      </w:r>
      <w:r w:rsidR="00163530">
        <w:rPr>
          <w:rFonts w:ascii="Times New Roman" w:eastAsiaTheme="majorEastAsia" w:hAnsi="Times New Roman" w:cs="Times New Roman"/>
          <w:color w:val="000000" w:themeColor="text1"/>
          <w:kern w:val="24"/>
          <w:sz w:val="28"/>
          <w:szCs w:val="28"/>
        </w:rPr>
        <w:t>, в</w:t>
      </w:r>
      <w:r w:rsidRPr="00163530">
        <w:rPr>
          <w:rFonts w:ascii="Times New Roman" w:eastAsiaTheme="majorEastAsia" w:hAnsi="Times New Roman" w:cs="Times New Roman"/>
          <w:color w:val="000000" w:themeColor="text1"/>
          <w:kern w:val="24"/>
          <w:sz w:val="28"/>
          <w:szCs w:val="28"/>
        </w:rPr>
        <w:t>идео сообщений и др.</w:t>
      </w:r>
      <w:r w:rsidR="00C93E39">
        <w:rPr>
          <w:rFonts w:ascii="Times New Roman" w:eastAsiaTheme="majorEastAsia" w:hAnsi="Times New Roman" w:cs="Times New Roman"/>
          <w:color w:val="000000" w:themeColor="text1"/>
          <w:kern w:val="24"/>
          <w:sz w:val="28"/>
          <w:szCs w:val="28"/>
        </w:rPr>
        <w:t xml:space="preserve"> Создание мультипликационных фильмов, в рамках проектной деятельности.</w:t>
      </w:r>
    </w:p>
    <w:p w:rsidR="007E022E" w:rsidRDefault="00511F43" w:rsidP="00511F43">
      <w:pPr>
        <w:spacing w:line="360" w:lineRule="auto"/>
        <w:jc w:val="both"/>
        <w:rPr>
          <w:rFonts w:ascii="Times New Roman" w:eastAsiaTheme="majorEastAsia" w:hAnsi="Times New Roman" w:cs="Times New Roman"/>
          <w:b/>
          <w:bCs/>
          <w:color w:val="000000" w:themeColor="text1"/>
          <w:kern w:val="24"/>
          <w:sz w:val="28"/>
          <w:szCs w:val="28"/>
        </w:rPr>
      </w:pPr>
      <w:r>
        <w:rPr>
          <w:rFonts w:ascii="Times New Roman" w:eastAsiaTheme="majorEastAsia" w:hAnsi="Times New Roman" w:cs="Times New Roman"/>
          <w:b/>
          <w:bCs/>
          <w:color w:val="000000" w:themeColor="text1"/>
          <w:kern w:val="24"/>
          <w:sz w:val="28"/>
          <w:szCs w:val="28"/>
        </w:rPr>
        <w:t>9.</w:t>
      </w:r>
      <w:r w:rsidR="007E022E" w:rsidRPr="00511F43">
        <w:rPr>
          <w:rFonts w:ascii="Times New Roman" w:eastAsiaTheme="majorEastAsia" w:hAnsi="Times New Roman" w:cs="Times New Roman"/>
          <w:b/>
          <w:bCs/>
          <w:color w:val="000000" w:themeColor="text1"/>
          <w:kern w:val="24"/>
          <w:sz w:val="28"/>
          <w:szCs w:val="28"/>
          <w:lang w:val="en-US"/>
        </w:rPr>
        <w:t>QR</w:t>
      </w:r>
      <w:r w:rsidR="007E022E" w:rsidRPr="00511F43">
        <w:rPr>
          <w:rFonts w:ascii="Times New Roman" w:eastAsiaTheme="majorEastAsia" w:hAnsi="Times New Roman" w:cs="Times New Roman"/>
          <w:b/>
          <w:bCs/>
          <w:color w:val="000000" w:themeColor="text1"/>
          <w:kern w:val="24"/>
          <w:sz w:val="28"/>
          <w:szCs w:val="28"/>
        </w:rPr>
        <w:t xml:space="preserve"> -коды</w:t>
      </w:r>
    </w:p>
    <w:p w:rsidR="00C93E39" w:rsidRPr="00C93E39" w:rsidRDefault="00FC68F7" w:rsidP="00C93E39">
      <w:pPr>
        <w:spacing w:after="0" w:line="360" w:lineRule="auto"/>
        <w:jc w:val="both"/>
        <w:rPr>
          <w:rFonts w:ascii="Times New Roman" w:hAnsi="Times New Roman" w:cs="Times New Roman"/>
          <w:color w:val="000000"/>
          <w:sz w:val="28"/>
          <w:szCs w:val="28"/>
        </w:rPr>
      </w:pPr>
      <w:r w:rsidRPr="00C93E39">
        <w:rPr>
          <w:rFonts w:ascii="Times New Roman" w:hAnsi="Times New Roman" w:cs="Times New Roman"/>
          <w:color w:val="000000"/>
          <w:sz w:val="28"/>
          <w:szCs w:val="28"/>
        </w:rPr>
        <w:t>Можно с</w:t>
      </w:r>
      <w:r w:rsidR="00511F43" w:rsidRPr="00C93E39">
        <w:rPr>
          <w:rFonts w:ascii="Times New Roman" w:hAnsi="Times New Roman" w:cs="Times New Roman"/>
          <w:color w:val="000000"/>
          <w:sz w:val="28"/>
          <w:szCs w:val="28"/>
        </w:rPr>
        <w:t xml:space="preserve">оздать QR-коды со ссылками, ведущими на мультимедийные источники и ресурсы, необходимые ученикам. На карте компактно поместить информацию о культуре и истории отдельных мест, ссылки на статьи об объекте или территории. У двери можно повесить простой лист с QR-кодом, ведущим на видеоролик или фотоальбом. </w:t>
      </w:r>
    </w:p>
    <w:p w:rsidR="00C93E39" w:rsidRDefault="00511F43" w:rsidP="00C93E39">
      <w:pPr>
        <w:spacing w:after="0" w:line="360" w:lineRule="auto"/>
        <w:jc w:val="both"/>
        <w:rPr>
          <w:rFonts w:ascii="Times New Roman" w:eastAsiaTheme="majorEastAsia" w:hAnsi="Times New Roman" w:cs="Times New Roman"/>
          <w:b/>
          <w:bCs/>
          <w:color w:val="000000" w:themeColor="text1"/>
          <w:kern w:val="24"/>
          <w:sz w:val="28"/>
          <w:szCs w:val="28"/>
        </w:rPr>
      </w:pPr>
      <w:r w:rsidRPr="00C93E39">
        <w:rPr>
          <w:rFonts w:ascii="Times New Roman" w:hAnsi="Times New Roman" w:cs="Times New Roman"/>
          <w:color w:val="000000"/>
          <w:sz w:val="28"/>
          <w:szCs w:val="28"/>
        </w:rPr>
        <w:t xml:space="preserve">Разместить в библиотеке ссылки на электронные версии текстов и на дополнительную информацию. Распечатанный QR-код можно приклеить на книгу. Дополнить школьную выставку QR-кодами, адресующими к интересной информации об экспонатах. Зашифровать ответы на задачи, а позже предложить ученикам проверить себя, считав код. Создайте тест, а после зачитайте его вслух или выведите на электронную доску. Ученики поднимают карточки со своими ответами. Проведите смартфоном с включенным приложением </w:t>
      </w:r>
      <w:proofErr w:type="spellStart"/>
      <w:r w:rsidRPr="00C93E39">
        <w:rPr>
          <w:rFonts w:ascii="Times New Roman" w:hAnsi="Times New Roman" w:cs="Times New Roman"/>
          <w:color w:val="000000"/>
          <w:sz w:val="28"/>
          <w:szCs w:val="28"/>
        </w:rPr>
        <w:t>Plickers</w:t>
      </w:r>
      <w:proofErr w:type="spellEnd"/>
      <w:r w:rsidRPr="00C93E39">
        <w:rPr>
          <w:rFonts w:ascii="Times New Roman" w:hAnsi="Times New Roman" w:cs="Times New Roman"/>
          <w:color w:val="000000"/>
          <w:sz w:val="28"/>
          <w:szCs w:val="28"/>
        </w:rPr>
        <w:t xml:space="preserve"> вдоль класса. Мгновение — и у вас уже есть все результаты в систематизированном виде. </w:t>
      </w:r>
      <w:r w:rsidRPr="00C93E39">
        <w:rPr>
          <w:rFonts w:ascii="Times New Roman" w:hAnsi="Times New Roman" w:cs="Times New Roman"/>
          <w:color w:val="000000"/>
          <w:sz w:val="28"/>
          <w:szCs w:val="28"/>
        </w:rPr>
        <w:br/>
      </w:r>
    </w:p>
    <w:p w:rsidR="00C51BC7" w:rsidRDefault="00C51BC7" w:rsidP="00C93E39">
      <w:pPr>
        <w:spacing w:after="0" w:line="360" w:lineRule="auto"/>
        <w:jc w:val="both"/>
        <w:rPr>
          <w:rFonts w:ascii="Times New Roman" w:eastAsiaTheme="majorEastAsia" w:hAnsi="Times New Roman" w:cs="Times New Roman"/>
          <w:b/>
          <w:bCs/>
          <w:color w:val="000000" w:themeColor="text1"/>
          <w:kern w:val="24"/>
          <w:sz w:val="28"/>
          <w:szCs w:val="28"/>
        </w:rPr>
      </w:pPr>
    </w:p>
    <w:p w:rsidR="00C51BC7" w:rsidRDefault="00C51BC7" w:rsidP="00C93E39">
      <w:pPr>
        <w:spacing w:after="0" w:line="360" w:lineRule="auto"/>
        <w:jc w:val="both"/>
        <w:rPr>
          <w:rFonts w:ascii="Times New Roman" w:eastAsiaTheme="majorEastAsia" w:hAnsi="Times New Roman" w:cs="Times New Roman"/>
          <w:b/>
          <w:bCs/>
          <w:color w:val="000000" w:themeColor="text1"/>
          <w:kern w:val="24"/>
          <w:sz w:val="28"/>
          <w:szCs w:val="28"/>
        </w:rPr>
      </w:pPr>
    </w:p>
    <w:p w:rsidR="00C51BC7" w:rsidRDefault="00C51BC7" w:rsidP="00C93E39">
      <w:pPr>
        <w:spacing w:after="0" w:line="360" w:lineRule="auto"/>
        <w:jc w:val="both"/>
        <w:rPr>
          <w:rFonts w:ascii="Times New Roman" w:eastAsiaTheme="majorEastAsia" w:hAnsi="Times New Roman" w:cs="Times New Roman"/>
          <w:b/>
          <w:bCs/>
          <w:color w:val="000000" w:themeColor="text1"/>
          <w:kern w:val="24"/>
          <w:sz w:val="28"/>
          <w:szCs w:val="28"/>
        </w:rPr>
      </w:pPr>
    </w:p>
    <w:p w:rsidR="00C51BC7" w:rsidRPr="00C93E39" w:rsidRDefault="00C51BC7" w:rsidP="00C93E39">
      <w:pPr>
        <w:spacing w:after="0" w:line="360" w:lineRule="auto"/>
        <w:jc w:val="both"/>
        <w:rPr>
          <w:rFonts w:ascii="Times New Roman" w:eastAsiaTheme="majorEastAsia" w:hAnsi="Times New Roman" w:cs="Times New Roman"/>
          <w:b/>
          <w:bCs/>
          <w:color w:val="000000" w:themeColor="text1"/>
          <w:kern w:val="24"/>
          <w:sz w:val="28"/>
          <w:szCs w:val="28"/>
        </w:rPr>
      </w:pPr>
    </w:p>
    <w:p w:rsidR="00D61EA8" w:rsidRDefault="00C93E39" w:rsidP="00D61EA8">
      <w:pPr>
        <w:spacing w:after="0"/>
        <w:ind w:left="-142" w:right="141"/>
        <w:jc w:val="both"/>
        <w:rPr>
          <w:rFonts w:ascii="Times New Roman" w:hAnsi="Times New Roman" w:cs="Times New Roman"/>
          <w:b/>
          <w:sz w:val="28"/>
          <w:szCs w:val="28"/>
        </w:rPr>
      </w:pPr>
      <w:r>
        <w:rPr>
          <w:rFonts w:ascii="Times New Roman" w:hAnsi="Times New Roman" w:cs="Times New Roman"/>
          <w:b/>
          <w:sz w:val="28"/>
          <w:szCs w:val="28"/>
        </w:rPr>
        <w:t>10</w:t>
      </w:r>
      <w:r w:rsidR="00D61EA8">
        <w:rPr>
          <w:rFonts w:ascii="Times New Roman" w:hAnsi="Times New Roman" w:cs="Times New Roman"/>
          <w:b/>
          <w:sz w:val="28"/>
          <w:szCs w:val="28"/>
        </w:rPr>
        <w:t>. Список литературы</w:t>
      </w:r>
    </w:p>
    <w:p w:rsidR="00727889" w:rsidRDefault="00D61EA8" w:rsidP="00727889">
      <w:pPr>
        <w:pStyle w:val="c4c14"/>
        <w:tabs>
          <w:tab w:val="left" w:pos="1134"/>
        </w:tabs>
        <w:spacing w:before="0" w:beforeAutospacing="0" w:after="0" w:afterAutospacing="0" w:line="276" w:lineRule="auto"/>
        <w:ind w:firstLine="709"/>
        <w:jc w:val="both"/>
        <w:rPr>
          <w:rStyle w:val="c5"/>
          <w:sz w:val="28"/>
          <w:szCs w:val="28"/>
        </w:rPr>
      </w:pPr>
      <w:r w:rsidRPr="00D61EA8">
        <w:rPr>
          <w:sz w:val="28"/>
          <w:szCs w:val="28"/>
        </w:rPr>
        <w:t xml:space="preserve">1. </w:t>
      </w:r>
      <w:r w:rsidR="00727889" w:rsidRPr="00A414C2">
        <w:rPr>
          <w:rStyle w:val="c5"/>
          <w:sz w:val="28"/>
          <w:szCs w:val="28"/>
        </w:rPr>
        <w:t xml:space="preserve">Афанасьева О. В. Использование ИКТ в образовательном процессе. – </w:t>
      </w:r>
      <w:proofErr w:type="spellStart"/>
      <w:r w:rsidR="00727889" w:rsidRPr="00A414C2">
        <w:rPr>
          <w:rStyle w:val="c5"/>
          <w:sz w:val="28"/>
          <w:szCs w:val="28"/>
        </w:rPr>
        <w:t>www</w:t>
      </w:r>
      <w:proofErr w:type="spellEnd"/>
      <w:r w:rsidR="00727889" w:rsidRPr="00A414C2">
        <w:rPr>
          <w:rStyle w:val="c5"/>
          <w:sz w:val="28"/>
          <w:szCs w:val="28"/>
        </w:rPr>
        <w:t>. pedsovet.org</w:t>
      </w:r>
    </w:p>
    <w:p w:rsidR="00727889" w:rsidRPr="00A414C2" w:rsidRDefault="00727889" w:rsidP="00727889">
      <w:pPr>
        <w:pStyle w:val="c4c14"/>
        <w:tabs>
          <w:tab w:val="left" w:pos="1134"/>
        </w:tabs>
        <w:spacing w:before="0" w:beforeAutospacing="0" w:after="0" w:afterAutospacing="0" w:line="276" w:lineRule="auto"/>
        <w:ind w:firstLine="709"/>
        <w:jc w:val="both"/>
        <w:rPr>
          <w:sz w:val="28"/>
          <w:szCs w:val="28"/>
        </w:rPr>
      </w:pPr>
      <w:r>
        <w:rPr>
          <w:rStyle w:val="c5"/>
          <w:sz w:val="28"/>
          <w:szCs w:val="28"/>
        </w:rPr>
        <w:t xml:space="preserve">2. </w:t>
      </w:r>
      <w:proofErr w:type="spellStart"/>
      <w:r w:rsidRPr="00A414C2">
        <w:rPr>
          <w:rStyle w:val="c5"/>
          <w:sz w:val="28"/>
          <w:szCs w:val="28"/>
        </w:rPr>
        <w:t>Кодесникова</w:t>
      </w:r>
      <w:proofErr w:type="spellEnd"/>
      <w:r w:rsidRPr="00A414C2">
        <w:rPr>
          <w:rStyle w:val="c5"/>
          <w:sz w:val="28"/>
          <w:szCs w:val="28"/>
        </w:rPr>
        <w:t xml:space="preserve"> И.В. Информационно-компьютерные технологии на уроках искусства. –</w:t>
      </w:r>
      <w:hyperlink r:id="rId5" w:history="1">
        <w:r w:rsidRPr="00A414C2">
          <w:rPr>
            <w:rStyle w:val="a5"/>
            <w:sz w:val="28"/>
            <w:szCs w:val="28"/>
          </w:rPr>
          <w:t>www.festival.1september.ru</w:t>
        </w:r>
      </w:hyperlink>
      <w:r w:rsidRPr="00A414C2">
        <w:rPr>
          <w:rStyle w:val="c5"/>
          <w:sz w:val="28"/>
          <w:szCs w:val="28"/>
        </w:rPr>
        <w:t> </w:t>
      </w:r>
    </w:p>
    <w:p w:rsidR="00727889" w:rsidRPr="00A414C2" w:rsidRDefault="00727889" w:rsidP="00727889">
      <w:pPr>
        <w:pStyle w:val="c4c14"/>
        <w:tabs>
          <w:tab w:val="left" w:pos="1134"/>
        </w:tabs>
        <w:spacing w:before="0" w:beforeAutospacing="0" w:after="0" w:afterAutospacing="0" w:line="276" w:lineRule="auto"/>
        <w:ind w:firstLine="709"/>
        <w:jc w:val="both"/>
        <w:rPr>
          <w:sz w:val="28"/>
          <w:szCs w:val="28"/>
        </w:rPr>
      </w:pPr>
      <w:r>
        <w:rPr>
          <w:sz w:val="28"/>
          <w:szCs w:val="28"/>
        </w:rPr>
        <w:t xml:space="preserve">3. </w:t>
      </w:r>
      <w:proofErr w:type="spellStart"/>
      <w:r w:rsidRPr="00A414C2">
        <w:rPr>
          <w:rStyle w:val="c5"/>
          <w:sz w:val="28"/>
          <w:szCs w:val="28"/>
        </w:rPr>
        <w:t>Селевко</w:t>
      </w:r>
      <w:proofErr w:type="spellEnd"/>
      <w:r w:rsidRPr="00A414C2">
        <w:rPr>
          <w:rStyle w:val="c5"/>
          <w:sz w:val="28"/>
          <w:szCs w:val="28"/>
        </w:rPr>
        <w:t xml:space="preserve"> К.Г. «Современные образовательные технологии» М.; Народное образование, </w:t>
      </w:r>
      <w:smartTag w:uri="urn:schemas-microsoft-com:office:smarttags" w:element="metricconverter">
        <w:smartTagPr>
          <w:attr w:name="ProductID" w:val="1998 г"/>
        </w:smartTagPr>
        <w:r w:rsidRPr="00A414C2">
          <w:rPr>
            <w:rStyle w:val="c5"/>
            <w:sz w:val="28"/>
            <w:szCs w:val="28"/>
          </w:rPr>
          <w:t>1998 г</w:t>
        </w:r>
      </w:smartTag>
      <w:r w:rsidRPr="00A414C2">
        <w:rPr>
          <w:rStyle w:val="c5"/>
          <w:sz w:val="28"/>
          <w:szCs w:val="28"/>
        </w:rPr>
        <w:t xml:space="preserve"> -256с.</w:t>
      </w:r>
    </w:p>
    <w:p w:rsidR="00727889" w:rsidRPr="00A414C2" w:rsidRDefault="00727889" w:rsidP="00727889">
      <w:pPr>
        <w:pStyle w:val="c4c14"/>
        <w:tabs>
          <w:tab w:val="left" w:pos="1134"/>
        </w:tabs>
        <w:spacing w:before="0" w:beforeAutospacing="0" w:after="0" w:afterAutospacing="0" w:line="276" w:lineRule="auto"/>
        <w:ind w:firstLine="709"/>
        <w:jc w:val="both"/>
        <w:rPr>
          <w:sz w:val="28"/>
          <w:szCs w:val="28"/>
        </w:rPr>
      </w:pPr>
      <w:r>
        <w:rPr>
          <w:sz w:val="28"/>
          <w:szCs w:val="28"/>
        </w:rPr>
        <w:t xml:space="preserve">4. </w:t>
      </w:r>
      <w:r w:rsidRPr="00A414C2">
        <w:rPr>
          <w:rStyle w:val="c5"/>
          <w:sz w:val="28"/>
          <w:szCs w:val="28"/>
        </w:rPr>
        <w:t xml:space="preserve">Ястребов Л.И. Создание </w:t>
      </w:r>
      <w:proofErr w:type="spellStart"/>
      <w:r w:rsidRPr="00A414C2">
        <w:rPr>
          <w:rStyle w:val="c5"/>
          <w:sz w:val="28"/>
          <w:szCs w:val="28"/>
        </w:rPr>
        <w:t>мультимедийных</w:t>
      </w:r>
      <w:proofErr w:type="spellEnd"/>
      <w:r w:rsidRPr="00A414C2">
        <w:rPr>
          <w:rStyle w:val="c5"/>
          <w:sz w:val="28"/>
          <w:szCs w:val="28"/>
        </w:rPr>
        <w:t xml:space="preserve"> презентаций в программе MS </w:t>
      </w:r>
      <w:proofErr w:type="spellStart"/>
      <w:r w:rsidRPr="00A414C2">
        <w:rPr>
          <w:rStyle w:val="c5"/>
          <w:sz w:val="28"/>
          <w:szCs w:val="28"/>
        </w:rPr>
        <w:t>PowerPoint</w:t>
      </w:r>
      <w:proofErr w:type="spellEnd"/>
      <w:r w:rsidRPr="00A414C2">
        <w:rPr>
          <w:rStyle w:val="c5"/>
          <w:sz w:val="28"/>
          <w:szCs w:val="28"/>
        </w:rPr>
        <w:t xml:space="preserve"> 2002. – </w:t>
      </w:r>
      <w:proofErr w:type="spellStart"/>
      <w:proofErr w:type="gramStart"/>
      <w:r w:rsidRPr="00A414C2">
        <w:rPr>
          <w:rStyle w:val="c5"/>
          <w:sz w:val="28"/>
          <w:szCs w:val="28"/>
        </w:rPr>
        <w:t>Ж-л</w:t>
      </w:r>
      <w:proofErr w:type="spellEnd"/>
      <w:proofErr w:type="gramEnd"/>
      <w:r w:rsidRPr="00A414C2">
        <w:rPr>
          <w:rStyle w:val="c5"/>
          <w:sz w:val="28"/>
          <w:szCs w:val="28"/>
        </w:rPr>
        <w:t xml:space="preserve"> «Вопросы </w:t>
      </w:r>
      <w:proofErr w:type="spellStart"/>
      <w:r w:rsidRPr="00A414C2">
        <w:rPr>
          <w:rStyle w:val="c5"/>
          <w:sz w:val="28"/>
          <w:szCs w:val="28"/>
        </w:rPr>
        <w:t>Интернет-образования</w:t>
      </w:r>
      <w:proofErr w:type="spellEnd"/>
      <w:r w:rsidRPr="00A414C2">
        <w:rPr>
          <w:rStyle w:val="c5"/>
          <w:sz w:val="28"/>
          <w:szCs w:val="28"/>
        </w:rPr>
        <w:t>»,  № 44</w:t>
      </w:r>
    </w:p>
    <w:p w:rsidR="00727889" w:rsidRDefault="00727889" w:rsidP="00727889">
      <w:pPr>
        <w:pStyle w:val="c4c14"/>
        <w:tabs>
          <w:tab w:val="left" w:pos="1134"/>
        </w:tabs>
        <w:spacing w:before="0" w:beforeAutospacing="0" w:after="0" w:afterAutospacing="0" w:line="276" w:lineRule="auto"/>
        <w:ind w:firstLine="709"/>
        <w:jc w:val="both"/>
        <w:rPr>
          <w:color w:val="000000"/>
          <w:sz w:val="28"/>
          <w:szCs w:val="28"/>
          <w:shd w:val="clear" w:color="auto" w:fill="FFFFFF"/>
        </w:rPr>
      </w:pPr>
      <w:r>
        <w:rPr>
          <w:sz w:val="28"/>
          <w:szCs w:val="28"/>
        </w:rPr>
        <w:t xml:space="preserve">5. </w:t>
      </w:r>
      <w:r w:rsidRPr="00727889">
        <w:rPr>
          <w:color w:val="000000"/>
          <w:sz w:val="28"/>
          <w:szCs w:val="28"/>
          <w:shd w:val="clear" w:color="auto" w:fill="FFFFFF"/>
        </w:rPr>
        <w:t xml:space="preserve">Эффективность компьютерного обучения // Новые информационные технологии в образовании. - М., 1991. - </w:t>
      </w:r>
      <w:proofErr w:type="spellStart"/>
      <w:r w:rsidRPr="00727889">
        <w:rPr>
          <w:color w:val="000000"/>
          <w:sz w:val="28"/>
          <w:szCs w:val="28"/>
          <w:shd w:val="clear" w:color="auto" w:fill="FFFFFF"/>
        </w:rPr>
        <w:t>Вып</w:t>
      </w:r>
      <w:proofErr w:type="spellEnd"/>
      <w:r w:rsidRPr="00727889">
        <w:rPr>
          <w:color w:val="000000"/>
          <w:sz w:val="28"/>
          <w:szCs w:val="28"/>
          <w:shd w:val="clear" w:color="auto" w:fill="FFFFFF"/>
        </w:rPr>
        <w:t>. 6.</w:t>
      </w:r>
    </w:p>
    <w:p w:rsidR="00727889" w:rsidRDefault="00727889" w:rsidP="00727889">
      <w:pPr>
        <w:pStyle w:val="c4c14"/>
        <w:tabs>
          <w:tab w:val="left" w:pos="1134"/>
        </w:tabs>
        <w:spacing w:before="0" w:beforeAutospacing="0" w:after="0" w:afterAutospacing="0" w:line="276" w:lineRule="auto"/>
        <w:ind w:firstLine="709"/>
        <w:jc w:val="both"/>
        <w:rPr>
          <w:rStyle w:val="c5"/>
          <w:sz w:val="28"/>
          <w:szCs w:val="28"/>
        </w:rPr>
      </w:pPr>
      <w:r>
        <w:rPr>
          <w:color w:val="000000"/>
          <w:sz w:val="28"/>
          <w:szCs w:val="28"/>
          <w:shd w:val="clear" w:color="auto" w:fill="FFFFFF"/>
        </w:rPr>
        <w:t xml:space="preserve">6. </w:t>
      </w:r>
      <w:r>
        <w:rPr>
          <w:rStyle w:val="c2"/>
          <w:color w:val="000000"/>
          <w:sz w:val="28"/>
          <w:szCs w:val="28"/>
          <w:shd w:val="clear" w:color="auto" w:fill="FFFFFF"/>
        </w:rPr>
        <w:t xml:space="preserve">Губайдуллин И. А. «Использование информационно-коммуникативных технологий в целях формирования положительной мотивации к обучению на уроках изобразительного искусства и черчения», </w:t>
      </w:r>
      <w:r>
        <w:rPr>
          <w:rStyle w:val="c5"/>
          <w:sz w:val="28"/>
          <w:szCs w:val="28"/>
        </w:rPr>
        <w:t>2006</w:t>
      </w:r>
      <w:r w:rsidRPr="00A414C2">
        <w:rPr>
          <w:rStyle w:val="c5"/>
          <w:sz w:val="28"/>
          <w:szCs w:val="28"/>
        </w:rPr>
        <w:t>г</w:t>
      </w:r>
      <w:r>
        <w:rPr>
          <w:rStyle w:val="c5"/>
          <w:sz w:val="28"/>
          <w:szCs w:val="28"/>
        </w:rPr>
        <w:t>.</w:t>
      </w:r>
      <w:r w:rsidRPr="00A414C2">
        <w:rPr>
          <w:rStyle w:val="c5"/>
          <w:sz w:val="28"/>
          <w:szCs w:val="28"/>
        </w:rPr>
        <w:t xml:space="preserve"> -256с.</w:t>
      </w:r>
    </w:p>
    <w:p w:rsidR="00C93E39" w:rsidRPr="00C93E39" w:rsidRDefault="00C93E39" w:rsidP="00727889">
      <w:pPr>
        <w:pStyle w:val="c4c14"/>
        <w:tabs>
          <w:tab w:val="left" w:pos="1134"/>
        </w:tabs>
        <w:spacing w:before="0" w:beforeAutospacing="0" w:after="0" w:afterAutospacing="0" w:line="276" w:lineRule="auto"/>
        <w:ind w:firstLine="709"/>
        <w:jc w:val="both"/>
        <w:rPr>
          <w:sz w:val="28"/>
          <w:szCs w:val="28"/>
        </w:rPr>
      </w:pPr>
      <w:r w:rsidRPr="00C93E39">
        <w:rPr>
          <w:rStyle w:val="c5"/>
          <w:sz w:val="28"/>
          <w:szCs w:val="28"/>
        </w:rPr>
        <w:t>7.</w:t>
      </w:r>
      <w:r w:rsidRPr="00C93E39">
        <w:rPr>
          <w:color w:val="000000"/>
          <w:sz w:val="28"/>
          <w:szCs w:val="28"/>
        </w:rPr>
        <w:t>Источник: </w:t>
      </w:r>
      <w:hyperlink r:id="rId6" w:history="1">
        <w:r w:rsidRPr="00C93E39">
          <w:rPr>
            <w:color w:val="4D88CE"/>
            <w:sz w:val="28"/>
            <w:szCs w:val="28"/>
            <w:u w:val="single"/>
          </w:rPr>
          <w:t>https://rosuchebnik.ru/material/ispolzovanie-qr-kodov-v-obrazovatelnom-protsesse/</w:t>
        </w:r>
      </w:hyperlink>
    </w:p>
    <w:p w:rsidR="00727889" w:rsidRPr="00727889" w:rsidRDefault="00727889" w:rsidP="00727889">
      <w:pPr>
        <w:pStyle w:val="c4c14"/>
        <w:tabs>
          <w:tab w:val="left" w:pos="1134"/>
        </w:tabs>
        <w:spacing w:before="0" w:beforeAutospacing="0" w:after="0" w:afterAutospacing="0" w:line="276" w:lineRule="auto"/>
        <w:ind w:firstLine="709"/>
        <w:jc w:val="both"/>
        <w:rPr>
          <w:sz w:val="28"/>
          <w:szCs w:val="28"/>
        </w:rPr>
      </w:pPr>
    </w:p>
    <w:p w:rsidR="00D61EA8" w:rsidRPr="00D61EA8" w:rsidRDefault="00D61EA8" w:rsidP="00D61EA8">
      <w:pPr>
        <w:spacing w:after="0"/>
        <w:ind w:left="-142" w:right="141" w:firstLine="426"/>
        <w:jc w:val="both"/>
        <w:rPr>
          <w:rFonts w:ascii="Times New Roman" w:hAnsi="Times New Roman" w:cs="Times New Roman"/>
          <w:sz w:val="28"/>
          <w:szCs w:val="28"/>
        </w:rPr>
      </w:pPr>
    </w:p>
    <w:p w:rsidR="0077647C" w:rsidRPr="009611C1" w:rsidRDefault="0077647C" w:rsidP="008167CE">
      <w:pPr>
        <w:spacing w:after="0"/>
        <w:ind w:left="-142" w:right="141" w:firstLine="851"/>
        <w:jc w:val="both"/>
        <w:rPr>
          <w:rFonts w:ascii="Times New Roman" w:hAnsi="Times New Roman" w:cs="Times New Roman"/>
          <w:sz w:val="28"/>
          <w:szCs w:val="28"/>
        </w:rPr>
      </w:pPr>
    </w:p>
    <w:p w:rsidR="00604D6A" w:rsidRPr="009611C1" w:rsidRDefault="00604D6A" w:rsidP="008167CE">
      <w:pPr>
        <w:spacing w:after="0"/>
        <w:ind w:left="-142" w:right="141" w:firstLine="851"/>
        <w:jc w:val="both"/>
        <w:rPr>
          <w:rFonts w:ascii="Times New Roman" w:hAnsi="Times New Roman" w:cs="Times New Roman"/>
          <w:sz w:val="28"/>
          <w:szCs w:val="28"/>
        </w:rPr>
      </w:pPr>
    </w:p>
    <w:p w:rsidR="00601D4B" w:rsidRPr="009611C1" w:rsidRDefault="00601D4B" w:rsidP="008167CE">
      <w:pPr>
        <w:spacing w:after="0"/>
        <w:ind w:left="-142" w:right="141" w:firstLine="851"/>
        <w:jc w:val="both"/>
        <w:rPr>
          <w:rFonts w:ascii="Times New Roman" w:hAnsi="Times New Roman" w:cs="Times New Roman"/>
          <w:sz w:val="28"/>
          <w:szCs w:val="28"/>
        </w:rPr>
      </w:pPr>
    </w:p>
    <w:p w:rsidR="00601D4B" w:rsidRPr="009611C1" w:rsidRDefault="00601D4B" w:rsidP="008167CE">
      <w:pPr>
        <w:spacing w:after="0"/>
        <w:ind w:left="-142" w:right="141" w:firstLine="851"/>
        <w:jc w:val="both"/>
        <w:rPr>
          <w:rFonts w:ascii="Times New Roman" w:hAnsi="Times New Roman" w:cs="Times New Roman"/>
          <w:sz w:val="28"/>
          <w:szCs w:val="28"/>
        </w:rPr>
      </w:pPr>
    </w:p>
    <w:p w:rsidR="00601D4B" w:rsidRPr="009611C1" w:rsidRDefault="00601D4B" w:rsidP="008167CE">
      <w:pPr>
        <w:spacing w:after="0"/>
        <w:ind w:left="-142" w:right="141" w:firstLine="851"/>
        <w:jc w:val="both"/>
        <w:rPr>
          <w:rFonts w:ascii="Times New Roman" w:hAnsi="Times New Roman" w:cs="Times New Roman"/>
          <w:sz w:val="28"/>
          <w:szCs w:val="28"/>
        </w:rPr>
      </w:pPr>
    </w:p>
    <w:p w:rsidR="00601D4B" w:rsidRPr="009611C1" w:rsidRDefault="00601D4B" w:rsidP="008167CE">
      <w:pPr>
        <w:spacing w:after="0"/>
        <w:ind w:left="-142" w:right="141" w:firstLine="851"/>
        <w:jc w:val="both"/>
        <w:rPr>
          <w:rFonts w:ascii="Times New Roman" w:hAnsi="Times New Roman" w:cs="Times New Roman"/>
          <w:sz w:val="28"/>
          <w:szCs w:val="28"/>
        </w:rPr>
      </w:pPr>
    </w:p>
    <w:p w:rsidR="00601D4B" w:rsidRPr="009611C1" w:rsidRDefault="00601D4B" w:rsidP="008167CE">
      <w:pPr>
        <w:spacing w:after="0"/>
        <w:ind w:left="-142" w:right="141" w:firstLine="851"/>
        <w:jc w:val="both"/>
        <w:rPr>
          <w:rFonts w:ascii="Times New Roman" w:hAnsi="Times New Roman" w:cs="Times New Roman"/>
          <w:sz w:val="28"/>
          <w:szCs w:val="28"/>
        </w:rPr>
      </w:pPr>
    </w:p>
    <w:p w:rsidR="00601D4B" w:rsidRPr="009611C1" w:rsidRDefault="00601D4B" w:rsidP="009611C1">
      <w:pPr>
        <w:spacing w:after="0"/>
        <w:ind w:left="-142" w:right="141" w:firstLine="851"/>
        <w:jc w:val="both"/>
        <w:rPr>
          <w:rFonts w:ascii="Times New Roman" w:hAnsi="Times New Roman" w:cs="Times New Roman"/>
          <w:sz w:val="28"/>
          <w:szCs w:val="28"/>
        </w:rPr>
      </w:pPr>
    </w:p>
    <w:p w:rsidR="00787920" w:rsidRDefault="00787920"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Default="00727889" w:rsidP="008167CE">
      <w:pPr>
        <w:spacing w:after="0"/>
        <w:ind w:right="141"/>
        <w:jc w:val="both"/>
        <w:rPr>
          <w:rFonts w:ascii="Times New Roman" w:hAnsi="Times New Roman" w:cs="Times New Roman"/>
          <w:i/>
          <w:sz w:val="28"/>
          <w:szCs w:val="28"/>
        </w:rPr>
      </w:pPr>
    </w:p>
    <w:p w:rsidR="00727889" w:rsidRPr="009611C1" w:rsidRDefault="00727889" w:rsidP="008167CE">
      <w:pPr>
        <w:spacing w:after="0"/>
        <w:ind w:right="141"/>
        <w:jc w:val="both"/>
        <w:rPr>
          <w:rFonts w:ascii="Times New Roman" w:hAnsi="Times New Roman" w:cs="Times New Roman"/>
          <w:i/>
          <w:sz w:val="28"/>
          <w:szCs w:val="28"/>
        </w:rPr>
      </w:pPr>
    </w:p>
    <w:sectPr w:rsidR="00727889" w:rsidRPr="009611C1" w:rsidSect="00222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2C4"/>
    <w:multiLevelType w:val="multilevel"/>
    <w:tmpl w:val="576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1D8D"/>
    <w:multiLevelType w:val="hybridMultilevel"/>
    <w:tmpl w:val="DFA2DE72"/>
    <w:lvl w:ilvl="0" w:tplc="71CAF6E8">
      <w:start w:val="1"/>
      <w:numFmt w:val="bullet"/>
      <w:lvlText w:val="-"/>
      <w:lvlJc w:val="left"/>
      <w:pPr>
        <w:tabs>
          <w:tab w:val="num" w:pos="720"/>
        </w:tabs>
        <w:ind w:left="720" w:hanging="360"/>
      </w:pPr>
      <w:rPr>
        <w:rFonts w:ascii="Times New Roman" w:hAnsi="Times New Roman" w:hint="default"/>
      </w:rPr>
    </w:lvl>
    <w:lvl w:ilvl="1" w:tplc="CC5EF140" w:tentative="1">
      <w:start w:val="1"/>
      <w:numFmt w:val="bullet"/>
      <w:lvlText w:val="-"/>
      <w:lvlJc w:val="left"/>
      <w:pPr>
        <w:tabs>
          <w:tab w:val="num" w:pos="1440"/>
        </w:tabs>
        <w:ind w:left="1440" w:hanging="360"/>
      </w:pPr>
      <w:rPr>
        <w:rFonts w:ascii="Times New Roman" w:hAnsi="Times New Roman" w:hint="default"/>
      </w:rPr>
    </w:lvl>
    <w:lvl w:ilvl="2" w:tplc="A95E138E" w:tentative="1">
      <w:start w:val="1"/>
      <w:numFmt w:val="bullet"/>
      <w:lvlText w:val="-"/>
      <w:lvlJc w:val="left"/>
      <w:pPr>
        <w:tabs>
          <w:tab w:val="num" w:pos="2160"/>
        </w:tabs>
        <w:ind w:left="2160" w:hanging="360"/>
      </w:pPr>
      <w:rPr>
        <w:rFonts w:ascii="Times New Roman" w:hAnsi="Times New Roman" w:hint="default"/>
      </w:rPr>
    </w:lvl>
    <w:lvl w:ilvl="3" w:tplc="A2DA0930" w:tentative="1">
      <w:start w:val="1"/>
      <w:numFmt w:val="bullet"/>
      <w:lvlText w:val="-"/>
      <w:lvlJc w:val="left"/>
      <w:pPr>
        <w:tabs>
          <w:tab w:val="num" w:pos="2880"/>
        </w:tabs>
        <w:ind w:left="2880" w:hanging="360"/>
      </w:pPr>
      <w:rPr>
        <w:rFonts w:ascii="Times New Roman" w:hAnsi="Times New Roman" w:hint="default"/>
      </w:rPr>
    </w:lvl>
    <w:lvl w:ilvl="4" w:tplc="E5600FDC" w:tentative="1">
      <w:start w:val="1"/>
      <w:numFmt w:val="bullet"/>
      <w:lvlText w:val="-"/>
      <w:lvlJc w:val="left"/>
      <w:pPr>
        <w:tabs>
          <w:tab w:val="num" w:pos="3600"/>
        </w:tabs>
        <w:ind w:left="3600" w:hanging="360"/>
      </w:pPr>
      <w:rPr>
        <w:rFonts w:ascii="Times New Roman" w:hAnsi="Times New Roman" w:hint="default"/>
      </w:rPr>
    </w:lvl>
    <w:lvl w:ilvl="5" w:tplc="DE60C1C2" w:tentative="1">
      <w:start w:val="1"/>
      <w:numFmt w:val="bullet"/>
      <w:lvlText w:val="-"/>
      <w:lvlJc w:val="left"/>
      <w:pPr>
        <w:tabs>
          <w:tab w:val="num" w:pos="4320"/>
        </w:tabs>
        <w:ind w:left="4320" w:hanging="360"/>
      </w:pPr>
      <w:rPr>
        <w:rFonts w:ascii="Times New Roman" w:hAnsi="Times New Roman" w:hint="default"/>
      </w:rPr>
    </w:lvl>
    <w:lvl w:ilvl="6" w:tplc="D33EA31E" w:tentative="1">
      <w:start w:val="1"/>
      <w:numFmt w:val="bullet"/>
      <w:lvlText w:val="-"/>
      <w:lvlJc w:val="left"/>
      <w:pPr>
        <w:tabs>
          <w:tab w:val="num" w:pos="5040"/>
        </w:tabs>
        <w:ind w:left="5040" w:hanging="360"/>
      </w:pPr>
      <w:rPr>
        <w:rFonts w:ascii="Times New Roman" w:hAnsi="Times New Roman" w:hint="default"/>
      </w:rPr>
    </w:lvl>
    <w:lvl w:ilvl="7" w:tplc="62061814" w:tentative="1">
      <w:start w:val="1"/>
      <w:numFmt w:val="bullet"/>
      <w:lvlText w:val="-"/>
      <w:lvlJc w:val="left"/>
      <w:pPr>
        <w:tabs>
          <w:tab w:val="num" w:pos="5760"/>
        </w:tabs>
        <w:ind w:left="5760" w:hanging="360"/>
      </w:pPr>
      <w:rPr>
        <w:rFonts w:ascii="Times New Roman" w:hAnsi="Times New Roman" w:hint="default"/>
      </w:rPr>
    </w:lvl>
    <w:lvl w:ilvl="8" w:tplc="3E0A6EA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E30D5E"/>
    <w:multiLevelType w:val="hybridMultilevel"/>
    <w:tmpl w:val="1E62DF50"/>
    <w:lvl w:ilvl="0" w:tplc="7A963B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E1342"/>
    <w:multiLevelType w:val="multilevel"/>
    <w:tmpl w:val="04B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3D5E77"/>
    <w:multiLevelType w:val="hybridMultilevel"/>
    <w:tmpl w:val="02363B52"/>
    <w:lvl w:ilvl="0" w:tplc="3656F4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F02919"/>
    <w:multiLevelType w:val="multilevel"/>
    <w:tmpl w:val="BDE6A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1047E"/>
    <w:multiLevelType w:val="multilevel"/>
    <w:tmpl w:val="003C5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845060"/>
    <w:multiLevelType w:val="hybridMultilevel"/>
    <w:tmpl w:val="87262EA6"/>
    <w:lvl w:ilvl="0" w:tplc="F8740B36">
      <w:start w:val="1"/>
      <w:numFmt w:val="bullet"/>
      <w:lvlText w:val="-"/>
      <w:lvlJc w:val="left"/>
      <w:pPr>
        <w:tabs>
          <w:tab w:val="num" w:pos="720"/>
        </w:tabs>
        <w:ind w:left="720" w:hanging="360"/>
      </w:pPr>
      <w:rPr>
        <w:rFonts w:ascii="Times New Roman" w:hAnsi="Times New Roman" w:hint="default"/>
      </w:rPr>
    </w:lvl>
    <w:lvl w:ilvl="1" w:tplc="623032B0" w:tentative="1">
      <w:start w:val="1"/>
      <w:numFmt w:val="bullet"/>
      <w:lvlText w:val="-"/>
      <w:lvlJc w:val="left"/>
      <w:pPr>
        <w:tabs>
          <w:tab w:val="num" w:pos="1440"/>
        </w:tabs>
        <w:ind w:left="1440" w:hanging="360"/>
      </w:pPr>
      <w:rPr>
        <w:rFonts w:ascii="Times New Roman" w:hAnsi="Times New Roman" w:hint="default"/>
      </w:rPr>
    </w:lvl>
    <w:lvl w:ilvl="2" w:tplc="0A9C77F8" w:tentative="1">
      <w:start w:val="1"/>
      <w:numFmt w:val="bullet"/>
      <w:lvlText w:val="-"/>
      <w:lvlJc w:val="left"/>
      <w:pPr>
        <w:tabs>
          <w:tab w:val="num" w:pos="2160"/>
        </w:tabs>
        <w:ind w:left="2160" w:hanging="360"/>
      </w:pPr>
      <w:rPr>
        <w:rFonts w:ascii="Times New Roman" w:hAnsi="Times New Roman" w:hint="default"/>
      </w:rPr>
    </w:lvl>
    <w:lvl w:ilvl="3" w:tplc="D9C8771E" w:tentative="1">
      <w:start w:val="1"/>
      <w:numFmt w:val="bullet"/>
      <w:lvlText w:val="-"/>
      <w:lvlJc w:val="left"/>
      <w:pPr>
        <w:tabs>
          <w:tab w:val="num" w:pos="2880"/>
        </w:tabs>
        <w:ind w:left="2880" w:hanging="360"/>
      </w:pPr>
      <w:rPr>
        <w:rFonts w:ascii="Times New Roman" w:hAnsi="Times New Roman" w:hint="default"/>
      </w:rPr>
    </w:lvl>
    <w:lvl w:ilvl="4" w:tplc="42087D92" w:tentative="1">
      <w:start w:val="1"/>
      <w:numFmt w:val="bullet"/>
      <w:lvlText w:val="-"/>
      <w:lvlJc w:val="left"/>
      <w:pPr>
        <w:tabs>
          <w:tab w:val="num" w:pos="3600"/>
        </w:tabs>
        <w:ind w:left="3600" w:hanging="360"/>
      </w:pPr>
      <w:rPr>
        <w:rFonts w:ascii="Times New Roman" w:hAnsi="Times New Roman" w:hint="default"/>
      </w:rPr>
    </w:lvl>
    <w:lvl w:ilvl="5" w:tplc="AB7087A2" w:tentative="1">
      <w:start w:val="1"/>
      <w:numFmt w:val="bullet"/>
      <w:lvlText w:val="-"/>
      <w:lvlJc w:val="left"/>
      <w:pPr>
        <w:tabs>
          <w:tab w:val="num" w:pos="4320"/>
        </w:tabs>
        <w:ind w:left="4320" w:hanging="360"/>
      </w:pPr>
      <w:rPr>
        <w:rFonts w:ascii="Times New Roman" w:hAnsi="Times New Roman" w:hint="default"/>
      </w:rPr>
    </w:lvl>
    <w:lvl w:ilvl="6" w:tplc="D5E07162" w:tentative="1">
      <w:start w:val="1"/>
      <w:numFmt w:val="bullet"/>
      <w:lvlText w:val="-"/>
      <w:lvlJc w:val="left"/>
      <w:pPr>
        <w:tabs>
          <w:tab w:val="num" w:pos="5040"/>
        </w:tabs>
        <w:ind w:left="5040" w:hanging="360"/>
      </w:pPr>
      <w:rPr>
        <w:rFonts w:ascii="Times New Roman" w:hAnsi="Times New Roman" w:hint="default"/>
      </w:rPr>
    </w:lvl>
    <w:lvl w:ilvl="7" w:tplc="3766B038" w:tentative="1">
      <w:start w:val="1"/>
      <w:numFmt w:val="bullet"/>
      <w:lvlText w:val="-"/>
      <w:lvlJc w:val="left"/>
      <w:pPr>
        <w:tabs>
          <w:tab w:val="num" w:pos="5760"/>
        </w:tabs>
        <w:ind w:left="5760" w:hanging="360"/>
      </w:pPr>
      <w:rPr>
        <w:rFonts w:ascii="Times New Roman" w:hAnsi="Times New Roman" w:hint="default"/>
      </w:rPr>
    </w:lvl>
    <w:lvl w:ilvl="8" w:tplc="E8049D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3F5AB6"/>
    <w:multiLevelType w:val="multilevel"/>
    <w:tmpl w:val="74F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05354"/>
    <w:multiLevelType w:val="hybridMultilevel"/>
    <w:tmpl w:val="B810DC16"/>
    <w:lvl w:ilvl="0" w:tplc="1E2E1E2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F45FD5"/>
    <w:multiLevelType w:val="hybridMultilevel"/>
    <w:tmpl w:val="988EFD22"/>
    <w:lvl w:ilvl="0" w:tplc="0694D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C648F"/>
    <w:multiLevelType w:val="multilevel"/>
    <w:tmpl w:val="FAD4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E31100"/>
    <w:multiLevelType w:val="hybridMultilevel"/>
    <w:tmpl w:val="E452B58E"/>
    <w:lvl w:ilvl="0" w:tplc="556EE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0"/>
  </w:num>
  <w:num w:numId="3">
    <w:abstractNumId w:val="11"/>
  </w:num>
  <w:num w:numId="4">
    <w:abstractNumId w:val="5"/>
  </w:num>
  <w:num w:numId="5">
    <w:abstractNumId w:val="8"/>
  </w:num>
  <w:num w:numId="6">
    <w:abstractNumId w:val="6"/>
  </w:num>
  <w:num w:numId="7">
    <w:abstractNumId w:val="12"/>
  </w:num>
  <w:num w:numId="8">
    <w:abstractNumId w:val="3"/>
  </w:num>
  <w:num w:numId="9">
    <w:abstractNumId w:val="9"/>
  </w:num>
  <w:num w:numId="10">
    <w:abstractNumId w:val="2"/>
  </w:num>
  <w:num w:numId="11">
    <w:abstractNumId w:val="7"/>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1866"/>
    <w:rsid w:val="00000DCD"/>
    <w:rsid w:val="00042212"/>
    <w:rsid w:val="000627DF"/>
    <w:rsid w:val="000943A6"/>
    <w:rsid w:val="000B3FDC"/>
    <w:rsid w:val="000C4205"/>
    <w:rsid w:val="000E5FD7"/>
    <w:rsid w:val="000F53A1"/>
    <w:rsid w:val="00132A76"/>
    <w:rsid w:val="0014016E"/>
    <w:rsid w:val="00163530"/>
    <w:rsid w:val="001712BC"/>
    <w:rsid w:val="0018075F"/>
    <w:rsid w:val="001A5D82"/>
    <w:rsid w:val="001C6192"/>
    <w:rsid w:val="001E6A9B"/>
    <w:rsid w:val="001F0720"/>
    <w:rsid w:val="001F40CB"/>
    <w:rsid w:val="0022258E"/>
    <w:rsid w:val="0022337F"/>
    <w:rsid w:val="00234A7D"/>
    <w:rsid w:val="00253DC6"/>
    <w:rsid w:val="00263FE8"/>
    <w:rsid w:val="00280C9D"/>
    <w:rsid w:val="00283989"/>
    <w:rsid w:val="002B5B19"/>
    <w:rsid w:val="002C23D0"/>
    <w:rsid w:val="002D4B17"/>
    <w:rsid w:val="00307DF9"/>
    <w:rsid w:val="00325079"/>
    <w:rsid w:val="00331851"/>
    <w:rsid w:val="003664D9"/>
    <w:rsid w:val="0039396B"/>
    <w:rsid w:val="00405FA6"/>
    <w:rsid w:val="00472A51"/>
    <w:rsid w:val="004B29F7"/>
    <w:rsid w:val="004C107F"/>
    <w:rsid w:val="004F7491"/>
    <w:rsid w:val="00511F43"/>
    <w:rsid w:val="005267EF"/>
    <w:rsid w:val="00536134"/>
    <w:rsid w:val="005657C5"/>
    <w:rsid w:val="00571866"/>
    <w:rsid w:val="005814F0"/>
    <w:rsid w:val="005A3E9B"/>
    <w:rsid w:val="005F14B2"/>
    <w:rsid w:val="00601D4B"/>
    <w:rsid w:val="00604D6A"/>
    <w:rsid w:val="00611FA0"/>
    <w:rsid w:val="00617D8E"/>
    <w:rsid w:val="00683A13"/>
    <w:rsid w:val="0069039C"/>
    <w:rsid w:val="0069512E"/>
    <w:rsid w:val="006A0540"/>
    <w:rsid w:val="006A1E30"/>
    <w:rsid w:val="006B218A"/>
    <w:rsid w:val="006B4FDD"/>
    <w:rsid w:val="006E0E80"/>
    <w:rsid w:val="006E4908"/>
    <w:rsid w:val="006F351A"/>
    <w:rsid w:val="007220B0"/>
    <w:rsid w:val="007252BF"/>
    <w:rsid w:val="00727889"/>
    <w:rsid w:val="0073008E"/>
    <w:rsid w:val="00737087"/>
    <w:rsid w:val="007418B8"/>
    <w:rsid w:val="0077647C"/>
    <w:rsid w:val="00785DC6"/>
    <w:rsid w:val="007872E0"/>
    <w:rsid w:val="00787920"/>
    <w:rsid w:val="007A7108"/>
    <w:rsid w:val="007D58DA"/>
    <w:rsid w:val="007E022E"/>
    <w:rsid w:val="007F71B6"/>
    <w:rsid w:val="008167CE"/>
    <w:rsid w:val="008536BB"/>
    <w:rsid w:val="008546A0"/>
    <w:rsid w:val="00863259"/>
    <w:rsid w:val="008805B4"/>
    <w:rsid w:val="0088603D"/>
    <w:rsid w:val="008A0035"/>
    <w:rsid w:val="008A14F5"/>
    <w:rsid w:val="008B21FD"/>
    <w:rsid w:val="008D2F54"/>
    <w:rsid w:val="008F0546"/>
    <w:rsid w:val="009048F5"/>
    <w:rsid w:val="00913768"/>
    <w:rsid w:val="00932AB7"/>
    <w:rsid w:val="00937D04"/>
    <w:rsid w:val="009611C1"/>
    <w:rsid w:val="00977CA7"/>
    <w:rsid w:val="00980F06"/>
    <w:rsid w:val="00983C99"/>
    <w:rsid w:val="009B3D0B"/>
    <w:rsid w:val="009B6FE1"/>
    <w:rsid w:val="009C280B"/>
    <w:rsid w:val="009C4D59"/>
    <w:rsid w:val="009D6CFE"/>
    <w:rsid w:val="009E13B8"/>
    <w:rsid w:val="009F3056"/>
    <w:rsid w:val="00A05A65"/>
    <w:rsid w:val="00A101B9"/>
    <w:rsid w:val="00A1566B"/>
    <w:rsid w:val="00A212CA"/>
    <w:rsid w:val="00A3341A"/>
    <w:rsid w:val="00A44FF7"/>
    <w:rsid w:val="00A53681"/>
    <w:rsid w:val="00A565F0"/>
    <w:rsid w:val="00A570D6"/>
    <w:rsid w:val="00AA0DDA"/>
    <w:rsid w:val="00AA30E5"/>
    <w:rsid w:val="00AA5516"/>
    <w:rsid w:val="00AA5AFB"/>
    <w:rsid w:val="00AC7DEE"/>
    <w:rsid w:val="00AE2D9C"/>
    <w:rsid w:val="00AF0BBC"/>
    <w:rsid w:val="00B339B9"/>
    <w:rsid w:val="00B420E5"/>
    <w:rsid w:val="00B855CD"/>
    <w:rsid w:val="00BA1B3A"/>
    <w:rsid w:val="00BB2530"/>
    <w:rsid w:val="00BC251C"/>
    <w:rsid w:val="00BC565C"/>
    <w:rsid w:val="00BE57B2"/>
    <w:rsid w:val="00BE765D"/>
    <w:rsid w:val="00C2581B"/>
    <w:rsid w:val="00C51BC7"/>
    <w:rsid w:val="00C93E39"/>
    <w:rsid w:val="00CB2012"/>
    <w:rsid w:val="00D61EA8"/>
    <w:rsid w:val="00DC3F2D"/>
    <w:rsid w:val="00DE2108"/>
    <w:rsid w:val="00E04124"/>
    <w:rsid w:val="00E34143"/>
    <w:rsid w:val="00E652E3"/>
    <w:rsid w:val="00E74712"/>
    <w:rsid w:val="00E81FD2"/>
    <w:rsid w:val="00E862CD"/>
    <w:rsid w:val="00E93229"/>
    <w:rsid w:val="00EA07F9"/>
    <w:rsid w:val="00EB3073"/>
    <w:rsid w:val="00EB53DA"/>
    <w:rsid w:val="00EC7C9A"/>
    <w:rsid w:val="00ED0250"/>
    <w:rsid w:val="00F251B8"/>
    <w:rsid w:val="00F752F2"/>
    <w:rsid w:val="00F95B23"/>
    <w:rsid w:val="00F97B30"/>
    <w:rsid w:val="00FC68F7"/>
    <w:rsid w:val="00FF2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8E"/>
  </w:style>
  <w:style w:type="paragraph" w:styleId="1">
    <w:name w:val="heading 1"/>
    <w:basedOn w:val="a"/>
    <w:next w:val="a"/>
    <w:link w:val="10"/>
    <w:uiPriority w:val="9"/>
    <w:qFormat/>
    <w:rsid w:val="00AA30E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0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3341A"/>
    <w:pPr>
      <w:ind w:left="720"/>
      <w:contextualSpacing/>
    </w:pPr>
  </w:style>
  <w:style w:type="character" w:customStyle="1" w:styleId="c10c5">
    <w:name w:val="c10 c5"/>
    <w:basedOn w:val="a0"/>
    <w:rsid w:val="00331851"/>
  </w:style>
  <w:style w:type="paragraph" w:customStyle="1" w:styleId="c14c18c54">
    <w:name w:val="c14 c18 c54"/>
    <w:basedOn w:val="a"/>
    <w:rsid w:val="00331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27889"/>
  </w:style>
  <w:style w:type="paragraph" w:customStyle="1" w:styleId="c4c14">
    <w:name w:val="c4 c14"/>
    <w:basedOn w:val="a"/>
    <w:rsid w:val="00727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c5c49">
    <w:name w:val="c36 c5 c49"/>
    <w:basedOn w:val="a0"/>
    <w:rsid w:val="00727889"/>
  </w:style>
  <w:style w:type="character" w:styleId="a5">
    <w:name w:val="Hyperlink"/>
    <w:basedOn w:val="a0"/>
    <w:uiPriority w:val="99"/>
    <w:rsid w:val="00727889"/>
    <w:rPr>
      <w:color w:val="0000FF"/>
      <w:u w:val="single"/>
    </w:rPr>
  </w:style>
  <w:style w:type="character" w:customStyle="1" w:styleId="c2">
    <w:name w:val="c2"/>
    <w:basedOn w:val="a0"/>
    <w:rsid w:val="00727889"/>
  </w:style>
  <w:style w:type="character" w:customStyle="1" w:styleId="c36">
    <w:name w:val="c36"/>
    <w:basedOn w:val="a0"/>
    <w:rsid w:val="00727889"/>
  </w:style>
  <w:style w:type="character" w:styleId="a6">
    <w:name w:val="FollowedHyperlink"/>
    <w:basedOn w:val="a0"/>
    <w:uiPriority w:val="99"/>
    <w:semiHidden/>
    <w:unhideWhenUsed/>
    <w:rsid w:val="00727889"/>
    <w:rPr>
      <w:color w:val="800080" w:themeColor="followedHyperlink"/>
      <w:u w:val="single"/>
    </w:rPr>
  </w:style>
  <w:style w:type="character" w:customStyle="1" w:styleId="10">
    <w:name w:val="Заголовок 1 Знак"/>
    <w:basedOn w:val="a0"/>
    <w:link w:val="1"/>
    <w:uiPriority w:val="9"/>
    <w:rsid w:val="00AA30E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38159612">
      <w:bodyDiv w:val="1"/>
      <w:marLeft w:val="0"/>
      <w:marRight w:val="0"/>
      <w:marTop w:val="0"/>
      <w:marBottom w:val="0"/>
      <w:divBdr>
        <w:top w:val="none" w:sz="0" w:space="0" w:color="auto"/>
        <w:left w:val="none" w:sz="0" w:space="0" w:color="auto"/>
        <w:bottom w:val="none" w:sz="0" w:space="0" w:color="auto"/>
        <w:right w:val="none" w:sz="0" w:space="0" w:color="auto"/>
      </w:divBdr>
    </w:div>
    <w:div w:id="198705169">
      <w:bodyDiv w:val="1"/>
      <w:marLeft w:val="0"/>
      <w:marRight w:val="0"/>
      <w:marTop w:val="0"/>
      <w:marBottom w:val="0"/>
      <w:divBdr>
        <w:top w:val="none" w:sz="0" w:space="0" w:color="auto"/>
        <w:left w:val="none" w:sz="0" w:space="0" w:color="auto"/>
        <w:bottom w:val="none" w:sz="0" w:space="0" w:color="auto"/>
        <w:right w:val="none" w:sz="0" w:space="0" w:color="auto"/>
      </w:divBdr>
      <w:divsChild>
        <w:div w:id="2107118471">
          <w:marLeft w:val="0"/>
          <w:marRight w:val="0"/>
          <w:marTop w:val="0"/>
          <w:marBottom w:val="0"/>
          <w:divBdr>
            <w:top w:val="none" w:sz="0" w:space="0" w:color="auto"/>
            <w:left w:val="none" w:sz="0" w:space="0" w:color="auto"/>
            <w:bottom w:val="none" w:sz="0" w:space="0" w:color="auto"/>
            <w:right w:val="none" w:sz="0" w:space="0" w:color="auto"/>
          </w:divBdr>
        </w:div>
        <w:div w:id="549539717">
          <w:marLeft w:val="0"/>
          <w:marRight w:val="0"/>
          <w:marTop w:val="180"/>
          <w:marBottom w:val="0"/>
          <w:divBdr>
            <w:top w:val="none" w:sz="0" w:space="0" w:color="auto"/>
            <w:left w:val="none" w:sz="0" w:space="0" w:color="auto"/>
            <w:bottom w:val="none" w:sz="0" w:space="0" w:color="auto"/>
            <w:right w:val="none" w:sz="0" w:space="0" w:color="auto"/>
          </w:divBdr>
        </w:div>
        <w:div w:id="1265841301">
          <w:marLeft w:val="0"/>
          <w:marRight w:val="0"/>
          <w:marTop w:val="60"/>
          <w:marBottom w:val="0"/>
          <w:divBdr>
            <w:top w:val="none" w:sz="0" w:space="0" w:color="auto"/>
            <w:left w:val="none" w:sz="0" w:space="0" w:color="auto"/>
            <w:bottom w:val="none" w:sz="0" w:space="0" w:color="auto"/>
            <w:right w:val="none" w:sz="0" w:space="0" w:color="auto"/>
          </w:divBdr>
        </w:div>
        <w:div w:id="1016688927">
          <w:marLeft w:val="0"/>
          <w:marRight w:val="0"/>
          <w:marTop w:val="60"/>
          <w:marBottom w:val="0"/>
          <w:divBdr>
            <w:top w:val="none" w:sz="0" w:space="0" w:color="auto"/>
            <w:left w:val="none" w:sz="0" w:space="0" w:color="auto"/>
            <w:bottom w:val="none" w:sz="0" w:space="0" w:color="auto"/>
            <w:right w:val="none" w:sz="0" w:space="0" w:color="auto"/>
          </w:divBdr>
        </w:div>
        <w:div w:id="1496605191">
          <w:marLeft w:val="0"/>
          <w:marRight w:val="0"/>
          <w:marTop w:val="60"/>
          <w:marBottom w:val="0"/>
          <w:divBdr>
            <w:top w:val="none" w:sz="0" w:space="0" w:color="auto"/>
            <w:left w:val="none" w:sz="0" w:space="0" w:color="auto"/>
            <w:bottom w:val="none" w:sz="0" w:space="0" w:color="auto"/>
            <w:right w:val="none" w:sz="0" w:space="0" w:color="auto"/>
          </w:divBdr>
        </w:div>
        <w:div w:id="1534732201">
          <w:marLeft w:val="0"/>
          <w:marRight w:val="0"/>
          <w:marTop w:val="60"/>
          <w:marBottom w:val="0"/>
          <w:divBdr>
            <w:top w:val="none" w:sz="0" w:space="0" w:color="auto"/>
            <w:left w:val="none" w:sz="0" w:space="0" w:color="auto"/>
            <w:bottom w:val="none" w:sz="0" w:space="0" w:color="auto"/>
            <w:right w:val="none" w:sz="0" w:space="0" w:color="auto"/>
          </w:divBdr>
        </w:div>
      </w:divsChild>
    </w:div>
    <w:div w:id="487864642">
      <w:bodyDiv w:val="1"/>
      <w:marLeft w:val="0"/>
      <w:marRight w:val="0"/>
      <w:marTop w:val="0"/>
      <w:marBottom w:val="0"/>
      <w:divBdr>
        <w:top w:val="none" w:sz="0" w:space="0" w:color="auto"/>
        <w:left w:val="none" w:sz="0" w:space="0" w:color="auto"/>
        <w:bottom w:val="none" w:sz="0" w:space="0" w:color="auto"/>
        <w:right w:val="none" w:sz="0" w:space="0" w:color="auto"/>
      </w:divBdr>
      <w:divsChild>
        <w:div w:id="1297688067">
          <w:marLeft w:val="547"/>
          <w:marRight w:val="0"/>
          <w:marTop w:val="200"/>
          <w:marBottom w:val="0"/>
          <w:divBdr>
            <w:top w:val="none" w:sz="0" w:space="0" w:color="auto"/>
            <w:left w:val="none" w:sz="0" w:space="0" w:color="auto"/>
            <w:bottom w:val="none" w:sz="0" w:space="0" w:color="auto"/>
            <w:right w:val="none" w:sz="0" w:space="0" w:color="auto"/>
          </w:divBdr>
        </w:div>
        <w:div w:id="2054767354">
          <w:marLeft w:val="547"/>
          <w:marRight w:val="0"/>
          <w:marTop w:val="200"/>
          <w:marBottom w:val="0"/>
          <w:divBdr>
            <w:top w:val="none" w:sz="0" w:space="0" w:color="auto"/>
            <w:left w:val="none" w:sz="0" w:space="0" w:color="auto"/>
            <w:bottom w:val="none" w:sz="0" w:space="0" w:color="auto"/>
            <w:right w:val="none" w:sz="0" w:space="0" w:color="auto"/>
          </w:divBdr>
        </w:div>
      </w:divsChild>
    </w:div>
    <w:div w:id="1334526754">
      <w:bodyDiv w:val="1"/>
      <w:marLeft w:val="0"/>
      <w:marRight w:val="0"/>
      <w:marTop w:val="0"/>
      <w:marBottom w:val="0"/>
      <w:divBdr>
        <w:top w:val="none" w:sz="0" w:space="0" w:color="auto"/>
        <w:left w:val="none" w:sz="0" w:space="0" w:color="auto"/>
        <w:bottom w:val="none" w:sz="0" w:space="0" w:color="auto"/>
        <w:right w:val="none" w:sz="0" w:space="0" w:color="auto"/>
      </w:divBdr>
      <w:divsChild>
        <w:div w:id="2045903047">
          <w:marLeft w:val="547"/>
          <w:marRight w:val="0"/>
          <w:marTop w:val="200"/>
          <w:marBottom w:val="0"/>
          <w:divBdr>
            <w:top w:val="none" w:sz="0" w:space="0" w:color="auto"/>
            <w:left w:val="none" w:sz="0" w:space="0" w:color="auto"/>
            <w:bottom w:val="none" w:sz="0" w:space="0" w:color="auto"/>
            <w:right w:val="none" w:sz="0" w:space="0" w:color="auto"/>
          </w:divBdr>
        </w:div>
        <w:div w:id="13694059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material/ispolzovanie-qr-kodov-v-obrazovatelnom-protsesse/" TargetMode="External"/><Relationship Id="rId5" Type="http://schemas.openxmlformats.org/officeDocument/2006/relationships/hyperlink" Target="http://www.festival.1septemb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21</Pages>
  <Words>4803</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 кабинет</cp:lastModifiedBy>
  <cp:revision>36</cp:revision>
  <cp:lastPrinted>2022-12-08T10:57:00Z</cp:lastPrinted>
  <dcterms:created xsi:type="dcterms:W3CDTF">2022-10-31T11:54:00Z</dcterms:created>
  <dcterms:modified xsi:type="dcterms:W3CDTF">2022-12-08T10:57:00Z</dcterms:modified>
</cp:coreProperties>
</file>