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7A" w:rsidRPr="00434ECC" w:rsidRDefault="00FA377A" w:rsidP="00FA377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4ECC">
        <w:rPr>
          <w:rFonts w:ascii="Times New Roman" w:hAnsi="Times New Roman" w:cs="Times New Roman"/>
          <w:color w:val="000000"/>
          <w:sz w:val="28"/>
          <w:szCs w:val="28"/>
        </w:rPr>
        <w:t>СЦЕНАРИЙ</w:t>
      </w:r>
    </w:p>
    <w:p w:rsidR="00FA377A" w:rsidRPr="00434ECC" w:rsidRDefault="00FA377A" w:rsidP="00FA377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4ECC">
        <w:rPr>
          <w:rFonts w:ascii="Times New Roman" w:hAnsi="Times New Roman" w:cs="Times New Roman"/>
          <w:color w:val="000000"/>
          <w:sz w:val="28"/>
          <w:szCs w:val="28"/>
        </w:rPr>
        <w:t>праздника «Казачья слава – воинская слава», посвященного Дню  памяти  воинской казачьей славы.</w:t>
      </w:r>
    </w:p>
    <w:p w:rsidR="00FA377A" w:rsidRPr="00434ECC" w:rsidRDefault="00FA377A" w:rsidP="00FA377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377A" w:rsidRPr="00434ECC" w:rsidRDefault="00FA377A" w:rsidP="00FA377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34ECC">
        <w:rPr>
          <w:rFonts w:ascii="Times New Roman" w:hAnsi="Times New Roman" w:cs="Times New Roman"/>
          <w:color w:val="000000"/>
          <w:sz w:val="28"/>
          <w:szCs w:val="28"/>
        </w:rPr>
        <w:t>Звучат фанфары. Исполняется песня «Защитники Отечества». Демонстрируется презентация «Казачья слава – воинская слава».</w:t>
      </w:r>
    </w:p>
    <w:p w:rsidR="00FA377A" w:rsidRPr="00434ECC" w:rsidRDefault="00FA377A" w:rsidP="00FA37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A377A" w:rsidRPr="00434ECC" w:rsidRDefault="00FA377A" w:rsidP="00FA377A">
      <w:pPr>
        <w:pStyle w:val="a3"/>
        <w:shd w:val="clear" w:color="auto" w:fill="FFFFFF"/>
        <w:spacing w:before="96" w:beforeAutospacing="0" w:after="120" w:afterAutospacing="0" w:line="360" w:lineRule="auto"/>
        <w:rPr>
          <w:color w:val="000000"/>
          <w:sz w:val="28"/>
          <w:szCs w:val="28"/>
        </w:rPr>
      </w:pPr>
      <w:r w:rsidRPr="00434ECC">
        <w:rPr>
          <w:color w:val="000000"/>
          <w:sz w:val="28"/>
          <w:szCs w:val="28"/>
        </w:rPr>
        <w:t xml:space="preserve">Ведущая. Дорогие друзья! </w:t>
      </w:r>
      <w:r w:rsidRPr="00434ECC">
        <w:rPr>
          <w:bCs/>
          <w:color w:val="000000"/>
          <w:sz w:val="28"/>
          <w:szCs w:val="28"/>
        </w:rPr>
        <w:t>День памяти войсковой казачьей славы</w:t>
      </w:r>
      <w:r w:rsidRPr="00434ECC">
        <w:rPr>
          <w:rStyle w:val="apple-converted-space"/>
          <w:color w:val="000000"/>
          <w:sz w:val="28"/>
          <w:szCs w:val="28"/>
        </w:rPr>
        <w:t> </w:t>
      </w:r>
      <w:r w:rsidRPr="00434ECC">
        <w:rPr>
          <w:color w:val="000000"/>
          <w:sz w:val="28"/>
          <w:szCs w:val="28"/>
        </w:rPr>
        <w:t xml:space="preserve">- памятная дата. </w:t>
      </w:r>
    </w:p>
    <w:p w:rsidR="00FA377A" w:rsidRDefault="00FA377A" w:rsidP="00FA377A">
      <w:pPr>
        <w:pStyle w:val="a3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  <w:r w:rsidRPr="00C106C2">
        <w:rPr>
          <w:color w:val="000000"/>
          <w:sz w:val="28"/>
          <w:szCs w:val="28"/>
        </w:rPr>
        <w:t>Ведущая. История праздника берёт своё начало в 1813 году, когда 16-19 октября состоялось крупнейшее сражение</w:t>
      </w:r>
      <w:r w:rsidRPr="00C106C2">
        <w:rPr>
          <w:rStyle w:val="apple-converted-space"/>
          <w:color w:val="000000"/>
          <w:sz w:val="28"/>
          <w:szCs w:val="28"/>
        </w:rPr>
        <w:t> </w:t>
      </w:r>
      <w:hyperlink r:id="rId6" w:tooltip="Наполеоновские войны" w:history="1">
        <w:r w:rsidRPr="00C106C2">
          <w:rPr>
            <w:rStyle w:val="a4"/>
            <w:color w:val="000000"/>
            <w:sz w:val="28"/>
            <w:szCs w:val="28"/>
            <w:u w:val="none"/>
          </w:rPr>
          <w:t>Наполеоновских войск.</w:t>
        </w:r>
      </w:hyperlink>
      <w:r w:rsidRPr="00C106C2">
        <w:rPr>
          <w:color w:val="000000"/>
          <w:sz w:val="28"/>
          <w:szCs w:val="28"/>
        </w:rPr>
        <w:t xml:space="preserve"> Это -</w:t>
      </w:r>
      <w:r w:rsidRPr="00C106C2">
        <w:rPr>
          <w:rStyle w:val="apple-converted-space"/>
          <w:color w:val="000000"/>
          <w:sz w:val="28"/>
          <w:szCs w:val="28"/>
        </w:rPr>
        <w:t> </w:t>
      </w:r>
      <w:hyperlink r:id="rId7" w:tooltip="Битва народов" w:history="1">
        <w:r w:rsidRPr="00C106C2">
          <w:rPr>
            <w:rStyle w:val="a4"/>
            <w:color w:val="000000"/>
            <w:sz w:val="28"/>
            <w:szCs w:val="28"/>
            <w:u w:val="none"/>
          </w:rPr>
          <w:t>битва под Лейпцигом</w:t>
        </w:r>
      </w:hyperlink>
      <w:r w:rsidRPr="00C106C2">
        <w:rPr>
          <w:color w:val="000000"/>
          <w:sz w:val="28"/>
          <w:szCs w:val="28"/>
        </w:rPr>
        <w:t xml:space="preserve">, в котором принимали активное участие казачьи подразделения.  </w:t>
      </w:r>
    </w:p>
    <w:p w:rsidR="00FA377A" w:rsidRDefault="00FA377A" w:rsidP="00FA377A">
      <w:pPr>
        <w:pStyle w:val="a3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Презентация «Битва под Лейпцигом»</w:t>
      </w:r>
    </w:p>
    <w:p w:rsidR="00FA377A" w:rsidRPr="00C106C2" w:rsidRDefault="00FA377A" w:rsidP="00FA377A">
      <w:pPr>
        <w:pStyle w:val="a3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  <w:r w:rsidRPr="00C106C2">
        <w:rPr>
          <w:rStyle w:val="apple-converted-space"/>
          <w:color w:val="000000"/>
          <w:sz w:val="28"/>
          <w:szCs w:val="28"/>
        </w:rPr>
        <w:t> </w:t>
      </w:r>
      <w:r w:rsidRPr="00C106C2">
        <w:rPr>
          <w:color w:val="000000"/>
          <w:sz w:val="28"/>
          <w:szCs w:val="28"/>
        </w:rPr>
        <w:t>Казаки особого корпуса генерала</w:t>
      </w:r>
      <w:r w:rsidRPr="00C106C2">
        <w:rPr>
          <w:rStyle w:val="apple-converted-space"/>
          <w:color w:val="000000"/>
          <w:sz w:val="28"/>
          <w:szCs w:val="28"/>
        </w:rPr>
        <w:t> </w:t>
      </w:r>
      <w:hyperlink r:id="rId8" w:tooltip="Платов, Матвей Иванович" w:history="1">
        <w:r w:rsidRPr="00C106C2">
          <w:rPr>
            <w:rStyle w:val="a4"/>
            <w:color w:val="000000"/>
            <w:sz w:val="28"/>
            <w:szCs w:val="28"/>
            <w:u w:val="none"/>
          </w:rPr>
          <w:t>Матвея Платова</w:t>
        </w:r>
      </w:hyperlink>
      <w:r w:rsidRPr="00C106C2">
        <w:rPr>
          <w:rStyle w:val="apple-converted-space"/>
          <w:color w:val="000000"/>
          <w:sz w:val="28"/>
          <w:szCs w:val="28"/>
        </w:rPr>
        <w:t> </w:t>
      </w:r>
      <w:r w:rsidRPr="00C106C2">
        <w:rPr>
          <w:color w:val="000000"/>
          <w:sz w:val="28"/>
          <w:szCs w:val="28"/>
        </w:rPr>
        <w:t>участвовали в сражении и, преследуя после битвы неприятеля, взяли в плен около 15 тысяч человек. Казакам-гвардейцам были пожалованы 22 серебряные трубы с надписью: «За отличия против неприятеля в минувшую кампанию 1813 года», а также Георгиевский штандарт с Андреевской юбилейной лентой. В царствование императора</w:t>
      </w:r>
      <w:r w:rsidRPr="00C106C2">
        <w:rPr>
          <w:rStyle w:val="apple-converted-space"/>
          <w:color w:val="000000"/>
          <w:sz w:val="28"/>
          <w:szCs w:val="28"/>
        </w:rPr>
        <w:t> </w:t>
      </w:r>
      <w:hyperlink r:id="rId9" w:tooltip="Николай I" w:history="1">
        <w:r w:rsidRPr="00C106C2">
          <w:rPr>
            <w:rStyle w:val="a4"/>
            <w:color w:val="000000"/>
            <w:sz w:val="28"/>
            <w:szCs w:val="28"/>
            <w:u w:val="none"/>
          </w:rPr>
          <w:t>Николая I</w:t>
        </w:r>
      </w:hyperlink>
      <w:r w:rsidRPr="00C106C2">
        <w:rPr>
          <w:rStyle w:val="apple-converted-space"/>
          <w:color w:val="000000"/>
          <w:sz w:val="28"/>
          <w:szCs w:val="28"/>
        </w:rPr>
        <w:t> </w:t>
      </w:r>
      <w:r w:rsidRPr="00C106C2">
        <w:rPr>
          <w:color w:val="000000"/>
          <w:sz w:val="28"/>
          <w:szCs w:val="28"/>
        </w:rPr>
        <w:t>в память победы под Лейпцигом 18 октября (4 октября по старому стилю) был установлен полковым праздником</w:t>
      </w:r>
      <w:r w:rsidRPr="00C106C2">
        <w:rPr>
          <w:rStyle w:val="apple-converted-space"/>
          <w:color w:val="000000"/>
          <w:sz w:val="28"/>
          <w:szCs w:val="28"/>
        </w:rPr>
        <w:t> </w:t>
      </w:r>
      <w:hyperlink r:id="rId10" w:tooltip="Казачий лейб-гвардии полк" w:history="1">
        <w:r w:rsidRPr="00C106C2">
          <w:rPr>
            <w:rStyle w:val="a4"/>
            <w:color w:val="000000"/>
            <w:sz w:val="28"/>
            <w:szCs w:val="28"/>
            <w:u w:val="none"/>
          </w:rPr>
          <w:t>Лейб-гвардии казачьего полка</w:t>
        </w:r>
      </w:hyperlink>
      <w:r w:rsidRPr="00C106C2">
        <w:rPr>
          <w:color w:val="000000"/>
          <w:sz w:val="28"/>
          <w:szCs w:val="28"/>
        </w:rPr>
        <w:t>.</w:t>
      </w:r>
    </w:p>
    <w:p w:rsidR="00FA377A" w:rsidRPr="002668BE" w:rsidRDefault="00FA377A" w:rsidP="00FA377A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8BE">
        <w:rPr>
          <w:rFonts w:ascii="Times New Roman" w:hAnsi="Times New Roman" w:cs="Times New Roman"/>
          <w:color w:val="000000"/>
          <w:sz w:val="28"/>
          <w:szCs w:val="28"/>
        </w:rPr>
        <w:t xml:space="preserve">Казаки участвовали во всех войнах, которые вела Россия, восхищая всех своим мужеством и отвагой. Ловкие конники, умелые мореходы казаки были природными воинами. Частые походы, вся суровая казачья жизнь взрастила людей ловких, храбрых и сметливых, с железным характером, стальными мускулами и волей. </w:t>
      </w:r>
    </w:p>
    <w:p w:rsidR="00FA377A" w:rsidRPr="002668BE" w:rsidRDefault="00FA377A" w:rsidP="00FA377A">
      <w:pPr>
        <w:shd w:val="clear" w:color="auto" w:fill="FFFFFF"/>
        <w:spacing w:before="225" w:after="225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668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Звучит казачий марш, выходит отряд казачат.</w:t>
      </w:r>
    </w:p>
    <w:p w:rsidR="00FA377A" w:rsidRPr="002668BE" w:rsidRDefault="00FA377A" w:rsidP="00FA377A">
      <w:pPr>
        <w:shd w:val="clear" w:color="auto" w:fill="FFFFFF"/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2668BE">
        <w:rPr>
          <w:rFonts w:ascii="Times New Roman" w:hAnsi="Times New Roman" w:cs="Times New Roman"/>
          <w:sz w:val="28"/>
          <w:szCs w:val="28"/>
        </w:rPr>
        <w:t>1.С Днем памяти казачьей славы,</w:t>
      </w:r>
      <w:r w:rsidRPr="002668BE">
        <w:rPr>
          <w:rFonts w:ascii="Times New Roman" w:hAnsi="Times New Roman" w:cs="Times New Roman"/>
          <w:sz w:val="28"/>
          <w:szCs w:val="28"/>
        </w:rPr>
        <w:br/>
        <w:t>С днем доблести и славы войсковой,</w:t>
      </w:r>
      <w:r w:rsidRPr="002668BE">
        <w:rPr>
          <w:rFonts w:ascii="Times New Roman" w:hAnsi="Times New Roman" w:cs="Times New Roman"/>
          <w:sz w:val="28"/>
          <w:szCs w:val="28"/>
        </w:rPr>
        <w:br/>
        <w:t>Хранит Господь и церкви златоглавые,</w:t>
      </w:r>
      <w:r w:rsidRPr="002668BE">
        <w:rPr>
          <w:rFonts w:ascii="Times New Roman" w:hAnsi="Times New Roman" w:cs="Times New Roman"/>
          <w:sz w:val="28"/>
          <w:szCs w:val="28"/>
        </w:rPr>
        <w:br/>
        <w:t>Всех казаков с ядреною душой!</w:t>
      </w:r>
      <w:r w:rsidRPr="002668BE">
        <w:rPr>
          <w:rFonts w:ascii="Times New Roman" w:hAnsi="Times New Roman" w:cs="Times New Roman"/>
          <w:sz w:val="28"/>
          <w:szCs w:val="28"/>
        </w:rPr>
        <w:br/>
      </w:r>
      <w:r w:rsidRPr="002668BE">
        <w:rPr>
          <w:rFonts w:ascii="Times New Roman" w:hAnsi="Times New Roman" w:cs="Times New Roman"/>
          <w:sz w:val="28"/>
          <w:szCs w:val="28"/>
        </w:rPr>
        <w:br/>
        <w:t>2.Желаем быть защитниками дальше,</w:t>
      </w:r>
      <w:r w:rsidRPr="002668BE">
        <w:rPr>
          <w:rFonts w:ascii="Times New Roman" w:hAnsi="Times New Roman" w:cs="Times New Roman"/>
          <w:sz w:val="28"/>
          <w:szCs w:val="28"/>
        </w:rPr>
        <w:br/>
        <w:t>Хранить традиции и дух свой боевой,</w:t>
      </w:r>
      <w:r w:rsidRPr="002668BE">
        <w:rPr>
          <w:rFonts w:ascii="Times New Roman" w:hAnsi="Times New Roman" w:cs="Times New Roman"/>
          <w:sz w:val="28"/>
          <w:szCs w:val="28"/>
        </w:rPr>
        <w:br/>
      </w:r>
      <w:r w:rsidRPr="002668BE">
        <w:rPr>
          <w:rFonts w:ascii="Times New Roman" w:hAnsi="Times New Roman" w:cs="Times New Roman"/>
          <w:sz w:val="28"/>
          <w:szCs w:val="28"/>
        </w:rPr>
        <w:lastRenderedPageBreak/>
        <w:t>За это кланяемся вам нижайше,</w:t>
      </w:r>
      <w:r w:rsidRPr="002668BE">
        <w:rPr>
          <w:rFonts w:ascii="Times New Roman" w:hAnsi="Times New Roman" w:cs="Times New Roman"/>
          <w:sz w:val="28"/>
          <w:szCs w:val="28"/>
        </w:rPr>
        <w:br/>
        <w:t>Желаем быть хранимыми судьбой!</w:t>
      </w:r>
    </w:p>
    <w:p w:rsidR="00FA377A" w:rsidRPr="002668BE" w:rsidRDefault="00FA377A" w:rsidP="00FA377A">
      <w:pPr>
        <w:shd w:val="clear" w:color="auto" w:fill="FFFFFF"/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2668BE">
        <w:rPr>
          <w:rFonts w:ascii="Times New Roman" w:hAnsi="Times New Roman" w:cs="Times New Roman"/>
          <w:sz w:val="28"/>
          <w:szCs w:val="28"/>
        </w:rPr>
        <w:t>3. Слава казацкая – добрая слава,</w:t>
      </w:r>
      <w:r w:rsidRPr="002668BE">
        <w:rPr>
          <w:rFonts w:ascii="Times New Roman" w:hAnsi="Times New Roman" w:cs="Times New Roman"/>
          <w:sz w:val="28"/>
          <w:szCs w:val="28"/>
        </w:rPr>
        <w:br/>
        <w:t>Стойкая, мудрая вера!</w:t>
      </w:r>
      <w:r w:rsidRPr="002668BE">
        <w:rPr>
          <w:rFonts w:ascii="Times New Roman" w:hAnsi="Times New Roman" w:cs="Times New Roman"/>
          <w:sz w:val="28"/>
          <w:szCs w:val="28"/>
        </w:rPr>
        <w:br/>
        <w:t>Ну, и конечно, признание по праву,</w:t>
      </w:r>
      <w:r w:rsidRPr="002668BE">
        <w:rPr>
          <w:rFonts w:ascii="Times New Roman" w:hAnsi="Times New Roman" w:cs="Times New Roman"/>
          <w:sz w:val="28"/>
          <w:szCs w:val="28"/>
        </w:rPr>
        <w:br/>
        <w:t>Доблесть, отвага без меры!</w:t>
      </w:r>
      <w:r w:rsidRPr="002668BE">
        <w:rPr>
          <w:rFonts w:ascii="Times New Roman" w:hAnsi="Times New Roman" w:cs="Times New Roman"/>
          <w:sz w:val="28"/>
          <w:szCs w:val="28"/>
        </w:rPr>
        <w:br/>
      </w:r>
      <w:r w:rsidRPr="002668BE">
        <w:rPr>
          <w:rFonts w:ascii="Times New Roman" w:hAnsi="Times New Roman" w:cs="Times New Roman"/>
          <w:sz w:val="28"/>
          <w:szCs w:val="28"/>
        </w:rPr>
        <w:br/>
        <w:t>Желаю, чтобы дух, задорный, казацкий</w:t>
      </w:r>
      <w:proofErr w:type="gramStart"/>
      <w:r w:rsidRPr="002668BE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2668BE">
        <w:rPr>
          <w:rFonts w:ascii="Times New Roman" w:hAnsi="Times New Roman" w:cs="Times New Roman"/>
          <w:sz w:val="28"/>
          <w:szCs w:val="28"/>
        </w:rPr>
        <w:t>овсем никуда не девался,</w:t>
      </w:r>
      <w:r w:rsidRPr="002668BE">
        <w:rPr>
          <w:rFonts w:ascii="Times New Roman" w:hAnsi="Times New Roman" w:cs="Times New Roman"/>
          <w:sz w:val="28"/>
          <w:szCs w:val="28"/>
        </w:rPr>
        <w:br/>
        <w:t>А по наследству, как следует, братцы,</w:t>
      </w:r>
      <w:r w:rsidRPr="002668BE">
        <w:rPr>
          <w:rFonts w:ascii="Times New Roman" w:hAnsi="Times New Roman" w:cs="Times New Roman"/>
          <w:sz w:val="28"/>
          <w:szCs w:val="28"/>
        </w:rPr>
        <w:br/>
        <w:t>По крови передавался!</w:t>
      </w:r>
      <w:r w:rsidRPr="002668BE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FA377A" w:rsidRPr="002668BE" w:rsidRDefault="00FA377A" w:rsidP="00FA377A">
      <w:pPr>
        <w:shd w:val="clear" w:color="auto" w:fill="FFFFFF"/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2668BE">
        <w:rPr>
          <w:rFonts w:ascii="Times New Roman" w:hAnsi="Times New Roman" w:cs="Times New Roman"/>
          <w:sz w:val="28"/>
          <w:szCs w:val="28"/>
        </w:rPr>
        <w:t>4. Мы не забудем о казачьей славе,</w:t>
      </w:r>
      <w:r w:rsidRPr="002668BE">
        <w:rPr>
          <w:rFonts w:ascii="Times New Roman" w:hAnsi="Times New Roman" w:cs="Times New Roman"/>
          <w:sz w:val="28"/>
          <w:szCs w:val="28"/>
        </w:rPr>
        <w:br/>
        <w:t>О подвигах военных их вовек!</w:t>
      </w:r>
      <w:r w:rsidRPr="002668BE">
        <w:rPr>
          <w:rFonts w:ascii="Times New Roman" w:hAnsi="Times New Roman" w:cs="Times New Roman"/>
          <w:sz w:val="28"/>
          <w:szCs w:val="28"/>
        </w:rPr>
        <w:br/>
        <w:t>И помнить никогда не перестанем</w:t>
      </w:r>
      <w:proofErr w:type="gramStart"/>
      <w:r w:rsidRPr="002668BE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2668BE">
        <w:rPr>
          <w:rFonts w:ascii="Times New Roman" w:hAnsi="Times New Roman" w:cs="Times New Roman"/>
          <w:sz w:val="28"/>
          <w:szCs w:val="28"/>
        </w:rPr>
        <w:t xml:space="preserve"> них, героях численных побед!</w:t>
      </w:r>
      <w:r w:rsidRPr="002668BE">
        <w:rPr>
          <w:rFonts w:ascii="Times New Roman" w:hAnsi="Times New Roman" w:cs="Times New Roman"/>
          <w:sz w:val="28"/>
          <w:szCs w:val="28"/>
        </w:rPr>
        <w:br/>
        <w:t>Вас сегодня с памятною датой</w:t>
      </w:r>
      <w:proofErr w:type="gramStart"/>
      <w:r w:rsidRPr="002668BE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2668BE">
        <w:rPr>
          <w:rFonts w:ascii="Times New Roman" w:hAnsi="Times New Roman" w:cs="Times New Roman"/>
          <w:sz w:val="28"/>
          <w:szCs w:val="28"/>
        </w:rPr>
        <w:t>оздравить я спешу и пожелать,</w:t>
      </w:r>
      <w:r w:rsidRPr="002668BE">
        <w:rPr>
          <w:rFonts w:ascii="Times New Roman" w:hAnsi="Times New Roman" w:cs="Times New Roman"/>
          <w:sz w:val="28"/>
          <w:szCs w:val="28"/>
        </w:rPr>
        <w:br/>
        <w:t>Чтобы Родину берег, как те казаки,</w:t>
      </w:r>
      <w:r w:rsidRPr="002668BE">
        <w:rPr>
          <w:rFonts w:ascii="Times New Roman" w:hAnsi="Times New Roman" w:cs="Times New Roman"/>
          <w:sz w:val="28"/>
          <w:szCs w:val="28"/>
        </w:rPr>
        <w:br/>
        <w:t>Готовые за это жизнь отдать!</w:t>
      </w:r>
      <w:r w:rsidRPr="002668BE">
        <w:rPr>
          <w:rFonts w:ascii="Times New Roman" w:hAnsi="Times New Roman" w:cs="Times New Roman"/>
          <w:sz w:val="28"/>
          <w:szCs w:val="28"/>
        </w:rPr>
        <w:br/>
        <w:t>Войсковую казачью славу помним,</w:t>
      </w:r>
      <w:r w:rsidRPr="002668BE">
        <w:rPr>
          <w:rFonts w:ascii="Times New Roman" w:hAnsi="Times New Roman" w:cs="Times New Roman"/>
          <w:sz w:val="28"/>
          <w:szCs w:val="28"/>
        </w:rPr>
        <w:br/>
        <w:t>И благодарность им в сердцах храним!</w:t>
      </w:r>
      <w:r w:rsidRPr="002668BE">
        <w:rPr>
          <w:rFonts w:ascii="Times New Roman" w:hAnsi="Times New Roman" w:cs="Times New Roman"/>
          <w:sz w:val="28"/>
          <w:szCs w:val="28"/>
        </w:rPr>
        <w:br/>
        <w:t>И гордостью мы души переполним,</w:t>
      </w:r>
      <w:r w:rsidRPr="002668BE">
        <w:rPr>
          <w:rFonts w:ascii="Times New Roman" w:hAnsi="Times New Roman" w:cs="Times New Roman"/>
          <w:sz w:val="28"/>
          <w:szCs w:val="28"/>
        </w:rPr>
        <w:br/>
        <w:t>И дух казачий снова возродим!</w:t>
      </w:r>
    </w:p>
    <w:p w:rsidR="00FA377A" w:rsidRPr="002668BE" w:rsidRDefault="00FA377A" w:rsidP="00FA377A">
      <w:pPr>
        <w:shd w:val="clear" w:color="auto" w:fill="FFFFFF"/>
        <w:spacing w:before="225" w:after="225"/>
        <w:rPr>
          <w:rFonts w:ascii="Times New Roman" w:hAnsi="Times New Roman" w:cs="Times New Roman"/>
          <w:sz w:val="28"/>
          <w:szCs w:val="28"/>
        </w:rPr>
      </w:pPr>
      <w:r w:rsidRPr="002668BE">
        <w:rPr>
          <w:rFonts w:ascii="Times New Roman" w:hAnsi="Times New Roman" w:cs="Times New Roman"/>
          <w:sz w:val="28"/>
          <w:szCs w:val="28"/>
        </w:rPr>
        <w:t>5. С днем памяти войсковой славы казаков</w:t>
      </w:r>
      <w:r w:rsidRPr="002668BE">
        <w:rPr>
          <w:rFonts w:ascii="Times New Roman" w:hAnsi="Times New Roman" w:cs="Times New Roman"/>
          <w:sz w:val="28"/>
          <w:szCs w:val="28"/>
        </w:rPr>
        <w:br/>
        <w:t>Я каждого мужчину в праздник поздравляю!</w:t>
      </w:r>
      <w:r w:rsidRPr="002668BE">
        <w:rPr>
          <w:rFonts w:ascii="Times New Roman" w:hAnsi="Times New Roman" w:cs="Times New Roman"/>
          <w:sz w:val="28"/>
          <w:szCs w:val="28"/>
        </w:rPr>
        <w:br/>
        <w:t xml:space="preserve">Ведь если воин </w:t>
      </w:r>
      <w:proofErr w:type="gramStart"/>
      <w:r w:rsidRPr="002668BE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2668BE">
        <w:rPr>
          <w:rFonts w:ascii="Times New Roman" w:hAnsi="Times New Roman" w:cs="Times New Roman"/>
          <w:sz w:val="28"/>
          <w:szCs w:val="28"/>
        </w:rPr>
        <w:t xml:space="preserve"> хотя б в душе, то будь готов</w:t>
      </w:r>
      <w:r w:rsidRPr="002668BE">
        <w:rPr>
          <w:rFonts w:ascii="Times New Roman" w:hAnsi="Times New Roman" w:cs="Times New Roman"/>
          <w:sz w:val="28"/>
          <w:szCs w:val="28"/>
        </w:rPr>
        <w:br/>
        <w:t>Сегодня улыбаться, праздник весело встречая!</w:t>
      </w:r>
      <w:r w:rsidRPr="002668BE">
        <w:rPr>
          <w:rFonts w:ascii="Times New Roman" w:hAnsi="Times New Roman" w:cs="Times New Roman"/>
          <w:sz w:val="28"/>
          <w:szCs w:val="28"/>
        </w:rPr>
        <w:br/>
      </w:r>
      <w:r w:rsidRPr="002668BE">
        <w:rPr>
          <w:rFonts w:ascii="Times New Roman" w:hAnsi="Times New Roman" w:cs="Times New Roman"/>
          <w:sz w:val="28"/>
          <w:szCs w:val="28"/>
        </w:rPr>
        <w:br/>
        <w:t>Как пару сотен лет назад казаки рвались в бой –</w:t>
      </w:r>
      <w:r w:rsidRPr="002668BE">
        <w:rPr>
          <w:rFonts w:ascii="Times New Roman" w:hAnsi="Times New Roman" w:cs="Times New Roman"/>
          <w:sz w:val="28"/>
          <w:szCs w:val="28"/>
        </w:rPr>
        <w:br/>
        <w:t>Так и сегодня мы отметить этот праздник рвемся!</w:t>
      </w:r>
      <w:r w:rsidRPr="002668BE">
        <w:rPr>
          <w:rFonts w:ascii="Times New Roman" w:hAnsi="Times New Roman" w:cs="Times New Roman"/>
          <w:sz w:val="28"/>
          <w:szCs w:val="28"/>
        </w:rPr>
        <w:br/>
        <w:t>Казак, мы помним подвиг ратный смелый твой,</w:t>
      </w:r>
      <w:r w:rsidRPr="002668BE">
        <w:rPr>
          <w:rFonts w:ascii="Times New Roman" w:hAnsi="Times New Roman" w:cs="Times New Roman"/>
          <w:sz w:val="28"/>
          <w:szCs w:val="28"/>
        </w:rPr>
        <w:br/>
        <w:t>И мыслями к тебе сегодня вознесемся!</w:t>
      </w:r>
    </w:p>
    <w:p w:rsidR="00FA377A" w:rsidRPr="002668BE" w:rsidRDefault="00FA377A" w:rsidP="00FA377A">
      <w:pPr>
        <w:shd w:val="clear" w:color="auto" w:fill="FFFFFF"/>
        <w:spacing w:before="225" w:after="225"/>
        <w:rPr>
          <w:rFonts w:ascii="Times New Roman" w:hAnsi="Times New Roman" w:cs="Times New Roman"/>
          <w:sz w:val="28"/>
          <w:szCs w:val="28"/>
        </w:rPr>
      </w:pPr>
    </w:p>
    <w:p w:rsidR="00FA377A" w:rsidRPr="002668BE" w:rsidRDefault="00FA377A" w:rsidP="00FA377A">
      <w:pPr>
        <w:shd w:val="clear" w:color="auto" w:fill="FFFFFF"/>
        <w:spacing w:before="225" w:after="225"/>
        <w:rPr>
          <w:rFonts w:ascii="Times New Roman" w:hAnsi="Times New Roman" w:cs="Times New Roman"/>
          <w:sz w:val="28"/>
          <w:szCs w:val="28"/>
        </w:rPr>
      </w:pPr>
    </w:p>
    <w:p w:rsidR="00FA377A" w:rsidRPr="002668BE" w:rsidRDefault="00FA377A" w:rsidP="002668B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2668BE">
        <w:rPr>
          <w:rFonts w:ascii="Times New Roman" w:hAnsi="Times New Roman" w:cs="Times New Roman"/>
          <w:sz w:val="28"/>
          <w:szCs w:val="28"/>
        </w:rPr>
        <w:lastRenderedPageBreak/>
        <w:t>6. Народ широкий, мощный, вольный,</w:t>
      </w:r>
      <w:r w:rsidRPr="002668BE">
        <w:rPr>
          <w:rFonts w:ascii="Times New Roman" w:hAnsi="Times New Roman" w:cs="Times New Roman"/>
          <w:sz w:val="28"/>
          <w:szCs w:val="28"/>
        </w:rPr>
        <w:br/>
        <w:t>Всегда, во всем вы хороши:</w:t>
      </w:r>
      <w:r w:rsidRPr="002668BE">
        <w:rPr>
          <w:rFonts w:ascii="Times New Roman" w:hAnsi="Times New Roman" w:cs="Times New Roman"/>
          <w:sz w:val="28"/>
          <w:szCs w:val="28"/>
        </w:rPr>
        <w:br/>
        <w:t>Вы терпите, когда вам больно,</w:t>
      </w:r>
      <w:r w:rsidRPr="002668BE">
        <w:rPr>
          <w:rFonts w:ascii="Times New Roman" w:hAnsi="Times New Roman" w:cs="Times New Roman"/>
          <w:sz w:val="28"/>
          <w:szCs w:val="28"/>
        </w:rPr>
        <w:br/>
        <w:t>И веселитесь от души;</w:t>
      </w:r>
      <w:r w:rsidRPr="002668BE">
        <w:rPr>
          <w:rFonts w:ascii="Times New Roman" w:hAnsi="Times New Roman" w:cs="Times New Roman"/>
          <w:sz w:val="28"/>
          <w:szCs w:val="28"/>
        </w:rPr>
        <w:br/>
        <w:t>Вы зорко бдите честь державы –</w:t>
      </w:r>
      <w:r w:rsidRPr="002668BE">
        <w:rPr>
          <w:rFonts w:ascii="Times New Roman" w:hAnsi="Times New Roman" w:cs="Times New Roman"/>
          <w:sz w:val="28"/>
          <w:szCs w:val="28"/>
        </w:rPr>
        <w:br/>
        <w:t>Лицом бить в грязь вам не с руки!</w:t>
      </w:r>
      <w:r w:rsidRPr="002668BE">
        <w:rPr>
          <w:rFonts w:ascii="Times New Roman" w:hAnsi="Times New Roman" w:cs="Times New Roman"/>
          <w:sz w:val="28"/>
          <w:szCs w:val="28"/>
        </w:rPr>
        <w:br/>
        <w:t>С Днем войсковой казачьей славы!</w:t>
      </w:r>
      <w:r w:rsidRPr="002668BE">
        <w:rPr>
          <w:rFonts w:ascii="Times New Roman" w:hAnsi="Times New Roman" w:cs="Times New Roman"/>
          <w:sz w:val="28"/>
          <w:szCs w:val="28"/>
        </w:rPr>
        <w:br/>
        <w:t>Спасибо, братья-казаки!</w:t>
      </w:r>
    </w:p>
    <w:p w:rsidR="00FA377A" w:rsidRPr="002668BE" w:rsidRDefault="00FA377A" w:rsidP="002668BE">
      <w:pPr>
        <w:spacing w:after="0"/>
        <w:ind w:left="-18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668BE">
        <w:rPr>
          <w:rFonts w:ascii="Times New Roman" w:hAnsi="Times New Roman" w:cs="Times New Roman"/>
          <w:iCs/>
          <w:color w:val="000000"/>
          <w:sz w:val="28"/>
          <w:szCs w:val="28"/>
        </w:rPr>
        <w:t>ПРЕЗЕНТАЦИЯ: 18 октября – день памяти казачьей воинской славы</w:t>
      </w:r>
      <w:proofErr w:type="gramStart"/>
      <w:r w:rsidRPr="002668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.</w:t>
      </w:r>
      <w:proofErr w:type="gramEnd"/>
    </w:p>
    <w:p w:rsidR="00100B8C" w:rsidRPr="002668BE" w:rsidRDefault="00FA377A" w:rsidP="002668BE">
      <w:pPr>
        <w:spacing w:after="0"/>
        <w:ind w:left="-180"/>
        <w:rPr>
          <w:color w:val="000000"/>
          <w:sz w:val="28"/>
          <w:szCs w:val="28"/>
        </w:rPr>
      </w:pPr>
      <w:r w:rsidRPr="002668BE">
        <w:rPr>
          <w:rFonts w:ascii="Times New Roman" w:hAnsi="Times New Roman" w:cs="Times New Roman"/>
          <w:color w:val="000000"/>
          <w:sz w:val="28"/>
          <w:szCs w:val="28"/>
        </w:rPr>
        <w:t>Исполняются песни: «Белая Русь», «Россия – Родина моя»</w:t>
      </w:r>
      <w:r w:rsidR="002668BE" w:rsidRPr="002668BE">
        <w:t xml:space="preserve">  </w:t>
      </w:r>
      <w:r w:rsidR="002668BE" w:rsidRPr="002668BE">
        <w:drawing>
          <wp:inline distT="0" distB="0" distL="0" distR="0">
            <wp:extent cx="2694967" cy="1795896"/>
            <wp:effectExtent l="19050" t="0" r="0" b="0"/>
            <wp:docPr id="1" name="Рисунок 1" descr="D:\Перебрать\Ученики\DSC04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ребрать\Ученики\DSC042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783" cy="1795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68BE" w:rsidRPr="002668BE">
        <w:t xml:space="preserve">      </w:t>
      </w:r>
      <w:r w:rsidR="002668BE" w:rsidRPr="002668BE">
        <w:drawing>
          <wp:inline distT="0" distB="0" distL="0" distR="0">
            <wp:extent cx="2689292" cy="1792861"/>
            <wp:effectExtent l="19050" t="0" r="0" b="0"/>
            <wp:docPr id="2" name="Рисунок 2" descr="D:\Перебрать\Ученики\декабрь прием в Казачата\IMG_3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еребрать\Ученики\декабрь прием в Казачата\IMG_349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057" cy="1793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0B8C" w:rsidRPr="002668BE" w:rsidSect="0021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99B"/>
    <w:multiLevelType w:val="hybridMultilevel"/>
    <w:tmpl w:val="4F4ED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5165C4"/>
    <w:multiLevelType w:val="hybridMultilevel"/>
    <w:tmpl w:val="2D8CB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A377A"/>
    <w:rsid w:val="00100B8C"/>
    <w:rsid w:val="00215A1E"/>
    <w:rsid w:val="002668BE"/>
    <w:rsid w:val="00434ECC"/>
    <w:rsid w:val="00D27725"/>
    <w:rsid w:val="00FA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377A"/>
  </w:style>
  <w:style w:type="character" w:styleId="a4">
    <w:name w:val="Hyperlink"/>
    <w:basedOn w:val="a0"/>
    <w:rsid w:val="00FA37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B%D0%B0%D1%82%D0%BE%D0%B2,_%D0%9C%D0%B0%D1%82%D0%B2%D0%B5%D0%B9_%D0%98%D0%B2%D0%B0%D0%BD%D0%BE%D0%B2%D0%B8%D1%8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1%D0%B8%D1%82%D0%B2%D0%B0_%D0%BD%D0%B0%D1%80%D0%BE%D0%B4%D0%BE%D0%B2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D%D0%B0%D0%BF%D0%BE%D0%BB%D0%B5%D0%BE%D0%BD%D0%BE%D0%B2%D1%81%D0%BA%D0%B8%D0%B5_%D0%B2%D0%BE%D0%B9%D0%BD%D1%8B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A%D0%B0%D0%B7%D0%B0%D1%87%D0%B8%D0%B9_%D0%BB%D0%B5%D0%B9%D0%B1-%D0%B3%D0%B2%D0%B0%D1%80%D0%B4%D0%B8%D0%B8_%D0%BF%D0%BE%D0%BB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D%D0%B8%D0%BA%D0%BE%D0%BB%D0%B0%D0%B9_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9BAC1-0C65-4614-A927-D3DFA3F1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574</Words>
  <Characters>3277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2019-01-20T16:06:00Z</dcterms:created>
  <dcterms:modified xsi:type="dcterms:W3CDTF">2019-01-20T17:24:00Z</dcterms:modified>
</cp:coreProperties>
</file>