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Урок Победы.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Цели: 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1. Сформировать представления о Великой Отечественной войне и её героях,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2. Разви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самостоятельност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учащихся, формирова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хронологически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и картографически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учащихся, отрабатывать умения анализировать, делать выводы, сравнивать, работать с источником.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3. Прививать у школьников интерес к военному прошлому Отечества, воспит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чувств</w:t>
      </w:r>
      <w:r w:rsidR="00172C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гордости за свой народ, его историю.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Оборудование: Персональный компьютер, колонки, мультимедиа - проектор, экран, исторические карты, карточки - тесты.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Ход урока.</w:t>
      </w:r>
    </w:p>
    <w:p w:rsidR="00B964C3" w:rsidRPr="00B964C3" w:rsidRDefault="00B964C3" w:rsidP="00B96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Послушайте отрывок из стихотворения С. Михалкова и подумайте о чём сегодня пойдёт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речь на уроке?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Его бомбили – он лежал.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К нему летел снаряд.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 него стреляли – он бежал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Вперёд, а не назад.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Чем дальше я пройду вперёд –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Мечтал солдатик мой, -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Тем больше хлеба в этот год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Засеем мы весной.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Чем больше немцев уложу, -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Смекал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он на ходу, -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Тем раньше путь освобожу,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Скорей домой приду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!. . . .</w:t>
      </w:r>
      <w:proofErr w:type="gramEnd"/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Тема нашего урока: «Великая война и Великая Победа» (1 слайд презентации.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B964C3" w:rsidRPr="00B964C3" w:rsidRDefault="00B964C3" w:rsidP="00B96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Проверка домашнего задания.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Что вы знаете об этой войне?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lastRenderedPageBreak/>
        <w:t>Сколько лет длилась?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Из каждой семьи уходили на войну наши деды, прадеды.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А что вы знаете о своих родных и близких, ушедших на фронт.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(Сообщения, подготовленные учениками о родных и близких ушедших на войну.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B964C3" w:rsidRPr="00B964C3" w:rsidRDefault="00B964C3" w:rsidP="00B96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Вступительное слово учителя. Работа с картой. (Слайд 2)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Фашистская Германия под командованием Адольфа Гитлера совершила свои вероломные нападения гораздо раньше. Это случилось 1 сентября 1939 года. Германия захватила Польшу, а затем покорились Австрия, Чехословакия, Франция, Норвегия. Всего 12 европейских стран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Итак: началась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>торая мировая война. Почему мировая война?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(3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 22 июня1941 года Германская армия обрушила свой удар на Советский Союз. Враг рассчитывал на быструю победу.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(4 слайд презентации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Одно из первых сражений произошло у пограничной Брестской крепости.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- А что вы знаете об этом сражении? (Рассказы учащихся) (5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Около месяца пограничники вели непрерывный бой, сдерживая напор врага. Почти все погибли.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Но враг стремился вглубь страны и приблизился к Ленинграду. Окружив город и отрезав его от тыла. Люди остались без воды и еды. Началась блокада Ленинграда.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(6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Разминка для глаз. Закройте глаза и представьте о чём мечтали люди в те страшные годы, что им снилось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>Ответы детей)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А в это время германское командование было уверено, что скоро они войдут в Москву, и закончится война. (7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Но для защиты столицы шли войска из разных концов страны. Враг получил сокрушительный удар и бежал от столицы. Победа под Москвой воодушевила всех людей.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(8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Но фашистские войска начали новое наступление в направлении Сталинграда. (Волгограда) Началась 6 месячная Сталинградская битва. Что вы знаете об этой битве?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lastRenderedPageBreak/>
        <w:t> (9 слайд презентации.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 результате этой битвы были окружены и захвачены в плен свыше 330 тыс. гитлеровцев. Сталинградская битва переломила ход войны.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(10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Но враг не хотел сдаваться и начал новое наступление в Курском направлении. Враг хотел окружить и уничтожить наши войска.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Но советское командование разгадало замысел врага. 12 июня 1943г под деревней Прохоровка началось танковое сражение.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(11 слайд 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- Что вы знаете об этом сражении?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- Сколько лет назад произошло это сражение?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Сражение под Курском закончилось победой Советской Армии. И в честь этого прозвучал первый салют в Москве.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Физкультминутка. С.12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Люди 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радовались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и повсюду звучала песня «Катюша» (стоя поём)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Работа по карте. С.13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После Курской битвы началось массовое изгнание оккупантов.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1945г советские войска вступили на территорию Германии.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Покажите по карте: откуда началась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>торая Мировая война; куда стремился Гитлер; где произошел переломный момент войны; где оказались гитлеровские войска в 1945 году? С.14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И добравшись до Берлина, водрузили знамя Победы над Рейхстагом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(15 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 ночь с 8 по 9 мая 1945 года состоялось подписание договора о безоговорочной капитуляции Фашистской Германии.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(16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Настал день Великой Победы.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(17 слайд презентации) Песня «День Победы»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Информация учителя  С.18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lastRenderedPageBreak/>
        <w:t>В Москве на Красной площади состоялся Парад Победы. Прошли по площади солдаты - победители, к подножию Мавзолея были брошены знамёна разгромленных фашистских войск. (18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С.19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Командовали парадом маршал Константин Константинович Рокоссовский, и принимал парад знаменитый маршал Георгий Константинович Жуков(19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Победа нашему народу досталась дорогой ценой. Советский Союз не только выстоял в этой жестокой войне, но и разгромил фашизм.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Свыше 11 тысяч воинов удостоены звания Героя Советского Союза. Высокое звание героя получили и города. (20слайд 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Наш областной город Воронеж был освобождён 25 января 1943г. А 6.02.2008 г. получил почётное звание «Город воинской славы»(21слайд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С.22 – Лиски (газета)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Война унесла свыше 27 миллионов жизней Советских людей. (23 слайд презентации)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Мы должны помнить всех, кто не вернулся с той далекой и страшной войны, кто был на ней, но не дожил до дня сегодняшнего, кто победил, что бы мы все сейчас жили спокойно. Почтим всех их минутой молчания.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(24 слайд презентации) Метроном</w:t>
      </w:r>
    </w:p>
    <w:p w:rsidR="00B964C3" w:rsidRPr="00B964C3" w:rsidRDefault="00B964C3" w:rsidP="00B96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Проверь себя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964C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B964C3">
        <w:rPr>
          <w:rFonts w:ascii="Times New Roman" w:eastAsia="Times New Roman" w:hAnsi="Times New Roman" w:cs="Times New Roman"/>
          <w:sz w:val="24"/>
          <w:szCs w:val="24"/>
        </w:rPr>
        <w:t>ест) Задание на слайде. С.25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Учащиеся выполняют письменно.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на 26 слайде презентации</w:t>
      </w:r>
    </w:p>
    <w:p w:rsidR="00B964C3" w:rsidRPr="00B964C3" w:rsidRDefault="00B964C3" w:rsidP="00B96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Итог урока. С.27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Какой была цена Победы?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Когда мы празднуем День Победы?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Что значит для нас этот день?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Рефлексия: Что узнали нового на уроке?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О чём вы уже знали?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 Что понравилось на уроке?</w:t>
      </w:r>
    </w:p>
    <w:p w:rsidR="00B964C3" w:rsidRPr="00B964C3" w:rsidRDefault="00B964C3" w:rsidP="00B9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Домашнее задание: найти дополнительную информацию о подвигах советских людей в годы войны;   выучить стихи о войне (по желанию).</w:t>
      </w:r>
    </w:p>
    <w:p w:rsidR="00B964C3" w:rsidRPr="00B964C3" w:rsidRDefault="00B964C3" w:rsidP="00B9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4C3" w:rsidRPr="00B964C3" w:rsidRDefault="00B964C3" w:rsidP="00B9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Классный час "</w:t>
      </w:r>
      <w:r>
        <w:rPr>
          <w:b/>
          <w:bCs/>
          <w:sz w:val="27"/>
          <w:szCs w:val="27"/>
        </w:rPr>
        <w:t>Культура поведения в классе, в столовой и на перемене</w:t>
      </w:r>
      <w:r>
        <w:rPr>
          <w:sz w:val="27"/>
          <w:szCs w:val="27"/>
        </w:rPr>
        <w:t xml:space="preserve">" </w:t>
      </w:r>
    </w:p>
    <w:p w:rsidR="002A5359" w:rsidRDefault="002A5359" w:rsidP="002A5359">
      <w:pPr>
        <w:pStyle w:val="a3"/>
        <w:spacing w:line="360" w:lineRule="auto"/>
      </w:pPr>
      <w:r>
        <w:rPr>
          <w:b/>
          <w:bCs/>
          <w:sz w:val="27"/>
          <w:szCs w:val="27"/>
        </w:rPr>
        <w:t>Цель: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Повторение и закрепление правил культуры поведения. </w:t>
      </w:r>
    </w:p>
    <w:p w:rsidR="002A5359" w:rsidRDefault="002A5359" w:rsidP="002A5359">
      <w:pPr>
        <w:pStyle w:val="a3"/>
        <w:spacing w:line="360" w:lineRule="auto"/>
      </w:pPr>
      <w:r>
        <w:rPr>
          <w:b/>
          <w:bCs/>
          <w:sz w:val="27"/>
          <w:szCs w:val="27"/>
        </w:rPr>
        <w:t>Задачи: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Обсудить с учащимися поведение в классе, на школьных переменах, в школьной столовой.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Воспитывать уважительное отношение к труду других людей, культуру поведения в общественных местах.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Оборудование: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Ход занятия: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1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>рг. момент.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2 Псих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астрой (муз. сопровождение)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3 Вступительная беседа.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4</w:t>
      </w:r>
    </w:p>
    <w:p w:rsidR="002A5359" w:rsidRDefault="002A5359" w:rsidP="002A5359">
      <w:pPr>
        <w:pStyle w:val="a3"/>
        <w:spacing w:line="360" w:lineRule="auto"/>
      </w:pPr>
      <w:r>
        <w:rPr>
          <w:b/>
          <w:bCs/>
          <w:sz w:val="27"/>
          <w:szCs w:val="27"/>
        </w:rPr>
        <w:t>Три слайд</w:t>
      </w:r>
      <w:proofErr w:type="gramStart"/>
      <w:r>
        <w:rPr>
          <w:b/>
          <w:bCs/>
          <w:sz w:val="27"/>
          <w:szCs w:val="27"/>
        </w:rPr>
        <w:t>а</w:t>
      </w:r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стихи </w:t>
      </w:r>
      <w:proofErr w:type="spellStart"/>
      <w:r>
        <w:rPr>
          <w:sz w:val="27"/>
          <w:szCs w:val="27"/>
        </w:rPr>
        <w:t>чит</w:t>
      </w:r>
      <w:proofErr w:type="spellEnd"/>
      <w:r>
        <w:rPr>
          <w:sz w:val="27"/>
          <w:szCs w:val="27"/>
        </w:rPr>
        <w:t xml:space="preserve">. дети.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- Здравствуй, школа!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Володя Демин всякий раз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У нас опаздывает в класс.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Уже давно урок идет, а он по лестнице ползет,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У двери 5 минут вздыхает, всех от занятий отрывает.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>Какое правило мы должны соблюдать?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-На урок всегда приходят вовремя!</w:t>
      </w:r>
      <w:r>
        <w:rPr>
          <w:i/>
          <w:iCs/>
          <w:sz w:val="27"/>
          <w:szCs w:val="27"/>
          <w:u w:val="single"/>
        </w:rPr>
        <w:t xml:space="preserve"> (слайды) 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второе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Перевозчиковой Свете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Первой хочется ответить,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Крикнуть громко с места прямо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И казаться умной самой.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Класс она не уважает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Отвечать другим мешает.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- Что же неправильно делает Света? (выкрикивает с места). А почему это не правильно? Может быть всё </w:t>
      </w:r>
      <w:proofErr w:type="gramStart"/>
      <w:r>
        <w:rPr>
          <w:sz w:val="27"/>
          <w:szCs w:val="27"/>
        </w:rPr>
        <w:t>-т</w:t>
      </w:r>
      <w:proofErr w:type="gramEnd"/>
      <w:r>
        <w:rPr>
          <w:sz w:val="27"/>
          <w:szCs w:val="27"/>
        </w:rPr>
        <w:t xml:space="preserve">аки можно выкрикивать с места? (нет)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-На уроках если хочешь ответить поднимай руку, а не кричи с места!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(Слайд) 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третье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Лена с Валей на уроке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Обсуждали рот и щеки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Рукавишниковой Аллы.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Всю себя разрисовала!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Так две подружки хохотали,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Ответить никому не дали.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На уроках не разговаривают с другими учениками, не смеются и не мешают заниматься всему классу!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(слайд) 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четвёртое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Весь урок Наташка с Лизкой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Пишут Владику записки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С кем подружиться хочет он?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Потом кидают с двух сторон.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Учителя не слушал класс,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Следил за этим целый час.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- На уроке не занимаются посторонними делами!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А что значит заниматься посторонними делами? – Это значит заниматься чем-то, совершенно не относящимся к уроку.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пятое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Да – интересный был урок, -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Сказал Антону Игорек.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Но промолчал в ответ Антон…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Он весь урок считал ворон.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Как вы понимаете фразу: «Он весь урок считал ворон» (не слушал)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 что же надо было делать Антону на уроке? (внимательно слушать учителя)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-На уроках не отвлекаясь, внимательно слушают учителя!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шестое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Каждый день в большом пакете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Шоколадки носит Петя.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И когда в один присест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Все среди урока съест, принимается за жвачки.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Лучше бы решал задачки.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- Можно ли на уроке вести </w:t>
      </w:r>
      <w:proofErr w:type="gramStart"/>
      <w:r>
        <w:rPr>
          <w:sz w:val="27"/>
          <w:szCs w:val="27"/>
        </w:rPr>
        <w:t>себя</w:t>
      </w:r>
      <w:proofErr w:type="gramEnd"/>
      <w:r>
        <w:rPr>
          <w:sz w:val="27"/>
          <w:szCs w:val="27"/>
        </w:rPr>
        <w:t xml:space="preserve"> так как Петя? (нет) Почему?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- На уроках не едят и не жуют жевательную резинку!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(Слайды) </w:t>
      </w:r>
      <w:proofErr w:type="spellStart"/>
      <w:r>
        <w:rPr>
          <w:i/>
          <w:iCs/>
          <w:sz w:val="27"/>
          <w:szCs w:val="27"/>
          <w:u w:val="single"/>
        </w:rPr>
        <w:t>чит</w:t>
      </w:r>
      <w:proofErr w:type="spellEnd"/>
      <w:r>
        <w:rPr>
          <w:i/>
          <w:iCs/>
          <w:sz w:val="27"/>
          <w:szCs w:val="27"/>
          <w:u w:val="single"/>
        </w:rPr>
        <w:t xml:space="preserve">. хором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Давайте </w:t>
      </w:r>
      <w:proofErr w:type="gramStart"/>
      <w:r>
        <w:rPr>
          <w:sz w:val="27"/>
          <w:szCs w:val="27"/>
        </w:rPr>
        <w:t>проверим</w:t>
      </w:r>
      <w:proofErr w:type="gramEnd"/>
      <w:r>
        <w:rPr>
          <w:sz w:val="27"/>
          <w:szCs w:val="27"/>
        </w:rPr>
        <w:t xml:space="preserve"> как вы поняли правила поведения на уроке.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Я буду читать загадку, а вы хором отвечайте: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На уроке будь старательным, будь спокойным и (внимательным)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Все пиши не отставая, слушай не (перебивая)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Говорите четко внятно, чтобы было все (понятно)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Если хочешь отвечать надо руку (поднимать)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Если друг стал отвечать, не спеши (перебивать)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 помочь захочешь другу – подними спокойно (руку)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Знай: закончился урок, коль услышал ты (звонок)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Когда урок раздался снова, к уроку будь всегда (готовым)</w:t>
      </w:r>
    </w:p>
    <w:p w:rsidR="002A5359" w:rsidRDefault="002A5359" w:rsidP="002A5359">
      <w:pPr>
        <w:pStyle w:val="a3"/>
        <w:spacing w:line="360" w:lineRule="auto"/>
      </w:pPr>
      <w:r>
        <w:rPr>
          <w:b/>
          <w:bCs/>
          <w:sz w:val="27"/>
          <w:szCs w:val="27"/>
        </w:rPr>
        <w:t>"Перемена”. Муз</w:t>
      </w:r>
      <w:proofErr w:type="gramStart"/>
      <w:r>
        <w:rPr>
          <w:b/>
          <w:bCs/>
          <w:sz w:val="27"/>
          <w:szCs w:val="27"/>
        </w:rPr>
        <w:t>.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sz w:val="27"/>
          <w:szCs w:val="27"/>
        </w:rPr>
        <w:t>ф</w:t>
      </w:r>
      <w:proofErr w:type="gramEnd"/>
      <w:r>
        <w:rPr>
          <w:b/>
          <w:bCs/>
          <w:sz w:val="27"/>
          <w:szCs w:val="27"/>
        </w:rPr>
        <w:t>изминутка</w:t>
      </w:r>
      <w:proofErr w:type="spellEnd"/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Правила поведения на перемене: </w:t>
      </w:r>
      <w:proofErr w:type="spellStart"/>
      <w:r>
        <w:rPr>
          <w:sz w:val="27"/>
          <w:szCs w:val="27"/>
        </w:rPr>
        <w:t>гов</w:t>
      </w:r>
      <w:proofErr w:type="spellEnd"/>
      <w:r>
        <w:rPr>
          <w:sz w:val="27"/>
          <w:szCs w:val="27"/>
        </w:rPr>
        <w:t>. учитель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Правило первое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Носятся на перемене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Гриша с Федей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как олени.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Всех толкают, задевают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И кричать не забывают.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У стены весь класс стоит,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Голова у всех болит.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Для чего вам дается перемена? (Что бы отдохнуть от урока). Как же нужно себя вести на перемене? Обязательно ли, что бы отдохнуть от урока нужно бегать, кричать, толкаться?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  <w:u w:val="single"/>
        </w:rPr>
        <w:t>-На переменах не бегают, расталкивая всех локтями, и не кричат громко!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- А как можно вести себя иначе? (поиграть в спокойные игры (ручеек, колечко-колечко), поговорить с друзьями, почитать), не задираться, к старшим не приставать и младших не обижать.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(слайд) 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IV </w:t>
      </w:r>
      <w:r>
        <w:rPr>
          <w:b/>
          <w:bCs/>
          <w:sz w:val="27"/>
          <w:szCs w:val="27"/>
        </w:rPr>
        <w:t>Школьная столовая». Муз. Пауза.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Правила поведения в столовой.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Ребята, ответьте на вопросы: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а) нравится ли вам ходить в школьную столовую?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б) вкусно ли готовят наши повара?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в) нужно ли их благодарить за приготовленную еду?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Ребята нашего класса взяли интервью у школьных поваров: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а) в котором часу вы приходите на работу, чтобы приготовить завтрак учащимся?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б) сколько стаканов, вилок, ложек и тарелок нужно вымыть за день работы?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в) сколько раз за день вы слышите слово “спасибо”?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Обсуждение с учащимися поведения в столовой всего класса и отдельных учащихся.</w:t>
      </w:r>
    </w:p>
    <w:p w:rsidR="002A5359" w:rsidRDefault="002A5359" w:rsidP="002A5359">
      <w:pPr>
        <w:pStyle w:val="a3"/>
        <w:spacing w:line="360" w:lineRule="auto"/>
      </w:pPr>
      <w:proofErr w:type="gramStart"/>
      <w:r>
        <w:rPr>
          <w:b/>
          <w:bCs/>
          <w:sz w:val="27"/>
          <w:szCs w:val="27"/>
        </w:rPr>
        <w:lastRenderedPageBreak/>
        <w:t>Читает</w:t>
      </w:r>
      <w:proofErr w:type="gramEnd"/>
      <w:r>
        <w:rPr>
          <w:b/>
          <w:bCs/>
          <w:sz w:val="27"/>
          <w:szCs w:val="27"/>
        </w:rPr>
        <w:t xml:space="preserve"> стих. ученик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Неприятно нам в столовой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Рядом с Людой Пироговой.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На соседку слева Люда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Опрокинула два блюда,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 соседу на живот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Сладкий вылила компот.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Чем все это наблюдать,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Лучше уж поголодать.</w:t>
      </w:r>
    </w:p>
    <w:p w:rsidR="002A5359" w:rsidRDefault="002A5359" w:rsidP="002A5359">
      <w:pPr>
        <w:pStyle w:val="a3"/>
        <w:spacing w:line="360" w:lineRule="auto"/>
      </w:pPr>
      <w:proofErr w:type="spellStart"/>
      <w:r>
        <w:rPr>
          <w:sz w:val="27"/>
          <w:szCs w:val="27"/>
        </w:rPr>
        <w:t>_Правильно</w:t>
      </w:r>
      <w:proofErr w:type="spellEnd"/>
      <w:r>
        <w:rPr>
          <w:sz w:val="27"/>
          <w:szCs w:val="27"/>
        </w:rPr>
        <w:t xml:space="preserve"> вела себя Люда? Почему?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3. Игра “Да или нет и почему”: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(Да - хлопают, нет – топают.)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есть можно и один раз в день, но так чтоб “живот лопался”,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есть нужно 5-6 раз вдень</w:t>
      </w:r>
      <w:proofErr w:type="gramEnd"/>
      <w:r>
        <w:rPr>
          <w:sz w:val="27"/>
          <w:szCs w:val="27"/>
        </w:rPr>
        <w:t>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есть можно на ходу, зачем тратить время на еду, откусил кусочек колбаски с хлебом, да и побежал играть,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есть нужно за столом, не спеша, тщательно пережёвывая пищу,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- если книга попалась интересная возьми ее с собой в столовую, там пока ешь, будешь читать,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- если в столовой вы не доели кусочек булочки возьмите ее в класс и во время урока понемногу, отламывайте и ешьте. Ничего, что у вас под партой будут крошки и вас можно сравнить с </w:t>
      </w:r>
      <w:proofErr w:type="gramStart"/>
      <w:r>
        <w:rPr>
          <w:sz w:val="27"/>
          <w:szCs w:val="27"/>
        </w:rPr>
        <w:t>кое</w:t>
      </w:r>
      <w:proofErr w:type="gramEnd"/>
      <w:r>
        <w:rPr>
          <w:sz w:val="27"/>
          <w:szCs w:val="27"/>
        </w:rPr>
        <w:t xml:space="preserve"> - каким животным.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Как же нужно вести себя в столовой?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В столовой следует вести себя так же как в гостях!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Звонок! Все дружною гурьбой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 столовую летят стрелой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А здесь есть правила свои.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Запомни их и повтори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Ешь аккуратно,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не спеши,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Не брызгай, на пол не кроши,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Хлеб береги и уважай, 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Его повсюду не бросай.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Поел и убери, друг мой,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Свою посуду за собой.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На уроках и на переменах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Надо помнить всегда непременно,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Как с друзьями общаться,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lastRenderedPageBreak/>
        <w:t>И хороших манер не стесняться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Слайд </w:t>
      </w:r>
    </w:p>
    <w:p w:rsidR="002A5359" w:rsidRDefault="002A5359" w:rsidP="002A5359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Повторите правила поведения в столовой</w:t>
      </w:r>
      <w:r>
        <w:rPr>
          <w:sz w:val="27"/>
          <w:szCs w:val="27"/>
        </w:rPr>
        <w:t xml:space="preserve"> в классе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>Вывод делает учитель про поведение и вещи.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 xml:space="preserve">(слайды) </w:t>
      </w:r>
      <w:r>
        <w:rPr>
          <w:sz w:val="27"/>
          <w:szCs w:val="27"/>
        </w:rPr>
        <w:t>- Как вы думаете, какие слова помогут вам соблюдать правила поведения в школе. (Слова вежливости: спасибо, пожалуйста, извините.)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>(слайд) памятки раздать</w:t>
      </w: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>Песня</w:t>
      </w:r>
    </w:p>
    <w:p w:rsidR="002A5359" w:rsidRDefault="002A5359" w:rsidP="002A5359">
      <w:pPr>
        <w:pStyle w:val="a3"/>
        <w:spacing w:line="360" w:lineRule="auto"/>
      </w:pPr>
      <w:proofErr w:type="spellStart"/>
      <w:r>
        <w:rPr>
          <w:b/>
          <w:bCs/>
          <w:sz w:val="27"/>
          <w:szCs w:val="27"/>
        </w:rPr>
        <w:t>V.Подведение</w:t>
      </w:r>
      <w:proofErr w:type="spellEnd"/>
      <w:r>
        <w:rPr>
          <w:b/>
          <w:bCs/>
          <w:sz w:val="27"/>
          <w:szCs w:val="27"/>
        </w:rPr>
        <w:t xml:space="preserve"> итогов.</w:t>
      </w:r>
    </w:p>
    <w:p w:rsidR="002A5359" w:rsidRDefault="002A5359" w:rsidP="002A5359">
      <w:pPr>
        <w:pStyle w:val="a3"/>
        <w:spacing w:line="360" w:lineRule="auto"/>
      </w:pPr>
      <w:r>
        <w:rPr>
          <w:sz w:val="27"/>
          <w:szCs w:val="27"/>
        </w:rPr>
        <w:t xml:space="preserve">В каждой школе существуют правила </w:t>
      </w:r>
      <w:proofErr w:type="spellStart"/>
      <w:r>
        <w:rPr>
          <w:sz w:val="27"/>
          <w:szCs w:val="27"/>
        </w:rPr>
        <w:t>внутришкольного</w:t>
      </w:r>
      <w:proofErr w:type="spellEnd"/>
      <w:r>
        <w:rPr>
          <w:sz w:val="27"/>
          <w:szCs w:val="27"/>
        </w:rPr>
        <w:t xml:space="preserve"> распорядка для учащихся. И каждый ученик должен соблюдать их. В нашей школе тоже есть такие правила. Там записано все, о чем мы сегодня говорили.</w:t>
      </w:r>
    </w:p>
    <w:p w:rsidR="002A5359" w:rsidRDefault="002A5359" w:rsidP="002A5359">
      <w:pPr>
        <w:pStyle w:val="a3"/>
        <w:spacing w:line="360" w:lineRule="auto"/>
      </w:pPr>
    </w:p>
    <w:p w:rsidR="002A5359" w:rsidRDefault="002A5359" w:rsidP="002A5359">
      <w:pPr>
        <w:pStyle w:val="a3"/>
        <w:spacing w:line="360" w:lineRule="auto"/>
      </w:pPr>
      <w:r>
        <w:rPr>
          <w:i/>
          <w:iCs/>
          <w:sz w:val="27"/>
          <w:szCs w:val="27"/>
          <w:u w:val="single"/>
        </w:rPr>
        <w:t>Хором прочитать последний слайд</w:t>
      </w:r>
    </w:p>
    <w:p w:rsidR="00260916" w:rsidRDefault="00260916"/>
    <w:sectPr w:rsidR="00260916" w:rsidSect="0029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F1F"/>
    <w:multiLevelType w:val="multilevel"/>
    <w:tmpl w:val="F9A2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41BEA"/>
    <w:multiLevelType w:val="multilevel"/>
    <w:tmpl w:val="320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65DC8"/>
    <w:multiLevelType w:val="multilevel"/>
    <w:tmpl w:val="221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220E"/>
    <w:multiLevelType w:val="multilevel"/>
    <w:tmpl w:val="3844E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2198C"/>
    <w:multiLevelType w:val="multilevel"/>
    <w:tmpl w:val="97761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13827"/>
    <w:multiLevelType w:val="multilevel"/>
    <w:tmpl w:val="E45C4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A22E6"/>
    <w:multiLevelType w:val="multilevel"/>
    <w:tmpl w:val="21B0C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359"/>
    <w:rsid w:val="00172C84"/>
    <w:rsid w:val="00260916"/>
    <w:rsid w:val="00295E88"/>
    <w:rsid w:val="002A5359"/>
    <w:rsid w:val="007C76D0"/>
    <w:rsid w:val="007F33F2"/>
    <w:rsid w:val="00B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88"/>
  </w:style>
  <w:style w:type="paragraph" w:styleId="2">
    <w:name w:val="heading 2"/>
    <w:basedOn w:val="a"/>
    <w:link w:val="20"/>
    <w:uiPriority w:val="9"/>
    <w:qFormat/>
    <w:rsid w:val="00B96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64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B9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4C3"/>
  </w:style>
  <w:style w:type="character" w:styleId="a4">
    <w:name w:val="Strong"/>
    <w:basedOn w:val="a0"/>
    <w:uiPriority w:val="22"/>
    <w:qFormat/>
    <w:rsid w:val="00B964C3"/>
    <w:rPr>
      <w:b/>
      <w:bCs/>
    </w:rPr>
  </w:style>
  <w:style w:type="character" w:styleId="a5">
    <w:name w:val="Hyperlink"/>
    <w:basedOn w:val="a0"/>
    <w:uiPriority w:val="99"/>
    <w:semiHidden/>
    <w:unhideWhenUsed/>
    <w:rsid w:val="00B964C3"/>
    <w:rPr>
      <w:color w:val="0000FF"/>
      <w:u w:val="single"/>
    </w:rPr>
  </w:style>
  <w:style w:type="paragraph" w:customStyle="1" w:styleId="search-excerpt">
    <w:name w:val="search-excerpt"/>
    <w:basedOn w:val="a"/>
    <w:rsid w:val="00B9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B964C3"/>
  </w:style>
  <w:style w:type="character" w:customStyle="1" w:styleId="flag-throbber">
    <w:name w:val="flag-throbber"/>
    <w:basedOn w:val="a0"/>
    <w:rsid w:val="00B964C3"/>
  </w:style>
  <w:style w:type="paragraph" w:styleId="a6">
    <w:name w:val="Balloon Text"/>
    <w:basedOn w:val="a"/>
    <w:link w:val="a7"/>
    <w:uiPriority w:val="99"/>
    <w:semiHidden/>
    <w:unhideWhenUsed/>
    <w:rsid w:val="00B9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3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0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6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44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0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25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76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8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59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87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65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7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54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7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0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232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648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74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408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10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7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259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2019-08-16T18:49:00Z</dcterms:created>
  <dcterms:modified xsi:type="dcterms:W3CDTF">2019-08-29T19:49:00Z</dcterms:modified>
</cp:coreProperties>
</file>