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tblCellSpacing w:w="15" w:type="dxa"/>
        <w:tblCellMar>
          <w:top w:w="15" w:type="dxa"/>
          <w:left w:w="15" w:type="dxa"/>
          <w:bottom w:w="15" w:type="dxa"/>
          <w:right w:w="15" w:type="dxa"/>
        </w:tblCellMar>
        <w:tblLook w:val="04A0"/>
      </w:tblPr>
      <w:tblGrid>
        <w:gridCol w:w="10425"/>
      </w:tblGrid>
      <w:tr w:rsidR="00A104AF" w:rsidRPr="00A104AF" w:rsidTr="00A104AF">
        <w:trPr>
          <w:trHeight w:val="915"/>
          <w:tblCellSpacing w:w="15" w:type="dxa"/>
        </w:trPr>
        <w:tc>
          <w:tcPr>
            <w:tcW w:w="10215" w:type="dxa"/>
            <w:hideMark/>
          </w:tcPr>
          <w:p w:rsidR="00A104AF" w:rsidRPr="00A104AF" w:rsidRDefault="00A104AF" w:rsidP="00A104AF">
            <w:pPr>
              <w:spacing w:before="100" w:beforeAutospacing="1" w:after="100" w:afterAutospacing="1" w:line="240" w:lineRule="auto"/>
              <w:jc w:val="center"/>
              <w:rPr>
                <w:rFonts w:ascii="Times New Roman" w:eastAsia="Times New Roman" w:hAnsi="Times New Roman" w:cs="Times New Roman"/>
                <w:sz w:val="24"/>
                <w:szCs w:val="24"/>
              </w:rPr>
            </w:pPr>
            <w:r w:rsidRPr="00A104AF">
              <w:rPr>
                <w:rFonts w:ascii="Cambria" w:eastAsia="Times New Roman" w:hAnsi="Cambria" w:cs="Times New Roman"/>
                <w:b/>
                <w:bCs/>
                <w:color w:val="365F91"/>
                <w:sz w:val="48"/>
                <w:szCs w:val="48"/>
              </w:rPr>
              <w:t>Работа над выразительностью речи на уроках чтения в начальных классах</w:t>
            </w:r>
          </w:p>
        </w:tc>
      </w:tr>
    </w:tbl>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Научить детей правильному, беглому, осознанному, выразительному чтению - одна из задач начального образования. Следовательно, необходима, систематическая, целенаправленная работа над развитием и совершенствованием навыков беглого, осознанного чтения от класса к классу.</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Сформированный навык чтения включает в себя как минимум два основных компонента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а) технику чтения (правильное и быстрое восприятие и озвучивание слов, основанное на связи между их зрительными образами, с одной стороны, и акустическими и </w:t>
      </w:r>
      <w:proofErr w:type="spellStart"/>
      <w:r w:rsidRPr="00BE211E">
        <w:rPr>
          <w:rFonts w:ascii="Times New Roman" w:eastAsia="Times New Roman" w:hAnsi="Times New Roman" w:cs="Times New Roman"/>
          <w:sz w:val="28"/>
          <w:szCs w:val="28"/>
        </w:rPr>
        <w:t>речедвигательными</w:t>
      </w:r>
      <w:proofErr w:type="spellEnd"/>
      <w:r w:rsidRPr="00BE211E">
        <w:rPr>
          <w:rFonts w:ascii="Times New Roman" w:eastAsia="Times New Roman" w:hAnsi="Times New Roman" w:cs="Times New Roman"/>
          <w:sz w:val="28"/>
          <w:szCs w:val="28"/>
        </w:rPr>
        <w:t xml:space="preserve">, - с другой),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б) понимание текста (извлечение его смысла, содержания). Хорошо известно, что оба эти компонента тесно взаимосвязаны и опираются друг на друга: так, усовершенствование техники чтения облегчает понимание читаемого, а легкий для понимания текст лучше и точнее воспринимается. При этом </w:t>
      </w:r>
      <w:proofErr w:type="gramStart"/>
      <w:r w:rsidRPr="00BE211E">
        <w:rPr>
          <w:rFonts w:ascii="Times New Roman" w:eastAsia="Times New Roman" w:hAnsi="Times New Roman" w:cs="Times New Roman"/>
          <w:sz w:val="28"/>
          <w:szCs w:val="28"/>
        </w:rPr>
        <w:t>на</w:t>
      </w:r>
      <w:proofErr w:type="gramEnd"/>
      <w:r w:rsidRPr="00BE211E">
        <w:rPr>
          <w:rFonts w:ascii="Times New Roman" w:eastAsia="Times New Roman" w:hAnsi="Times New Roman" w:cs="Times New Roman"/>
          <w:sz w:val="28"/>
          <w:szCs w:val="28"/>
        </w:rPr>
        <w:t xml:space="preserve"> первых этапах формирования навыка чтения большее значение придается его технике, </w:t>
      </w:r>
      <w:proofErr w:type="gramStart"/>
      <w:r w:rsidRPr="00BE211E">
        <w:rPr>
          <w:rFonts w:ascii="Times New Roman" w:eastAsia="Times New Roman" w:hAnsi="Times New Roman" w:cs="Times New Roman"/>
          <w:sz w:val="28"/>
          <w:szCs w:val="28"/>
        </w:rPr>
        <w:t>на</w:t>
      </w:r>
      <w:proofErr w:type="gramEnd"/>
      <w:r w:rsidRPr="00BE211E">
        <w:rPr>
          <w:rFonts w:ascii="Times New Roman" w:eastAsia="Times New Roman" w:hAnsi="Times New Roman" w:cs="Times New Roman"/>
          <w:sz w:val="28"/>
          <w:szCs w:val="28"/>
        </w:rPr>
        <w:t xml:space="preserve"> последующих - пониманию текста.</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Работа над выразительностью речи на уроках чтения в начальных классах, является важным этапом становления речи детей.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1. Задачи выразительного чтения</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Первой, наиболее доступной для детей формой восприятия художественного произведения является слушание выразительного чтения и рассказывания учителя.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Выразительное чтение - это воплощение литературно-художественного произведения звучащей речи.</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Говорить выразительно - значит выбирать слова образные, то есть слова, вызывающие деятельность воображения, внутреннее видение и эмоциональную оценку изображаемой картины, события, действующего лица.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Ясная и правильная передача мысли автора - первая задача выразительного чтения. Логическая выразительность обеспечивает четкую передачу фактов, сообщаемых словами текста, и их взаимосвязь</w:t>
      </w:r>
      <w:proofErr w:type="gramStart"/>
      <w:r w:rsidRPr="00BE211E">
        <w:rPr>
          <w:rFonts w:ascii="Times New Roman" w:eastAsia="Times New Roman" w:hAnsi="Times New Roman" w:cs="Times New Roman"/>
          <w:sz w:val="28"/>
          <w:szCs w:val="28"/>
        </w:rPr>
        <w:t xml:space="preserve">.. </w:t>
      </w:r>
      <w:proofErr w:type="gramEnd"/>
      <w:r w:rsidRPr="00BE211E">
        <w:rPr>
          <w:rFonts w:ascii="Times New Roman" w:eastAsia="Times New Roman" w:hAnsi="Times New Roman" w:cs="Times New Roman"/>
          <w:sz w:val="28"/>
          <w:szCs w:val="28"/>
        </w:rPr>
        <w:t xml:space="preserve">Воссоздание в звучащем </w:t>
      </w:r>
      <w:r w:rsidRPr="00BE211E">
        <w:rPr>
          <w:rFonts w:ascii="Times New Roman" w:eastAsia="Times New Roman" w:hAnsi="Times New Roman" w:cs="Times New Roman"/>
          <w:sz w:val="28"/>
          <w:szCs w:val="28"/>
        </w:rPr>
        <w:lastRenderedPageBreak/>
        <w:t xml:space="preserve">слове художественных образов называется эмоционально-образной выразительностью речи.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Задачи выразительного чтения являются важным компонентом в становление речи. Зная задачи, учитель целесообразно проводит работу с учениками, ставя перед ними определенные цели по их реализации.</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Задачи:</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Совершенствование навыка чтения: целесообразная работа над правильностью, беглостью, сознательностью и выразительностью чтения.</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 Формирование читательских умений </w:t>
      </w:r>
      <w:proofErr w:type="gramStart"/>
      <w:r w:rsidRPr="00BE211E">
        <w:rPr>
          <w:rFonts w:ascii="Times New Roman" w:eastAsia="Times New Roman" w:hAnsi="Times New Roman" w:cs="Times New Roman"/>
          <w:sz w:val="28"/>
          <w:szCs w:val="28"/>
        </w:rPr>
        <w:t>по</w:t>
      </w:r>
      <w:proofErr w:type="gramEnd"/>
      <w:r w:rsidRPr="00BE211E">
        <w:rPr>
          <w:rFonts w:ascii="Times New Roman" w:eastAsia="Times New Roman" w:hAnsi="Times New Roman" w:cs="Times New Roman"/>
          <w:sz w:val="28"/>
          <w:szCs w:val="28"/>
        </w:rPr>
        <w:t xml:space="preserve"> рабате с текстом. Учитель формирует у учеников умение думать над произведением до чтения, во время чтения и после завершения чтения, что и способствует быстрому освоению текста.</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Формирование первоначальных литературных знаний.</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Чтение обеспечивает нравственное и эстетическое воспитание детей,</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Развитие речи, мышления, воображения детей.</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Перечисленные задачи должны реализовываться на уроках чтения. И тогда работа с текстом будет активизировать умственную деятельность детей, формировать мировоззрения и мироощущение. Задачи и этапы выразительного чтения тесно связаны между собой.</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2. Этапы работы над выразительным чтением</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Для выразительного прочтения литературного текста необходимо, чтобы читающий сам увлекся произведением, полюбил и глубоко понял его. Работа над выразительным чтением произведения проходит несколько этапов:</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 xml:space="preserve">Первый этап - подготовка слушателей к восприятию произведения, называемая вводным занятием. </w:t>
      </w:r>
      <w:r w:rsidRPr="00BE211E">
        <w:rPr>
          <w:rFonts w:ascii="Times New Roman" w:eastAsia="Times New Roman" w:hAnsi="Times New Roman" w:cs="Times New Roman"/>
          <w:sz w:val="28"/>
          <w:szCs w:val="28"/>
        </w:rPr>
        <w:t>Содержание и объем этого занятия зависит от характера произведения. Готовясь к выразительному чтению, учитель стремится глубоко и ясно представить изображаемую жизнь. Именно на этапе и происходит заинтересованность читателя в тексте.</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 xml:space="preserve">Вторым этапом является </w:t>
      </w:r>
      <w:r w:rsidR="00743E70">
        <w:rPr>
          <w:rFonts w:ascii="Times New Roman" w:eastAsia="Times New Roman" w:hAnsi="Times New Roman" w:cs="Times New Roman"/>
          <w:b/>
          <w:bCs/>
          <w:sz w:val="28"/>
          <w:szCs w:val="28"/>
        </w:rPr>
        <w:t>–</w:t>
      </w:r>
      <w:r w:rsidRPr="00BE211E">
        <w:rPr>
          <w:rFonts w:ascii="Times New Roman" w:eastAsia="Times New Roman" w:hAnsi="Times New Roman" w:cs="Times New Roman"/>
          <w:b/>
          <w:bCs/>
          <w:sz w:val="28"/>
          <w:szCs w:val="28"/>
        </w:rPr>
        <w:t xml:space="preserve"> первое</w:t>
      </w:r>
      <w:r w:rsidR="00743E70">
        <w:rPr>
          <w:rFonts w:ascii="Times New Roman" w:eastAsia="Times New Roman" w:hAnsi="Times New Roman" w:cs="Times New Roman"/>
          <w:b/>
          <w:bCs/>
          <w:sz w:val="28"/>
          <w:szCs w:val="28"/>
        </w:rPr>
        <w:t xml:space="preserve"> </w:t>
      </w:r>
      <w:r w:rsidRPr="00BE211E">
        <w:rPr>
          <w:rFonts w:ascii="Times New Roman" w:eastAsia="Times New Roman" w:hAnsi="Times New Roman" w:cs="Times New Roman"/>
          <w:b/>
          <w:bCs/>
          <w:sz w:val="28"/>
          <w:szCs w:val="28"/>
        </w:rPr>
        <w:t xml:space="preserve"> знакомство с произведением, </w:t>
      </w:r>
      <w:r w:rsidRPr="00BE211E">
        <w:rPr>
          <w:rFonts w:ascii="Times New Roman" w:eastAsia="Times New Roman" w:hAnsi="Times New Roman" w:cs="Times New Roman"/>
          <w:sz w:val="28"/>
          <w:szCs w:val="28"/>
        </w:rPr>
        <w:t>которое в школе обычно осуществляется путем выразительного чтения произведения учителем. «Перв</w:t>
      </w:r>
      <w:r w:rsidR="00743E70">
        <w:rPr>
          <w:rFonts w:ascii="Times New Roman" w:eastAsia="Times New Roman" w:hAnsi="Times New Roman" w:cs="Times New Roman"/>
          <w:sz w:val="28"/>
          <w:szCs w:val="28"/>
        </w:rPr>
        <w:t>ы</w:t>
      </w:r>
      <w:r w:rsidRPr="00BE211E">
        <w:rPr>
          <w:rFonts w:ascii="Times New Roman" w:eastAsia="Times New Roman" w:hAnsi="Times New Roman" w:cs="Times New Roman"/>
          <w:sz w:val="28"/>
          <w:szCs w:val="28"/>
        </w:rPr>
        <w:t>е впечатлени</w:t>
      </w:r>
      <w:r w:rsidR="00743E70">
        <w:rPr>
          <w:rFonts w:ascii="Times New Roman" w:eastAsia="Times New Roman" w:hAnsi="Times New Roman" w:cs="Times New Roman"/>
          <w:sz w:val="28"/>
          <w:szCs w:val="28"/>
        </w:rPr>
        <w:t>я</w:t>
      </w:r>
      <w:r w:rsidRPr="00BE211E">
        <w:rPr>
          <w:rFonts w:ascii="Times New Roman" w:eastAsia="Times New Roman" w:hAnsi="Times New Roman" w:cs="Times New Roman"/>
          <w:sz w:val="28"/>
          <w:szCs w:val="28"/>
        </w:rPr>
        <w:t xml:space="preserve"> девственно свежи</w:t>
      </w:r>
      <w:proofErr w:type="gramStart"/>
      <w:r w:rsidRPr="00BE211E">
        <w:rPr>
          <w:rFonts w:ascii="Times New Roman" w:eastAsia="Times New Roman" w:hAnsi="Times New Roman" w:cs="Times New Roman"/>
          <w:sz w:val="28"/>
          <w:szCs w:val="28"/>
        </w:rPr>
        <w:t xml:space="preserve">,-.- </w:t>
      </w:r>
      <w:proofErr w:type="gramEnd"/>
      <w:r w:rsidRPr="00BE211E">
        <w:rPr>
          <w:rFonts w:ascii="Times New Roman" w:eastAsia="Times New Roman" w:hAnsi="Times New Roman" w:cs="Times New Roman"/>
          <w:sz w:val="28"/>
          <w:szCs w:val="28"/>
        </w:rPr>
        <w:t xml:space="preserve">Они являются лучшими возбудителями артистического увлечения и восторга, которые имеют </w:t>
      </w:r>
      <w:r w:rsidRPr="00BE211E">
        <w:rPr>
          <w:rFonts w:ascii="Times New Roman" w:eastAsia="Times New Roman" w:hAnsi="Times New Roman" w:cs="Times New Roman"/>
          <w:sz w:val="28"/>
          <w:szCs w:val="28"/>
        </w:rPr>
        <w:lastRenderedPageBreak/>
        <w:t xml:space="preserve">большое значение в творческом процессе». Станиславский называет первые впечатления «семенами».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В классе учитель предлагает ученикам закрыть книги, и внимательно слушать. Слушают с закрытыми книгами, чтобы не рассевать внимание. При раскрытых книгах у ребят всегда появляется стремление проверять чтеца по тексту, а это рассевает их внимание и неприятно чтецу. Учеников следует приучать уважать творчество, которым является чтение, как учителем, так и товарищей. На этом этапе важно преподнести текст так, чтобы младшие школьники проникли в суть произведения и прочувствовали его.</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Третий этап - разбор, анализ произведения.</w:t>
      </w:r>
      <w:r w:rsidRPr="00BE211E">
        <w:rPr>
          <w:rFonts w:ascii="Times New Roman" w:eastAsia="Times New Roman" w:hAnsi="Times New Roman" w:cs="Times New Roman"/>
          <w:sz w:val="28"/>
          <w:szCs w:val="28"/>
        </w:rPr>
        <w:t xml:space="preserve"> Ход творческого анализа должен быть естественным, как ряд ответов на вопросы, которые у нас возникают по мере того, как мы вдумываемся в произведение.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3. Средства выразительности устной речи</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Педагог должен хорошо владеть технической стороной речи, т.е. дыханием, голосом, дикцией, соблюдением орфоэпических норм. От этого зависит правильное, выразительное чтение.</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Дыхание: должно быть свободное, глубокое, частое, незаметное, автоматически подчиненное воле чтеца. Безусловно, умение правильно пользоваться дыханием во многом определяет способность управлять голосом.</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Голос: большое значение </w:t>
      </w:r>
      <w:proofErr w:type="gramStart"/>
      <w:r w:rsidRPr="00BE211E">
        <w:rPr>
          <w:rFonts w:ascii="Times New Roman" w:eastAsia="Times New Roman" w:hAnsi="Times New Roman" w:cs="Times New Roman"/>
          <w:sz w:val="28"/>
          <w:szCs w:val="28"/>
        </w:rPr>
        <w:t>имеет для выразительного чтения имеет</w:t>
      </w:r>
      <w:proofErr w:type="gramEnd"/>
      <w:r w:rsidRPr="00BE211E">
        <w:rPr>
          <w:rFonts w:ascii="Times New Roman" w:eastAsia="Times New Roman" w:hAnsi="Times New Roman" w:cs="Times New Roman"/>
          <w:sz w:val="28"/>
          <w:szCs w:val="28"/>
        </w:rPr>
        <w:t xml:space="preserve"> звонкий, приятного тембра, гибкий, достаточно громкий, послушный голос. Оптимальным является голос средней силы и высоты, так как его легко можно понизить и повысить, сделать тихим и громким. Эти свойства голоса, собственно, и являются условием выразительности речи.</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Дикция: одно из важнейших качеств речи преподавателя. Поэтому работу над дикцией рекомендуется начинать с артикуляционной гимнастики, позволяющей сознательно управлять нужными группами мышц. Дикция - четкое произношение звуков речи, соответствующее фонетической норме данного языка.</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4. Работа над выразительностью чтения</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Для того</w:t>
      </w:r>
      <w:proofErr w:type="gramStart"/>
      <w:r w:rsidRPr="00BE211E">
        <w:rPr>
          <w:rFonts w:ascii="Times New Roman" w:eastAsia="Times New Roman" w:hAnsi="Times New Roman" w:cs="Times New Roman"/>
          <w:sz w:val="28"/>
          <w:szCs w:val="28"/>
        </w:rPr>
        <w:t>,</w:t>
      </w:r>
      <w:proofErr w:type="gramEnd"/>
      <w:r w:rsidRPr="00BE211E">
        <w:rPr>
          <w:rFonts w:ascii="Times New Roman" w:eastAsia="Times New Roman" w:hAnsi="Times New Roman" w:cs="Times New Roman"/>
          <w:sz w:val="28"/>
          <w:szCs w:val="28"/>
        </w:rPr>
        <w:t xml:space="preserve"> чтобы правильно преподнести текст, учителю следует знать условия работы над выразительностью чтения:</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lastRenderedPageBreak/>
        <w:t>Обязательно должен демонстрироваться образец выразительного чтения произведения. Это может быть или образцовое чтение учителем, или чтение мастером художественного слова в записи. Демонстрация образца выразительного чтения имеет цель: во-первых, такое чтение становится своеобразным эталоном, к которому должен стремиться начинающий читатель; во-вторых, образцовое чтение раскрывает перед слушателем понимание смысла произведения и, таким образом, помогает его сознательному прочтению; в-третьих, оно служит основой для «подражательной выразительности» и может сыграть положительную роль даже в том случае, если глубина произведения оказалась не понятна читателю: подражая интонации, выражающей определенные чувства, ребенок начинает испытывать эти чувства и через эмоциональные переживания приходит к осмыслению произведения.</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Работе над выразительным чтением должен предшествовать тщательный анализ художественного произведения. Следовательно, упражнение в выразительном чтении должны проводиться на заключительных этапах урока, когда завершена работа над формой и содержанием произведения.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Работа над выразительностью чтения должна опираться на воссоздающее воображение школьников, то есть на их умение представить картину жизни по авторскому словесному описанию, увидеть внутренним взором то, что изобразил автор. Приемами, развивающими воссоздающими воображение, являются графическое и словесное иллюстрирование, составление диафильмов, написание киносценариев, а также чтение по ролям, драматизация. Таким образом, можно назвать еще один фактор, влияющий на выразительность чтения, - сочетание такой работы с разнообразными видами деятельности на уроке чтения.</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Обязательным условием работы над выразительным чтением является также обсуждение в классе вариантов прочтения проанализированного произведения.</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Главной целью обучения детей выразительному чтению является формирование умения определять задачу чтения вслух: передать слушателем свое понимание произведения при помощи правильно выбранных средств устной речи.</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5. Интонационные средства</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Интонация должна быть живой, яркой.</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Чтобы представить себе ее более отчетливо, рассмотрим отдельные компоненты, составляющие интонацию:</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1. Сила голоса - это степень его громкости, его усиления или ослабление.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lastRenderedPageBreak/>
        <w:t xml:space="preserve">2. Логическое ударение - это выделение голосом главных по смысловой нагрузке слов.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3. Пауза - остановки, перерывы в звучании</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4. Темп и ритм - обязательные компоненты, участвующие в создани</w:t>
      </w:r>
      <w:r w:rsidR="00743E70">
        <w:rPr>
          <w:rFonts w:ascii="Times New Roman" w:eastAsia="Times New Roman" w:hAnsi="Times New Roman" w:cs="Times New Roman"/>
          <w:sz w:val="28"/>
          <w:szCs w:val="28"/>
        </w:rPr>
        <w:t xml:space="preserve">и </w:t>
      </w:r>
      <w:r w:rsidRPr="00BE211E">
        <w:rPr>
          <w:rFonts w:ascii="Times New Roman" w:eastAsia="Times New Roman" w:hAnsi="Times New Roman" w:cs="Times New Roman"/>
          <w:sz w:val="28"/>
          <w:szCs w:val="28"/>
        </w:rPr>
        <w:t xml:space="preserve">определенной интонации.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5. Тон голоса - это эмоциональная окраска речи, которая помогает лучше передать свои и авторские чувства, мысли, отношения к тому, о чем говоришь или читаешь.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7. Тембр - это природная окраска голоса, которая в той или в иной степени остается постоянной, выражает ли говорящий радость или печаль, спокойствие или тревогу… Тембр в определенной степени можно менять.</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8. Невербальные средства (мимика, телодвижения, жесты, позы) способствуют повышению точности и выразительности речи. Они являются дополнительными средствами воздействия на слушателей.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p>
    <w:p w:rsidR="00A104AF" w:rsidRPr="00BE211E" w:rsidRDefault="00A104AF" w:rsidP="00A104AF">
      <w:pPr>
        <w:spacing w:before="100" w:beforeAutospacing="1" w:after="100" w:afterAutospacing="1" w:line="240" w:lineRule="auto"/>
        <w:jc w:val="center"/>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Рекомендации по выразительному чтению малых фольклорных жанров</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Предназначение </w:t>
      </w:r>
      <w:r w:rsidRPr="00BE211E">
        <w:rPr>
          <w:rFonts w:ascii="Times New Roman" w:eastAsia="Times New Roman" w:hAnsi="Times New Roman" w:cs="Times New Roman"/>
          <w:b/>
          <w:bCs/>
          <w:sz w:val="28"/>
          <w:szCs w:val="28"/>
        </w:rPr>
        <w:t xml:space="preserve">колыбельной песни </w:t>
      </w:r>
      <w:r w:rsidRPr="00BE211E">
        <w:rPr>
          <w:rFonts w:ascii="Times New Roman" w:eastAsia="Times New Roman" w:hAnsi="Times New Roman" w:cs="Times New Roman"/>
          <w:sz w:val="28"/>
          <w:szCs w:val="28"/>
        </w:rPr>
        <w:t>- успокоить, ребенка, протянуть ниточку любви, связывающую мать и дитя. Колыбельная исполняется негромко, нежно, слегка монотонно, однообразно, но в голосе должна слышится доброта. Интонация должна быть успокаивающей, убаюкивающей.</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Главная цель </w:t>
      </w:r>
      <w:proofErr w:type="spellStart"/>
      <w:r w:rsidRPr="00BE211E">
        <w:rPr>
          <w:rFonts w:ascii="Times New Roman" w:eastAsia="Times New Roman" w:hAnsi="Times New Roman" w:cs="Times New Roman"/>
          <w:b/>
          <w:bCs/>
          <w:sz w:val="28"/>
          <w:szCs w:val="28"/>
        </w:rPr>
        <w:t>потешки</w:t>
      </w:r>
      <w:proofErr w:type="spellEnd"/>
      <w:r w:rsidRPr="00BE211E">
        <w:rPr>
          <w:rFonts w:ascii="Times New Roman" w:eastAsia="Times New Roman" w:hAnsi="Times New Roman" w:cs="Times New Roman"/>
          <w:sz w:val="28"/>
          <w:szCs w:val="28"/>
        </w:rPr>
        <w:t xml:space="preserve"> - поиграть с ребенком, развеселить его, распотешить, весело научить его говорить, весело дать нравственный урок. Главное в этой игре - жесты, движение. </w:t>
      </w:r>
      <w:proofErr w:type="spellStart"/>
      <w:r w:rsidRPr="00BE211E">
        <w:rPr>
          <w:rFonts w:ascii="Times New Roman" w:eastAsia="Times New Roman" w:hAnsi="Times New Roman" w:cs="Times New Roman"/>
          <w:sz w:val="28"/>
          <w:szCs w:val="28"/>
        </w:rPr>
        <w:t>Потешка</w:t>
      </w:r>
      <w:proofErr w:type="spellEnd"/>
      <w:r w:rsidRPr="00BE211E">
        <w:rPr>
          <w:rFonts w:ascii="Times New Roman" w:eastAsia="Times New Roman" w:hAnsi="Times New Roman" w:cs="Times New Roman"/>
          <w:sz w:val="28"/>
          <w:szCs w:val="28"/>
        </w:rPr>
        <w:t xml:space="preserve"> должна звучать весело.</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Главная задача </w:t>
      </w:r>
      <w:r w:rsidRPr="00BE211E">
        <w:rPr>
          <w:rFonts w:ascii="Times New Roman" w:eastAsia="Times New Roman" w:hAnsi="Times New Roman" w:cs="Times New Roman"/>
          <w:b/>
          <w:bCs/>
          <w:sz w:val="28"/>
          <w:szCs w:val="28"/>
        </w:rPr>
        <w:t>прибаутки (побасенки)</w:t>
      </w:r>
      <w:r w:rsidRPr="00BE211E">
        <w:rPr>
          <w:rFonts w:ascii="Times New Roman" w:eastAsia="Times New Roman" w:hAnsi="Times New Roman" w:cs="Times New Roman"/>
          <w:sz w:val="28"/>
          <w:szCs w:val="28"/>
        </w:rPr>
        <w:t xml:space="preserve"> - высмеять плохую черту характера или показать остроумие героя. Ее форма - диалог и монолог. Исполнителю надо передать живую, разговорную речь, характер героя.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Побасенка читается весело, лукаво.</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Предназначение </w:t>
      </w:r>
      <w:r w:rsidRPr="00BE211E">
        <w:rPr>
          <w:rFonts w:ascii="Times New Roman" w:eastAsia="Times New Roman" w:hAnsi="Times New Roman" w:cs="Times New Roman"/>
          <w:b/>
          <w:bCs/>
          <w:sz w:val="28"/>
          <w:szCs w:val="28"/>
        </w:rPr>
        <w:t>небылицы</w:t>
      </w:r>
      <w:r w:rsidRPr="00BE211E">
        <w:rPr>
          <w:rFonts w:ascii="Times New Roman" w:eastAsia="Times New Roman" w:hAnsi="Times New Roman" w:cs="Times New Roman"/>
          <w:sz w:val="28"/>
          <w:szCs w:val="28"/>
        </w:rPr>
        <w:t xml:space="preserve"> - весело учить ребенка различать действительность и фантазию, развивать воображение. </w:t>
      </w:r>
      <w:proofErr w:type="gramStart"/>
      <w:r w:rsidRPr="00BE211E">
        <w:rPr>
          <w:rFonts w:ascii="Times New Roman" w:eastAsia="Times New Roman" w:hAnsi="Times New Roman" w:cs="Times New Roman"/>
          <w:sz w:val="28"/>
          <w:szCs w:val="28"/>
        </w:rPr>
        <w:t>При</w:t>
      </w:r>
      <w:proofErr w:type="gramEnd"/>
      <w:r w:rsidRPr="00BE211E">
        <w:rPr>
          <w:rFonts w:ascii="Times New Roman" w:eastAsia="Times New Roman" w:hAnsi="Times New Roman" w:cs="Times New Roman"/>
          <w:sz w:val="28"/>
          <w:szCs w:val="28"/>
        </w:rPr>
        <w:t xml:space="preserve"> чтение необходимо подчеркнуть слова, обозначающие небывалое действие. Небылицы читаются весело, с юмором.</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Загадка</w:t>
      </w:r>
      <w:r w:rsidRPr="00BE211E">
        <w:rPr>
          <w:rFonts w:ascii="Times New Roman" w:eastAsia="Times New Roman" w:hAnsi="Times New Roman" w:cs="Times New Roman"/>
          <w:sz w:val="28"/>
          <w:szCs w:val="28"/>
        </w:rPr>
        <w:t xml:space="preserve"> учит сообразительности. Читать ритмично, подчеркнуть рифму.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lastRenderedPageBreak/>
        <w:t xml:space="preserve">Цель </w:t>
      </w:r>
      <w:r w:rsidRPr="00BE211E">
        <w:rPr>
          <w:rFonts w:ascii="Times New Roman" w:eastAsia="Times New Roman" w:hAnsi="Times New Roman" w:cs="Times New Roman"/>
          <w:b/>
          <w:bCs/>
          <w:sz w:val="28"/>
          <w:szCs w:val="28"/>
        </w:rPr>
        <w:t>скороговорки</w:t>
      </w:r>
      <w:r w:rsidRPr="00BE211E">
        <w:rPr>
          <w:rFonts w:ascii="Times New Roman" w:eastAsia="Times New Roman" w:hAnsi="Times New Roman" w:cs="Times New Roman"/>
          <w:sz w:val="28"/>
          <w:szCs w:val="28"/>
        </w:rPr>
        <w:t xml:space="preserve"> - научить детей чисто говорить, преодолевать трудности в произношении слов родного языка. Скороговорка читается весело, быстро, на одном дыхании, без пауз. Ритм четкий.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 xml:space="preserve">Считалка </w:t>
      </w:r>
      <w:r w:rsidRPr="00BE211E">
        <w:rPr>
          <w:rFonts w:ascii="Times New Roman" w:eastAsia="Times New Roman" w:hAnsi="Times New Roman" w:cs="Times New Roman"/>
          <w:sz w:val="28"/>
          <w:szCs w:val="28"/>
        </w:rPr>
        <w:t>исполняется с подчеркиванием ритма счета, весело. Надо подчеркнуть слова, указывающие на выбор: «тебе водить», «выйди вон» и другие.</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Выразительное чтение малых фольклорных жанров чрезвычайно важно для стимулирования познавательного отношения ребенка к миру. Ребенку постоянно приходится систематизировать явление действительности.</w:t>
      </w:r>
    </w:p>
    <w:p w:rsidR="00A104AF" w:rsidRPr="00BE211E" w:rsidRDefault="00A104AF" w:rsidP="00A104AF">
      <w:pPr>
        <w:spacing w:before="100" w:beforeAutospacing="1" w:after="100" w:afterAutospacing="1" w:line="240" w:lineRule="auto"/>
        <w:jc w:val="center"/>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Правила выразительного чтения сказок</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Сказка должна читается в простой, задушевной, разговорной манере, чуть напевно, чтобы ребенок мог уловить ее суть.</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Присказка читается живо, заинтересованно, шутливо, чтобы заинтересовать слушателя, вызвать эмоциональные чувства, чувства радости.</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Тон таинственности соблюдается в зачине и тех местах, где есть чудесные действия, события, превращения. Голос звучит приглушенно, с паузами перед эпизодами, в которых говорится о необычайных приключениях героев. Положительный герой требует теплого, дружеского отношения, ласковой, одобрительной интонации. Голос звучит сочувственно, если главный герой страдает, обижен. Отрицательному персонажу соответствуют сухие, неприязненные интонации, передающие осуждение, недовольство, возмущение.</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После окончания чтения - длинная пауза, чтобы дети могли осознать и подготовиться к ее обсуждению.</w:t>
      </w:r>
    </w:p>
    <w:p w:rsidR="00A104AF" w:rsidRPr="00BE211E" w:rsidRDefault="00A104AF" w:rsidP="00A104AF">
      <w:pPr>
        <w:spacing w:before="100" w:beforeAutospacing="1" w:after="100" w:afterAutospacing="1" w:line="240" w:lineRule="auto"/>
        <w:jc w:val="center"/>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Рекомендации по выразительному чтению басен</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Исполнение басни предполагается естественный, близкий к разговорной речи, тон. Чтец непосредственно обращается к слушателям и сообщает о событиях, которые как будто бы действительно имело место.</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Если басня имеет стихотворную форму, то ее чтение предполагает обязательное соблюдение ритмических (построчных) пауз.</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Чтение басни развивает образность и эмоциональность чтения. Обязательно при чтении учителем басни, целесообразно ориентироваться на видение того образа, который непосредственно нарисован автором.</w:t>
      </w:r>
    </w:p>
    <w:p w:rsidR="00A104AF" w:rsidRPr="00BE211E" w:rsidRDefault="00A104AF" w:rsidP="00A104AF">
      <w:pPr>
        <w:spacing w:before="100" w:beforeAutospacing="1" w:after="100" w:afterAutospacing="1" w:line="240" w:lineRule="auto"/>
        <w:jc w:val="center"/>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Правила выразительного чтения былин</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lastRenderedPageBreak/>
        <w:t xml:space="preserve">Чтение былин происходит на ритмико-мелодической основе. </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 Голосом следует подчеркнуть контраст между главным героем и его врагами, интонацией надо передать негативное отношение рассказчика к </w:t>
      </w:r>
      <w:proofErr w:type="gramStart"/>
      <w:r w:rsidRPr="00BE211E">
        <w:rPr>
          <w:rFonts w:ascii="Times New Roman" w:eastAsia="Times New Roman" w:hAnsi="Times New Roman" w:cs="Times New Roman"/>
          <w:sz w:val="28"/>
          <w:szCs w:val="28"/>
        </w:rPr>
        <w:t>супротивникам</w:t>
      </w:r>
      <w:proofErr w:type="gramEnd"/>
      <w:r w:rsidRPr="00BE211E">
        <w:rPr>
          <w:rFonts w:ascii="Times New Roman" w:eastAsia="Times New Roman" w:hAnsi="Times New Roman" w:cs="Times New Roman"/>
          <w:sz w:val="28"/>
          <w:szCs w:val="28"/>
        </w:rPr>
        <w:t xml:space="preserve"> русского богатыря.</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В бытовых сценах величавый тон может быть заменен интонациями живой разговорной речи.</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xml:space="preserve">· При чтении следует выделить голосом образные слова и выражения: повторы, сравнения, параллелизмы, гиперболы и </w:t>
      </w:r>
      <w:proofErr w:type="gramStart"/>
      <w:r w:rsidRPr="00BE211E">
        <w:rPr>
          <w:rFonts w:ascii="Times New Roman" w:eastAsia="Times New Roman" w:hAnsi="Times New Roman" w:cs="Times New Roman"/>
          <w:sz w:val="28"/>
          <w:szCs w:val="28"/>
        </w:rPr>
        <w:t>другое</w:t>
      </w:r>
      <w:proofErr w:type="gramEnd"/>
      <w:r w:rsidRPr="00BE211E">
        <w:rPr>
          <w:rFonts w:ascii="Times New Roman" w:eastAsia="Times New Roman" w:hAnsi="Times New Roman" w:cs="Times New Roman"/>
          <w:sz w:val="28"/>
          <w:szCs w:val="28"/>
        </w:rPr>
        <w:t>, на них надо сделать акцент.</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Былина читается мерным напевом, чуть протяжно, с легким акцентированием размера и рифмы.</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 Кульминационный момент - это момент, который является главным для ребенка, которого он ждет с нетерпением.</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Былины имеют огромное значение в воспитание любви к родной истории. Являются обязательными в становление речи детей.</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p>
    <w:p w:rsidR="00A104AF" w:rsidRPr="00BE211E" w:rsidRDefault="00A104AF" w:rsidP="00A104AF">
      <w:pPr>
        <w:spacing w:before="100" w:beforeAutospacing="1" w:after="100" w:afterAutospacing="1" w:line="240" w:lineRule="auto"/>
        <w:jc w:val="center"/>
        <w:rPr>
          <w:rFonts w:ascii="Times New Roman" w:eastAsia="Times New Roman" w:hAnsi="Times New Roman" w:cs="Times New Roman"/>
          <w:sz w:val="28"/>
          <w:szCs w:val="28"/>
        </w:rPr>
      </w:pPr>
      <w:r w:rsidRPr="00BE211E">
        <w:rPr>
          <w:rFonts w:ascii="Times New Roman" w:eastAsia="Times New Roman" w:hAnsi="Times New Roman" w:cs="Times New Roman"/>
          <w:b/>
          <w:bCs/>
          <w:sz w:val="28"/>
          <w:szCs w:val="28"/>
        </w:rPr>
        <w:t>Заключение</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Живое слово совершает чудеса. Слово может заставить людей радоваться и горевать, пробудить любовь и ненависть, причинить страдание и окрылить надеждой, может пробудить в человеке высокие стремления и светлые идеалы, проникнуть в глубочайшие тайники души, вызвать к жизни до сих пор дремавшие чувства и мысли.</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Большое значение здесь приобретает работа, которая ведется на уроках чтения, в частности работа по анализу читаемых текстов и подготовка их к выразительному чтению.</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r w:rsidRPr="00BE211E">
        <w:rPr>
          <w:rFonts w:ascii="Times New Roman" w:eastAsia="Times New Roman" w:hAnsi="Times New Roman" w:cs="Times New Roman"/>
          <w:sz w:val="28"/>
          <w:szCs w:val="28"/>
        </w:rPr>
        <w:t>Учитывая различия в речевой подготовке ребят, работу над выразительностью речи необходимо вести на уроках обучения грамоте, чтения, начиная с первых уроков, с упражнений в произношении учащимися глухих и звонких согласных, шипящих и гласных звуков. Это работа продолжается и при рассматривании картинок, когда собственные мысли детей оформляются в предложение или короткое высказывание. Необходимо в этот период помочь ребятам выбрать правильную интонацию и темп речи, с тем, чтобы они способствовали правдивому выражению мысли, а звучание голоса ребенка было столь же выразительно, как и в жизни.</w:t>
      </w:r>
    </w:p>
    <w:p w:rsidR="00A104AF" w:rsidRPr="00BE211E" w:rsidRDefault="00A104AF" w:rsidP="00A104AF">
      <w:pPr>
        <w:spacing w:before="100" w:beforeAutospacing="1" w:after="100" w:afterAutospacing="1" w:line="240" w:lineRule="auto"/>
        <w:rPr>
          <w:rFonts w:ascii="Times New Roman" w:eastAsia="Times New Roman" w:hAnsi="Times New Roman" w:cs="Times New Roman"/>
          <w:sz w:val="28"/>
          <w:szCs w:val="28"/>
        </w:rPr>
      </w:pPr>
    </w:p>
    <w:p w:rsidR="00784157" w:rsidRPr="00BE211E" w:rsidRDefault="00784157">
      <w:pPr>
        <w:rPr>
          <w:rFonts w:ascii="Times New Roman" w:hAnsi="Times New Roman" w:cs="Times New Roman"/>
          <w:sz w:val="28"/>
          <w:szCs w:val="28"/>
        </w:rPr>
      </w:pPr>
    </w:p>
    <w:sectPr w:rsidR="00784157" w:rsidRPr="00BE211E" w:rsidSect="00123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04AF"/>
    <w:rsid w:val="00123A98"/>
    <w:rsid w:val="005D2E80"/>
    <w:rsid w:val="00743E70"/>
    <w:rsid w:val="00784157"/>
    <w:rsid w:val="00A104AF"/>
    <w:rsid w:val="00B167B9"/>
    <w:rsid w:val="00BE211E"/>
    <w:rsid w:val="00E04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4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55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9043-DE12-4A78-B502-064463F2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2018-12-08T11:11:00Z</dcterms:created>
  <dcterms:modified xsi:type="dcterms:W3CDTF">2018-12-09T11:14:00Z</dcterms:modified>
</cp:coreProperties>
</file>