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 w:firstLine="709" w:right="-6"/>
        <w:jc w:val="center"/>
        <w:rPr>
          <w:b w:val="1"/>
        </w:rPr>
      </w:pPr>
      <w:r>
        <w:rPr>
          <w:b w:val="1"/>
        </w:rPr>
        <w:t xml:space="preserve">КАЛЕНДАРНЫЙ ПЛАН ВОСПИТАТЕЛЬНОЙ РАБОТЫ </w:t>
      </w:r>
    </w:p>
    <w:p w14:paraId="02000000">
      <w:pPr>
        <w:spacing w:after="0" w:line="240" w:lineRule="auto"/>
        <w:ind w:firstLine="709" w:right="-6"/>
        <w:jc w:val="center"/>
      </w:pPr>
      <w:r>
        <w:t xml:space="preserve">в </w:t>
      </w:r>
      <w:r>
        <w:t>лагере с дневным пребыванием детей «</w:t>
      </w:r>
      <w:r>
        <w:t>Солнечный город</w:t>
      </w:r>
      <w:r>
        <w:t>»</w:t>
      </w:r>
    </w:p>
    <w:p w14:paraId="03000000">
      <w:pPr>
        <w:spacing w:after="0" w:line="240" w:lineRule="auto"/>
        <w:ind w:firstLine="709" w:right="-6"/>
        <w:jc w:val="center"/>
        <w:rPr>
          <w:b w:val="1"/>
        </w:rPr>
      </w:pPr>
      <w:r>
        <w:rPr>
          <w:b w:val="1"/>
        </w:rPr>
        <w:t>2</w:t>
      </w:r>
      <w:r>
        <w:rPr>
          <w:b w:val="1"/>
        </w:rPr>
        <w:t>1</w:t>
      </w:r>
      <w:r>
        <w:rPr>
          <w:b w:val="1"/>
        </w:rPr>
        <w:t>.0</w:t>
      </w:r>
      <w:r>
        <w:rPr>
          <w:b w:val="1"/>
        </w:rPr>
        <w:t>7</w:t>
      </w:r>
      <w:r>
        <w:rPr>
          <w:b w:val="1"/>
        </w:rPr>
        <w:t>.202</w:t>
      </w:r>
      <w:r>
        <w:rPr>
          <w:b w:val="1"/>
        </w:rPr>
        <w:t>5</w:t>
      </w:r>
      <w:r>
        <w:rPr>
          <w:b w:val="1"/>
        </w:rPr>
        <w:t>-1</w:t>
      </w:r>
      <w:r>
        <w:rPr>
          <w:b w:val="1"/>
        </w:rPr>
        <w:t>0</w:t>
      </w:r>
      <w:r>
        <w:rPr>
          <w:b w:val="1"/>
        </w:rPr>
        <w:t>.0</w:t>
      </w:r>
      <w:r>
        <w:rPr>
          <w:b w:val="1"/>
        </w:rPr>
        <w:t>8</w:t>
      </w:r>
      <w:r>
        <w:rPr>
          <w:b w:val="1"/>
        </w:rPr>
        <w:t>.202</w:t>
      </w:r>
      <w:r>
        <w:rPr>
          <w:b w:val="1"/>
        </w:rPr>
        <w:t>5</w:t>
      </w:r>
      <w:r>
        <w:rPr>
          <w:b w:val="1"/>
        </w:rPr>
        <w:t xml:space="preserve"> г. </w:t>
      </w:r>
    </w:p>
    <w:p w14:paraId="04000000">
      <w:pPr>
        <w:spacing w:after="0" w:line="240" w:lineRule="auto"/>
        <w:ind w:firstLine="709" w:right="-6"/>
      </w:pPr>
    </w:p>
    <w:p w14:paraId="05000000">
      <w:pPr>
        <w:spacing w:after="0" w:line="240" w:lineRule="auto"/>
        <w:ind w:firstLine="709" w:right="-6"/>
        <w:rPr>
          <w:sz w:val="24"/>
        </w:rPr>
      </w:pPr>
    </w:p>
    <w:tbl>
      <w:tblPr>
        <w:tblInd w:type="dxa" w:w="-3"/>
        <w:tblBorders>
          <w:top w:color="000000" w:sz="2" w:val="single"/>
          <w:left w:color="000000" w:sz="2" w:val="single"/>
          <w:bottom w:color="000000" w:sz="2" w:val="single"/>
          <w:insideH w:color="000000" w:sz="2" w:val="single"/>
        </w:tblBorders>
        <w:tblLayout w:type="fixed"/>
        <w:tblCellMar>
          <w:top w:type="dxa" w:w="55"/>
          <w:left w:type="dxa" w:w="42"/>
          <w:bottom w:type="dxa" w:w="55"/>
          <w:right w:type="dxa" w:w="55"/>
        </w:tblCellMar>
      </w:tblPr>
      <w:tblGrid>
        <w:gridCol w:w="690"/>
        <w:gridCol w:w="3938"/>
        <w:gridCol w:w="1417"/>
        <w:gridCol w:w="1277"/>
        <w:gridCol w:w="1103"/>
        <w:gridCol w:w="1104"/>
      </w:tblGrid>
      <w:tr>
        <w:trPr>
          <w:trHeight w:hRule="atLeast" w:val="310"/>
        </w:trPr>
        <w:tc>
          <w:tcPr>
            <w:tcW w:type="dxa" w:w="690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06000000">
            <w:pPr>
              <w:spacing w:after="0" w:line="240" w:lineRule="auto"/>
              <w:ind w:right="-5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type="dxa" w:w="3938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07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</w:t>
            </w:r>
          </w:p>
        </w:tc>
        <w:tc>
          <w:tcPr>
            <w:tcW w:type="dxa" w:w="1417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08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Срок проведения</w:t>
            </w:r>
          </w:p>
        </w:tc>
        <w:tc>
          <w:tcPr>
            <w:tcW w:type="dxa" w:w="3484"/>
            <w:gridSpan w:val="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09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Уровень проведения</w:t>
            </w:r>
          </w:p>
        </w:tc>
      </w:tr>
      <w:tr>
        <w:trPr>
          <w:trHeight w:hRule="atLeast" w:val="623"/>
        </w:trPr>
        <w:tc>
          <w:tcPr>
            <w:tcW w:type="dxa" w:w="69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tcMar>
              <w:top w:type="dxa" w:w="55"/>
              <w:left w:type="dxa" w:w="42"/>
              <w:bottom w:type="dxa" w:w="55"/>
              <w:right w:type="dxa" w:w="55"/>
            </w:tcMar>
          </w:tcPr>
          <w:p/>
        </w:tc>
        <w:tc>
          <w:tcPr>
            <w:tcW w:type="dxa" w:w="3938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tcMar>
              <w:top w:type="dxa" w:w="55"/>
              <w:left w:type="dxa" w:w="42"/>
              <w:bottom w:type="dxa" w:w="55"/>
              <w:right w:type="dxa" w:w="55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tcMar>
              <w:top w:type="dxa" w:w="55"/>
              <w:left w:type="dxa" w:w="42"/>
              <w:bottom w:type="dxa" w:w="55"/>
              <w:right w:type="dxa" w:w="55"/>
            </w:tcMar>
          </w:tcPr>
          <w:p/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0A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Всероссийский/</w:t>
            </w:r>
          </w:p>
          <w:p w14:paraId="0B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0C00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>Детский лагерь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0D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>
        <w:trPr>
          <w:trHeight w:hRule="atLeast" w:val="310"/>
        </w:trPr>
        <w:tc>
          <w:tcPr>
            <w:tcW w:type="dxa" w:w="9529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0E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2.1.1. </w:t>
            </w:r>
            <w:r>
              <w:rPr>
                <w:b w:val="1"/>
                <w:sz w:val="24"/>
              </w:rPr>
              <w:t>Модуль «Будущее России»</w:t>
            </w:r>
          </w:p>
        </w:tc>
      </w:tr>
      <w:tr>
        <w:trPr>
          <w:trHeight w:hRule="atLeast" w:val="310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0F000000">
            <w:pPr>
              <w:numPr>
                <w:ilvl w:val="0"/>
                <w:numId w:val="1"/>
              </w:numPr>
              <w:spacing w:after="0" w:line="240" w:lineRule="auto"/>
              <w:ind w:hanging="360" w:left="720" w:righ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1000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>Квест «Знатоки культуры и истории России»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11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12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13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14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</w:tr>
      <w:tr>
        <w:trPr>
          <w:trHeight w:hRule="atLeast" w:val="310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15000000">
            <w:pPr>
              <w:numPr>
                <w:ilvl w:val="0"/>
                <w:numId w:val="1"/>
              </w:numPr>
              <w:spacing w:after="0" w:line="240" w:lineRule="auto"/>
              <w:ind w:hanging="360" w:left="720" w:righ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1600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>Подвижные игры на свежем воздухе «Веселые старты», посвященные Дню защиты детей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17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18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19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1A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1B000000">
            <w:pPr>
              <w:numPr>
                <w:ilvl w:val="0"/>
                <w:numId w:val="1"/>
              </w:numPr>
              <w:spacing w:after="0" w:line="240" w:lineRule="auto"/>
              <w:ind w:hanging="360" w:left="720" w:righ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1C00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>Игры толерантности «Добру откроются сердца»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1D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3.0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1E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1F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20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21000000">
            <w:pPr>
              <w:numPr>
                <w:ilvl w:val="0"/>
                <w:numId w:val="1"/>
              </w:numPr>
              <w:spacing w:after="0" w:line="240" w:lineRule="auto"/>
              <w:ind w:hanging="360" w:left="720" w:righ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2200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>Конкурс рисунков «Моя семья»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23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24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25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26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27000000">
            <w:pPr>
              <w:numPr>
                <w:ilvl w:val="0"/>
                <w:numId w:val="1"/>
              </w:numPr>
              <w:spacing w:after="0" w:line="240" w:lineRule="auto"/>
              <w:ind w:hanging="360" w:left="720" w:righ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2800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>Конкурс рисунков «Мой поселок»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29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2A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2B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2C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>
        <w:trPr>
          <w:trHeight w:hRule="atLeast" w:val="322"/>
        </w:trPr>
        <w:tc>
          <w:tcPr>
            <w:tcW w:type="dxa" w:w="9529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2D000000">
            <w:pPr>
              <w:spacing w:after="0" w:line="240" w:lineRule="auto"/>
              <w:ind w:firstLine="17" w:right="0"/>
              <w:jc w:val="center"/>
              <w:rPr>
                <w:color w:val="FF0000"/>
                <w:sz w:val="24"/>
              </w:rPr>
            </w:pPr>
            <w:r>
              <w:rPr>
                <w:b w:val="1"/>
                <w:sz w:val="24"/>
              </w:rPr>
              <w:t>2.1.2. Модуль «Ключевые мероприятия детского лагеря»</w:t>
            </w: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2E000000">
            <w:pPr>
              <w:numPr>
                <w:ilvl w:val="0"/>
                <w:numId w:val="2"/>
              </w:numPr>
              <w:spacing w:after="0" w:line="240" w:lineRule="auto"/>
              <w:ind w:hanging="360" w:left="720" w:righ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2F00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>Открытие лагерной смены «Здравствуй, друг!»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30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.2025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31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32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33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34000000">
            <w:pPr>
              <w:numPr>
                <w:ilvl w:val="0"/>
                <w:numId w:val="2"/>
              </w:numPr>
              <w:spacing w:after="0" w:line="240" w:lineRule="auto"/>
              <w:ind w:hanging="360" w:left="720" w:righ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3500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>Закрытие лагерной смены «До свидания, друг!»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36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37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38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39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3A000000">
            <w:pPr>
              <w:numPr>
                <w:ilvl w:val="0"/>
                <w:numId w:val="2"/>
              </w:numPr>
              <w:spacing w:after="0" w:line="240" w:lineRule="auto"/>
              <w:ind w:hanging="360" w:left="720" w:righ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3B00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>Торжественная линейка с подъемом, спуском Государственного флага Российской Федерации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3C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  <w:p w14:paraId="3D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  <w:p w14:paraId="3E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  <w:p w14:paraId="3F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40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41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42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>
        <w:trPr>
          <w:trHeight w:hRule="atLeast" w:val="322"/>
        </w:trPr>
        <w:tc>
          <w:tcPr>
            <w:tcW w:type="dxa" w:w="9529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43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2.1.3. </w:t>
            </w:r>
            <w:r>
              <w:rPr>
                <w:b w:val="1"/>
                <w:sz w:val="24"/>
              </w:rPr>
              <w:t>Модуль «Отрядная работа»</w:t>
            </w: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44000000">
            <w:pPr>
              <w:numPr>
                <w:ilvl w:val="0"/>
                <w:numId w:val="3"/>
              </w:numPr>
              <w:spacing w:after="0" w:line="240" w:lineRule="auto"/>
              <w:ind w:hanging="360" w:left="720" w:righ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4500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>Организационный сбор детей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46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08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47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48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49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4A000000">
            <w:pPr>
              <w:numPr>
                <w:ilvl w:val="0"/>
                <w:numId w:val="3"/>
              </w:numPr>
              <w:spacing w:after="0" w:line="240" w:lineRule="auto"/>
              <w:ind w:hanging="360" w:left="720" w:righ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4B00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 xml:space="preserve">Организационный уход детей 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4C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08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4D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4E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4F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50000000">
            <w:pPr>
              <w:numPr>
                <w:ilvl w:val="0"/>
                <w:numId w:val="3"/>
              </w:numPr>
              <w:spacing w:after="0" w:line="240" w:lineRule="auto"/>
              <w:ind w:hanging="360" w:left="720" w:righ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5100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>Игры на сплочение «Тропа доверия»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52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9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53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54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55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56000000">
            <w:pPr>
              <w:numPr>
                <w:ilvl w:val="0"/>
                <w:numId w:val="3"/>
              </w:numPr>
              <w:spacing w:after="0" w:line="240" w:lineRule="auto"/>
              <w:ind w:hanging="360" w:left="720" w:righ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5700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>Игровой час «Играю я – играют друзья»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58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  <w:p w14:paraId="59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05.07.2025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5A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5B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5C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>
        <w:trPr>
          <w:trHeight w:hRule="atLeast" w:val="322"/>
        </w:trPr>
        <w:tc>
          <w:tcPr>
            <w:tcW w:type="dxa" w:w="9529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5D000000">
            <w:pPr>
              <w:tabs>
                <w:tab w:leader="none" w:pos="851" w:val="left"/>
              </w:tabs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2.1.4. Модуль «Коллективно-творческое дело (КТД)</w:t>
            </w:r>
            <w:r>
              <w:rPr>
                <w:b w:val="1"/>
                <w:sz w:val="24"/>
              </w:rPr>
              <w:t>»</w:t>
            </w: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5E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5F00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 xml:space="preserve">Казачьи игры 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60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61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62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63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64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6500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 xml:space="preserve">Обрывная аппликация цветной </w:t>
            </w:r>
            <w:r>
              <w:rPr>
                <w:sz w:val="24"/>
              </w:rPr>
              <w:t>бумаги «Закат на море»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66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.2025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67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68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69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6A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6B00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 xml:space="preserve">Соревнования «Туристический привал» 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6C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6D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6E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6F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70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7100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 xml:space="preserve">Танцевальный флэш-моб 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72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73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74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75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>
        <w:trPr>
          <w:trHeight w:hRule="atLeast" w:val="322"/>
        </w:trPr>
        <w:tc>
          <w:tcPr>
            <w:tcW w:type="dxa" w:w="9529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76000000">
            <w:pPr>
              <w:spacing w:after="0" w:line="240" w:lineRule="auto"/>
              <w:ind w:firstLine="17" w:right="0"/>
              <w:jc w:val="center"/>
              <w:rPr>
                <w:color w:val="FF0000"/>
                <w:sz w:val="24"/>
              </w:rPr>
            </w:pPr>
            <w:r>
              <w:rPr>
                <w:b w:val="1"/>
                <w:sz w:val="24"/>
              </w:rPr>
              <w:t xml:space="preserve">2.1.5. </w:t>
            </w:r>
            <w:r>
              <w:rPr>
                <w:b w:val="1"/>
                <w:sz w:val="24"/>
              </w:rPr>
              <w:t>Модуль «Самоуправление»</w:t>
            </w: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77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7800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 xml:space="preserve">Работа инициативной группы по консультированию в творческой мастерской  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79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2.07.202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7A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7B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7C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7D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7E00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 xml:space="preserve">Работа инициативной группы по консультированию в творческой мастерской 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7F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  <w:p w14:paraId="80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81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82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83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84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8500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 xml:space="preserve">Работа инициативной группы по консультированию в творческой мастерской  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86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87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88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89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>
        <w:trPr>
          <w:trHeight w:hRule="atLeast" w:val="322"/>
        </w:trPr>
        <w:tc>
          <w:tcPr>
            <w:tcW w:type="dxa" w:w="9529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8A000000">
            <w:pPr>
              <w:spacing w:after="0" w:line="240" w:lineRule="auto"/>
              <w:ind w:firstLine="17" w:right="0"/>
              <w:jc w:val="center"/>
              <w:rPr>
                <w:color w:val="FF0000"/>
                <w:sz w:val="24"/>
              </w:rPr>
            </w:pPr>
            <w:r>
              <w:rPr>
                <w:b w:val="1"/>
                <w:sz w:val="24"/>
              </w:rPr>
              <w:t>2.</w:t>
            </w:r>
            <w:r>
              <w:rPr>
                <w:b w:val="1"/>
                <w:sz w:val="24"/>
              </w:rPr>
              <w:t>1.</w:t>
            </w:r>
            <w:r>
              <w:rPr>
                <w:b w:val="1"/>
                <w:sz w:val="24"/>
              </w:rPr>
              <w:t>6. Модуль «Дополнительное образование»</w:t>
            </w: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8B000000">
            <w:pPr>
              <w:numPr>
                <w:ilvl w:val="0"/>
                <w:numId w:val="4"/>
              </w:numPr>
              <w:spacing w:after="0" w:line="240" w:lineRule="auto"/>
              <w:ind w:hanging="360" w:left="720" w:righ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8C00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 xml:space="preserve">Мастер-классы декоративно-прикладного творчества </w:t>
            </w:r>
          </w:p>
          <w:p w14:paraId="8D000000">
            <w:pPr>
              <w:spacing w:after="0" w:line="240" w:lineRule="auto"/>
              <w:ind w:firstLine="17" w:right="0"/>
              <w:rPr>
                <w:sz w:val="24"/>
              </w:rPr>
            </w:pP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8E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8F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90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91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92000000">
            <w:pPr>
              <w:numPr>
                <w:ilvl w:val="0"/>
                <w:numId w:val="4"/>
              </w:numPr>
              <w:spacing w:after="0" w:line="240" w:lineRule="auto"/>
              <w:ind w:hanging="360" w:left="720" w:righ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9300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>Мастер-классы декоративно-прикладного творчества и туристического направления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94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9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95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96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97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98000000">
            <w:pPr>
              <w:numPr>
                <w:ilvl w:val="0"/>
                <w:numId w:val="4"/>
              </w:numPr>
              <w:spacing w:after="0" w:line="240" w:lineRule="auto"/>
              <w:ind w:hanging="360" w:left="720" w:righ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9900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>Мастер-классы декоративно-прикладного творчества и физкультурно-спортивного направления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9A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9B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9C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9D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9E000000">
            <w:pPr>
              <w:numPr>
                <w:ilvl w:val="0"/>
                <w:numId w:val="4"/>
              </w:numPr>
              <w:spacing w:after="0" w:line="240" w:lineRule="auto"/>
              <w:ind w:hanging="360" w:left="720" w:righ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9F00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>Мастер-классы декоративно-прикладного творчества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A0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A1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A2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A3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>
        <w:trPr>
          <w:trHeight w:hRule="atLeast" w:val="322"/>
        </w:trPr>
        <w:tc>
          <w:tcPr>
            <w:tcW w:type="dxa" w:w="9529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A4000000">
            <w:pPr>
              <w:spacing w:after="0" w:line="240" w:lineRule="auto"/>
              <w:ind w:firstLine="17" w:right="0"/>
              <w:jc w:val="center"/>
              <w:rPr>
                <w:b w:val="1"/>
                <w:sz w:val="24"/>
                <w:shd w:fill="FBFBFB" w:val="clear"/>
              </w:rPr>
            </w:pPr>
            <w:r>
              <w:rPr>
                <w:b w:val="1"/>
                <w:sz w:val="24"/>
                <w:shd w:fill="FBFBFB" w:val="clear"/>
              </w:rPr>
              <w:t>2.</w:t>
            </w:r>
            <w:r>
              <w:rPr>
                <w:b w:val="1"/>
                <w:sz w:val="24"/>
                <w:shd w:fill="FBFBFB" w:val="clear"/>
              </w:rPr>
              <w:t>1.</w:t>
            </w:r>
            <w:r>
              <w:rPr>
                <w:b w:val="1"/>
                <w:sz w:val="24"/>
                <w:shd w:fill="FBFBFB" w:val="clear"/>
              </w:rPr>
              <w:t>7. Модуль «Здоровый образ жизни»</w:t>
            </w: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A5000000">
            <w:pPr>
              <w:numPr>
                <w:ilvl w:val="0"/>
                <w:numId w:val="5"/>
              </w:numPr>
              <w:spacing w:after="0" w:line="240" w:lineRule="auto"/>
              <w:ind w:hanging="360" w:left="720" w:righ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A600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>Утренняя зарядка «Собирайся, детвора!»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A7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08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A8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A9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AA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AB000000">
            <w:pPr>
              <w:numPr>
                <w:ilvl w:val="0"/>
                <w:numId w:val="5"/>
              </w:numPr>
              <w:spacing w:after="0" w:line="240" w:lineRule="auto"/>
              <w:ind w:hanging="360" w:left="720" w:righ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AC00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 xml:space="preserve">Подвижные игры на свежем воздухе 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AD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08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AE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AF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B0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B1000000">
            <w:pPr>
              <w:numPr>
                <w:ilvl w:val="0"/>
                <w:numId w:val="5"/>
              </w:numPr>
              <w:spacing w:after="0" w:line="240" w:lineRule="auto"/>
              <w:ind w:hanging="360" w:left="720" w:righ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B200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>Горячее питание: завтра, обед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B3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08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B4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B5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B6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B7000000">
            <w:pPr>
              <w:numPr>
                <w:ilvl w:val="0"/>
                <w:numId w:val="5"/>
              </w:numPr>
              <w:spacing w:after="0" w:line="240" w:lineRule="auto"/>
              <w:ind w:hanging="360" w:left="720" w:righ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B800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>Инструктаж по правилам поведения в лагере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B9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BA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BB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BC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BD000000">
            <w:pPr>
              <w:numPr>
                <w:ilvl w:val="0"/>
                <w:numId w:val="5"/>
              </w:numPr>
              <w:spacing w:after="0" w:line="240" w:lineRule="auto"/>
              <w:ind w:hanging="360" w:left="720" w:righ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BE00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 xml:space="preserve">Инструктаж по ТБ при проведении спортивных и подвижных игр в лагере 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BF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C0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C1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C2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C3000000">
            <w:pPr>
              <w:numPr>
                <w:ilvl w:val="0"/>
                <w:numId w:val="5"/>
              </w:numPr>
              <w:spacing w:after="0" w:line="240" w:lineRule="auto"/>
              <w:ind w:hanging="360" w:left="720" w:righ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C400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 xml:space="preserve">Инструктаж по профилактике инфекционных и кишечных заболеваний 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C5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C6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C7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C8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C9000000">
            <w:pPr>
              <w:numPr>
                <w:ilvl w:val="0"/>
                <w:numId w:val="5"/>
              </w:numPr>
              <w:spacing w:after="0" w:line="240" w:lineRule="auto"/>
              <w:ind w:hanging="360" w:left="720" w:righ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CA00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>Инструктаж по правилам поведения в природе в весенне-летний период во время активизации клещей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CB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CC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CD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CE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CF000000">
            <w:pPr>
              <w:numPr>
                <w:ilvl w:val="0"/>
                <w:numId w:val="5"/>
              </w:numPr>
              <w:spacing w:after="0" w:line="240" w:lineRule="auto"/>
              <w:ind w:hanging="360" w:left="720" w:righ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D000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>Инструктаж по правилам безопасного общения с животными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D1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D2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D3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D4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</w:tr>
      <w:tr>
        <w:trPr>
          <w:trHeight w:hRule="atLeast" w:val="322"/>
        </w:trPr>
        <w:tc>
          <w:tcPr>
            <w:tcW w:type="dxa" w:w="9529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D5000000">
            <w:pPr>
              <w:spacing w:after="0" w:line="240" w:lineRule="auto"/>
              <w:ind w:firstLine="17" w:right="0"/>
              <w:jc w:val="center"/>
              <w:rPr>
                <w:b w:val="1"/>
                <w:sz w:val="24"/>
                <w:shd w:fill="FBFBFB" w:val="clear"/>
              </w:rPr>
            </w:pPr>
            <w:r>
              <w:rPr>
                <w:b w:val="1"/>
                <w:sz w:val="24"/>
                <w:shd w:fill="FBFBFB" w:val="clear"/>
              </w:rPr>
              <w:t>2.1.8. Модуль «Организация предметно-эстетической среды»</w:t>
            </w: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D6000000">
            <w:pPr>
              <w:numPr>
                <w:ilvl w:val="0"/>
                <w:numId w:val="6"/>
              </w:numPr>
              <w:spacing w:after="0" w:line="240" w:lineRule="auto"/>
              <w:ind w:hanging="360" w:left="720" w:righ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D700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  <w:shd w:fill="FBFBFB" w:val="clear"/>
              </w:rPr>
              <w:t xml:space="preserve">Тематическое оформление интерьера кабинета </w:t>
            </w:r>
            <w:r>
              <w:rPr>
                <w:sz w:val="24"/>
              </w:rPr>
              <w:t>лагеря с дневным пребыванием детей «</w:t>
            </w:r>
            <w:r>
              <w:rPr>
                <w:sz w:val="24"/>
              </w:rPr>
              <w:t>Солнечный город</w:t>
            </w:r>
            <w:r>
              <w:rPr>
                <w:sz w:val="24"/>
              </w:rPr>
              <w:t>»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D8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D9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DA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DB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DC000000">
            <w:pPr>
              <w:numPr>
                <w:ilvl w:val="0"/>
                <w:numId w:val="6"/>
              </w:numPr>
              <w:spacing w:after="0" w:line="240" w:lineRule="auto"/>
              <w:ind w:hanging="360" w:left="720" w:righ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DD00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 xml:space="preserve">Оформление отрядного уголка 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DE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DF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E0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E1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E2000000">
            <w:pPr>
              <w:numPr>
                <w:ilvl w:val="0"/>
                <w:numId w:val="6"/>
              </w:numPr>
              <w:spacing w:after="0" w:line="240" w:lineRule="auto"/>
              <w:ind w:hanging="360" w:left="720" w:righ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E300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  <w:shd w:fill="FBFBFB" w:val="clear"/>
              </w:rPr>
              <w:t>Совместная с детьми разработка, создание и популяризация особой лагерной и отрядной символики (флаг, гимн, эмблема, логотип)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E4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E5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E6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E7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E8000000">
            <w:pPr>
              <w:numPr>
                <w:ilvl w:val="0"/>
                <w:numId w:val="6"/>
              </w:numPr>
              <w:spacing w:after="0" w:line="240" w:lineRule="auto"/>
              <w:ind w:hanging="360" w:left="720" w:righ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E900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  <w:shd w:fill="FBFBFB" w:val="clear"/>
              </w:rPr>
              <w:t xml:space="preserve">Музыкальное сопровождение работы лагеря 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EA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08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EB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EC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ED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EE000000">
            <w:pPr>
              <w:numPr>
                <w:ilvl w:val="0"/>
                <w:numId w:val="6"/>
              </w:numPr>
              <w:spacing w:after="0" w:line="240" w:lineRule="auto"/>
              <w:ind w:hanging="360" w:left="720" w:righ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EF00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 xml:space="preserve">Выставки детских творческих работ 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F0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08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F1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F2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F3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>
        <w:trPr>
          <w:trHeight w:hRule="atLeast" w:val="322"/>
        </w:trPr>
        <w:tc>
          <w:tcPr>
            <w:tcW w:type="dxa" w:w="9529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F4000000">
            <w:pPr>
              <w:spacing w:after="0" w:line="240" w:lineRule="auto"/>
              <w:ind w:firstLine="17" w:right="0"/>
              <w:jc w:val="center"/>
              <w:rPr>
                <w:b w:val="1"/>
                <w:sz w:val="24"/>
                <w:shd w:fill="FBFBFB" w:val="clear"/>
              </w:rPr>
            </w:pPr>
            <w:r>
              <w:rPr>
                <w:b w:val="1"/>
                <w:sz w:val="24"/>
                <w:shd w:fill="FBFBFB" w:val="clear"/>
              </w:rPr>
              <w:t>2.</w:t>
            </w:r>
            <w:r>
              <w:rPr>
                <w:b w:val="1"/>
                <w:sz w:val="24"/>
                <w:shd w:fill="FBFBFB" w:val="clear"/>
              </w:rPr>
              <w:t>1.</w:t>
            </w:r>
            <w:r>
              <w:rPr>
                <w:b w:val="1"/>
                <w:sz w:val="24"/>
                <w:shd w:fill="FBFBFB" w:val="clear"/>
              </w:rPr>
              <w:t>9. Модуль «Профилактика и безопасность»</w:t>
            </w:r>
          </w:p>
        </w:tc>
      </w:tr>
      <w:tr>
        <w:trPr>
          <w:trHeight w:hRule="atLeast" w:val="1430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F5000000">
            <w:pPr>
              <w:numPr>
                <w:ilvl w:val="0"/>
                <w:numId w:val="7"/>
              </w:numPr>
              <w:spacing w:after="0" w:line="240" w:lineRule="auto"/>
              <w:ind w:hanging="360" w:left="720" w:righ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F600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 xml:space="preserve">Диагностическая работа по запросам. Наблюдение за детьми в режимные моменты, на прогулке. </w:t>
            </w:r>
            <w:r>
              <w:rPr>
                <w:sz w:val="24"/>
              </w:rPr>
              <w:t>Выявление детей, нуждающихся в коррекционно-развивающей работе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F7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F8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F9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FA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</w:tr>
      <w:tr>
        <w:trPr>
          <w:trHeight w:hRule="atLeast" w:val="656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FB000000">
            <w:pPr>
              <w:numPr>
                <w:ilvl w:val="0"/>
                <w:numId w:val="7"/>
              </w:numPr>
              <w:spacing w:after="0" w:line="240" w:lineRule="auto"/>
              <w:ind w:hanging="360" w:left="720" w:righ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FC00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>Инструктаж по правилам дорожного движения в лагере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FD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FE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FF00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00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01010000">
            <w:pPr>
              <w:numPr>
                <w:ilvl w:val="0"/>
                <w:numId w:val="7"/>
              </w:numPr>
              <w:spacing w:after="0" w:line="240" w:lineRule="auto"/>
              <w:ind w:hanging="360" w:left="720" w:righ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0201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>Инструктаж по противодействию терроризму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03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04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05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06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07010000">
            <w:pPr>
              <w:numPr>
                <w:ilvl w:val="0"/>
                <w:numId w:val="7"/>
              </w:numPr>
              <w:spacing w:after="0" w:line="240" w:lineRule="auto"/>
              <w:ind w:hanging="360" w:left="720" w:righ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0801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 xml:space="preserve">Инструктаж по пожарной безопасности 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09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0A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0B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0C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0D010000">
            <w:pPr>
              <w:numPr>
                <w:ilvl w:val="0"/>
                <w:numId w:val="7"/>
              </w:numPr>
              <w:spacing w:after="0" w:line="240" w:lineRule="auto"/>
              <w:ind w:hanging="360" w:left="720" w:righ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0E01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 xml:space="preserve">Игровые сеансы, направленные на коммуникативное и личностное развитие 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0F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10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11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12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</w:tr>
      <w:tr>
        <w:trPr>
          <w:trHeight w:hRule="atLeast" w:val="631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13010000">
            <w:pPr>
              <w:numPr>
                <w:ilvl w:val="0"/>
                <w:numId w:val="7"/>
              </w:numPr>
              <w:spacing w:after="0" w:line="240" w:lineRule="auto"/>
              <w:ind w:hanging="360" w:left="720" w:righ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1401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>Инструктаж по безопасности на воде и водных объектах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15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16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17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18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19010000">
            <w:pPr>
              <w:numPr>
                <w:ilvl w:val="0"/>
                <w:numId w:val="7"/>
              </w:numPr>
              <w:spacing w:after="0" w:line="240" w:lineRule="auto"/>
              <w:ind w:hanging="360" w:left="720" w:righ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1A01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>Инструктаж по безопасности на д/ж путях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1B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1C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1D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1E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</w:tr>
      <w:tr>
        <w:trPr>
          <w:trHeight w:hRule="atLeast" w:val="666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1F010000">
            <w:pPr>
              <w:numPr>
                <w:ilvl w:val="0"/>
                <w:numId w:val="7"/>
              </w:numPr>
              <w:spacing w:after="0" w:line="240" w:lineRule="auto"/>
              <w:ind w:hanging="360" w:left="720" w:righ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2001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>Инструктаж по правилам поведения во время пешеходных прогулок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21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  <w:p w14:paraId="22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23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24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25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</w:tr>
      <w:tr>
        <w:trPr>
          <w:trHeight w:hRule="atLeast" w:val="381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26010000">
            <w:pPr>
              <w:numPr>
                <w:ilvl w:val="0"/>
                <w:numId w:val="7"/>
              </w:numPr>
              <w:spacing w:after="0" w:line="240" w:lineRule="auto"/>
              <w:ind w:hanging="360" w:left="720" w:righ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2701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>Инструктаж по электробезопасности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28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5.0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29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2A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2B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</w:tr>
      <w:tr>
        <w:trPr>
          <w:trHeight w:hRule="atLeast" w:val="93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2C010000">
            <w:pPr>
              <w:numPr>
                <w:ilvl w:val="0"/>
                <w:numId w:val="7"/>
              </w:numPr>
              <w:spacing w:after="0" w:line="240" w:lineRule="auto"/>
              <w:ind w:hanging="360" w:left="720" w:righ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2D01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 xml:space="preserve">Инструктаж по профилактике негативных ситуаций во дворе, на улице, дома и в общественных местах 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2E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2F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30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31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</w:tr>
      <w:tr>
        <w:trPr>
          <w:trHeight w:hRule="atLeast" w:val="740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32010000">
            <w:pPr>
              <w:numPr>
                <w:ilvl w:val="0"/>
                <w:numId w:val="7"/>
              </w:numPr>
              <w:spacing w:after="0" w:line="240" w:lineRule="auto"/>
              <w:ind w:hanging="360" w:left="720" w:righ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3301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>Инструктаж по безопасности в сети Интернет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34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35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36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37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38010000">
            <w:pPr>
              <w:numPr>
                <w:ilvl w:val="0"/>
                <w:numId w:val="7"/>
              </w:numPr>
              <w:spacing w:after="0" w:line="240" w:lineRule="auto"/>
              <w:ind w:hanging="360" w:left="720" w:righ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3901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>Игровые сеансы, направленные на развитие эмоционального интеллекта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3A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3B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3C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3D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</w:tr>
      <w:tr>
        <w:trPr>
          <w:trHeight w:hRule="atLeast" w:val="599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3E010000">
            <w:pPr>
              <w:numPr>
                <w:ilvl w:val="0"/>
                <w:numId w:val="7"/>
              </w:numPr>
              <w:spacing w:after="0" w:line="240" w:lineRule="auto"/>
              <w:ind w:hanging="360" w:left="720" w:righ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3F01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 xml:space="preserve">Игровые сеансы, направленные на развитие социального поведения 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40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41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42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43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</w:tr>
      <w:tr>
        <w:trPr>
          <w:trHeight w:hRule="atLeast" w:val="322"/>
        </w:trPr>
        <w:tc>
          <w:tcPr>
            <w:tcW w:type="dxa" w:w="9529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44010000">
            <w:pPr>
              <w:spacing w:after="0" w:line="240" w:lineRule="auto"/>
              <w:ind w:firstLine="17" w:right="0"/>
              <w:jc w:val="center"/>
              <w:rPr>
                <w:b w:val="1"/>
                <w:color w:val="FF0000"/>
                <w:sz w:val="24"/>
                <w:shd w:fill="FBFBFB" w:val="clear"/>
              </w:rPr>
            </w:pPr>
            <w:r>
              <w:rPr>
                <w:b w:val="1"/>
                <w:sz w:val="24"/>
                <w:shd w:fill="FBFBFB" w:val="clear"/>
              </w:rPr>
              <w:t>2.</w:t>
            </w:r>
            <w:r>
              <w:rPr>
                <w:b w:val="1"/>
                <w:sz w:val="24"/>
                <w:shd w:fill="FBFBFB" w:val="clear"/>
              </w:rPr>
              <w:t>1.</w:t>
            </w:r>
            <w:r>
              <w:rPr>
                <w:b w:val="1"/>
                <w:sz w:val="24"/>
                <w:shd w:fill="FBFBFB" w:val="clear"/>
              </w:rPr>
              <w:t>10. Модуль «Работа с воспитателями»</w:t>
            </w: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45010000">
            <w:pPr>
              <w:numPr>
                <w:ilvl w:val="0"/>
                <w:numId w:val="8"/>
              </w:numPr>
              <w:spacing w:after="0" w:line="240" w:lineRule="auto"/>
              <w:ind w:hanging="360" w:left="720" w:righ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4601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  <w:shd w:fill="FBFBFB" w:val="clear"/>
              </w:rPr>
              <w:t>Подбор компетентных, профессиональных воспитателей для работы с детьми в лагере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47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Март </w:t>
            </w:r>
            <w:r>
              <w:rPr>
                <w:sz w:val="24"/>
              </w:rPr>
              <w:t>2025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48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49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4A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4B010000">
            <w:pPr>
              <w:numPr>
                <w:ilvl w:val="0"/>
                <w:numId w:val="8"/>
              </w:numPr>
              <w:spacing w:after="0" w:line="240" w:lineRule="auto"/>
              <w:ind w:hanging="360" w:left="720" w:righ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4C01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>Консультирование воспитателей по вопросам правового воспитания, предупреждения преступлений, безнадзорности, опасного поведения и др.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4D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Май 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4E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4F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50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51010000">
            <w:pPr>
              <w:numPr>
                <w:ilvl w:val="0"/>
                <w:numId w:val="8"/>
              </w:numPr>
              <w:spacing w:after="0" w:line="240" w:lineRule="auto"/>
              <w:ind w:hanging="360" w:left="720" w:righ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5201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>Консультирование воспитателей по вопросам ЗОЖ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53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Май 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54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55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56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57010000">
            <w:pPr>
              <w:numPr>
                <w:ilvl w:val="0"/>
                <w:numId w:val="8"/>
              </w:numPr>
              <w:spacing w:after="0" w:line="240" w:lineRule="auto"/>
              <w:ind w:hanging="360" w:left="720" w:righ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5801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>Участие воспитателей в районном семинаре по теме «Современные формы и методы работы с детьми в летний период 2025 года»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59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Апрель - м</w:t>
            </w:r>
            <w:r>
              <w:rPr>
                <w:sz w:val="24"/>
              </w:rPr>
              <w:t>ай 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5A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5B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5C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</w:tr>
      <w:tr>
        <w:trPr>
          <w:trHeight w:hRule="atLeast" w:val="322"/>
        </w:trPr>
        <w:tc>
          <w:tcPr>
            <w:tcW w:type="dxa" w:w="9529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5D010000">
            <w:pPr>
              <w:spacing w:after="0" w:line="240" w:lineRule="auto"/>
              <w:ind w:firstLine="17" w:right="0"/>
              <w:jc w:val="center"/>
              <w:rPr>
                <w:b w:val="1"/>
                <w:color w:val="FF0000"/>
                <w:sz w:val="24"/>
                <w:shd w:fill="FBFBFB" w:val="clear"/>
              </w:rPr>
            </w:pPr>
            <w:r>
              <w:rPr>
                <w:b w:val="1"/>
                <w:sz w:val="24"/>
                <w:shd w:fill="FBFBFB" w:val="clear"/>
              </w:rPr>
              <w:t>2.</w:t>
            </w:r>
            <w:r>
              <w:rPr>
                <w:b w:val="1"/>
                <w:sz w:val="24"/>
                <w:shd w:fill="FBFBFB" w:val="clear"/>
              </w:rPr>
              <w:t>1.</w:t>
            </w:r>
            <w:r>
              <w:rPr>
                <w:b w:val="1"/>
                <w:sz w:val="24"/>
                <w:shd w:fill="FBFBFB" w:val="clear"/>
              </w:rPr>
              <w:t>11. Модуль «Работа с родителями»</w:t>
            </w: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5E010000">
            <w:pPr>
              <w:numPr>
                <w:ilvl w:val="0"/>
                <w:numId w:val="9"/>
              </w:numPr>
              <w:spacing w:after="0" w:line="240" w:lineRule="auto"/>
              <w:ind w:hanging="360" w:left="720" w:righ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5F01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>Консультирование с педагогами и родителями по запросам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60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61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62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63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64010000">
            <w:pPr>
              <w:numPr>
                <w:ilvl w:val="0"/>
                <w:numId w:val="9"/>
              </w:numPr>
              <w:spacing w:after="0" w:line="240" w:lineRule="auto"/>
              <w:ind w:hanging="360" w:left="720" w:righ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6501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  <w:shd w:fill="FBFBFB" w:val="clear"/>
              </w:rPr>
              <w:t>Выставка детских творческих работ для родителей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66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08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67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68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69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6A010000">
            <w:pPr>
              <w:numPr>
                <w:ilvl w:val="0"/>
                <w:numId w:val="9"/>
              </w:numPr>
              <w:spacing w:after="0" w:line="240" w:lineRule="auto"/>
              <w:ind w:hanging="360" w:left="720" w:righ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6B010000">
            <w:pPr>
              <w:spacing w:after="0" w:line="240" w:lineRule="auto"/>
              <w:ind w:firstLine="17" w:right="0"/>
              <w:rPr>
                <w:sz w:val="24"/>
                <w:shd w:fill="FBFBFB" w:val="clear"/>
              </w:rPr>
            </w:pPr>
            <w:r>
              <w:rPr>
                <w:sz w:val="24"/>
                <w:shd w:fill="FBFBFB" w:val="clear"/>
              </w:rPr>
              <w:t xml:space="preserve">Работа с социальным педагогом по запросу родителей 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6C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08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6D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6E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6F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70010000">
            <w:pPr>
              <w:numPr>
                <w:ilvl w:val="0"/>
                <w:numId w:val="9"/>
              </w:numPr>
              <w:spacing w:after="0" w:line="240" w:lineRule="auto"/>
              <w:ind w:hanging="360" w:left="720" w:righ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7101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  <w:shd w:fill="FBFBFB" w:val="clear"/>
              </w:rPr>
              <w:t xml:space="preserve">Информирование родителей в госпаблике МБУ ДО ЦВР п. Паркового в социальной сети Вконтакте, телеграмм о ежедневной работе </w:t>
            </w:r>
            <w:r>
              <w:rPr>
                <w:sz w:val="24"/>
              </w:rPr>
              <w:t>лагеря с дневным пребыванием детей «Город мастеров»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72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08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73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74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75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76010000">
            <w:pPr>
              <w:numPr>
                <w:ilvl w:val="0"/>
                <w:numId w:val="9"/>
              </w:numPr>
              <w:spacing w:after="0" w:line="240" w:lineRule="auto"/>
              <w:ind w:hanging="360" w:left="720" w:righ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7701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 xml:space="preserve">Анкетирование родителей 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78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79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7A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7B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</w:tr>
      <w:tr>
        <w:trPr>
          <w:trHeight w:hRule="atLeast" w:val="322"/>
        </w:trPr>
        <w:tc>
          <w:tcPr>
            <w:tcW w:type="dxa" w:w="9529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7C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b w:val="1"/>
                <w:sz w:val="24"/>
                <w:shd w:fill="FBFBFB" w:val="clear"/>
              </w:rPr>
              <w:t>2.1.12</w:t>
            </w:r>
            <w:r>
              <w:rPr>
                <w:b w:val="1"/>
                <w:sz w:val="24"/>
                <w:shd w:fill="FBFBFB" w:val="clear"/>
              </w:rPr>
              <w:t>. Модуль «</w:t>
            </w:r>
            <w:r>
              <w:rPr>
                <w:b w:val="1"/>
                <w:sz w:val="24"/>
                <w:shd w:fill="FBFBFB" w:val="clear"/>
              </w:rPr>
              <w:t>Психолого-педагогическое сопровождение</w:t>
            </w:r>
            <w:r>
              <w:rPr>
                <w:b w:val="1"/>
                <w:sz w:val="24"/>
                <w:shd w:fill="FBFBFB" w:val="clear"/>
              </w:rPr>
              <w:t>»</w:t>
            </w: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7D010000">
            <w:pPr>
              <w:spacing w:after="0" w:line="240" w:lineRule="auto"/>
              <w:ind w:firstLine="0" w:left="36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7E01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 xml:space="preserve">Наблюдение </w:t>
            </w:r>
            <w:r>
              <w:rPr>
                <w:sz w:val="24"/>
              </w:rPr>
              <w:t>воспитателей</w:t>
            </w:r>
            <w:r>
              <w:rPr>
                <w:sz w:val="24"/>
              </w:rPr>
              <w:t xml:space="preserve"> за </w:t>
            </w:r>
            <w:r>
              <w:rPr>
                <w:sz w:val="24"/>
              </w:rPr>
              <w:t>психологическим состоянием и социальной адаптации детей в отряде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7F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08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80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81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82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</w:tr>
      <w:tr>
        <w:trPr>
          <w:trHeight w:hRule="atLeast" w:val="322"/>
        </w:trPr>
        <w:tc>
          <w:tcPr>
            <w:tcW w:type="dxa" w:w="9529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83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b w:val="1"/>
                <w:sz w:val="24"/>
                <w:shd w:fill="FBFBFB" w:val="clear"/>
              </w:rPr>
              <w:t>2.1.13</w:t>
            </w:r>
            <w:r>
              <w:rPr>
                <w:b w:val="1"/>
                <w:sz w:val="24"/>
                <w:shd w:fill="FBFBFB" w:val="clear"/>
              </w:rPr>
              <w:t>. Модуль «</w:t>
            </w:r>
            <w:r>
              <w:rPr>
                <w:b w:val="1"/>
                <w:sz w:val="24"/>
                <w:shd w:fill="FBFBFB" w:val="clear"/>
              </w:rPr>
              <w:t>Инклюзивное пространство</w:t>
            </w:r>
            <w:r>
              <w:rPr>
                <w:b w:val="1"/>
                <w:sz w:val="24"/>
                <w:shd w:fill="FBFBFB" w:val="clear"/>
              </w:rPr>
              <w:t>»</w:t>
            </w: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84010000">
            <w:pPr>
              <w:spacing w:after="0" w:line="240" w:lineRule="auto"/>
              <w:ind w:firstLine="0" w:left="36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8501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>Сопровождение детей с ОВЗ педагогом-наставником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86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08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87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88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89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>
        <w:trPr>
          <w:trHeight w:hRule="atLeast" w:val="322"/>
        </w:trPr>
        <w:tc>
          <w:tcPr>
            <w:tcW w:type="dxa" w:w="9529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8A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b w:val="1"/>
                <w:sz w:val="24"/>
                <w:shd w:fill="FBFBFB" w:val="clear"/>
              </w:rPr>
              <w:t>2.1.14</w:t>
            </w:r>
            <w:r>
              <w:rPr>
                <w:b w:val="1"/>
                <w:sz w:val="24"/>
                <w:shd w:fill="FBFBFB" w:val="clear"/>
              </w:rPr>
              <w:t>. Модуль «</w:t>
            </w:r>
            <w:r>
              <w:rPr>
                <w:b w:val="1"/>
                <w:sz w:val="24"/>
                <w:shd w:fill="FBFBFB" w:val="clear"/>
              </w:rPr>
              <w:t>Профориентация</w:t>
            </w:r>
            <w:r>
              <w:rPr>
                <w:b w:val="1"/>
                <w:sz w:val="24"/>
                <w:shd w:fill="FBFBFB" w:val="clear"/>
              </w:rPr>
              <w:t>»</w:t>
            </w: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8B010000">
            <w:pPr>
              <w:spacing w:after="0" w:line="240" w:lineRule="auto"/>
              <w:ind w:firstLine="0" w:left="36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8C01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 xml:space="preserve">Встреча с </w:t>
            </w:r>
            <w:r>
              <w:rPr>
                <w:sz w:val="24"/>
              </w:rPr>
              <w:t>председателем првления СПК «Знамя Ленина», Хараман Ю.Г.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8D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4.06.2025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8E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8F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90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</w:tr>
      <w:tr>
        <w:trPr>
          <w:trHeight w:hRule="atLeast" w:val="322"/>
        </w:trPr>
        <w:tc>
          <w:tcPr>
            <w:tcW w:type="dxa" w:w="9529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91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b w:val="1"/>
                <w:sz w:val="24"/>
                <w:shd w:fill="FBFBFB" w:val="clear"/>
              </w:rPr>
              <w:t>2.15. Модуль «Социальная активность в Движении Первых»</w:t>
            </w: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92010000">
            <w:pPr>
              <w:numPr>
                <w:ilvl w:val="0"/>
                <w:numId w:val="9"/>
              </w:numPr>
              <w:spacing w:after="0" w:line="240" w:lineRule="auto"/>
              <w:ind w:hanging="360" w:left="720" w:righ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9301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z w:val="24"/>
              </w:rPr>
              <w:t>ематический День Первых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94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3.0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.2025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95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96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97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</w:tr>
      <w:tr>
        <w:trPr>
          <w:trHeight w:hRule="atLeast" w:val="322"/>
        </w:trPr>
        <w:tc>
          <w:tcPr>
            <w:tcW w:type="dxa" w:w="9529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98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2.2.1 </w:t>
            </w:r>
            <w:r>
              <w:rPr>
                <w:b w:val="1"/>
                <w:sz w:val="24"/>
              </w:rPr>
              <w:t>Модуль «Социальное партнерство»</w:t>
            </w: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99010000">
            <w:pPr>
              <w:spacing w:after="0" w:line="240" w:lineRule="auto"/>
              <w:ind w:hanging="45" w:left="4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9A01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 xml:space="preserve">Просмотр мультфильмов в </w:t>
            </w:r>
            <w:r>
              <w:rPr>
                <w:sz w:val="24"/>
              </w:rPr>
              <w:t xml:space="preserve">кинотеатре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«Родина»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9B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5-</w:t>
            </w:r>
            <w:r>
              <w:rPr>
                <w:sz w:val="24"/>
              </w:rPr>
              <w:t>08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9C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9D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9E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9F010000">
            <w:pPr>
              <w:spacing w:after="0" w:line="240" w:lineRule="auto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A001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 xml:space="preserve">Посещение </w:t>
            </w:r>
            <w:r>
              <w:rPr>
                <w:sz w:val="24"/>
              </w:rPr>
              <w:t xml:space="preserve">местного </w:t>
            </w:r>
            <w:r>
              <w:rPr>
                <w:sz w:val="24"/>
              </w:rPr>
              <w:t>музе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им. Пастернак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A1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28.0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.2025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A2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A3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A4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A5010000">
            <w:pPr>
              <w:spacing w:after="0" w:line="240" w:lineRule="auto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A601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>Посещени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 Х</w:t>
            </w:r>
            <w:r>
              <w:rPr>
                <w:sz w:val="24"/>
              </w:rPr>
              <w:t xml:space="preserve">рама </w:t>
            </w:r>
          </w:p>
          <w:p w14:paraId="A701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>ст. Старощербиновской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A8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A9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AA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AB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</w:tr>
      <w:tr>
        <w:trPr>
          <w:trHeight w:hRule="atLeast" w:val="322"/>
        </w:trPr>
        <w:tc>
          <w:tcPr>
            <w:tcW w:type="dxa" w:w="9529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AC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2.2.2 </w:t>
            </w:r>
            <w:r>
              <w:rPr>
                <w:b w:val="1"/>
                <w:sz w:val="24"/>
              </w:rPr>
              <w:t>Модуль «</w:t>
            </w:r>
            <w:r>
              <w:rPr>
                <w:b w:val="1"/>
                <w:sz w:val="24"/>
              </w:rPr>
              <w:t>Экскурсии и походы</w:t>
            </w:r>
            <w:r>
              <w:rPr>
                <w:b w:val="1"/>
                <w:sz w:val="24"/>
              </w:rPr>
              <w:t>»</w:t>
            </w: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AD010000">
            <w:pPr>
              <w:spacing w:after="0" w:line="240" w:lineRule="auto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AE01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>Посещение музейной комнаты п. Паркового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AF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28.05.2025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B0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B1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B2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</w:tr>
      <w:tr>
        <w:trPr>
          <w:trHeight w:hRule="atLeast" w:val="500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B3010000">
            <w:pPr>
              <w:spacing w:after="0" w:line="240" w:lineRule="auto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B401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>Посещения Х</w:t>
            </w:r>
            <w:r>
              <w:rPr>
                <w:sz w:val="24"/>
              </w:rPr>
              <w:t xml:space="preserve">рама поселка Паркового 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B5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B6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B7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B8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B9010000">
            <w:pPr>
              <w:spacing w:after="0" w:line="240" w:lineRule="auto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BA01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>Поход в Центральный парк п. Паркового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BB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16.06.2025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BC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BD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BE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</w:tr>
      <w:tr>
        <w:trPr>
          <w:trHeight w:hRule="atLeast" w:val="322"/>
        </w:trPr>
        <w:tc>
          <w:tcPr>
            <w:tcW w:type="dxa" w:w="9529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BF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2.2.3 </w:t>
            </w:r>
            <w:r>
              <w:rPr>
                <w:b w:val="1"/>
                <w:sz w:val="24"/>
              </w:rPr>
              <w:t>Модуль «</w:t>
            </w:r>
            <w:r>
              <w:rPr>
                <w:b w:val="1"/>
                <w:sz w:val="24"/>
              </w:rPr>
              <w:t>Кружки и секции</w:t>
            </w:r>
            <w:r>
              <w:rPr>
                <w:b w:val="1"/>
                <w:sz w:val="24"/>
              </w:rPr>
              <w:t>»</w:t>
            </w:r>
          </w:p>
        </w:tc>
      </w:tr>
      <w:tr>
        <w:trPr>
          <w:trHeight w:hRule="atLeast" w:val="322"/>
        </w:trPr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C0010000">
            <w:pPr>
              <w:spacing w:after="0" w:line="240" w:lineRule="auto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39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C1010000">
            <w:pPr>
              <w:spacing w:after="0" w:line="240" w:lineRule="auto"/>
              <w:ind w:firstLine="17" w:right="0"/>
              <w:rPr>
                <w:sz w:val="24"/>
              </w:rPr>
            </w:pPr>
            <w:r>
              <w:rPr>
                <w:sz w:val="24"/>
              </w:rPr>
              <w:t>Проведение мастер-классов, конкурсов, спортивно-оздоровительных мероприятий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C2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5-</w:t>
            </w:r>
            <w:r>
              <w:rPr>
                <w:sz w:val="24"/>
              </w:rPr>
              <w:t>08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C3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  <w:tc>
          <w:tcPr>
            <w:tcW w:type="dxa" w:w="110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C4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42"/>
              <w:bottom w:type="dxa" w:w="55"/>
              <w:right w:type="dxa" w:w="55"/>
            </w:tcMar>
          </w:tcPr>
          <w:p w14:paraId="C5010000">
            <w:pPr>
              <w:spacing w:after="0" w:line="240" w:lineRule="auto"/>
              <w:ind w:firstLine="17" w:right="0"/>
              <w:jc w:val="center"/>
              <w:rPr>
                <w:sz w:val="24"/>
              </w:rPr>
            </w:pPr>
          </w:p>
        </w:tc>
      </w:tr>
    </w:tbl>
    <w:p w14:paraId="C6010000">
      <w:pPr>
        <w:spacing w:after="0" w:line="240" w:lineRule="auto"/>
        <w:ind/>
        <w:rPr>
          <w:sz w:val="24"/>
        </w:rPr>
      </w:pPr>
    </w:p>
    <w:p w14:paraId="C7010000">
      <w:pPr>
        <w:spacing w:after="0" w:line="240" w:lineRule="auto"/>
        <w:ind/>
      </w:pPr>
    </w:p>
    <w:p w14:paraId="C801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8"/>
        </w:rPr>
      </w:pPr>
    </w:p>
    <w:sectPr>
      <w:pgSz w:h="16838" w:orient="portrait" w:w="11906"/>
      <w:pgMar w:bottom="284" w:footer="708" w:gutter="0" w:header="708" w:left="709" w:right="849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2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3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4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5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6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7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8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5"/>
    <w:next w:val="Style_1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Subtitle"/>
    <w:next w:val="Style_1"/>
    <w:link w:val="Style_18_ch"/>
    <w:uiPriority w:val="11"/>
    <w:qFormat/>
    <w:rPr>
      <w:rFonts w:ascii="XO Thames" w:hAnsi="XO Thames"/>
      <w:i w:val="1"/>
      <w:color w:val="616161"/>
      <w:sz w:val="24"/>
    </w:rPr>
  </w:style>
  <w:style w:styleId="Style_18_ch" w:type="character">
    <w:name w:val="Subtitle"/>
    <w:link w:val="Style_18"/>
    <w:rPr>
      <w:rFonts w:ascii="XO Thames" w:hAnsi="XO Thames"/>
      <w:i w:val="1"/>
      <w:color w:val="616161"/>
      <w:sz w:val="24"/>
    </w:rPr>
  </w:style>
  <w:style w:styleId="Style_19" w:type="paragraph">
    <w:name w:val="toc 10"/>
    <w:next w:val="Style_1"/>
    <w:link w:val="Style_19_ch"/>
    <w:uiPriority w:val="39"/>
    <w:pPr>
      <w:ind w:firstLine="0" w:left="1800"/>
    </w:pPr>
  </w:style>
  <w:style w:styleId="Style_19_ch" w:type="character">
    <w:name w:val="toc 10"/>
    <w:link w:val="Style_19"/>
  </w:style>
  <w:style w:styleId="Style_20" w:type="paragraph">
    <w:name w:val="Title"/>
    <w:next w:val="Style_1"/>
    <w:link w:val="Style_20_ch"/>
    <w:uiPriority w:val="10"/>
    <w:qFormat/>
    <w:rPr>
      <w:rFonts w:ascii="XO Thames" w:hAnsi="XO Thames"/>
      <w:b w:val="1"/>
      <w:sz w:val="52"/>
    </w:rPr>
  </w:style>
  <w:style w:styleId="Style_20_ch" w:type="character">
    <w:name w:val="Title"/>
    <w:link w:val="Style_20"/>
    <w:rPr>
      <w:rFonts w:ascii="XO Thames" w:hAnsi="XO Thames"/>
      <w:b w:val="1"/>
      <w:sz w:val="52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1_ch" w:type="character">
    <w:name w:val="heading 4"/>
    <w:link w:val="Style_21"/>
    <w:rPr>
      <w:rFonts w:ascii="XO Thames" w:hAnsi="XO Thames"/>
      <w:b w:val="1"/>
      <w:color w:val="595959"/>
      <w:sz w:val="26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2_ch" w:type="character">
    <w:name w:val="heading 2"/>
    <w:link w:val="Style_22"/>
    <w:rPr>
      <w:rFonts w:ascii="XO Thames" w:hAnsi="XO Thames"/>
      <w:b w:val="1"/>
      <w:color w:val="00A0FF"/>
      <w:sz w:val="26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2025-07-19T11:48:39Z</dcterms:modified>
</cp:coreProperties>
</file>