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95331" w:rsidRPr="00905F41" w:rsidRDefault="00A95331" w:rsidP="00753572">
      <w:pPr>
        <w:widowControl w:val="0"/>
        <w:wordWrap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</w:pPr>
      <w:r w:rsidRPr="00905F41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МУНИЦИПАЛЬНОЕ БЮДЖЕТНОЕ ОБЩЕОБРАЗОВАТЕЛЬНОЕ УЧРЕЖДЕНИЕ СРЕДНЯЯ ОБЩЕОБРАЗОВАТЕЛЬНАЯ ШКОЛА №</w:t>
      </w:r>
      <w:r w:rsidR="00753572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1 ИМ. ЛЯПИДЕВСКОГО</w:t>
      </w:r>
      <w:r w:rsidRPr="00905F41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 xml:space="preserve"> </w:t>
      </w:r>
      <w:r w:rsidR="00753572">
        <w:rPr>
          <w:rFonts w:ascii="Times New Roman" w:eastAsia="Times New Roman" w:hAnsi="Times New Roman" w:cs="Times New Roman"/>
          <w:kern w:val="2"/>
          <w:sz w:val="28"/>
          <w:szCs w:val="28"/>
          <w:lang w:val="ru-RU" w:eastAsia="ko-KR"/>
        </w:rPr>
        <w:t>СТАНИЦА СТАРОЩЕРБИНОАСКАЯ ЩЕРБИНОВСКИЙ РАЙОН</w:t>
      </w:r>
    </w:p>
    <w:p w:rsidR="00A95331" w:rsidRPr="00905F41" w:rsidRDefault="00A95331" w:rsidP="00A95331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A95331" w:rsidRPr="00905F41" w:rsidRDefault="00A95331" w:rsidP="00A95331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tbl>
      <w:tblPr>
        <w:tblpPr w:leftFromText="180" w:rightFromText="180" w:bottomFromText="200" w:vertAnchor="text" w:horzAnchor="margin" w:tblpXSpec="center" w:tblpY="527"/>
        <w:tblW w:w="9923" w:type="dxa"/>
        <w:tblLook w:val="04A0" w:firstRow="1" w:lastRow="0" w:firstColumn="1" w:lastColumn="0" w:noHBand="0" w:noVBand="1"/>
      </w:tblPr>
      <w:tblGrid>
        <w:gridCol w:w="10139"/>
        <w:gridCol w:w="222"/>
      </w:tblGrid>
      <w:tr w:rsidR="00A95331" w:rsidRPr="00753572" w:rsidTr="00A95331">
        <w:tc>
          <w:tcPr>
            <w:tcW w:w="5387" w:type="dxa"/>
            <w:hideMark/>
          </w:tcPr>
          <w:tbl>
            <w:tblPr>
              <w:tblpPr w:leftFromText="180" w:rightFromText="180" w:bottomFromText="200" w:vertAnchor="text" w:horzAnchor="margin" w:tblpXSpec="center" w:tblpY="527"/>
              <w:tblW w:w="9923" w:type="dxa"/>
              <w:tblLook w:val="04A0" w:firstRow="1" w:lastRow="0" w:firstColumn="1" w:lastColumn="0" w:noHBand="0" w:noVBand="1"/>
            </w:tblPr>
            <w:tblGrid>
              <w:gridCol w:w="5387"/>
              <w:gridCol w:w="4536"/>
            </w:tblGrid>
            <w:tr w:rsidR="00A95331" w:rsidRPr="00753572" w:rsidTr="00A95331">
              <w:tc>
                <w:tcPr>
                  <w:tcW w:w="5387" w:type="dxa"/>
                  <w:hideMark/>
                </w:tcPr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ru-RU" w:eastAsia="ru-RU"/>
                    </w:rPr>
                  </w:pP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                 Принято на заседании</w:t>
                  </w: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</w:pP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                 педагогического совета</w:t>
                  </w: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</w:pP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                 протокол № 1 </w:t>
                  </w: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eastAsia="ko-KR"/>
                    </w:rPr>
                  </w:pP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                 </w:t>
                  </w: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eastAsia="ko-KR"/>
                    </w:rPr>
                    <w:t xml:space="preserve">от </w:t>
                  </w:r>
                  <w:r w:rsidR="00753572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30</w:t>
                  </w: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.08.202</w:t>
                  </w:r>
                  <w:r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3</w:t>
                  </w: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eastAsia="ko-KR"/>
                    </w:rPr>
                    <w:t xml:space="preserve"> г.</w:t>
                  </w:r>
                </w:p>
              </w:tc>
              <w:tc>
                <w:tcPr>
                  <w:tcW w:w="4536" w:type="dxa"/>
                </w:tcPr>
                <w:p w:rsidR="00A95331" w:rsidRPr="00905F41" w:rsidRDefault="00753572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Times New Roman" w:hAnsi="Times New Roman" w:cs="Times New Roman"/>
                      <w:kern w:val="2"/>
                      <w:sz w:val="24"/>
                      <w:szCs w:val="24"/>
                      <w:lang w:val="ru-RU" w:eastAsia="ru-RU"/>
                    </w:rPr>
                  </w:pPr>
                  <w:r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                     </w:t>
                  </w:r>
                  <w:r w:rsidR="00A95331"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«УТВЕРЖДАЮ»</w:t>
                  </w:r>
                </w:p>
                <w:p w:rsidR="00A95331" w:rsidRPr="00905F41" w:rsidRDefault="00753572" w:rsidP="00753572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</w:pPr>
                  <w:r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Директор МБОУ СОШ №1</w:t>
                  </w:r>
                  <w:r w:rsidR="00A95331"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 xml:space="preserve"> им. </w:t>
                  </w:r>
                  <w:r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Ляпидевского станица Старощербиновская</w:t>
                  </w: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/>
                    <w:jc w:val="both"/>
                    <w:rPr>
                      <w:rFonts w:ascii="Times New Roman" w:eastAsia="Times New Roman" w:hAnsi="Times New Roman" w:cs="Times New Roman"/>
                      <w:b/>
                      <w:kern w:val="2"/>
                      <w:sz w:val="28"/>
                      <w:szCs w:val="28"/>
                      <w:lang w:val="ru-RU" w:eastAsia="ko-KR"/>
                    </w:rPr>
                  </w:pP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</w:pP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_______</w:t>
                  </w:r>
                  <w:r w:rsidR="00753572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___     /Л.В. Гарькавая</w:t>
                  </w:r>
                  <w:r w:rsidRPr="00905F41"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  <w:t>/</w:t>
                  </w: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kern w:val="2"/>
                      <w:sz w:val="24"/>
                      <w:szCs w:val="24"/>
                      <w:lang w:val="ru-RU" w:eastAsia="ko-KR"/>
                    </w:rPr>
                  </w:pPr>
                </w:p>
                <w:p w:rsidR="00A95331" w:rsidRPr="00905F41" w:rsidRDefault="00A95331" w:rsidP="00A95331">
                  <w:pPr>
                    <w:widowControl w:val="0"/>
                    <w:wordWrap w:val="0"/>
                    <w:autoSpaceDE w:val="0"/>
                    <w:autoSpaceDN w:val="0"/>
                    <w:spacing w:before="0" w:beforeAutospacing="0" w:after="0" w:afterAutospacing="0" w:line="276" w:lineRule="auto"/>
                    <w:jc w:val="both"/>
                    <w:rPr>
                      <w:rFonts w:ascii="Times New Roman" w:eastAsia="Batang" w:hAnsi="Times New Roman" w:cs="Times New Roman"/>
                      <w:b/>
                      <w:kern w:val="2"/>
                      <w:sz w:val="24"/>
                      <w:szCs w:val="24"/>
                      <w:lang w:val="ru-RU" w:eastAsia="ko-KR"/>
                    </w:rPr>
                  </w:pPr>
                </w:p>
              </w:tc>
            </w:tr>
          </w:tbl>
          <w:p w:rsidR="00A95331" w:rsidRPr="00905F41" w:rsidRDefault="00A95331" w:rsidP="00A95331">
            <w:pPr>
              <w:widowControl w:val="0"/>
              <w:wordWrap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ru-RU" w:eastAsia="ko-KR"/>
              </w:rPr>
            </w:pPr>
          </w:p>
        </w:tc>
        <w:tc>
          <w:tcPr>
            <w:tcW w:w="4536" w:type="dxa"/>
          </w:tcPr>
          <w:p w:rsidR="00A95331" w:rsidRPr="00905F41" w:rsidRDefault="00A95331" w:rsidP="00A95331">
            <w:pPr>
              <w:widowControl w:val="0"/>
              <w:wordWrap w:val="0"/>
              <w:autoSpaceDE w:val="0"/>
              <w:autoSpaceDN w:val="0"/>
              <w:spacing w:before="0" w:beforeAutospacing="0" w:after="0" w:afterAutospacing="0"/>
              <w:jc w:val="both"/>
              <w:rPr>
                <w:rFonts w:ascii="Times New Roman" w:eastAsia="Times New Roman" w:hAnsi="Times New Roman" w:cs="Times New Roman"/>
                <w:b/>
                <w:kern w:val="2"/>
                <w:sz w:val="28"/>
                <w:szCs w:val="28"/>
                <w:lang w:val="ru-RU" w:eastAsia="ko-KR"/>
              </w:rPr>
            </w:pPr>
          </w:p>
        </w:tc>
      </w:tr>
    </w:tbl>
    <w:p w:rsidR="00A95331" w:rsidRPr="00905F41" w:rsidRDefault="00A95331" w:rsidP="00A95331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A95331" w:rsidRPr="00905F41" w:rsidRDefault="00A95331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A95331" w:rsidRPr="00905F41" w:rsidRDefault="00A95331" w:rsidP="00A95331">
      <w:pPr>
        <w:widowControl w:val="0"/>
        <w:autoSpaceDE w:val="0"/>
        <w:autoSpaceDN w:val="0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A95331" w:rsidP="00102590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 w:rsidRPr="00905F41"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  <w:t>РАБОЧАЯ ПРОГРАММА ВОСПИТАНИЯ</w:t>
      </w:r>
    </w:p>
    <w:p w:rsidR="00A95331" w:rsidRPr="00905F41" w:rsidRDefault="00102590" w:rsidP="00102590">
      <w:pPr>
        <w:widowControl w:val="0"/>
        <w:autoSpaceDE w:val="0"/>
        <w:autoSpaceDN w:val="0"/>
        <w:spacing w:before="0" w:beforeAutospacing="0" w:after="0" w:afterAutospacing="0" w:line="360" w:lineRule="auto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  <w:t xml:space="preserve"> 2023-2028 Г.Г.</w:t>
      </w:r>
    </w:p>
    <w:p w:rsidR="00753572" w:rsidRDefault="00753572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jc w:val="center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  <w:r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  <w:t>2023 Г.</w:t>
      </w: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102590" w:rsidRPr="00905F41" w:rsidRDefault="00102590" w:rsidP="00102590">
      <w:pPr>
        <w:widowControl w:val="0"/>
        <w:autoSpaceDE w:val="0"/>
        <w:autoSpaceDN w:val="0"/>
        <w:spacing w:before="0" w:beforeAutospacing="0" w:after="0" w:afterAutospacing="0"/>
        <w:rPr>
          <w:rFonts w:ascii="Times New Roman" w:eastAsia="Times New Roman" w:hAnsi="Times New Roman" w:cs="Times New Roman"/>
          <w:b/>
          <w:color w:val="000000"/>
          <w:w w:val="0"/>
          <w:kern w:val="2"/>
          <w:sz w:val="28"/>
          <w:szCs w:val="28"/>
          <w:lang w:val="ru-RU" w:eastAsia="ko-KR"/>
        </w:rPr>
      </w:pPr>
    </w:p>
    <w:p w:rsidR="00202705" w:rsidRPr="00D8537C" w:rsidRDefault="00F62DB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Пояснительная записка</w:t>
      </w:r>
    </w:p>
    <w:p w:rsidR="00202705" w:rsidRPr="00D8537C" w:rsidRDefault="00F62DB1" w:rsidP="00D8537C">
      <w:pPr>
        <w:ind w:firstLine="709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Рабочая программа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воспитания МБОУ</w:t>
      </w:r>
      <w:r w:rsidR="00A9533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A9533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Ляпидевского станица Старощербиновская 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(далее – Программа воспитания) разработана на основе Федеральной рабочей программы воспитания для общеобразовательных организаций. Данная программа основывается на единстве и преемственности образовательного процесса всех уровней общего образования, соотносится с рабочими программами воспитания для образовательных организаций дошкольного и среднего профессионального образования.</w:t>
      </w:r>
    </w:p>
    <w:p w:rsidR="00202705" w:rsidRPr="00D8537C" w:rsidRDefault="00F62DB1" w:rsidP="00D8537C">
      <w:pPr>
        <w:jc w:val="both"/>
        <w:rPr>
          <w:rFonts w:hAnsi="Times New Roman" w:cs="Times New Roman"/>
          <w:i/>
          <w:color w:val="000000"/>
          <w:sz w:val="28"/>
          <w:szCs w:val="28"/>
        </w:rPr>
      </w:pPr>
      <w:r w:rsidRPr="00D8537C">
        <w:rPr>
          <w:rFonts w:hAnsi="Times New Roman" w:cs="Times New Roman"/>
          <w:i/>
          <w:color w:val="000000"/>
          <w:sz w:val="28"/>
          <w:szCs w:val="28"/>
        </w:rPr>
        <w:t>Программа воспитания:</w:t>
      </w:r>
    </w:p>
    <w:p w:rsidR="00753572" w:rsidRPr="00753572" w:rsidRDefault="00F62DB1" w:rsidP="0075357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предназначена для планирования и организации системной воспитательной деятельности в </w:t>
      </w:r>
      <w:r w:rsidR="00A95331" w:rsidRP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СОШ </w:t>
      </w:r>
      <w:r w:rsidR="00753572" w:rsidRP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МБОУ СОШ №1 им. Ляпидевского станица Старощербиновская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Щербиновский район;</w:t>
      </w:r>
    </w:p>
    <w:p w:rsidR="00202705" w:rsidRPr="00753572" w:rsidRDefault="00F62DB1" w:rsidP="00753572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разработана с участием коллегиальных органов управления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в том числе Совета обучающихся, Управляющего совета, и утверждена педагогическим советом школы;</w:t>
      </w:r>
    </w:p>
    <w:p w:rsidR="00202705" w:rsidRPr="00D8537C" w:rsidRDefault="00F62DB1" w:rsidP="00D8537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>реализуется в единстве урочной и внеурочной деятельности, осуществляемой совместно с семьей и другими участниками образовательных отношений, социальными институтами воспитания;</w:t>
      </w:r>
    </w:p>
    <w:p w:rsidR="00202705" w:rsidRPr="00D8537C" w:rsidRDefault="00F62DB1" w:rsidP="00D8537C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>предусматривает приобщение обучающихся к российским традиционным духовным ценностям, включая ценности своей этнической группы, правилам и нормам поведения, принятым в российском обществе на основе российских базовых конституционных норм и ценностей;</w:t>
      </w:r>
    </w:p>
    <w:p w:rsidR="00202705" w:rsidRPr="00D8537C" w:rsidRDefault="00F62DB1" w:rsidP="00D8537C">
      <w:pPr>
        <w:numPr>
          <w:ilvl w:val="0"/>
          <w:numId w:val="1"/>
        </w:numPr>
        <w:ind w:left="780" w:right="180"/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>предусматривает историческое просвещение, формирование российской культурной и гражданской идентичности обучающихся.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>Программа воспитания включает три раздела: целевой, содержательный, организационный.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 xml:space="preserve">В соответствии с особенностями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53572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537C">
        <w:rPr>
          <w:rFonts w:hAnsi="Times New Roman" w:cs="Times New Roman"/>
          <w:color w:val="000000"/>
          <w:sz w:val="28"/>
          <w:szCs w:val="28"/>
          <w:lang w:val="ru-RU"/>
        </w:rPr>
        <w:t>внесены изменения в содержательный и организационный разделы программы воспитания. Изменения связаны с особенностями организационно-правовой формы, контингентом обучающихся и их родителей (законных представителей), направленностью образовательной программы, в том числе предусматривающей углубленное изучение отдельных учебных предметов, учитывающей этнокультурные интересы, особые образовательные потребности обучающихся.</w:t>
      </w:r>
    </w:p>
    <w:p w:rsidR="00753572" w:rsidRDefault="00753572" w:rsidP="00D8537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753572" w:rsidRDefault="00753572" w:rsidP="00D8537C">
      <w:pPr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2705" w:rsidRPr="00D8537C" w:rsidRDefault="00F62DB1" w:rsidP="00D8537C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1. Целевой раздел</w:t>
      </w:r>
    </w:p>
    <w:p w:rsidR="00202705" w:rsidRPr="00D8537C" w:rsidRDefault="00F62DB1" w:rsidP="00D8537C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1.1. Содержание воспитания обучающихся в</w:t>
      </w:r>
      <w:r w:rsidR="00753572" w:rsidRP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 определяется содержанием российских базовых (гражданских, национальных) норм и ценностей, которые закреплены в Конституции Российской Федерации. Эти ценности и нормы определяют инвариантное содержание воспитания обучающихся. Вариативный компонент содержания воспитания обучающихся включает духовно-нравственные ценности культуры, традиционных религий народов России.</w:t>
      </w:r>
    </w:p>
    <w:p w:rsidR="00202705" w:rsidRPr="00D8537C" w:rsidRDefault="00F62DB1" w:rsidP="00D8537C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1.2. Воспитательная деятельность в</w:t>
      </w:r>
      <w:r w:rsidR="00753572" w:rsidRP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 планируется и осуществляется в соответствии с приоритетами государственной политики в сфере воспитания. Приоритетной задачей Российской Федерации в сфере воспитания детей является развитие высоконравственной личности, разделяющей российские традиционные духовные ценности, обладающей актуальными знаниями и умениями, способной реализовать свой потенциал в условиях современного общества, готовой к мирному созиданию и защите Родины.</w:t>
      </w:r>
    </w:p>
    <w:p w:rsidR="00753572" w:rsidRDefault="00F62DB1" w:rsidP="00753572">
      <w:pPr>
        <w:jc w:val="both"/>
        <w:rPr>
          <w:rFonts w:hAnsi="Times New Roman" w:cs="Times New Roman"/>
          <w:color w:val="000000"/>
          <w:sz w:val="28"/>
          <w:szCs w:val="24"/>
          <w:u w:val="single"/>
          <w:lang w:val="ru-RU"/>
        </w:rPr>
      </w:pPr>
      <w:r w:rsidRPr="00753572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1.3.</w:t>
      </w:r>
      <w:r w:rsidRPr="00753572">
        <w:rPr>
          <w:rFonts w:hAnsi="Times New Roman" w:cs="Times New Roman"/>
          <w:color w:val="000000"/>
          <w:sz w:val="28"/>
          <w:szCs w:val="24"/>
          <w:u w:val="single"/>
        </w:rPr>
        <w:t> </w:t>
      </w:r>
      <w:r w:rsidRPr="00753572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Цель воспитания обучающихся в </w:t>
      </w:r>
      <w:r w:rsidR="00753572" w:rsidRPr="00753572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МБОУ СОШ №1 им. Ляпидевского станица Старощербиновская Щербиновский район</w:t>
      </w:r>
    </w:p>
    <w:p w:rsidR="00202705" w:rsidRPr="00753572" w:rsidRDefault="00F62DB1" w:rsidP="00753572">
      <w:pPr>
        <w:pStyle w:val="a8"/>
        <w:numPr>
          <w:ilvl w:val="0"/>
          <w:numId w:val="46"/>
        </w:num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753572">
        <w:rPr>
          <w:rFonts w:hAnsi="Times New Roman" w:cs="Times New Roman"/>
          <w:color w:val="000000"/>
          <w:sz w:val="28"/>
          <w:szCs w:val="24"/>
          <w:lang w:val="ru-RU"/>
        </w:rPr>
        <w:t>развитие личности, создание условий для самоопределения и социализации на основе социокультурных, духовно-нравственных ценностей и принятых в российском обществе правил и норм поведения в интересах человека, семьи, общества и государства;</w:t>
      </w:r>
    </w:p>
    <w:p w:rsidR="00202705" w:rsidRPr="00D8537C" w:rsidRDefault="00F62DB1" w:rsidP="00753572">
      <w:pPr>
        <w:numPr>
          <w:ilvl w:val="0"/>
          <w:numId w:val="46"/>
        </w:numPr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формирование у обучающихся чувства патриотизма, гражданственности, уважения к памяти защитников Отечества и подвигам Героев Отечества, закону и правопорядку, человеку труда и старшему поколению, взаимного уважения, бережного отношения к культурному наследию и традициям многонационального народа Российской Федерации, природе и окружающей среде.</w:t>
      </w:r>
    </w:p>
    <w:p w:rsidR="00753572" w:rsidRDefault="00F62DB1" w:rsidP="00753572">
      <w:pPr>
        <w:jc w:val="both"/>
        <w:rPr>
          <w:rFonts w:hAnsi="Times New Roman" w:cs="Times New Roman"/>
          <w:color w:val="000000"/>
          <w:sz w:val="28"/>
          <w:szCs w:val="28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1.4. </w:t>
      </w:r>
      <w:r w:rsidRPr="00753572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 xml:space="preserve">Задачи воспитания обучающихся </w:t>
      </w:r>
      <w:r w:rsidR="00753572" w:rsidRPr="00753572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МБОУ СОШ №1 им. Ляпидевского станица Старощербиновская Щербиновский район</w:t>
      </w:r>
      <w:r w:rsidR="00753572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</w:p>
    <w:p w:rsidR="00202705" w:rsidRPr="00753572" w:rsidRDefault="00F62DB1" w:rsidP="00753572">
      <w:pPr>
        <w:pStyle w:val="a8"/>
        <w:numPr>
          <w:ilvl w:val="0"/>
          <w:numId w:val="47"/>
        </w:num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53572">
        <w:rPr>
          <w:rFonts w:hAnsi="Times New Roman" w:cs="Times New Roman"/>
          <w:color w:val="000000"/>
          <w:sz w:val="28"/>
          <w:szCs w:val="24"/>
          <w:lang w:val="ru-RU"/>
        </w:rPr>
        <w:t>усвоение обучающимися знаний норм, духовно-нравственных ценностей, традиций, которые выработало российское общество (социально значимых знаний);</w:t>
      </w:r>
    </w:p>
    <w:p w:rsidR="00202705" w:rsidRPr="00D8537C" w:rsidRDefault="00F62DB1" w:rsidP="00753572">
      <w:pPr>
        <w:numPr>
          <w:ilvl w:val="0"/>
          <w:numId w:val="47"/>
        </w:numPr>
        <w:ind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формирование и развитие личностных отношений к этим нормам, ценностям, традициям (их освоение, принятие);</w:t>
      </w:r>
    </w:p>
    <w:p w:rsidR="00202705" w:rsidRPr="00D8537C" w:rsidRDefault="00F62DB1" w:rsidP="00753572">
      <w:pPr>
        <w:numPr>
          <w:ilvl w:val="0"/>
          <w:numId w:val="47"/>
        </w:numPr>
        <w:ind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приобретение соответствующего этим нормам, ценностям, традициям социокультурного опыта поведения, общения, межличностных социальных отношений, применения полученных знаний;</w:t>
      </w:r>
    </w:p>
    <w:p w:rsidR="00202705" w:rsidRPr="00D8537C" w:rsidRDefault="00F62DB1" w:rsidP="00753572">
      <w:pPr>
        <w:numPr>
          <w:ilvl w:val="0"/>
          <w:numId w:val="48"/>
        </w:numPr>
        <w:ind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достижение личностных результатов освоения общеобразовательных программ в соответствии с ФГОС </w:t>
      </w:r>
      <w:r w:rsidR="00BA7EA5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ОО.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1.5. Личностные результаты освоения обучающимися образовательных программ включают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202705" w:rsidRPr="00D8537C" w:rsidRDefault="00F62DB1" w:rsidP="00D8537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color w:val="000000"/>
          <w:sz w:val="28"/>
          <w:szCs w:val="24"/>
        </w:rPr>
        <w:t>осознание российской гражданской идентичности;</w:t>
      </w:r>
    </w:p>
    <w:p w:rsidR="00202705" w:rsidRPr="00D8537C" w:rsidRDefault="00F62DB1" w:rsidP="00D8537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 ценностей самостоятельности и инициативы;</w:t>
      </w:r>
    </w:p>
    <w:p w:rsidR="00202705" w:rsidRPr="00D8537C" w:rsidRDefault="00F62DB1" w:rsidP="00D8537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готовность обучающихся к саморазвитию, самостоятельности и личностному самоопределению;</w:t>
      </w:r>
    </w:p>
    <w:p w:rsidR="00202705" w:rsidRPr="00D8537C" w:rsidRDefault="00F62DB1" w:rsidP="00D8537C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наличие мотивации к целенаправленной социально значимой деятельности;</w:t>
      </w:r>
    </w:p>
    <w:p w:rsidR="00202705" w:rsidRPr="00D8537C" w:rsidRDefault="00F62DB1" w:rsidP="00D8537C">
      <w:pPr>
        <w:numPr>
          <w:ilvl w:val="0"/>
          <w:numId w:val="4"/>
        </w:numPr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сформированность внутренней позиции личности как особого ценностного отношения к себе, окружающим людям и жизни в целом.</w:t>
      </w:r>
    </w:p>
    <w:p w:rsidR="00202705" w:rsidRPr="00D8537C" w:rsidRDefault="00F62DB1" w:rsidP="00D8537C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Воспитательная деятельность в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53572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планируется и осуществляется на основе аксиологического, антропологического, культурно-исторического, системно-деятельностного, личностно-ориентированного подходов и с учетом принципов воспитания: гуманистической направленности воспитания, совместной деятельности детей и взрослых, следования нравственному примеру, безопасной жизнедеятельности, инклюзивности, возрастосообразности.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u w:val="single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1.6. Направления воспитания.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Программа воспитания реализуется в единстве учебной и воспитательной деятельности</w:t>
      </w:r>
      <w:r w:rsidR="00753572" w:rsidRPr="00753572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53572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53572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53572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 по основным направлениям воспитания в соответствии с ФГОС </w:t>
      </w:r>
      <w:r w:rsidR="00BA7EA5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ОО и отражает готовность обучающихся руководствоваться ценностями и приобретать первоначальный опыт деятельности на их основе, в том числе в части: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1. Гражданского воспитания, способствующего формированию российской гражданской идентичности, принадлежности к общности граждан Российской Федерации, к народу России как источнику власти в Российском государстве и субъекту тысячелетней российской государственности, уважения к правам, свободам и обязанностям гражданина России, правовой и политической культуры.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2. Патриотического воспитания, основанного на воспитании любви к родному краю, Родине, своему народу, уважения к другим народам России; историческое просвещение, формирование российского национального исторического сознания, российской культурной идентичности.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3. Духовно-нравственного воспитания на основе духовно-нравственной культуры народов России, традиционных религий народов России, формирование традиционных российских семейных ценностей; воспитание честности, доброты, милосердия, 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справедливости, дружелюбия и взаимопомощи, уважения к старшим, к памяти предков.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4. Эстетического воспитания, способствующего формированию эстетической культуры на основе российских традиционных духовных ценностей, приобщение к лучшим образцам отечественного и мирового искусства.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5. Физического воспитания, ориентированного на формирование культуры здорового образа жизни и эмоционального благополучия – развитие физических способностей с учетом возможностей и состояния здоровья, навыков безопасного поведения в природной и социальной среде, чрезвычайных ситуациях.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6. Трудового воспитания, основанного на воспитании уважения к труду, трудящимся, результатам труда (своего и других людей), ориентации на трудовую деятельность, получение профессии, личностное самовыражение в продуктивном, нравственно достойном труде в российском обществе, достижение выдающихся результатов в профессиональной деятельности.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7. Экологического воспитания, способствующего формированию экологической культуры, ответственного, бережного отношения к природе, окружающей среде на основе российских традиционных духовных ценностей, навыков охраны, защиты, восстановления природы, окружающей среды.</w:t>
      </w:r>
    </w:p>
    <w:p w:rsidR="00202705" w:rsidRPr="00D8537C" w:rsidRDefault="00F62DB1" w:rsidP="00D8537C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8. Ценности научного познания, ориентированного на воспитание стремления к познанию себя и других людей, природы и общества, к получению знаний, качественного образования с учетом личностных интересов и общественных потребностей.</w:t>
      </w:r>
    </w:p>
    <w:p w:rsidR="00202705" w:rsidRPr="00D8537C" w:rsidRDefault="00F62DB1">
      <w:pPr>
        <w:rPr>
          <w:rFonts w:hAnsi="Times New Roman" w:cs="Times New Roman"/>
          <w:color w:val="000000"/>
          <w:sz w:val="28"/>
          <w:szCs w:val="24"/>
          <w:u w:val="single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u w:val="single"/>
          <w:lang w:val="ru-RU"/>
        </w:rPr>
        <w:t>1.7. Целевые ориентиры результатов воспитания.</w:t>
      </w:r>
    </w:p>
    <w:p w:rsidR="00202705" w:rsidRPr="00D8537C" w:rsidRDefault="00F62DB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Требования к личностным результатам освоения обучающимися ООП ООО установлены ФГОС </w:t>
      </w:r>
      <w:r w:rsidR="00BA7EA5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ОО.</w:t>
      </w:r>
    </w:p>
    <w:p w:rsidR="00202705" w:rsidRPr="00D8537C" w:rsidRDefault="00F62DB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На основании этих требований в данном разделе представлены целевые ориентиры результатов в воспитании, развитии личности обучающихся, на достижение которых должна быть направлена деятельность педагогического коллектива для выполнения требований ФГОС </w:t>
      </w:r>
      <w:r w:rsidR="00BA7EA5">
        <w:rPr>
          <w:rFonts w:hAnsi="Times New Roman" w:cs="Times New Roman"/>
          <w:color w:val="000000"/>
          <w:sz w:val="28"/>
          <w:szCs w:val="24"/>
          <w:lang w:val="ru-RU"/>
        </w:rPr>
        <w:t>О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ОО.</w:t>
      </w:r>
    </w:p>
    <w:p w:rsidR="00202705" w:rsidRPr="00D8537C" w:rsidRDefault="00F62DB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Целевые ориентиры определены в соответствии с инвариантным содержанием воспитания обучающихся на основе российских базовых (гражданских, конституциональных) ценностей, обеспечивают единство воспитания, воспитательного пространства.</w:t>
      </w:r>
    </w:p>
    <w:p w:rsidR="00202705" w:rsidRPr="00D8537C" w:rsidRDefault="00F62DB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Целевые ориентиры результатов воспитания на уровне </w:t>
      </w:r>
      <w:r w:rsidR="00BA7EA5">
        <w:rPr>
          <w:rFonts w:hAnsi="Times New Roman" w:cs="Times New Roman"/>
          <w:color w:val="000000"/>
          <w:sz w:val="28"/>
          <w:szCs w:val="24"/>
          <w:lang w:val="ru-RU"/>
        </w:rPr>
        <w:t>основного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 xml:space="preserve"> общего образования.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lastRenderedPageBreak/>
        <w:t>Гражданско-патриотическое воспитание: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знающий и любящий свою малую родину, свой край, имеющий представление о Родине – России, ее территории, расположении;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сознающий принадлежность к своему народу и к общности граждан России, проявляющий уважение к своему и другим народам;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понимающий свою сопричастность к прошлому, настоящему и будущему родного края, своей Родины – России, Российского государства;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понимающий значение гражданских символов (государственная символика России, своего региона), праздников, мест почитания героев и защитников Отечества, проявляющий к ним уважение;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имеющий первоначальные представления о правах и ответственности человека в обществе, гражданских правах и обязанностях;</w:t>
      </w:r>
    </w:p>
    <w:p w:rsidR="00202705" w:rsidRPr="00D8537C" w:rsidRDefault="00F62DB1" w:rsidP="00D8537C">
      <w:pPr>
        <w:numPr>
          <w:ilvl w:val="0"/>
          <w:numId w:val="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принимающий участие в жизни класса, общеобразовательной организации, в доступной по возрасту социально значимой деятельности.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t>Духовно-нравственное воспитание: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уважающий духовно-нравственную культуру своей семьи, своего народа, семейные ценности с учетом национальной, религиозной принадлежности;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сознающий ценность каждой человеческой жизни, признающий индивидуальность и достоинство каждого человека;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доброжелательный, проявляющий сопереживание, готовность оказывать помощь, выражающий неприятие поведения, причиняющего физический и моральный вред другим людям, уважающий старших;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умеющий оценивать поступки с позиции их соответствия нравственным нормам, осознающий ответственность за свои поступки;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владеющий представлениями о многообразии языкового и культурного пространства России, имеющий первоначальные навыки общения с людьми разных народов, вероисповеданий;</w:t>
      </w:r>
    </w:p>
    <w:p w:rsidR="00202705" w:rsidRPr="00D8537C" w:rsidRDefault="00F62DB1" w:rsidP="00D8537C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сознающий нравственную и эстетическую ценность литературы, родного языка, русского языка, проявляющий интерес к чтению.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t>Эстетическое воспитание:</w:t>
      </w:r>
    </w:p>
    <w:p w:rsidR="00202705" w:rsidRPr="00D8537C" w:rsidRDefault="00F62DB1" w:rsidP="00D8537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способный воспринимать и чувствовать прекрасное в быту, природе, искусстве, творчестве людей;</w:t>
      </w:r>
    </w:p>
    <w:p w:rsidR="00202705" w:rsidRPr="00D8537C" w:rsidRDefault="00F62DB1" w:rsidP="00D8537C">
      <w:pPr>
        <w:numPr>
          <w:ilvl w:val="0"/>
          <w:numId w:val="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проявляющий интерес и уважение к отечественной и мировой художественной культуре;</w:t>
      </w:r>
    </w:p>
    <w:p w:rsidR="00202705" w:rsidRPr="00D8537C" w:rsidRDefault="00F62DB1" w:rsidP="00D8537C">
      <w:pPr>
        <w:numPr>
          <w:ilvl w:val="0"/>
          <w:numId w:val="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проявляющий стремление к самовыражению в разных видах художественной деятельности, искусстве.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Физическое воспитание, формирование культуры здоровья и эмоционального благополучия:</w:t>
      </w:r>
    </w:p>
    <w:p w:rsidR="00202705" w:rsidRPr="00D8537C" w:rsidRDefault="00F62DB1" w:rsidP="00D8537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бережно относящийся к физическому здоровью, соблюдающий основные правила здорового и безопасного для себя и других людей образа жизни, в том числе в информационной среде;</w:t>
      </w:r>
    </w:p>
    <w:p w:rsidR="00202705" w:rsidRPr="00D8537C" w:rsidRDefault="00F62DB1" w:rsidP="00D8537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владеющий основными навыками личной и общественной гигиены, безопасного поведения в быту, природе, обществе;</w:t>
      </w:r>
    </w:p>
    <w:p w:rsidR="00202705" w:rsidRPr="00D8537C" w:rsidRDefault="00F62DB1" w:rsidP="00D8537C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ориентированный на физическое развитие с учетом возможностей здоровья, занятия физкультурой и спортом;</w:t>
      </w:r>
    </w:p>
    <w:p w:rsidR="00202705" w:rsidRPr="00D8537C" w:rsidRDefault="00F62DB1" w:rsidP="00D8537C">
      <w:pPr>
        <w:numPr>
          <w:ilvl w:val="0"/>
          <w:numId w:val="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сознающий и принимающий свою половую принадлежность, соответствующие ей психофизические и поведенческие особенности с учетом возраста.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t>Трудовое воспитание:</w:t>
      </w:r>
    </w:p>
    <w:p w:rsidR="00202705" w:rsidRPr="00D8537C" w:rsidRDefault="00F62DB1" w:rsidP="00D8537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сознающий ценность труда в жизни человека, семьи, общества;</w:t>
      </w:r>
    </w:p>
    <w:p w:rsidR="00202705" w:rsidRPr="00D8537C" w:rsidRDefault="00F62DB1" w:rsidP="00D8537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проявляющий уважение к труду, людям труда, бережное отношение к результатам труда, ответственное потребление;</w:t>
      </w:r>
    </w:p>
    <w:p w:rsidR="00202705" w:rsidRPr="00D8537C" w:rsidRDefault="00F62DB1" w:rsidP="00D8537C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проявляющий интерес к разным профессиям;</w:t>
      </w:r>
    </w:p>
    <w:p w:rsidR="00202705" w:rsidRPr="00D8537C" w:rsidRDefault="00F62DB1" w:rsidP="00D8537C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участвующий в различных видах доступного по возрасту труда, трудовой деятельности.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t>Экологическое воспитание:</w:t>
      </w:r>
    </w:p>
    <w:p w:rsidR="00202705" w:rsidRPr="00D8537C" w:rsidRDefault="00F62DB1" w:rsidP="00D8537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понимающий ценность природы, зависимость жизни людей от природы, влияние людей на природу, окружающую среду;</w:t>
      </w:r>
    </w:p>
    <w:p w:rsidR="00202705" w:rsidRPr="00D8537C" w:rsidRDefault="00F62DB1" w:rsidP="00D8537C">
      <w:pPr>
        <w:numPr>
          <w:ilvl w:val="0"/>
          <w:numId w:val="1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проявляющий любовь и бережное отношение к природе, неприятие действий, приносящих вред природе, особенно живым существам;</w:t>
      </w:r>
    </w:p>
    <w:p w:rsidR="00202705" w:rsidRPr="00D8537C" w:rsidRDefault="00F62DB1" w:rsidP="00D8537C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выражающий готовность в своей деятельности придерживаться экологических норм.</w:t>
      </w:r>
    </w:p>
    <w:p w:rsidR="00202705" w:rsidRPr="00D8537C" w:rsidRDefault="00F62DB1" w:rsidP="00D8537C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</w:rPr>
        <w:t>Ценность научного познания:</w:t>
      </w:r>
    </w:p>
    <w:p w:rsidR="00202705" w:rsidRPr="00D8537C" w:rsidRDefault="00F62DB1" w:rsidP="00D8537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выражающий познавательные интересы, активность, любознательность и самостоятельность в познании, интерес и уважение к научным знаниям, науке;</w:t>
      </w:r>
    </w:p>
    <w:p w:rsidR="00202705" w:rsidRPr="00D8537C" w:rsidRDefault="00F62DB1" w:rsidP="00D8537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обладающий первоначальными представлениями о природных и социальных объектах, многообразии объектов и явлений природы, связи живой и неживой природы, о науке, научном знании;</w:t>
      </w:r>
    </w:p>
    <w:p w:rsidR="00202705" w:rsidRPr="00D8537C" w:rsidRDefault="00F62DB1" w:rsidP="00D8537C">
      <w:pPr>
        <w:numPr>
          <w:ilvl w:val="0"/>
          <w:numId w:val="1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имеющий первоначальные навыки наблюдений, систематизации и осмысления опыта в естественно-научной и гуманитарной областях знания.</w:t>
      </w:r>
    </w:p>
    <w:p w:rsidR="00D8537C" w:rsidRDefault="00D8537C" w:rsidP="00D8537C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2705" w:rsidRPr="00D8537C" w:rsidRDefault="00F62DB1" w:rsidP="00D853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 Содержательный раздел</w:t>
      </w:r>
    </w:p>
    <w:p w:rsidR="00202705" w:rsidRPr="00D8537C" w:rsidRDefault="00F62DB1" w:rsidP="00D8537C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2.1. Уклад образовательной организации</w:t>
      </w:r>
    </w:p>
    <w:p w:rsidR="00202705" w:rsidRPr="00607D00" w:rsidRDefault="00F62DB1" w:rsidP="00607D00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607D00">
        <w:rPr>
          <w:rFonts w:hAnsi="Times New Roman" w:cs="Times New Roman"/>
          <w:color w:val="000000"/>
          <w:sz w:val="28"/>
          <w:szCs w:val="24"/>
          <w:lang w:val="ru-RU"/>
        </w:rPr>
        <w:t xml:space="preserve">В данном разделе раскрываются основные особенности уклада </w:t>
      </w:r>
      <w:r w:rsidR="0076740D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 xml:space="preserve">Ляпидевского станица Старощербиновская Щербиновский </w:t>
      </w:r>
      <w:r w:rsidR="006F5B28">
        <w:rPr>
          <w:rFonts w:hAnsi="Times New Roman" w:cs="Times New Roman"/>
          <w:color w:val="000000"/>
          <w:sz w:val="28"/>
          <w:szCs w:val="24"/>
          <w:lang w:val="ru-RU"/>
        </w:rPr>
        <w:t>район</w:t>
      </w:r>
      <w:r w:rsidR="006F5B28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="006F5B28" w:rsidRPr="00607D00">
        <w:rPr>
          <w:rFonts w:hAnsi="Times New Roman" w:cs="Times New Roman"/>
          <w:color w:val="000000"/>
          <w:sz w:val="28"/>
          <w:szCs w:val="24"/>
          <w:lang w:val="ru-RU"/>
        </w:rPr>
        <w:t xml:space="preserve"> Уклад</w:t>
      </w:r>
      <w:r w:rsidRPr="00607D00">
        <w:rPr>
          <w:rFonts w:hAnsi="Times New Roman" w:cs="Times New Roman"/>
          <w:color w:val="000000"/>
          <w:sz w:val="28"/>
          <w:szCs w:val="24"/>
          <w:lang w:val="ru-RU"/>
        </w:rPr>
        <w:t xml:space="preserve"> задает порядок жизни школы и аккумулирует ключевые характеристики, определяющие особенности воспитательного процесса. Уклад </w:t>
      </w:r>
      <w:r w:rsidR="0076740D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6740D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07D00">
        <w:rPr>
          <w:rFonts w:hAnsi="Times New Roman" w:cs="Times New Roman"/>
          <w:color w:val="000000"/>
          <w:sz w:val="28"/>
          <w:szCs w:val="24"/>
          <w:lang w:val="ru-RU"/>
        </w:rPr>
        <w:t xml:space="preserve">удерживает ценности, принципы, нравственную культуру взаимоотношений, традиции воспитания, в основе которых лежат российские базовые ценности, определяет условия и средства воспитания, отражающие самобытный облик </w:t>
      </w:r>
      <w:r w:rsidR="0076740D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6740D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6740D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6740D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607D00">
        <w:rPr>
          <w:rFonts w:hAnsi="Times New Roman" w:cs="Times New Roman"/>
          <w:color w:val="000000"/>
          <w:sz w:val="28"/>
          <w:szCs w:val="24"/>
          <w:lang w:val="ru-RU"/>
        </w:rPr>
        <w:t>и ее репутацию в окружающем образовательном пространстве, социуме.</w:t>
      </w:r>
    </w:p>
    <w:p w:rsidR="00202705" w:rsidRPr="0076740D" w:rsidRDefault="00F62DB1" w:rsidP="0076740D">
      <w:pPr>
        <w:jc w:val="center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6740D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 xml:space="preserve">Характеристики уклада, особенностей условий воспитания в </w:t>
      </w:r>
      <w:r w:rsidR="0076740D" w:rsidRPr="0076740D">
        <w:rPr>
          <w:rFonts w:hAnsi="Times New Roman" w:cs="Times New Roman"/>
          <w:b/>
          <w:color w:val="000000"/>
          <w:sz w:val="28"/>
          <w:szCs w:val="24"/>
          <w:lang w:val="ru-RU"/>
        </w:rPr>
        <w:t>МБОУ СОШ №1 им. Ляпидевского станица Старощербиновская Щербиновский район</w:t>
      </w:r>
    </w:p>
    <w:p w:rsidR="00A95331" w:rsidRPr="00A95331" w:rsidRDefault="0076740D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>находится в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центре станицы Старощербиновской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которая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динамично развивается. В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радиусе 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школы находятся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спортивно-оздоровительный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комплекс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СПК «Знамя Ленина»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МБУК «Старощербиновский историко- краеведческий музей имени М.М. Пастернак, МБУК ЦНТ, МКУК «Щербиновская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межпоселенческуя</w:t>
      </w: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библиотека», кинотеатр «Родина», МБУ ДО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«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Дом детского творчества»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, Храм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 xml:space="preserve">Покрова </w:t>
      </w:r>
      <w:r w:rsidR="00A95331" w:rsidRPr="00A95331">
        <w:rPr>
          <w:rFonts w:hAnsi="Times New Roman" w:cs="Times New Roman"/>
          <w:color w:val="000000"/>
          <w:sz w:val="28"/>
          <w:szCs w:val="24"/>
          <w:lang w:val="ru-RU"/>
        </w:rPr>
        <w:t>Пресвятой Богородицы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. Часовня на могиле Святого иерея Стефана Янкова, МБУК Щербиновский парк культуры и отдыха 40-летия Победы.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В 1–11-х классах школы обучается более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 xml:space="preserve"> 660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обучающихся. Контингент обучающихся и их родителей сформировался из жильцов не только близлежащего микрорайона, но и из других частей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станицы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. В основном это благополучные полные семьи..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Состав обучающихся школы неоднороден и различается: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– по учебным возможностям, которые зависят от общего развития ребенка и его уровня подготовки к обучению в школе. Имеются обучающиеся с ОВЗ, которые </w:t>
      </w:r>
      <w:r w:rsidR="00DB7E70" w:rsidRPr="00A95331">
        <w:rPr>
          <w:rFonts w:hAnsi="Times New Roman" w:cs="Times New Roman"/>
          <w:color w:val="000000"/>
          <w:sz w:val="28"/>
          <w:szCs w:val="24"/>
          <w:lang w:val="ru-RU"/>
        </w:rPr>
        <w:t>обучаются в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общеобразовательных классах,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 xml:space="preserve"> на дому,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а также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 xml:space="preserve"> по системе дистанционного образования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– социальному статусу. Присутствуют обучающиеся с неблагополучием, с девиантным поведением, есть дети, состоящие на различных видах учета;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– национальной принадлежности, которая определяется </w:t>
      </w:r>
      <w:r w:rsidR="00DB7E70" w:rsidRPr="00A95331">
        <w:rPr>
          <w:rFonts w:hAnsi="Times New Roman" w:cs="Times New Roman"/>
          <w:color w:val="000000"/>
          <w:sz w:val="28"/>
          <w:szCs w:val="24"/>
          <w:lang w:val="ru-RU"/>
        </w:rPr>
        <w:t>многонациональностью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 жителей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станицы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A95331" w:rsidRP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>Источниками положительного влияния на детей прежде всего являются педагоги школы, которые грамотно организуют образовательный процесс, о чем свидетельствуют позитивная динамика результатов деятельности по качеству обеспечиваемого образования. Команда администрации имеет достаточно большой управленческий опыт и квалификацию. Педагоги школы – специалисты с продуктивным опытом педагогической практики и молодые педагоги с достаточно высоким уровнем творческой активности и профессиональной инициативы. В педагогической команде имеются квалифицированные специалисты, необходимые для сопровождения всех категорий обучающихся в школе.</w:t>
      </w:r>
    </w:p>
    <w:p w:rsidR="00A95331" w:rsidRDefault="00A9533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Возможные отрицательные источники влияния на детей: социальные сети, компьютерные игры, а также отдельные родители с низким воспитательным ресурсом, неспособные грамотно управлять развитием своего ребенка. Также, на наш взгляд, достаточно отрицательное влияние на детей, особенно подростков, оказывает находящиеся в городе ночные клубы. </w:t>
      </w:r>
    </w:p>
    <w:p w:rsidR="00202705" w:rsidRPr="00B763CE" w:rsidRDefault="00F62DB1" w:rsidP="00A9533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B7E7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Цель </w:t>
      </w:r>
      <w:r w:rsidR="00DB7E70" w:rsidRPr="00DB7E70">
        <w:rPr>
          <w:rFonts w:hAnsi="Times New Roman" w:cs="Times New Roman"/>
          <w:b/>
          <w:color w:val="000000"/>
          <w:sz w:val="28"/>
          <w:szCs w:val="24"/>
          <w:lang w:val="ru-RU"/>
        </w:rPr>
        <w:t>МБОУ СОШ №1 им. Ляпидевского станица Старощербиновская Щербиновский район</w:t>
      </w:r>
      <w:r w:rsidR="00DB7E70" w:rsidRPr="00DB7E70">
        <w:rPr>
          <w:rFonts w:hAnsi="Times New Roman" w:cs="Times New Roman"/>
          <w:b/>
          <w:color w:val="000000"/>
          <w:sz w:val="28"/>
          <w:szCs w:val="28"/>
          <w:lang w:val="ru-RU"/>
        </w:rPr>
        <w:t xml:space="preserve"> </w:t>
      </w:r>
      <w:r w:rsidRPr="00DB7E70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</w:t>
      </w: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самосознании педагогического коллектива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: воспитание высоконравственных, творческих, компетентных граждан России, принимающих судьбу Отечества как свою личную, осознающих ответственность за настоящее и 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будущее своей страны, укорененных в духовных и культурных традициях многонационального народа России.</w:t>
      </w:r>
    </w:p>
    <w:p w:rsidR="00945020" w:rsidRDefault="00F62DB1" w:rsidP="00B763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В нашей школе зарождаются </w:t>
      </w: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традиции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: линейка, посвященная Дню знаний и Последнему звонку, </w:t>
      </w:r>
      <w:r w:rsidR="00607D00"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открытие ежегодного военно-патриотического конкурса им. Маршала Жукова, 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день самоуправления в честь Дня учителя, новогодние огоньки, посвящение в защитники Отечества, </w:t>
      </w:r>
      <w:r w:rsidR="00DB7E70">
        <w:rPr>
          <w:rFonts w:hAnsi="Times New Roman" w:cs="Times New Roman"/>
          <w:color w:val="000000"/>
          <w:sz w:val="28"/>
          <w:szCs w:val="24"/>
          <w:lang w:val="ru-RU"/>
        </w:rPr>
        <w:t>«День героя Отечества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, «Широкая масленица»,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 xml:space="preserve">выпускные вечера 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в честь </w:t>
      </w:r>
      <w:r w:rsidR="00607D00"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выпускников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9-</w:t>
      </w:r>
      <w:r w:rsidR="00607D00" w:rsidRPr="00B763CE">
        <w:rPr>
          <w:rFonts w:hAnsi="Times New Roman" w:cs="Times New Roman"/>
          <w:color w:val="000000"/>
          <w:sz w:val="28"/>
          <w:szCs w:val="24"/>
          <w:lang w:val="ru-RU"/>
        </w:rPr>
        <w:t>11 классов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, мероприятия ко Дню </w:t>
      </w:r>
      <w:r w:rsidRPr="00A95331">
        <w:rPr>
          <w:rFonts w:hAnsi="Times New Roman" w:cs="Times New Roman"/>
          <w:color w:val="000000"/>
          <w:sz w:val="28"/>
          <w:szCs w:val="24"/>
          <w:lang w:val="ru-RU"/>
        </w:rPr>
        <w:t xml:space="preserve">Победы. </w:t>
      </w:r>
    </w:p>
    <w:p w:rsidR="00202705" w:rsidRPr="00295908" w:rsidRDefault="00F62DB1" w:rsidP="00B763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295908">
        <w:rPr>
          <w:rFonts w:hAnsi="Times New Roman" w:cs="Times New Roman"/>
          <w:color w:val="000000"/>
          <w:sz w:val="28"/>
          <w:szCs w:val="24"/>
          <w:lang w:val="ru-RU"/>
        </w:rPr>
        <w:t>Основные традиции воспитания в</w:t>
      </w:r>
      <w:r w:rsidR="007839B7" w:rsidRPr="007839B7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839B7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295908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стержнем годового цикла воспитательной работы школы являются основные школьные дела, через которые осуществляется интеграция воспитательных усилий педагогических работников;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важной чертой каждого ключевого дела и большинства используемых для воспитания других совместных дел педагогических работников и обучающихся является коллективная разработка, коллективное планирование, коллективное проведение и коллективный анализ их результатов;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 школе создаются такие условия, при которых по мере взросления обучающегося увеличивается и его роль в совместных делах (от пассивного наблюдателя до организатора);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 проведении общешкольных дел отсутствует соревновательность между классами, поощряется конструктивное межвозрастное взаимодействие обучающихся, а также их социальная активность;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педагогические работники школы ориентируются на формирование коллективов в рамках школьных классов, кружков, студий, секций и иных детских объединений, на установление в них доброжелательных и товарищеских взаимоотношений;</w:t>
      </w:r>
    </w:p>
    <w:p w:rsidR="00202705" w:rsidRPr="00B763CE" w:rsidRDefault="00F62DB1" w:rsidP="00B763CE">
      <w:pPr>
        <w:numPr>
          <w:ilvl w:val="0"/>
          <w:numId w:val="12"/>
        </w:numPr>
        <w:spacing w:before="0" w:beforeAutospacing="0" w:after="0" w:afterAutospacing="0"/>
        <w:ind w:left="780" w:right="180" w:firstLine="720"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ключевой фигурой воспитания в школе является классный руководитель, реализующий по отношению к обучающимся защитную, личностно развивающую, организационную, посредническую </w:t>
      </w:r>
      <w:r w:rsidRPr="00B763CE">
        <w:rPr>
          <w:rFonts w:hAnsi="Times New Roman" w:cs="Times New Roman"/>
          <w:color w:val="000000"/>
          <w:sz w:val="28"/>
          <w:szCs w:val="24"/>
        </w:rPr>
        <w:t>(в разрешении конфликтов) функции.</w:t>
      </w:r>
    </w:p>
    <w:p w:rsidR="00202705" w:rsidRPr="00B763CE" w:rsidRDefault="00F62DB1" w:rsidP="00B763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Значимые для воспитания всероссийские проекты и программы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, в которых </w:t>
      </w:r>
      <w:r w:rsidR="007839B7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839B7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принимает участие:</w:t>
      </w:r>
    </w:p>
    <w:p w:rsidR="00202705" w:rsidRPr="00B763CE" w:rsidRDefault="00F62DB1" w:rsidP="00B763CE">
      <w:pPr>
        <w:numPr>
          <w:ilvl w:val="0"/>
          <w:numId w:val="13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</w:rPr>
        <w:t>РДДМ «Движение первых».</w:t>
      </w:r>
    </w:p>
    <w:p w:rsidR="00202705" w:rsidRDefault="00F62DB1" w:rsidP="00B763CE">
      <w:pPr>
        <w:numPr>
          <w:ilvl w:val="0"/>
          <w:numId w:val="13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</w:rPr>
        <w:t>Школьный театр.</w:t>
      </w:r>
    </w:p>
    <w:p w:rsidR="007839B7" w:rsidRPr="006F5B28" w:rsidRDefault="007839B7" w:rsidP="00B763CE">
      <w:pPr>
        <w:numPr>
          <w:ilvl w:val="0"/>
          <w:numId w:val="13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«Юнармия»</w:t>
      </w:r>
    </w:p>
    <w:p w:rsidR="006F5B28" w:rsidRPr="00B763CE" w:rsidRDefault="006F5B28" w:rsidP="00B763CE">
      <w:pPr>
        <w:numPr>
          <w:ilvl w:val="0"/>
          <w:numId w:val="13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«Орлята России»</w:t>
      </w:r>
    </w:p>
    <w:p w:rsidR="00202705" w:rsidRPr="00B763CE" w:rsidRDefault="00F62DB1" w:rsidP="00B763C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Традиции и </w:t>
      </w:r>
      <w:r w:rsidR="006F5B28"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ритуалы:</w:t>
      </w:r>
      <w:r w:rsidR="006F5B28"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 еженедельная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 организационная линейка с поднятием Государственного флага РФ</w:t>
      </w:r>
    </w:p>
    <w:p w:rsidR="00202705" w:rsidRPr="00B763CE" w:rsidRDefault="00F62DB1" w:rsidP="00B763CE">
      <w:pPr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Школа реализует инновационные, перспективные </w:t>
      </w: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воспитательные практики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:</w:t>
      </w:r>
    </w:p>
    <w:p w:rsidR="00202705" w:rsidRPr="00B763CE" w:rsidRDefault="00F62DB1" w:rsidP="00B763C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Научно-исследовательская деятельность в сфере воспитания – процесс совместной работы ученика и педагога в изучении объекта, явления или процессов с определенной целью, но с неизвестным результатом. Целью такого взаимодействия является создание условий для развития творческой личности, ее самоопределения и самореализации.</w:t>
      </w:r>
    </w:p>
    <w:p w:rsidR="00202705" w:rsidRPr="00B763CE" w:rsidRDefault="00F62DB1" w:rsidP="00B763CE">
      <w:pPr>
        <w:numPr>
          <w:ilvl w:val="0"/>
          <w:numId w:val="14"/>
        </w:numPr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оздание условий для развития личности путем включения ее в многообразную деятельность школьного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театра</w:t>
      </w: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B763CE" w:rsidRDefault="00B763CE">
      <w:pPr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2705" w:rsidRPr="00B763CE" w:rsidRDefault="00F62DB1">
      <w:pPr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Проблемные зоны, дефициты, препятствия достижению эффективных результатов в воспитательной деятельности:</w:t>
      </w:r>
    </w:p>
    <w:p w:rsidR="00202705" w:rsidRPr="00B763CE" w:rsidRDefault="00F62DB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Сотрудничество с родителями – слабый отклик родительской общественности на призыв школы к решению проблем организации воспитательного процесса.</w:t>
      </w:r>
    </w:p>
    <w:p w:rsidR="00202705" w:rsidRDefault="00F62DB1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Проблемы коммуникации родителей и классных руководителей – личное общение часто заменяется сообщениями в мессенджерах, что понижает эффективность решения проблем.</w:t>
      </w:r>
    </w:p>
    <w:p w:rsidR="00B763CE" w:rsidRDefault="00B763C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Недостаточно используются возможности системного подхода к воспитательной деятельности некоторых классных руководителей.</w:t>
      </w:r>
    </w:p>
    <w:p w:rsidR="00B763CE" w:rsidRDefault="00B763C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Низкий уровень культуры общения отдельных учеников со сверстниками и педагогами.</w:t>
      </w:r>
    </w:p>
    <w:p w:rsidR="00B763CE" w:rsidRDefault="00B763C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Не все резервы использованы в организации ученического самоуправления.</w:t>
      </w:r>
    </w:p>
    <w:p w:rsidR="00B763CE" w:rsidRDefault="00B763CE">
      <w:pPr>
        <w:numPr>
          <w:ilvl w:val="0"/>
          <w:numId w:val="15"/>
        </w:numPr>
        <w:ind w:left="780" w:right="180"/>
        <w:contextualSpacing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Нет еще четкой системы в планировании совместной деятельности школы и социального окружения.</w:t>
      </w:r>
    </w:p>
    <w:p w:rsidR="00B763CE" w:rsidRPr="00B763CE" w:rsidRDefault="00B763CE" w:rsidP="00B763CE">
      <w:p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32"/>
          <w:szCs w:val="24"/>
          <w:lang w:val="ru-RU"/>
        </w:rPr>
      </w:pPr>
    </w:p>
    <w:p w:rsidR="00202705" w:rsidRPr="00B763CE" w:rsidRDefault="00F62DB1" w:rsidP="00B763C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b/>
          <w:bCs/>
          <w:color w:val="000000"/>
          <w:sz w:val="28"/>
          <w:szCs w:val="24"/>
        </w:rPr>
        <w:t>Пути решения вышеуказанных проблем:</w:t>
      </w:r>
    </w:p>
    <w:p w:rsidR="00202705" w:rsidRPr="00B763CE" w:rsidRDefault="00F62DB1" w:rsidP="00B763CE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Привлечение родительской общественности к планированию, организации, проведению воспитательных событий и воспитательных дел, а также их анализу.</w:t>
      </w:r>
    </w:p>
    <w:p w:rsidR="00202705" w:rsidRPr="00B763CE" w:rsidRDefault="00F62DB1" w:rsidP="00B763CE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</w:rPr>
        <w:t>Поощрение деятельности активных родителей.</w:t>
      </w:r>
    </w:p>
    <w:p w:rsidR="00202705" w:rsidRPr="00B763CE" w:rsidRDefault="00F62DB1" w:rsidP="00B763CE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Внедрение нестандартных форм организации родительских собраний и индивидуальных встреч с родителями.</w:t>
      </w:r>
    </w:p>
    <w:p w:rsidR="00B763CE" w:rsidRPr="00B763CE" w:rsidRDefault="00B763CE" w:rsidP="00B763CE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Развитие ученического самоуправления на всех ступенях обучения.</w:t>
      </w:r>
    </w:p>
    <w:p w:rsidR="00B763CE" w:rsidRPr="00D8537C" w:rsidRDefault="00B763CE" w:rsidP="00B763CE">
      <w:pPr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02705" w:rsidRPr="007839B7" w:rsidRDefault="00F62DB1" w:rsidP="00B763CE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7839B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Нормы этикета обучающихся</w:t>
      </w:r>
      <w:r w:rsidR="007839B7" w:rsidRPr="007839B7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МБОУ СОШ №1 им. Ляпидевского станица Старощербиновская Щербиновский район</w:t>
      </w:r>
      <w:r w:rsidRPr="007839B7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: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Соблюдай график посещений, приходи минут за 10–15, не опаздывай к началу занятий. Если опоздал – вежливо извинись, спроси разрешения учителя войти в класс и пройти к своему рабочему месту.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Всегда приветствуй учителя, одноклассников, друзей и работников школы.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Следи за внешним видом: твоя одежда должна быть чистой и удобной, прическа опрятной.</w:t>
      </w:r>
    </w:p>
    <w:p w:rsidR="00202705" w:rsidRPr="00295908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 xml:space="preserve">Имей при себе сменную обувь. Верхнюю одежду оставляй в раздевалке, повесь ее на вешалку. </w:t>
      </w:r>
      <w:r w:rsidRPr="00295908">
        <w:rPr>
          <w:rFonts w:hAnsi="Times New Roman" w:cs="Times New Roman"/>
          <w:color w:val="000000"/>
          <w:sz w:val="28"/>
          <w:szCs w:val="24"/>
          <w:lang w:val="ru-RU"/>
        </w:rPr>
        <w:t>Уличную обувь поставь аккуратно рядом с вешалкой.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Все необходимое для занятий приготовь заранее – тетради, учебники, письменные и чертежные принадлежности.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Держи рабочее место в порядке, следи за чистотой парты.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На уроке веди себя тихо, не разговаривай, не ходи по классу без разрешения. Во время урока отключи звук на мобильном телефоне и не доставай его.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Если в класс вошел педагог – нужно встать в знак приветствия.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Не перебивай учителя и одноклассника. Говори, только когда тебя спрашивают. Если хочешь что-то спросить, подними руку.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Отвечай на поставленные вопросы учителя внятно, громко, уверенно. </w:t>
      </w:r>
      <w:r w:rsidRPr="00B763CE">
        <w:rPr>
          <w:rFonts w:hAnsi="Times New Roman" w:cs="Times New Roman"/>
          <w:color w:val="000000"/>
          <w:sz w:val="28"/>
          <w:szCs w:val="24"/>
        </w:rPr>
        <w:t>Во время обучения будь внимательным, слушай, думай, старайся.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На перемене не нужно бегать, кричать и драться, свистеть, толкать других учеников.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Будь вежливым, не груби ни взрослым, ни детям. Неприличные слова и жесты недопустимы.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Береги школьное имущество, ни в коем случае не порть его.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 xml:space="preserve">Чисто там, где не мусорят. </w:t>
      </w:r>
      <w:r w:rsidRPr="00B763CE">
        <w:rPr>
          <w:rFonts w:hAnsi="Times New Roman" w:cs="Times New Roman"/>
          <w:color w:val="000000"/>
          <w:sz w:val="28"/>
          <w:szCs w:val="24"/>
        </w:rPr>
        <w:t>Уважай труд работников школы.</w:t>
      </w:r>
    </w:p>
    <w:p w:rsidR="00202705" w:rsidRPr="00B763CE" w:rsidRDefault="00F62DB1" w:rsidP="00B763CE">
      <w:pPr>
        <w:numPr>
          <w:ilvl w:val="0"/>
          <w:numId w:val="1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B763CE">
        <w:rPr>
          <w:rFonts w:hAnsi="Times New Roman" w:cs="Times New Roman"/>
          <w:color w:val="000000"/>
          <w:sz w:val="28"/>
          <w:szCs w:val="24"/>
          <w:lang w:val="ru-RU"/>
        </w:rPr>
        <w:t>Помогай младшим, не стесняйся просить помощи у старших.</w:t>
      </w:r>
    </w:p>
    <w:p w:rsidR="007B29E5" w:rsidRDefault="007B29E5" w:rsidP="007B29E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0270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2.2. Виды, формы и содержание воспитательной деятельности</w:t>
      </w:r>
    </w:p>
    <w:p w:rsidR="007B29E5" w:rsidRPr="007B29E5" w:rsidRDefault="007B29E5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02705" w:rsidRPr="007B29E5" w:rsidRDefault="00F62DB1" w:rsidP="007B29E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Виды, формы и содержание воспитательной деятельности в этом разделе запланированы и представлены по модулям. В модуле описаны виды, формы и содержание воспитательной работы в рамках определенного направления деятельности в школе. Каждый из модулей обладает воспитательным потенциалом с особыми условиями, средствами, возможностями воспитания.</w:t>
      </w:r>
    </w:p>
    <w:p w:rsidR="007B29E5" w:rsidRPr="007B29E5" w:rsidRDefault="00F62DB1" w:rsidP="00F32EA1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 xml:space="preserve">Воспитательная работа </w:t>
      </w:r>
      <w:r w:rsidR="007839B7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7839B7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7839B7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7839B7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 xml:space="preserve">представлена в рамках основных (инвариантных) модулей: «Основные школьные дела», «Классное руководство», «Урочная деятельность», «Внеурочная деятельность», «Внешкольные мероприятия», «Предметно-пространственная среда», «Работа с родителями», «Самоуправление», «Профилактика и безопасность», «Социальное партнерство», «Профориентация». Модули описаны последовательно по мере уменьшения их значимости в воспитательной системе </w:t>
      </w:r>
      <w:r w:rsidR="00F32EA1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район.</w:t>
      </w:r>
    </w:p>
    <w:p w:rsidR="00202705" w:rsidRPr="007B29E5" w:rsidRDefault="00F62DB1" w:rsidP="007B29E5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«Урочная деятельность»</w:t>
      </w:r>
    </w:p>
    <w:p w:rsidR="00202705" w:rsidRPr="007B29E5" w:rsidRDefault="00F62DB1" w:rsidP="007B29E5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уроков (урочной деятельности, аудиторных занятий в рамках максимально допустимой учебной нагрузки) предусматривает: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 xml:space="preserve">максимальное использование воспитательных возможностей содержания учебных предметов для формирования у обучающихся российских традиционных духовно-нравственных и социокультурных ценностей, </w:t>
      </w: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российского исторического сознания на основе исторического просвещения; подбор соответствующего содержания уроков, заданий, вспомогательных материалов, проблемных ситуаций для обсуждений;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включение учителями в рабочие программы по учебным предметам, курсам, модулям целевых ориентиров результатов воспитания, их учет в определении воспитательных задач уроков, занятий;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включение учителями в рабочие программы учебных предметов, курсов, модулей тематики в соответствии с календарным планом воспитательной работы;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выбор методов, методик, технологий, оказывающих воспитательное воздействие на личность в соответствии с воспитательным идеалом, целью и задачами воспитания, целевыми ориентирами результатов воспитания; реализацию приоритета воспитания в учебной деятельности;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привлечение внимания обучающихся к ценностному аспекту изучаемых на уроках предметов, явлений и событий, инициирование обсуждений, высказываний своего мнения, выработки своего личностного отношения к изучаемым событиям, явлениям, лицам;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применение интерактивных форм учебной работы – интеллектуальных, стимулирующих познавательную мотивацию, игровых методик, дискуссий, дающих возможность приобрести опыт ведения конструктивного диалога; групповой работы, которая учит строить отношения и действовать в команде, способствует развитию критического мышления;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побуждение обучающихся соблюдать нормы поведения, правила общения со сверстниками и педагогическими работниками, соответствующие укладу общеобразовательной организации, установление и поддержку доброжелательной атмосферы;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организацию наставничества мотивированных и эрудированных обучающихся над неуспевающими одноклассниками, в том числе с особыми образовательными потребностями, дающего обучающимся социально значимый опыт сотрудничества и взаимной помощи;</w:t>
      </w:r>
    </w:p>
    <w:p w:rsidR="00202705" w:rsidRPr="007B29E5" w:rsidRDefault="00F62DB1" w:rsidP="007B29E5">
      <w:pPr>
        <w:numPr>
          <w:ilvl w:val="0"/>
          <w:numId w:val="18"/>
        </w:numPr>
        <w:spacing w:before="0" w:beforeAutospacing="0" w:after="0" w:afterAutospacing="0"/>
        <w:ind w:left="780" w:right="180"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инициирование и поддержку исследовательской деятельности обучающихся, планирование и выполнение индивидуальных и групповых проектов воспитательной направленности.</w:t>
      </w:r>
    </w:p>
    <w:p w:rsidR="00202705" w:rsidRPr="007B29E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«Внеурочная деятельность»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внеурочной деятельности в целях обеспечения индивидуальных потребностей обучающихся осуществляется в рамках выбранных ими курсов, занятий:</w:t>
      </w:r>
    </w:p>
    <w:p w:rsidR="007B29E5" w:rsidRPr="007B29E5" w:rsidRDefault="00F62DB1" w:rsidP="007B29E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курсы, занятия патриотической, гражданско-патриотической, военно-патриотической, краеведческой, историко-культурной направленности</w:t>
      </w:r>
      <w:r w:rsidR="007B29E5" w:rsidRPr="007B29E5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202705" w:rsidRPr="007B29E5" w:rsidRDefault="00F62DB1" w:rsidP="007B29E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курсы, занятия духовно-нравственной направленности по религиозным культурам народов России, основам духовно-нравственной культуры народов России, духовно-историческому краеведению;</w:t>
      </w:r>
    </w:p>
    <w:p w:rsidR="00202705" w:rsidRPr="007B29E5" w:rsidRDefault="00F62DB1" w:rsidP="007B29E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курсы, занятия познавательной, научной, исследовательской, просветительской направленности</w:t>
      </w:r>
      <w:r w:rsidR="007B29E5" w:rsidRPr="007B29E5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202705" w:rsidRPr="007B29E5" w:rsidRDefault="00F62DB1" w:rsidP="007B29E5">
      <w:pPr>
        <w:numPr>
          <w:ilvl w:val="0"/>
          <w:numId w:val="1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курсы, занятия в области искусств, художественного творчества разных видов и жанров;</w:t>
      </w:r>
    </w:p>
    <w:p w:rsidR="00202705" w:rsidRPr="007B29E5" w:rsidRDefault="00F62DB1" w:rsidP="007B29E5">
      <w:pPr>
        <w:numPr>
          <w:ilvl w:val="0"/>
          <w:numId w:val="1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курсы, занятия оздоровительной и спортивной направленности</w:t>
      </w:r>
    </w:p>
    <w:p w:rsidR="00202705" w:rsidRPr="00896EC9" w:rsidRDefault="00F62DB1">
      <w:pPr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896EC9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«Классное руководство»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классного руководства как особого вида педагогической деятельности, направленной в первую очередь на решение задач воспитания и социализации обучающихся, предусматривает: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планирование и проведение классных часов целевой воспитательной тематической направленности;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инициирование и поддержку классными руководителями участия классов в общешкольных делах, мероприятиях, оказание необходимой помощи обучающимся в их подготовке, проведении и анализе;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организацию интересных и полезных для личностного развития обучающихся совместных дел, позволяющих вовлекать в них обучающихся с разными потребностями, способностями, давать возможности для самореализации, устанавливать и укреплять доверительные отношения, стать для них значимым взрослым, задающим образцы поведения;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сплочение коллектива класса через игры и тренинги на командообразование, внеучебные и внешкольные мероприятия, походы, экскурсии, празднования дней рождения обучающихся, классные вечера;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выработку совместно с обучающимися правил поведения класса, участие в выработке таких правил поведения в образовательной организации;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изучение особенностей личностного развития обучающихся путем наблюдения за их поведением, в специально создаваемых педагогических ситуациях, в играх, беседах по нравственным проблемам; результаты наблюдения сверяются с результатами бесед с родителями, учителями, а также (при необходимости) с педагогом-психологом;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доверительное общение и поддержку обучающихся в решении проблем (налаживание взаимоотношений с одноклассниками или педагогами, успеваемость и др.), совместный поиск решений проблем, коррекцию поведения обучающихся через частные беседы индивидуально и вместе с их родителями, с другими обучающимися класса;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индивидуальную работу с обучающимися класса по ведению личных портфолио, в которых они фиксируют свои учебные, творческие, спортивные, личностные достижения;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регулярные консультации с учителями-предметниками, направленные на формирование единства требований по вопросам воспитания и обучения, предупреждение и (или) разрешение конфликтов между учителями и обучающимися;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проведение педагогических советов для решения конкретных проблем класса, интеграции воспитательных влияний педагогов на обучающихся, привлечение учителей-предметников к участию в классных делах, дающих им возможность лучше узнавать и понимать обучающихся, общаясь и наблюдая их во внеучебной обстановке, участвовать в родительских собраниях класса;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организацию и проведение регулярных родительских собраний, информирование родителей об успехах и проблемах обучающихся, их положении в классе, жизни класса в целом, помощь родителям и иным членам семьи в отношениях с учителями, администрацией;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создание и организацию работы родительского комитета класса, участвующего в решении вопросов воспитания и обучения в классе, общеобразовательной организации;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привлечение родителей (законных представителей), членов семей обучающихся к организации и проведению воспитательных дел, мероприятий в классе и общеобразовательной организации;</w:t>
      </w:r>
    </w:p>
    <w:p w:rsidR="00202705" w:rsidRPr="007B29E5" w:rsidRDefault="00F62DB1" w:rsidP="007B29E5">
      <w:pPr>
        <w:numPr>
          <w:ilvl w:val="0"/>
          <w:numId w:val="2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проведение в классе праздников, конкурсов, соревнований и других мероприятий.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«Основные школьные дела»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основных школьных дел предусматривает: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общешкольные праздники, ежегодные творческие (театрализованные, музыкальные, литературные и др.) мероприятия, связанные с общероссийскими, региональными праздниками, памятными датами, в которых участвуют все классы;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участие во всероссийских акциях, посвященных значимым событиям в России, мире;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торжественные мероприятия, связанные с завершением образования, переходом на следующий уровень образования, символизирующие приобретение новых социальных статусов в образовательной организации, обществе;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церемонии награждения (по итогам учебного периода, года) обучающихся и педагогов за участие в жизни образовательной организации, достижения в конкурсах, соревнованиях, олимпиадах, вклад в развитие образовательной организации, своей местности;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социальные проекты в образовательной организации, совместно разрабатываемые и реализуемые обучающимися и педагогическими работниками, в том числе с участием социальных партнеров, комплексы дел благотворительной, экологической, патриотической, трудовой и другой направленности;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проводимые для жителей населенного пункта и организуемые совместно с семьями обучающихся праздники, фестивали, представления в связи с памятными датами, значимыми событиями для жителей населенного пункта;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 xml:space="preserve">разновозрастные сборы, многодневные выездные события, включающие в себя комплекс коллективных творческих дел гражданской, патриотической, </w:t>
      </w: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историко-краеведческой, экологической, трудовой, спортивно-оздоровительной и другой направленности;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вовлечение по возможности каждого обучающегося в школьные дела в разных ролях (сценаристов, постановщиков, исполнителей, корреспондентов, ведущих, декораторов, музыкальных редакторов, ответственных за костюмы и оборудование, за приглашение и встречу гостей и др.), помощь обучающимся в освоении навыков подготовки, проведения, анализа общешкольных дел;</w:t>
      </w:r>
    </w:p>
    <w:p w:rsidR="00202705" w:rsidRPr="007B29E5" w:rsidRDefault="00F62DB1" w:rsidP="007B29E5">
      <w:pPr>
        <w:numPr>
          <w:ilvl w:val="0"/>
          <w:numId w:val="2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наблюдение за поведением обучающихся в ситуациях подготовки, проведения, анализа основных школьных дел, мероприятий, их отношениями с обучающимися разных возрастов, с педагогическими работниками и другими взрослыми.</w:t>
      </w:r>
    </w:p>
    <w:p w:rsidR="00202705" w:rsidRPr="007B29E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«Внешкольные мероприятия»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внешкольных мероприятий предусматривает:</w:t>
      </w:r>
    </w:p>
    <w:p w:rsidR="00202705" w:rsidRPr="007B29E5" w:rsidRDefault="00F62DB1" w:rsidP="007B29E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общие внешкольные мероприятия, в том числе организуемые совместно с социальными партнерами образовательной организации;</w:t>
      </w:r>
    </w:p>
    <w:p w:rsidR="00202705" w:rsidRPr="007B29E5" w:rsidRDefault="00F62DB1" w:rsidP="007B29E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внешкольные тематические мероприятия воспитательной направленности, организуемые педагогами по изучаемым в образовательной организации учебным предметам, курсам, модулям;</w:t>
      </w:r>
    </w:p>
    <w:p w:rsidR="00202705" w:rsidRPr="007B29E5" w:rsidRDefault="00F62DB1" w:rsidP="007B29E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экскурсии, походы выходного дня (в музей, картинную галерею, технопарк, на предприятие и др.), организуемые в классах классными руководителями, в том числе совместно с родителями (законными представителями) обучающихся с привлечением их к планированию, организации, проведению, оценке мероприятия;</w:t>
      </w:r>
    </w:p>
    <w:p w:rsidR="00202705" w:rsidRPr="007B29E5" w:rsidRDefault="00F62DB1" w:rsidP="007B29E5">
      <w:pPr>
        <w:numPr>
          <w:ilvl w:val="0"/>
          <w:numId w:val="2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литературные, исторические, экологические и другие походы, экскурсии, экспедиции, слеты и другие, организуемые педагогическими работниками, в том числе совместно с родителями (законными представителями) обучающихся для изучения историко-культурных мест, событий, биографий проживавших в этой местности российских поэтов и писателей, деятелей науки, природных и историко-культурных ландшафтов, флоры и фауны и др.;</w:t>
      </w:r>
    </w:p>
    <w:p w:rsidR="00202705" w:rsidRPr="007B29E5" w:rsidRDefault="00F62DB1" w:rsidP="007B29E5">
      <w:pPr>
        <w:numPr>
          <w:ilvl w:val="0"/>
          <w:numId w:val="2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выездные события, включающие в себя комплекс коллективных творческих дел, в процессе которых складывается детско-взрослая общность, характеризующаяся доверительными взаимоотношениями, ответственным отношением к делу, атмосферой эмоционально-психологического комфорта.</w:t>
      </w:r>
    </w:p>
    <w:p w:rsidR="00202705" w:rsidRPr="007B29E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«Организация предметно-пространственной среды»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предметно-пространственной среды предусматривает совместную деятельность педагогов, обучающихся, других участников образовательных отношений по ее созданию, поддержанию, использованию в воспитательном процессе: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оформление внешнего вида здания, фасада, холла при входе в образовательную организацию государственной символикой Российской Федерации, субъекта Российской Федерации, муниципального образования (флаг, герб</w:t>
      </w:r>
      <w:r w:rsidR="007B29E5" w:rsidRPr="007B29E5">
        <w:rPr>
          <w:rFonts w:hAnsi="Times New Roman" w:cs="Times New Roman"/>
          <w:color w:val="000000"/>
          <w:sz w:val="28"/>
          <w:szCs w:val="24"/>
          <w:lang w:val="ru-RU"/>
        </w:rPr>
        <w:t>)</w:t>
      </w: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организацию и проведение церемоний поднятия (спуска) Государственного флага Российской Федерации;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размещение карт России, регионов, муниципальных образований (современных и исторических, точных и стилизованных, географических, природных, культурологических, художественно оформленных, в том числе материалами, подготовленными обучающимися) с изображениями значимых культурных объектов местности, региона, России, памятных исторических, гражданских, народных, религиозных мест почитания, портретов выдающихся государственных деятелей России, деятелей культуры, науки, производства, искусства, военных, героев и защитников Отечества;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изготовление, размещение, обновление художественных изображений (символических, живописных, фотографических, интерактивных – аудио и видео) природы России, региона, местности, предметов традиционной культуры и быта, духовной культуры народов России;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организацию и поддержание в образовательной организации звукового пространства позитивной духовно-нравственной, гражданско-патриотической воспитательной направленности (звонки-мелодии, музыка, информационные сообщения), исполнение гимна Российской Федерации;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разработку, оформление, поддержание, использование в воспитательном процессе «мест гражданского почитания» (в том числе если образовательная организация носит имя выдающегося исторического деятеля, ученого, героя, защитника Отечества и др.) в помещениях образовательной организации или на прилегающей территории для общественно-гражданского почитания лиц, мест, событий в истории России; мемориалов воинской славы, памятников, памятных досок;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оформление и обновление «мест новостей», стендов в помещениях (холл первого этажа, рекреации), содержащих в доступной, привлекательной форме новостную информацию позитивного гражданско-патриотического, духовно-нравственного содержания, фотоотчеты об интересных событиях, поздравления педагогов и обучающихся и др.;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разработку и популяризацию символики образовательной организации (эмблема, флаг, логотип, элементы костюма обучающихся и др.), используемой как повседневно, так и в торжественные моменты;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подготовку и размещение регулярно сменяемых экспозиций творческих работ обучающихся в разных предметных областях, демонстрирующих их способности, знакомящих с работами друг друга;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поддержание эстетического вида и благоустройство всех помещений в образовательной организации, доступных и безопасных рекреационных зон, озеленение территории при образовательной организации;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разработку, оформление, поддержание и использование игровых пространств, спортивных и игровых площадок, зон активного и тихого отдыха;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создание и поддержание в вестибюле или библиотеке стеллажей свободного книгообмена, на которые обучающиеся, родители, педагоги могут выставлять для общего использования свои книги, брать для чтения другие;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деятельность классных руководителей и других педагогов вместе с обучающимися, их родителями по благоустройству, оформлению школьных аудиторий, пришкольной территории;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разработку и оформление пространств проведения значимых событий, праздников, церемоний, торжественных линеек, творческих вечеров (событийный дизайн);</w:t>
      </w:r>
    </w:p>
    <w:p w:rsidR="00202705" w:rsidRPr="007B29E5" w:rsidRDefault="00F62DB1" w:rsidP="007B29E5">
      <w:pPr>
        <w:numPr>
          <w:ilvl w:val="0"/>
          <w:numId w:val="2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разработку и обновление материалов (стендов, плакатов, инсталляций и др.), акцентирующих внимание обучающихся на важных для воспитания ценностях, правилах, традициях, укладе образовательной организации, актуальных вопросах профилактики и безопасности.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Предметно-пространственная среда строится как максимально доступная для обучающихся с особыми образовательными потребностями.</w:t>
      </w:r>
    </w:p>
    <w:p w:rsidR="00202705" w:rsidRPr="007B29E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«Взаимодействие с родителями (законными представителями)»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взаимодействия с родителями (законными представителями) обучающихся предусматривает: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создание и деятельность в образовательной организации, в классах представительных органов родительского сообщества (родительского комитета образовательной организации, классов), участвующих в обсуждении и решении вопросов воспитания и обучения, деятельность представителей родительского сообщества в Управляющем совете образовательной организации;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тематические родительские собрания в классах, общешкольные родительские собрания по вопросам воспитания, взаимоотношений обучающихся и педагогов, условий обучения и воспитания;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родительские дни, в которые родители (законные представители) могут посещать уроки и внеурочные занятия;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проведение тематических собраний (в том числе по инициативе родителей), на которых родители могут получать советы по вопросам воспитания, консультации психологов, врачей, социальных работников, служителей традиционных российских религий, обмениваться опытом;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родительские форумы на официальном сайте образовательной организации в информационно-коммуникационной сети «Интернет», интернет-сообщества, группы с участием педагогов, на которых обсуждаются интересующие родителей вопросы, согласуется совместная деятельность;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участие родителей в психолого-педагогических консилиумах в случаях, предусмотренных нормативными документами о психолого-педагогическом консилиуме в образовательной организации в соответствии с порядком привлечения родителей (законных представителей);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привлечение родителей (законных представителей) к подготовке и проведению классных и общешкольных мероприятий;</w:t>
      </w:r>
    </w:p>
    <w:p w:rsidR="00202705" w:rsidRPr="007B29E5" w:rsidRDefault="00F62DB1" w:rsidP="007B29E5">
      <w:pPr>
        <w:numPr>
          <w:ilvl w:val="0"/>
          <w:numId w:val="25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целевое взаимодействие с законными представителями детей-сирот, оставшихся без попечения родителей, приемных детей.</w:t>
      </w:r>
    </w:p>
    <w:p w:rsidR="00202705" w:rsidRPr="007B29E5" w:rsidRDefault="00F62DB1" w:rsidP="007B29E5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«Самоуправление»</w:t>
      </w:r>
    </w:p>
    <w:p w:rsidR="00202705" w:rsidRPr="007B29E5" w:rsidRDefault="00F62DB1" w:rsidP="007B29E5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ученического самоуправления в образовательной организации предусматривает:</w:t>
      </w:r>
    </w:p>
    <w:p w:rsidR="00202705" w:rsidRPr="007B29E5" w:rsidRDefault="00F62DB1" w:rsidP="007B29E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организацию и деятельность органов ученического самоуправления (совет обучающихся или др.), избранных обучающимися;</w:t>
      </w:r>
    </w:p>
    <w:p w:rsidR="00202705" w:rsidRPr="007B29E5" w:rsidRDefault="00F62DB1" w:rsidP="007B29E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представление органами ученического самоуправления интересов обучающихся в процессе управления образовательной организацией;</w:t>
      </w:r>
    </w:p>
    <w:p w:rsidR="00202705" w:rsidRPr="007B29E5" w:rsidRDefault="00F62DB1" w:rsidP="007B29E5">
      <w:pPr>
        <w:numPr>
          <w:ilvl w:val="0"/>
          <w:numId w:val="2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защиту органами ученического самоуправления законных интересов и прав обучающихся;</w:t>
      </w:r>
    </w:p>
    <w:p w:rsidR="00202705" w:rsidRPr="007B29E5" w:rsidRDefault="00F62DB1" w:rsidP="007B29E5">
      <w:pPr>
        <w:numPr>
          <w:ilvl w:val="0"/>
          <w:numId w:val="2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7B29E5">
        <w:rPr>
          <w:rFonts w:hAnsi="Times New Roman" w:cs="Times New Roman"/>
          <w:color w:val="000000"/>
          <w:sz w:val="28"/>
          <w:szCs w:val="24"/>
          <w:lang w:val="ru-RU"/>
        </w:rPr>
        <w:t>участие представителей органов ученического самоуправления в разработке, обсуждении и реализации рабочей программы воспитания, календарного плана воспитательной работы, в анализе воспитательной деятельности в образовательной организации.</w:t>
      </w:r>
    </w:p>
    <w:p w:rsidR="00202705" w:rsidRPr="00D37C0E" w:rsidRDefault="00F62DB1" w:rsidP="00D37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«Профилактика и безопасность»</w:t>
      </w:r>
    </w:p>
    <w:p w:rsidR="00202705" w:rsidRPr="00D37C0E" w:rsidRDefault="00F62DB1" w:rsidP="00D37C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профилактической деятельности в целях формирования и поддержки безопасной и комфортной среды в образовательной организации предусматривает: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организацию деятельности педагогического коллектива по созданию в образовательной организации эффективной профилактической среды обеспечения безопасности жизнедеятельности как условия успешной воспитательной деятельности;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проведение исследований, мониторинга рисков безопасности и ресурсов повышения безопасности, выделение и психолого-педагогическое сопровождение групп риска обучающихся по разным направлениям (агрессивное поведение, зависимости и др.);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проведение коррекционно-воспитательной работы с обучающимся групп риска силами педагогического коллектива и с привлечением сторонних специалистов (психологов, конфликтологов, коррекционных педагогов, работников социальных служб, правоохранительных органов, опеки и др.);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разработку и реализацию профилактических программ, направленных на работу как с девиантными обучающимися, так и с их окружением; организацию межведомственного взаимодействия;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вовлечение обучающихся в воспитательную деятельность, проекты, программы профилактической направленности социальных и природных рисков в образовательной организации и в социокультурном окружении с педагогами, родителями, социальными партнерами (антинаркотические, антиалкогольные, против курения, вовлечения в деструктивные детские и молодежные объединения, культы, субкультуры, группы в социальных сетях; по безопасности в цифровой среде, на транспорте, на воде, безопасности дорожного движения, противопожарной безопасности, антитеррористической и антиэкстремистской безопасности, гражданской обороне и др.);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организацию превентивной работы с обучающимися со сценариями социально одобряемого поведения, по развитию навыков саморефлексии, самоконтроля, устойчивости к негативным воздействиям, групповому давлению;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профилактику правонарушений, девиаций посредством организации деятельности, альтернативной девиантному поведению, – познания (путешествия), испытания себя (походы, спорт), значимого общения, творчества, деятельности (в том числе профессиональной, религиозно-духовной, благотворительной, художественной и др.);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предупреждение, профилактику и целенаправленную деятельность в случаях появления, расширения, влияния в образовательной организации маргинальных групп обучающихся (оставивших обучение, криминальной направленности, с агрессивным поведением и др.);</w:t>
      </w:r>
    </w:p>
    <w:p w:rsidR="00202705" w:rsidRPr="00D37C0E" w:rsidRDefault="00F62DB1" w:rsidP="00D37C0E">
      <w:pPr>
        <w:numPr>
          <w:ilvl w:val="0"/>
          <w:numId w:val="2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профилактику расширения групп, семей обучающихся, требующих специальной психолого-педагогической поддержки и сопровождения (слабоуспевающие, социально запущенные, социально неадаптированные дети-мигранты, обучающиеся с ОВЗ и др.).</w:t>
      </w:r>
    </w:p>
    <w:p w:rsidR="00202705" w:rsidRPr="00D37C0E" w:rsidRDefault="00F62DB1" w:rsidP="00D37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«Социальное партнерство»</w:t>
      </w:r>
    </w:p>
    <w:p w:rsidR="00202705" w:rsidRPr="00D37C0E" w:rsidRDefault="00F62DB1" w:rsidP="00D37C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социального партнерства предусматривает:</w:t>
      </w:r>
    </w:p>
    <w:p w:rsidR="00202705" w:rsidRPr="00D37C0E" w:rsidRDefault="00F62DB1" w:rsidP="00D37C0E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участие представителей организаций-партнеров, в том числе в соответствии с договорами о сотрудничестве, в проведении отдельных мероприятий в рамках рабочей программы воспитания и календарного плана воспитательной работы (дни открытых дверей, государственные, региональные, школьные праздники, торжественные мероприятия и др.);</w:t>
      </w:r>
    </w:p>
    <w:p w:rsidR="00202705" w:rsidRPr="00D37C0E" w:rsidRDefault="00F62DB1" w:rsidP="00D37C0E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участие представителей организаций-партнеров в проведении отдельных уроков, внеурочных занятий, внешкольных мероприятий соответствующей тематической направленности;</w:t>
      </w:r>
    </w:p>
    <w:p w:rsidR="00202705" w:rsidRPr="00D37C0E" w:rsidRDefault="00F62DB1" w:rsidP="00D37C0E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проведение на базе организаций-партнеров отдельных уроков, занятий, внешкольных мероприятий, акций воспитательной направленности;</w:t>
      </w:r>
    </w:p>
    <w:p w:rsidR="00202705" w:rsidRPr="00D37C0E" w:rsidRDefault="00F62DB1" w:rsidP="00D37C0E">
      <w:pPr>
        <w:numPr>
          <w:ilvl w:val="0"/>
          <w:numId w:val="2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проведение открытых дискуссионных площадок (детских, педагогических, родительских) с представителями организаций-партнеров для обсуждений актуальных проблем, касающихся жизни образовательной организации, муниципального образования, региона, страны;</w:t>
      </w:r>
    </w:p>
    <w:p w:rsidR="00202705" w:rsidRPr="00D37C0E" w:rsidRDefault="00F62DB1" w:rsidP="00D37C0E">
      <w:pPr>
        <w:numPr>
          <w:ilvl w:val="0"/>
          <w:numId w:val="28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реализацию социальных проектов, совместно разрабатываемых обучающимися, педагогами с организациями-партнерами благотворительной, экологической, патриотической, трудовой и другой направленности, ориентированных на воспитание обучающихся, преобразование окружающего социума, позитивное воздействие на социальное окружение.</w:t>
      </w:r>
    </w:p>
    <w:p w:rsidR="00202705" w:rsidRPr="00D37C0E" w:rsidRDefault="00F62DB1" w:rsidP="00D37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Модуль «Профориентация»</w:t>
      </w:r>
    </w:p>
    <w:p w:rsidR="00202705" w:rsidRPr="00D37C0E" w:rsidRDefault="00F62DB1" w:rsidP="00D37C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Реализация воспитательного потенциала профориентационной работы образовательной организации предусматривает: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проведение циклов профориентационных часов, направленных на подготовку обучающегося к осознанному планированию и реализации своего профессионального будущего;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профориентационные игры (игры-симуляции, деловые игры, квесты, кейсы), расширяющие знания о профессиях, способах выбора профессий, особенностях, условиях разной профессиональной деятельности;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экскурсии на предприятия, в организации, дающие начальные представления о существующих профессиях и условиях работы;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посещение профориентационных выставок, ярмарок профессий, тематических профориентационных парков, дней открытых дверей в организациях профессионального образования;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совместное с педагогами изучение обучающимися интернет-ресурсов, посвященных выбору профессий, прохождение профориентационного онлайн-тестирования, онлайн-курсов по интересующим профессиям и направлениям профессионального образования;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участие в работе всероссийских профориентационных проектов;</w:t>
      </w:r>
    </w:p>
    <w:p w:rsidR="00202705" w:rsidRPr="00D37C0E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индивидуальное консультирование психологом обучающихся и их родителей (законных представителей) по вопросам склонностей, способностей, иных индивидуальных особенностей обучающихся, которые могут иметь значение в выборе ими будущей профессии;</w:t>
      </w:r>
    </w:p>
    <w:p w:rsidR="00202705" w:rsidRDefault="00F62DB1" w:rsidP="00D37C0E">
      <w:pPr>
        <w:numPr>
          <w:ilvl w:val="0"/>
          <w:numId w:val="2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освоение обучающимися основ профессии в рамках различных курсов, включенных в обязательную часть образовательной программы, в рамках компонента участников образовательных отношений, внеурочной деятельности, дополнительного образования</w:t>
      </w:r>
      <w:r w:rsidR="00D37C0E">
        <w:rPr>
          <w:rFonts w:hAnsi="Times New Roman" w:cs="Times New Roman"/>
          <w:color w:val="000000"/>
          <w:sz w:val="28"/>
          <w:szCs w:val="24"/>
          <w:lang w:val="ru-RU"/>
        </w:rPr>
        <w:t>;</w:t>
      </w:r>
    </w:p>
    <w:p w:rsidR="00295908" w:rsidRDefault="00D37C0E" w:rsidP="00295908">
      <w:pPr>
        <w:numPr>
          <w:ilvl w:val="0"/>
          <w:numId w:val="2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участие в профессиональных пробах в рамках Всероссийского проекта « Билет в будущее»</w:t>
      </w:r>
    </w:p>
    <w:p w:rsidR="00295908" w:rsidRPr="00295908" w:rsidRDefault="00295908" w:rsidP="00295908">
      <w:pPr>
        <w:spacing w:before="0" w:beforeAutospacing="0" w:after="0" w:afterAutospacing="0"/>
        <w:ind w:left="780" w:right="18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295908">
        <w:rPr>
          <w:rFonts w:ascii="Times New Roman" w:hAnsi="Times New Roman" w:cs="Times New Roman"/>
          <w:b/>
          <w:w w:val="0"/>
          <w:sz w:val="28"/>
          <w:szCs w:val="28"/>
          <w:lang w:val="ru-RU"/>
        </w:rPr>
        <w:t xml:space="preserve">Модуль </w:t>
      </w:r>
      <w:r w:rsidRPr="00295908">
        <w:rPr>
          <w:rFonts w:ascii="Times New Roman" w:hAnsi="Times New Roman" w:cs="Times New Roman"/>
          <w:b/>
          <w:sz w:val="28"/>
          <w:szCs w:val="28"/>
          <w:lang w:val="ru-RU"/>
        </w:rPr>
        <w:t>«Школьное медиа»</w:t>
      </w:r>
    </w:p>
    <w:p w:rsidR="00295908" w:rsidRPr="00295908" w:rsidRDefault="00295908" w:rsidP="00295908">
      <w:pPr>
        <w:pStyle w:val="a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295908">
        <w:rPr>
          <w:rFonts w:ascii="Times New Roman" w:hAnsi="Times New Roman" w:cs="Times New Roman"/>
          <w:sz w:val="28"/>
          <w:szCs w:val="28"/>
          <w:lang w:val="ru-RU"/>
        </w:rPr>
        <w:tab/>
        <w:t>Цель школьных медиа (совместно создаваемых разновозрастными школьниками и педагогами средств распространения текстовой, аудио и видео информации) – развитие коммуникативной культуры школьников, формирование навыков общения и сотрудничества, поддержка творческой самореализации учащихся</w:t>
      </w:r>
    </w:p>
    <w:p w:rsidR="00295908" w:rsidRPr="00295908" w:rsidRDefault="00295908" w:rsidP="00295908">
      <w:pPr>
        <w:pStyle w:val="a8"/>
        <w:jc w:val="both"/>
        <w:rPr>
          <w:rFonts w:ascii="Times New Roman" w:hAnsi="Times New Roman" w:cs="Times New Roman"/>
          <w:i/>
          <w:sz w:val="28"/>
          <w:szCs w:val="28"/>
          <w:lang w:val="ru-RU"/>
        </w:rPr>
      </w:pPr>
      <w:r w:rsidRPr="00295908">
        <w:rPr>
          <w:rFonts w:ascii="Times New Roman" w:hAnsi="Times New Roman" w:cs="Times New Roman"/>
          <w:sz w:val="28"/>
          <w:szCs w:val="28"/>
          <w:lang w:val="ru-RU"/>
        </w:rPr>
        <w:t>Воспитательный потенциал школьных медиа реализуется в рамках различных видов и форм деятельности:</w:t>
      </w:r>
    </w:p>
    <w:p w:rsidR="00295908" w:rsidRPr="00B34E7C" w:rsidRDefault="00F32EA1" w:rsidP="00295908">
      <w:pPr>
        <w:pStyle w:val="11"/>
        <w:shd w:val="clear" w:color="auto" w:fill="FFFFFF"/>
        <w:ind w:left="720"/>
        <w:contextualSpacing/>
        <w:rPr>
          <w:rFonts w:ascii="Times New Roman"/>
          <w:sz w:val="28"/>
          <w:szCs w:val="28"/>
        </w:rPr>
      </w:pPr>
      <w:r>
        <w:rPr>
          <w:rFonts w:ascii="Times New Roman"/>
          <w:sz w:val="28"/>
          <w:szCs w:val="28"/>
        </w:rPr>
        <w:t>-</w:t>
      </w:r>
      <w:r>
        <w:rPr>
          <w:rFonts w:ascii="Times New Roman"/>
          <w:sz w:val="28"/>
          <w:szCs w:val="28"/>
        </w:rPr>
        <w:tab/>
        <w:t>Видео и фоторабота</w:t>
      </w:r>
      <w:r w:rsidR="00295908" w:rsidRPr="00B34E7C">
        <w:rPr>
          <w:rFonts w:ascii="Times New Roman"/>
          <w:sz w:val="28"/>
          <w:szCs w:val="28"/>
        </w:rPr>
        <w:t xml:space="preserve">: создание фотомонтажей, фоторепортажей, видеоклипов о наиболее интересных моментах жизни школы, популяризация общешкольных ключевых дел, мероприятий, кружков, секций, деятельности органов ученического самоуправления; </w:t>
      </w:r>
    </w:p>
    <w:p w:rsidR="00295908" w:rsidRPr="00B34E7C" w:rsidRDefault="00295908" w:rsidP="00295908">
      <w:pPr>
        <w:pStyle w:val="11"/>
        <w:shd w:val="clear" w:color="auto" w:fill="FFFFFF"/>
        <w:ind w:left="720"/>
        <w:contextualSpacing/>
        <w:rPr>
          <w:rFonts w:ascii="Times New Roman"/>
          <w:sz w:val="28"/>
          <w:szCs w:val="28"/>
          <w:shd w:val="clear" w:color="auto" w:fill="FFFFFF"/>
        </w:rPr>
      </w:pPr>
      <w:r w:rsidRPr="00B34E7C">
        <w:rPr>
          <w:rFonts w:ascii="Times New Roman"/>
          <w:sz w:val="28"/>
          <w:szCs w:val="28"/>
        </w:rPr>
        <w:t>-</w:t>
      </w:r>
      <w:r w:rsidRPr="00B34E7C">
        <w:rPr>
          <w:rFonts w:ascii="Times New Roman"/>
          <w:sz w:val="28"/>
          <w:szCs w:val="28"/>
        </w:rPr>
        <w:tab/>
        <w:t xml:space="preserve">участие школьников во всероссийских конкурсах </w:t>
      </w:r>
      <w:r w:rsidRPr="00B34E7C">
        <w:rPr>
          <w:rFonts w:ascii="Times New Roman"/>
          <w:sz w:val="28"/>
          <w:szCs w:val="28"/>
          <w:shd w:val="clear" w:color="auto" w:fill="FFFFFF"/>
        </w:rPr>
        <w:t>школьных медиа.</w:t>
      </w:r>
      <w:r w:rsidRPr="00B34E7C">
        <w:rPr>
          <w:rFonts w:ascii="Times New Roman"/>
          <w:sz w:val="28"/>
          <w:szCs w:val="28"/>
          <w:shd w:val="clear" w:color="auto" w:fill="FFFFFF"/>
        </w:rPr>
        <w:tab/>
        <w:t xml:space="preserve"> </w:t>
      </w:r>
    </w:p>
    <w:p w:rsidR="00295908" w:rsidRPr="00B34E7C" w:rsidRDefault="00295908" w:rsidP="00295908">
      <w:pPr>
        <w:pStyle w:val="11"/>
        <w:shd w:val="clear" w:color="auto" w:fill="FFFFFF"/>
        <w:ind w:left="720"/>
        <w:contextualSpacing/>
        <w:rPr>
          <w:rFonts w:ascii="Times New Roman"/>
          <w:sz w:val="28"/>
          <w:szCs w:val="28"/>
        </w:rPr>
      </w:pPr>
      <w:r w:rsidRPr="00B34E7C">
        <w:rPr>
          <w:rFonts w:ascii="Times New Roman"/>
          <w:sz w:val="28"/>
          <w:szCs w:val="28"/>
        </w:rPr>
        <w:t>-</w:t>
      </w:r>
      <w:r w:rsidRPr="00B34E7C">
        <w:rPr>
          <w:rFonts w:ascii="Times New Roman"/>
          <w:sz w:val="28"/>
          <w:szCs w:val="28"/>
        </w:rPr>
        <w:tab/>
        <w:t xml:space="preserve">  социальные сети: разновозрастное сообщество учащихся и педагогов, поддерживающее интернет-сайт школы  и группы «ВКонтаке»</w:t>
      </w:r>
      <w:r>
        <w:rPr>
          <w:rFonts w:ascii="Times New Roman"/>
          <w:sz w:val="28"/>
          <w:szCs w:val="28"/>
        </w:rPr>
        <w:t xml:space="preserve"> </w:t>
      </w:r>
      <w:r w:rsidRPr="00B34E7C">
        <w:rPr>
          <w:rFonts w:ascii="Times New Roman"/>
          <w:sz w:val="28"/>
          <w:szCs w:val="28"/>
        </w:rPr>
        <w:t xml:space="preserve">с целью освещения деятельности школы,  в информационном пространстве, привлечения внимания общественности к ОО, информационного продвижения ценностей школы и организации виртуальной диалоговой площадки, на которой детьми, </w:t>
      </w:r>
      <w:r w:rsidRPr="00B34E7C">
        <w:rPr>
          <w:rFonts w:ascii="Times New Roman"/>
          <w:sz w:val="28"/>
          <w:szCs w:val="28"/>
        </w:rPr>
        <w:lastRenderedPageBreak/>
        <w:t>учителями и родителями могли бы открыто обсуждаться значимые для школы вопросы.</w:t>
      </w:r>
    </w:p>
    <w:p w:rsidR="00295908" w:rsidRPr="00B34E7C" w:rsidRDefault="00295908" w:rsidP="00295908">
      <w:pPr>
        <w:pStyle w:val="11"/>
        <w:shd w:val="clear" w:color="auto" w:fill="FFFFFF"/>
        <w:ind w:left="720"/>
        <w:contextualSpacing/>
        <w:rPr>
          <w:rFonts w:ascii="Times New Roman"/>
          <w:sz w:val="28"/>
          <w:szCs w:val="28"/>
        </w:rPr>
      </w:pPr>
      <w:r w:rsidRPr="00B34E7C">
        <w:rPr>
          <w:rFonts w:ascii="Times New Roman"/>
          <w:sz w:val="28"/>
          <w:szCs w:val="28"/>
        </w:rPr>
        <w:t>Создание интернет опросов и обсуждений в онлайн режиме</w:t>
      </w:r>
    </w:p>
    <w:p w:rsidR="00295908" w:rsidRPr="003B1DF9" w:rsidRDefault="00295908" w:rsidP="00295908">
      <w:pPr>
        <w:pStyle w:val="11"/>
        <w:shd w:val="clear" w:color="auto" w:fill="FFFFFF"/>
        <w:ind w:left="720"/>
        <w:contextualSpacing/>
        <w:rPr>
          <w:rFonts w:ascii="Times New Roman"/>
          <w:sz w:val="28"/>
          <w:szCs w:val="28"/>
        </w:rPr>
      </w:pPr>
      <w:r w:rsidRPr="00B34E7C">
        <w:rPr>
          <w:rFonts w:ascii="Times New Roman"/>
          <w:sz w:val="28"/>
          <w:szCs w:val="28"/>
        </w:rPr>
        <w:t>-</w:t>
      </w:r>
      <w:r w:rsidRPr="00B34E7C">
        <w:rPr>
          <w:rFonts w:ascii="Times New Roman"/>
          <w:sz w:val="28"/>
          <w:szCs w:val="28"/>
        </w:rPr>
        <w:tab/>
        <w:t>участие в работе сайта школы.</w:t>
      </w:r>
    </w:p>
    <w:p w:rsidR="00295908" w:rsidRPr="00D37C0E" w:rsidRDefault="00295908" w:rsidP="00295908">
      <w:pPr>
        <w:spacing w:before="0" w:beforeAutospacing="0" w:after="0" w:afterAutospacing="0"/>
        <w:ind w:left="42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02705" w:rsidRPr="00D37C0E" w:rsidRDefault="00F62DB1" w:rsidP="00D37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 Организационный раздел</w:t>
      </w:r>
    </w:p>
    <w:p w:rsidR="00202705" w:rsidRPr="00D37C0E" w:rsidRDefault="00F62DB1" w:rsidP="00D37C0E">
      <w:pPr>
        <w:spacing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3.1. Кадровое обеспечение</w:t>
      </w:r>
    </w:p>
    <w:p w:rsidR="00202705" w:rsidRPr="00D37C0E" w:rsidRDefault="00F62DB1" w:rsidP="00D37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В данном подразделе представлены решения </w:t>
      </w:r>
      <w:r w:rsidR="00F32EA1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F32EA1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в соответствии с ФГОС основного общего образования по разделению функционала, связанного с планированием, организацией, обеспечением, реализацией воспитательной деятельности; по вопросам повышения квалификации педагогических работников в сфере воспитания; психолого-педагогического сопровождения обучающихся, в том числе с ОВЗ и других категорий; по привлечению специалистов других организаций (образовательных, социальных, правоохранительных и др.).</w:t>
      </w:r>
    </w:p>
    <w:p w:rsidR="00202705" w:rsidRPr="00D37C0E" w:rsidRDefault="00F62DB1" w:rsidP="00D37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Воспитательный процесс</w:t>
      </w:r>
      <w:r w:rsidRPr="00D37C0E">
        <w:rPr>
          <w:rFonts w:hAnsi="Times New Roman" w:cs="Times New Roman"/>
          <w:color w:val="000000"/>
          <w:sz w:val="28"/>
          <w:szCs w:val="24"/>
        </w:rPr>
        <w:t> 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в школе обеспечивают специалисты:</w:t>
      </w:r>
    </w:p>
    <w:p w:rsidR="00202705" w:rsidRPr="00D37C0E" w:rsidRDefault="00F62DB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заместитель директора по воспитательной работе;</w:t>
      </w:r>
    </w:p>
    <w:p w:rsidR="00202705" w:rsidRPr="00D37C0E" w:rsidRDefault="00F62DB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советник директора по воспитательной работе и взаимодействию с детскими общественными организациями;</w:t>
      </w:r>
    </w:p>
    <w:p w:rsidR="00202705" w:rsidRPr="00D37C0E" w:rsidRDefault="00F62DB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педагог-организатор;</w:t>
      </w:r>
    </w:p>
    <w:p w:rsidR="00202705" w:rsidRPr="00D37C0E" w:rsidRDefault="00F32EA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</w:rPr>
        <w:t>классные</w:t>
      </w:r>
      <w:r w:rsidR="00F62DB1" w:rsidRPr="00D37C0E">
        <w:rPr>
          <w:rFonts w:hAnsi="Times New Roman" w:cs="Times New Roman"/>
          <w:color w:val="000000"/>
          <w:sz w:val="28"/>
          <w:szCs w:val="24"/>
        </w:rPr>
        <w:t xml:space="preserve"> руководители;</w:t>
      </w:r>
    </w:p>
    <w:p w:rsidR="00202705" w:rsidRPr="00D37C0E" w:rsidRDefault="00F62DB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педагоги-психологи;</w:t>
      </w:r>
    </w:p>
    <w:p w:rsidR="00202705" w:rsidRPr="00D37C0E" w:rsidRDefault="00A9533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</w:rPr>
        <w:t>социальны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й</w:t>
      </w:r>
      <w:r w:rsidR="00F62DB1" w:rsidRPr="00D37C0E">
        <w:rPr>
          <w:rFonts w:hAnsi="Times New Roman" w:cs="Times New Roman"/>
          <w:color w:val="000000"/>
          <w:sz w:val="28"/>
          <w:szCs w:val="24"/>
        </w:rPr>
        <w:t xml:space="preserve"> педагог;</w:t>
      </w:r>
    </w:p>
    <w:p w:rsidR="00D37C0E" w:rsidRPr="00184FBF" w:rsidRDefault="00D37C0E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библиотекарь;</w:t>
      </w:r>
    </w:p>
    <w:p w:rsidR="00184FBF" w:rsidRPr="00D37C0E" w:rsidRDefault="00184FBF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преподаватель- организатор ОБЖ</w:t>
      </w:r>
    </w:p>
    <w:p w:rsidR="00D37C0E" w:rsidRPr="00D37C0E" w:rsidRDefault="00D37C0E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учителя физической культуры;</w:t>
      </w:r>
    </w:p>
    <w:p w:rsidR="00D37C0E" w:rsidRPr="00D37C0E" w:rsidRDefault="00F32EA1" w:rsidP="00D37C0E">
      <w:pPr>
        <w:numPr>
          <w:ilvl w:val="0"/>
          <w:numId w:val="30"/>
        </w:numPr>
        <w:spacing w:before="0" w:beforeAutospacing="0" w:after="0" w:afterAutospacing="0"/>
        <w:ind w:left="780" w:right="180" w:firstLine="72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руководитель</w:t>
      </w:r>
      <w:r w:rsidR="00D37C0E"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 МО классных руководителей;</w:t>
      </w:r>
    </w:p>
    <w:p w:rsidR="00202705" w:rsidRPr="00D37C0E" w:rsidRDefault="00F62DB1" w:rsidP="00D37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Общая численность педагогических работников</w:t>
      </w:r>
      <w:r w:rsidRPr="00D37C0E">
        <w:rPr>
          <w:rFonts w:hAnsi="Times New Roman" w:cs="Times New Roman"/>
          <w:color w:val="000000"/>
          <w:sz w:val="28"/>
          <w:szCs w:val="24"/>
        </w:rPr>
        <w:t> </w:t>
      </w:r>
      <w:r w:rsidR="00F32EA1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F32EA1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F32EA1">
        <w:rPr>
          <w:rFonts w:hAnsi="Times New Roman" w:cs="Times New Roman"/>
          <w:color w:val="000000"/>
          <w:sz w:val="28"/>
          <w:szCs w:val="24"/>
          <w:lang w:val="ru-RU"/>
        </w:rPr>
        <w:t xml:space="preserve">Ляпидевского станица Старощербиновская Щербиновский </w:t>
      </w:r>
      <w:r w:rsidR="00F32EA1" w:rsidRPr="000D38D8">
        <w:rPr>
          <w:rFonts w:hAnsi="Times New Roman" w:cs="Times New Roman"/>
          <w:sz w:val="28"/>
          <w:szCs w:val="24"/>
          <w:lang w:val="ru-RU"/>
        </w:rPr>
        <w:t>район</w:t>
      </w:r>
      <w:r w:rsidR="00F32EA1" w:rsidRPr="000D38D8">
        <w:rPr>
          <w:rFonts w:hAnsi="Times New Roman" w:cs="Times New Roman"/>
          <w:sz w:val="28"/>
          <w:szCs w:val="28"/>
          <w:lang w:val="ru-RU"/>
        </w:rPr>
        <w:t xml:space="preserve"> </w:t>
      </w:r>
      <w:r w:rsidRPr="000D38D8">
        <w:rPr>
          <w:rFonts w:hAnsi="Times New Roman" w:cs="Times New Roman"/>
          <w:sz w:val="28"/>
          <w:szCs w:val="24"/>
          <w:lang w:val="ru-RU"/>
        </w:rPr>
        <w:t>–</w:t>
      </w:r>
      <w:r w:rsidRPr="000D38D8">
        <w:rPr>
          <w:rFonts w:hAnsi="Times New Roman" w:cs="Times New Roman"/>
          <w:sz w:val="28"/>
          <w:szCs w:val="24"/>
        </w:rPr>
        <w:t> 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54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человека основных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педагогических работников, из них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 xml:space="preserve"> 100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процентов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имеют высшее педагогическое образование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, 54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процента – высшую квалификационную категорию</w:t>
      </w:r>
      <w:r w:rsidR="000D38D8">
        <w:rPr>
          <w:rFonts w:hAnsi="Times New Roman" w:cs="Times New Roman"/>
          <w:sz w:val="28"/>
          <w:szCs w:val="24"/>
          <w:lang w:val="ru-RU"/>
        </w:rPr>
        <w:t xml:space="preserve"> (29 человек)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, 15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</w:t>
      </w:r>
      <w:r w:rsidR="000D38D8" w:rsidRPr="000D38D8">
        <w:rPr>
          <w:rFonts w:hAnsi="Times New Roman" w:cs="Times New Roman"/>
          <w:sz w:val="28"/>
          <w:szCs w:val="24"/>
          <w:lang w:val="ru-RU"/>
        </w:rPr>
        <w:t>процентов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 – первую квалификационную категорию</w:t>
      </w:r>
      <w:r w:rsidR="000D38D8">
        <w:rPr>
          <w:rFonts w:hAnsi="Times New Roman" w:cs="Times New Roman"/>
          <w:sz w:val="28"/>
          <w:szCs w:val="24"/>
          <w:lang w:val="ru-RU"/>
        </w:rPr>
        <w:t xml:space="preserve"> (8 человек)</w:t>
      </w:r>
      <w:r w:rsidRPr="000D38D8">
        <w:rPr>
          <w:rFonts w:hAnsi="Times New Roman" w:cs="Times New Roman"/>
          <w:sz w:val="28"/>
          <w:szCs w:val="24"/>
          <w:lang w:val="ru-RU"/>
        </w:rPr>
        <w:t xml:space="preserve">. Психолого-педагогическое сопровождение 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обучающихся, в том числе и обучающихся с ОВЗ, обеспечивают педагоги-психологи, социальный педагог</w:t>
      </w:r>
      <w:r w:rsidR="00A95331">
        <w:rPr>
          <w:rFonts w:hAnsi="Times New Roman" w:cs="Times New Roman"/>
          <w:color w:val="000000"/>
          <w:sz w:val="28"/>
          <w:szCs w:val="24"/>
          <w:lang w:val="ru-RU"/>
        </w:rPr>
        <w:t>, дефектолог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. Классное руководство в </w:t>
      </w:r>
      <w:r w:rsidR="00A95331">
        <w:rPr>
          <w:rFonts w:hAnsi="Times New Roman" w:cs="Times New Roman"/>
          <w:color w:val="000000"/>
          <w:sz w:val="28"/>
          <w:szCs w:val="24"/>
          <w:lang w:val="ru-RU"/>
        </w:rPr>
        <w:t>5-9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-х классах осуществляют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28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 классных руководителей.</w:t>
      </w:r>
    </w:p>
    <w:p w:rsidR="00202705" w:rsidRPr="00D37C0E" w:rsidRDefault="00F62DB1" w:rsidP="00D37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Ежегодно педработники проходят повышение квалификации по актуальным вопросам воспитания в соответствии с планом-графиком.</w:t>
      </w:r>
    </w:p>
    <w:p w:rsidR="00202705" w:rsidRPr="00D37C0E" w:rsidRDefault="00F62DB1" w:rsidP="00D37C0E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К реализации воспитательных задач привлекаются также</w:t>
      </w:r>
      <w:r w:rsidRPr="00D37C0E">
        <w:rPr>
          <w:rFonts w:hAnsi="Times New Roman" w:cs="Times New Roman"/>
          <w:color w:val="000000"/>
          <w:sz w:val="28"/>
          <w:szCs w:val="24"/>
        </w:rPr>
        <w:t> 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специалисты</w:t>
      </w:r>
      <w:r w:rsidRPr="00D37C0E">
        <w:rPr>
          <w:rFonts w:hAnsi="Times New Roman" w:cs="Times New Roman"/>
          <w:color w:val="000000"/>
          <w:sz w:val="28"/>
          <w:szCs w:val="24"/>
        </w:rPr>
        <w:t> 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других организаций: работники КДН и О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П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ДН, </w:t>
      </w:r>
      <w:r w:rsidR="00D37C0E"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специалисты здравоохранения, специалисты ОГИБДД, казачества, ветераны боевых </w:t>
      </w:r>
      <w:r w:rsidR="000D38D8" w:rsidRPr="00D37C0E">
        <w:rPr>
          <w:rFonts w:hAnsi="Times New Roman" w:cs="Times New Roman"/>
          <w:color w:val="000000"/>
          <w:sz w:val="28"/>
          <w:szCs w:val="24"/>
          <w:lang w:val="ru-RU"/>
        </w:rPr>
        <w:t>действий, специалисты</w:t>
      </w:r>
      <w:r w:rsidRPr="00D37C0E">
        <w:rPr>
          <w:rFonts w:hAnsi="Times New Roman" w:cs="Times New Roman"/>
          <w:color w:val="000000"/>
          <w:sz w:val="28"/>
          <w:szCs w:val="24"/>
        </w:rPr>
        <w:t> </w:t>
      </w:r>
      <w:r w:rsidR="00D37C0E" w:rsidRPr="00D37C0E">
        <w:rPr>
          <w:rFonts w:hAnsi="Times New Roman" w:cs="Times New Roman"/>
          <w:color w:val="000000"/>
          <w:sz w:val="28"/>
          <w:szCs w:val="24"/>
          <w:lang w:val="ru-RU"/>
        </w:rPr>
        <w:t>комплексного центра социального обслуживания, представители ОМВД.</w:t>
      </w:r>
    </w:p>
    <w:p w:rsidR="00184B02" w:rsidRDefault="00184B02" w:rsidP="00D37C0E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</w:p>
    <w:p w:rsidR="00202705" w:rsidRPr="00D37C0E" w:rsidRDefault="00F62DB1" w:rsidP="00D37C0E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lastRenderedPageBreak/>
        <w:t>3.2. Нормативно-методическое обеспечение</w:t>
      </w:r>
    </w:p>
    <w:p w:rsidR="00202705" w:rsidRPr="00D37C0E" w:rsidRDefault="00F62DB1" w:rsidP="00D37C0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Управление качеством воспитательной деятельности в МБОУ СОШ №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 xml:space="preserve"> обеспечивают следующие локальные нормативно-правовые акты: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классном руководстве.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дежурстве.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школьном методическом объединении.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внутришкольном контроле.</w:t>
      </w:r>
    </w:p>
    <w:p w:rsidR="00D37C0E" w:rsidRPr="00D37C0E" w:rsidRDefault="00D37C0E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постановке и снятии с внутришкольного учета</w:t>
      </w:r>
    </w:p>
    <w:p w:rsidR="00D37C0E" w:rsidRPr="00D37C0E" w:rsidRDefault="00D37C0E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мерах дисциплинарного воздействия</w:t>
      </w:r>
    </w:p>
    <w:p w:rsidR="00D37C0E" w:rsidRPr="00D37C0E" w:rsidRDefault="00D37C0E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по мобильным устройствам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комиссии по урегулировании споров между участниками образовательных отношений.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Совете профилактики.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школьной форме.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ПМПК.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социально-психологической службе.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внеурочной деятельности обучающихся.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об ученическом самоуправлении.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Правила внутреннего распорядка для обучающихся.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первичном отделении РДДМ «Движение первых».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Положение о школьном спортивном клубе «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Олимпиец</w:t>
      </w:r>
      <w:r w:rsidRPr="00D37C0E">
        <w:rPr>
          <w:rFonts w:hAnsi="Times New Roman" w:cs="Times New Roman"/>
          <w:color w:val="000000"/>
          <w:sz w:val="28"/>
          <w:szCs w:val="24"/>
          <w:lang w:val="ru-RU"/>
        </w:rPr>
        <w:t>».</w:t>
      </w:r>
    </w:p>
    <w:p w:rsidR="00202705" w:rsidRPr="00D37C0E" w:rsidRDefault="00F62DB1" w:rsidP="00D37C0E">
      <w:pPr>
        <w:numPr>
          <w:ilvl w:val="0"/>
          <w:numId w:val="3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</w:rPr>
      </w:pPr>
      <w:r w:rsidRPr="00D37C0E">
        <w:rPr>
          <w:rFonts w:hAnsi="Times New Roman" w:cs="Times New Roman"/>
          <w:color w:val="000000"/>
          <w:sz w:val="28"/>
          <w:szCs w:val="24"/>
        </w:rPr>
        <w:t>Положение о школьном театре.</w:t>
      </w:r>
    </w:p>
    <w:p w:rsidR="0038311A" w:rsidRPr="00D37C0E" w:rsidRDefault="0038311A" w:rsidP="00D37C0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bookmarkStart w:id="0" w:name="_GoBack"/>
      <w:bookmarkEnd w:id="0"/>
    </w:p>
    <w:p w:rsidR="00202705" w:rsidRDefault="00F62DB1" w:rsidP="0038311A">
      <w:pPr>
        <w:spacing w:before="0" w:beforeAutospacing="0" w:after="0" w:afterAutospacing="0"/>
        <w:ind w:firstLine="720"/>
        <w:jc w:val="center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3.3. Требования к условиям работы с обучающимися с особыми образовательными потребностями</w:t>
      </w:r>
    </w:p>
    <w:p w:rsidR="0038311A" w:rsidRPr="0038311A" w:rsidRDefault="0038311A" w:rsidP="0038311A">
      <w:pPr>
        <w:spacing w:before="0" w:beforeAutospacing="0" w:after="0" w:afterAutospacing="0"/>
        <w:ind w:firstLine="72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02705" w:rsidRPr="0038311A" w:rsidRDefault="00156D6E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>В школе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обучаю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тся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учащиеся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с ОВЗ. Это дети с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различными видами заболеваний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>.</w:t>
      </w:r>
      <w:r w:rsidR="00F62DB1" w:rsidRPr="0038311A">
        <w:rPr>
          <w:rFonts w:hAnsi="Times New Roman" w:cs="Times New Roman"/>
          <w:color w:val="000000"/>
          <w:sz w:val="28"/>
          <w:szCs w:val="24"/>
        </w:rPr>
        <w:t> 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Для данной категории обучающихся в </w:t>
      </w:r>
      <w:r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созданы </w:t>
      </w:r>
      <w:r>
        <w:rPr>
          <w:rFonts w:hAnsi="Times New Roman" w:cs="Times New Roman"/>
          <w:color w:val="000000"/>
          <w:sz w:val="28"/>
          <w:szCs w:val="24"/>
          <w:lang w:val="ru-RU"/>
        </w:rPr>
        <w:t>комфортные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условия.</w:t>
      </w:r>
    </w:p>
    <w:p w:rsidR="00202705" w:rsidRPr="0038311A" w:rsidRDefault="00F62DB1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На уровне общностей: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формируются условия освоения социальных ролей, ответственности и самостоятельности, сопричастности к реализации целей и смыслов, приобретается опыт развития отношений между обучающимися, родителями (законными представителями), педагогами. Детская и детско-взрослая общности в инклюзивном образовании развиваются на принципах заботы, взаимоуважения и сотрудничества в совместной деятельности.</w:t>
      </w:r>
    </w:p>
    <w:p w:rsidR="00202705" w:rsidRPr="0038311A" w:rsidRDefault="00F62DB1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 уровне деятельностей: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педагогическое проектирование совместной деятельности в классе, в разновозрастных группах, в малых группах детей, в детско-родительских группах обеспечивает условия освоения доступных навыков, формирует опыт работы в команде, развивает активность и ответственность каждого обучающегося в социальной ситуации его развития.</w:t>
      </w:r>
    </w:p>
    <w:p w:rsidR="00202705" w:rsidRPr="0038311A" w:rsidRDefault="00F62DB1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На уровне событий: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проектирование педагогами ритмов учебной работы, отдыха, праздников и общих дел с учетом специфики социальной и культурной ситуации развития каждого ребенка с ОВЗ обеспечивает возможность его участия в жиз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ни класса, школы, событиях группы, формирует личностный опыт, развивает самооценку и уверенность в своих силах.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Особыми задачами воспитания обучающихся с особыми образовательными потребностями являются:</w:t>
      </w:r>
    </w:p>
    <w:p w:rsidR="00202705" w:rsidRPr="0038311A" w:rsidRDefault="00F62DB1" w:rsidP="0038311A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налаживание эмоционально-положительного взаимодействия с окружающими для их успешной социальной адаптации и интеграции в общеобразовательной организации;</w:t>
      </w:r>
    </w:p>
    <w:p w:rsidR="00202705" w:rsidRPr="0038311A" w:rsidRDefault="00F62DB1" w:rsidP="0038311A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формирование доброжелательного отношения к обучающимся и их семьям со стороны всех участников образовательных отношений;</w:t>
      </w:r>
    </w:p>
    <w:p w:rsidR="00202705" w:rsidRPr="0038311A" w:rsidRDefault="00F62DB1" w:rsidP="0038311A">
      <w:pPr>
        <w:numPr>
          <w:ilvl w:val="0"/>
          <w:numId w:val="32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построение воспитательной деятельности с учетом индивидуальных особенностей и возможностей каждого обучающегося;</w:t>
      </w:r>
    </w:p>
    <w:p w:rsidR="00202705" w:rsidRPr="0038311A" w:rsidRDefault="00F62DB1" w:rsidP="0038311A">
      <w:pPr>
        <w:numPr>
          <w:ilvl w:val="0"/>
          <w:numId w:val="3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обеспечение психолого-педагогической поддержки семей обучающихся, содействие повышению уровня их педагогической, психологической, медико-социальной компетентности.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При организации воспитания обучающихся с особыми образовательными потребностями школа ориентируется:</w:t>
      </w:r>
    </w:p>
    <w:p w:rsidR="00202705" w:rsidRPr="0038311A" w:rsidRDefault="00F62DB1" w:rsidP="0038311A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на формирование личности ребенка с особыми образовательными потребностями с использованием адекватных возрасту и физическому и (или) психическому состоянию методов воспитания;</w:t>
      </w:r>
    </w:p>
    <w:p w:rsidR="00202705" w:rsidRPr="0038311A" w:rsidRDefault="00F62DB1" w:rsidP="0038311A">
      <w:pPr>
        <w:numPr>
          <w:ilvl w:val="0"/>
          <w:numId w:val="3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создание оптимальных условий совместного воспитания и обучения обучающихся с особыми образовательными потребностями и их сверстников, с использованием адекватных вспомогательных средств и педагогических приемов, организацией совместных форм работы воспитателей, педагогов-психологов, учителей-логопедов, учителей-дефектологов;</w:t>
      </w:r>
    </w:p>
    <w:p w:rsidR="00202705" w:rsidRDefault="00F62DB1" w:rsidP="0038311A">
      <w:pPr>
        <w:numPr>
          <w:ilvl w:val="0"/>
          <w:numId w:val="3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личностно-ориентированный подход в организации всех видов деятельности обучающихся с особыми образовательными потребностями.</w:t>
      </w:r>
    </w:p>
    <w:p w:rsidR="0038311A" w:rsidRPr="0038311A" w:rsidRDefault="0038311A" w:rsidP="0038311A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</w:p>
    <w:p w:rsidR="00202705" w:rsidRPr="0038311A" w:rsidRDefault="00F62DB1" w:rsidP="0038311A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3.4. Система поощрения социальной успешности и проявлений активной жизненной позиции обучающихся</w:t>
      </w:r>
    </w:p>
    <w:p w:rsidR="00202705" w:rsidRPr="0038311A" w:rsidRDefault="00F62DB1" w:rsidP="0038311A">
      <w:pPr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Система поощрения проявлений активной жизненной позиции и социальной успешности обучающихся призвана способствовать формированию у обучающихся ориентации на активную жизненную позицию, инициативность, максимально вовлекать их в совместную деятельность в воспитательных целях.</w:t>
      </w:r>
    </w:p>
    <w:p w:rsidR="00202705" w:rsidRPr="00156D6E" w:rsidRDefault="00F62DB1">
      <w:pPr>
        <w:rPr>
          <w:rFonts w:hAnsi="Times New Roman" w:cs="Times New Roman"/>
          <w:color w:val="000000"/>
          <w:sz w:val="28"/>
          <w:szCs w:val="28"/>
          <w:lang w:val="ru-RU"/>
        </w:rPr>
      </w:pPr>
      <w:r w:rsidRPr="00156D6E">
        <w:rPr>
          <w:rFonts w:hAnsi="Times New Roman" w:cs="Times New Roman"/>
          <w:bCs/>
          <w:color w:val="000000"/>
          <w:sz w:val="28"/>
          <w:szCs w:val="28"/>
          <w:lang w:val="ru-RU"/>
        </w:rPr>
        <w:t>Принципы поощрения, которыми руководствуется</w:t>
      </w:r>
      <w:r w:rsidR="00156D6E" w:rsidRPr="00156D6E">
        <w:rPr>
          <w:rFonts w:hAnsi="Times New Roman" w:cs="Times New Roman"/>
          <w:color w:val="000000"/>
          <w:sz w:val="28"/>
          <w:szCs w:val="24"/>
          <w:lang w:val="ru-RU"/>
        </w:rPr>
        <w:t xml:space="preserve"> МБОУ СОШ №1 им. Ляпидевского станица Старощербиновская Щербиновский район</w:t>
      </w:r>
      <w:r w:rsidR="0038311A" w:rsidRPr="00156D6E">
        <w:rPr>
          <w:rFonts w:hAnsi="Times New Roman" w:cs="Times New Roman"/>
          <w:bCs/>
          <w:color w:val="000000"/>
          <w:sz w:val="28"/>
          <w:szCs w:val="28"/>
          <w:lang w:val="ru-RU"/>
        </w:rPr>
        <w:t>:</w:t>
      </w:r>
    </w:p>
    <w:p w:rsidR="00202705" w:rsidRPr="0038311A" w:rsidRDefault="00F62DB1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1. Публичность поощрения – информирование всех учеников школы о награждении, проведение процедуры награждения в присутствии значительного числа школьников.</w:t>
      </w:r>
    </w:p>
    <w:p w:rsidR="00202705" w:rsidRPr="0038311A" w:rsidRDefault="0038311A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2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>. Регулирование частоты награждений – награждения по результатам конкурсов проводятся один раз в год по уровням образования.</w:t>
      </w:r>
    </w:p>
    <w:p w:rsidR="00202705" w:rsidRPr="0038311A" w:rsidRDefault="0038311A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3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>. Сочетание индивидуального и коллективного поощрения – использование индивидуальных и коллективных наград дает возможность стимулировать индивидуальную и коллективную активность обучающихся, преодолевать межличностные противоречия между обучающимися, получившими и не получившими награды.</w:t>
      </w:r>
    </w:p>
    <w:p w:rsidR="00202705" w:rsidRPr="0038311A" w:rsidRDefault="0038311A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4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>. Привлечение к участию в системе поощрений на всех стадиях родителей (законных представителей) обучающихся, представителей родительского сообщества, самих обучающихся, их представителей (с учетом наличия ученического самоуправления), сторонних организаций, их статусных представителей.</w:t>
      </w:r>
    </w:p>
    <w:p w:rsidR="00202705" w:rsidRPr="0038311A" w:rsidRDefault="0038311A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5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. </w:t>
      </w:r>
      <w:r w:rsidR="000D38D8" w:rsidRPr="0038311A">
        <w:rPr>
          <w:rFonts w:hAnsi="Times New Roman" w:cs="Times New Roman"/>
          <w:color w:val="000000"/>
          <w:sz w:val="28"/>
          <w:szCs w:val="24"/>
          <w:lang w:val="ru-RU"/>
        </w:rPr>
        <w:t>Дифференцированности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поощрений – наличие уровней и типов наград позволяет продлить стимулирующее действие системы поощрения.</w:t>
      </w:r>
    </w:p>
    <w:p w:rsidR="00202705" w:rsidRPr="00156D6E" w:rsidRDefault="00F62DB1" w:rsidP="00156D6E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Форма организации системы поощрений проявлений активной жизненной </w:t>
      </w:r>
      <w:r w:rsidRPr="00156D6E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позиции и социальной успешности </w:t>
      </w:r>
      <w:r w:rsidR="00156D6E" w:rsidRPr="00156D6E">
        <w:rPr>
          <w:rFonts w:hAnsi="Times New Roman" w:cs="Times New Roman"/>
          <w:bCs/>
          <w:color w:val="000000"/>
          <w:sz w:val="28"/>
          <w:szCs w:val="24"/>
          <w:lang w:val="ru-RU"/>
        </w:rPr>
        <w:t>обучающихся в</w:t>
      </w:r>
      <w:r w:rsidR="0038311A" w:rsidRPr="00156D6E">
        <w:rPr>
          <w:rFonts w:hAnsi="Times New Roman" w:cs="Times New Roman"/>
          <w:bCs/>
          <w:color w:val="000000"/>
          <w:sz w:val="28"/>
          <w:szCs w:val="24"/>
          <w:lang w:val="ru-RU"/>
        </w:rPr>
        <w:t xml:space="preserve"> </w:t>
      </w:r>
      <w:r w:rsidR="00156D6E" w:rsidRPr="00156D6E">
        <w:rPr>
          <w:rFonts w:hAnsi="Times New Roman" w:cs="Times New Roman"/>
          <w:color w:val="000000"/>
          <w:sz w:val="28"/>
          <w:szCs w:val="24"/>
          <w:lang w:val="ru-RU"/>
        </w:rPr>
        <w:t>МБОУ СОШ №1 им. Ляпидевского станица Старощербиновская Щербиновский район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2705" w:rsidRPr="0038311A" w:rsidRDefault="00F62DB1" w:rsidP="0038311A">
      <w:pPr>
        <w:spacing w:before="0" w:beforeAutospacing="0" w:after="0" w:afterAutospacing="0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В МБОУ СОШ №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система поощрения социальной успешности и проявления активной жизненной позиции учеников организована как</w:t>
      </w:r>
      <w:r w:rsidR="0038311A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система конкурсов, объявляемых в начале учебного года:</w:t>
      </w:r>
    </w:p>
    <w:p w:rsidR="00202705" w:rsidRPr="0038311A" w:rsidRDefault="00156D6E" w:rsidP="0038311A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>
        <w:rPr>
          <w:rFonts w:hAnsi="Times New Roman" w:cs="Times New Roman"/>
          <w:color w:val="000000"/>
          <w:sz w:val="28"/>
          <w:szCs w:val="24"/>
        </w:rPr>
        <w:t>«Лучшие</w:t>
      </w:r>
      <w:r w:rsidR="00F62DB1" w:rsidRPr="0038311A">
        <w:rPr>
          <w:rFonts w:hAnsi="Times New Roman" w:cs="Times New Roman"/>
          <w:color w:val="000000"/>
          <w:sz w:val="28"/>
          <w:szCs w:val="24"/>
        </w:rPr>
        <w:t xml:space="preserve"> спортсмен</w:t>
      </w:r>
      <w:r>
        <w:rPr>
          <w:rFonts w:hAnsi="Times New Roman" w:cs="Times New Roman"/>
          <w:color w:val="000000"/>
          <w:sz w:val="28"/>
          <w:szCs w:val="24"/>
          <w:lang w:val="ru-RU"/>
        </w:rPr>
        <w:t>ы</w:t>
      </w:r>
      <w:r w:rsidR="00F62DB1" w:rsidRPr="0038311A">
        <w:rPr>
          <w:rFonts w:hAnsi="Times New Roman" w:cs="Times New Roman"/>
          <w:color w:val="000000"/>
          <w:sz w:val="28"/>
          <w:szCs w:val="24"/>
        </w:rPr>
        <w:t xml:space="preserve"> </w:t>
      </w:r>
      <w:r>
        <w:rPr>
          <w:rFonts w:hAnsi="Times New Roman" w:cs="Times New Roman"/>
          <w:color w:val="000000"/>
          <w:sz w:val="28"/>
          <w:szCs w:val="24"/>
        </w:rPr>
        <w:t>школы</w:t>
      </w:r>
      <w:r w:rsidR="00F62DB1" w:rsidRPr="0038311A">
        <w:rPr>
          <w:rFonts w:hAnsi="Times New Roman" w:cs="Times New Roman"/>
          <w:color w:val="000000"/>
          <w:sz w:val="28"/>
          <w:szCs w:val="24"/>
        </w:rPr>
        <w:t>»;</w:t>
      </w:r>
    </w:p>
    <w:p w:rsidR="00202705" w:rsidRPr="0038311A" w:rsidRDefault="00F62DB1" w:rsidP="0038311A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«Самый классный класс»;</w:t>
      </w:r>
    </w:p>
    <w:p w:rsidR="00202705" w:rsidRPr="0038311A" w:rsidRDefault="00F62DB1" w:rsidP="0038311A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«Учитель года»;</w:t>
      </w:r>
    </w:p>
    <w:p w:rsidR="00202705" w:rsidRPr="0038311A" w:rsidRDefault="00F62DB1" w:rsidP="0038311A">
      <w:pPr>
        <w:numPr>
          <w:ilvl w:val="0"/>
          <w:numId w:val="34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«Самый классный классный»;</w:t>
      </w:r>
    </w:p>
    <w:p w:rsidR="00202705" w:rsidRPr="0038311A" w:rsidRDefault="00F62DB1" w:rsidP="0038311A">
      <w:pPr>
        <w:numPr>
          <w:ilvl w:val="0"/>
          <w:numId w:val="34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«Самый активный родитель».</w:t>
      </w:r>
    </w:p>
    <w:p w:rsidR="00202705" w:rsidRPr="0038311A" w:rsidRDefault="00F62DB1" w:rsidP="0038311A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Принять участие в конкурсах могут все желающие. Условия участия в конкурсах зафиксированы в соответствующих локальных актах. Достижения участников оцениваются по артефактам портфолио, которое формируется обучающимся или классом в течение учебного года. Итоги подводятся в конце учебного года. Обсуждение кандидатур осуществляют педагогический совет и общешкольная ученическая конференция школы, которые принимают решение о победителях, призерах и лауреатах конкурсов по итогам голосования.</w:t>
      </w:r>
    </w:p>
    <w:p w:rsidR="006A254E" w:rsidRPr="00156D6E" w:rsidRDefault="00F62DB1" w:rsidP="00156D6E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8"/>
          <w:szCs w:val="24"/>
          <w:lang w:val="ru-RU"/>
        </w:rPr>
      </w:pPr>
      <w:r w:rsidRPr="00156D6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Формы фиксации достижений обучающихся, применяемые в </w:t>
      </w:r>
      <w:r w:rsidR="00156D6E" w:rsidRPr="00156D6E">
        <w:rPr>
          <w:rFonts w:hAnsi="Times New Roman" w:cs="Times New Roman"/>
          <w:b/>
          <w:color w:val="000000"/>
          <w:sz w:val="28"/>
          <w:szCs w:val="24"/>
          <w:lang w:val="ru-RU"/>
        </w:rPr>
        <w:t>МБОУ СОШ №1 им. Ляпидевского станица Старощербиновская Щербиновский район</w:t>
      </w:r>
      <w:r w:rsidR="00156D6E">
        <w:rPr>
          <w:rFonts w:hAnsi="Times New Roman" w:cs="Times New Roman"/>
          <w:b/>
          <w:color w:val="000000"/>
          <w:sz w:val="28"/>
          <w:szCs w:val="24"/>
          <w:lang w:val="ru-RU"/>
        </w:rPr>
        <w:t>.</w:t>
      </w:r>
    </w:p>
    <w:p w:rsidR="00202705" w:rsidRPr="0038311A" w:rsidRDefault="00F62DB1" w:rsidP="006A254E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Портфолио. Ведение портфолио отражает деятельность обучающихся при ее организации и регулярном поощрении классными руководителями, поддержке родителями (законными представителями) по собиранию (накоплению) артефактов, фиксирующих и символизирующих достижения обучающегося. Ведение портфолио участника конкурса регламентирует соответствующий локальный акт. </w:t>
      </w:r>
      <w:r w:rsidRPr="0038311A">
        <w:rPr>
          <w:rFonts w:hAnsi="Times New Roman" w:cs="Times New Roman"/>
          <w:color w:val="000000"/>
          <w:sz w:val="28"/>
          <w:szCs w:val="24"/>
        </w:rPr>
        <w:t>Портфолио конкурсанта должно включать:</w:t>
      </w:r>
    </w:p>
    <w:p w:rsidR="00202705" w:rsidRPr="0038311A" w:rsidRDefault="00F62DB1" w:rsidP="0038311A">
      <w:pPr>
        <w:numPr>
          <w:ilvl w:val="0"/>
          <w:numId w:val="3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артефакты признания – грамоты, поощрительные письма, фотографии призов и т. д.;</w:t>
      </w:r>
    </w:p>
    <w:p w:rsidR="00202705" w:rsidRPr="0038311A" w:rsidRDefault="00F62DB1" w:rsidP="0038311A">
      <w:pPr>
        <w:numPr>
          <w:ilvl w:val="0"/>
          <w:numId w:val="3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артефакты деятельности – рефераты, доклады, статьи, чертежи или фото изделий и т. д.</w:t>
      </w:r>
    </w:p>
    <w:p w:rsidR="00202705" w:rsidRPr="0038311A" w:rsidRDefault="00F62DB1" w:rsidP="0038311A">
      <w:pPr>
        <w:numPr>
          <w:ilvl w:val="0"/>
          <w:numId w:val="37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Рейтинг. Рейтинги формируются через размещение имен (фамилий) обучающихся, номеров классов в последовательности, которую устанавливают в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зависимости от их успешности и достижений, которые определяются образовательными результатами отдельных обучающихся или классов.</w:t>
      </w:r>
    </w:p>
    <w:p w:rsidR="00202705" w:rsidRPr="00156D6E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b/>
          <w:color w:val="000000"/>
          <w:sz w:val="28"/>
          <w:szCs w:val="24"/>
          <w:lang w:val="ru-RU"/>
        </w:rPr>
      </w:pPr>
      <w:r w:rsidRPr="00156D6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Формы поощрения социальной успешности и проявления активной жизненной позиции обучающихся</w:t>
      </w:r>
      <w:r w:rsidR="00156D6E" w:rsidRPr="00156D6E">
        <w:rPr>
          <w:rFonts w:hAnsi="Times New Roman" w:cs="Times New Roman"/>
          <w:b/>
          <w:color w:val="000000"/>
          <w:sz w:val="28"/>
          <w:szCs w:val="24"/>
          <w:lang w:val="ru-RU"/>
        </w:rPr>
        <w:t xml:space="preserve"> МБОУ СОШ №1 им. Ляпидевского станица Старощербиновская Щербиновский район</w:t>
      </w:r>
      <w:r w:rsidRPr="00156D6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:</w:t>
      </w:r>
    </w:p>
    <w:p w:rsidR="00202705" w:rsidRPr="0038311A" w:rsidRDefault="00F62DB1" w:rsidP="0038311A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объявление благодарности;</w:t>
      </w:r>
    </w:p>
    <w:p w:rsidR="00202705" w:rsidRPr="0038311A" w:rsidRDefault="00F62DB1" w:rsidP="0038311A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награждение грамотой;</w:t>
      </w:r>
    </w:p>
    <w:p w:rsidR="00202705" w:rsidRPr="0038311A" w:rsidRDefault="00F62DB1" w:rsidP="0038311A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вручение сертификатов и дипломов;</w:t>
      </w:r>
    </w:p>
    <w:p w:rsidR="00202705" w:rsidRPr="0038311A" w:rsidRDefault="00F62DB1" w:rsidP="0038311A">
      <w:pPr>
        <w:numPr>
          <w:ilvl w:val="0"/>
          <w:numId w:val="3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занесение фотографии активиста на доску почета;</w:t>
      </w:r>
    </w:p>
    <w:p w:rsidR="00202705" w:rsidRPr="0038311A" w:rsidRDefault="006A254E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>
        <w:rPr>
          <w:rFonts w:hAnsi="Times New Roman" w:cs="Times New Roman"/>
          <w:color w:val="000000"/>
          <w:sz w:val="28"/>
          <w:szCs w:val="24"/>
          <w:lang w:val="ru-RU"/>
        </w:rPr>
        <w:t xml:space="preserve">             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Информирование родителей (законных представителей) о поощрении ребенка </w:t>
      </w:r>
      <w:r w:rsidR="00156D6E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156D6E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156D6E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156D6E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156D6E">
        <w:rPr>
          <w:rFonts w:hAnsi="Times New Roman" w:cs="Times New Roman"/>
          <w:color w:val="000000"/>
          <w:sz w:val="28"/>
          <w:szCs w:val="28"/>
          <w:lang w:val="ru-RU"/>
        </w:rPr>
        <w:t xml:space="preserve">может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осуществля</w:t>
      </w:r>
      <w:r w:rsidR="00156D6E" w:rsidRPr="0038311A">
        <w:rPr>
          <w:rFonts w:hAnsi="Times New Roman" w:cs="Times New Roman"/>
          <w:color w:val="000000"/>
          <w:sz w:val="28"/>
          <w:szCs w:val="24"/>
          <w:lang w:val="ru-RU"/>
        </w:rPr>
        <w:t>т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ься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посредством </w:t>
      </w:r>
      <w:r w:rsidR="00156D6E">
        <w:rPr>
          <w:rFonts w:hAnsi="Times New Roman" w:cs="Times New Roman"/>
          <w:color w:val="000000"/>
          <w:sz w:val="28"/>
          <w:szCs w:val="24"/>
          <w:lang w:val="ru-RU"/>
        </w:rPr>
        <w:t>вручения</w:t>
      </w:r>
      <w:r w:rsidR="00F62DB1"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 благодарственного письма.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Информация о предстоящих торжественных процедурах награждения, о результатах награждения размещается на стенде в холлах  здания школы, на сайте школы и ее странице в социальных сетях.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Использование 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 xml:space="preserve">поощрений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их форма, их статус, акции, деятельность соответствуют укладу</w:t>
      </w:r>
      <w:r w:rsidR="006A4043" w:rsidRPr="006A4043">
        <w:rPr>
          <w:rFonts w:hAnsi="Times New Roman" w:cs="Times New Roman"/>
          <w:color w:val="000000"/>
          <w:sz w:val="28"/>
          <w:szCs w:val="24"/>
          <w:lang w:val="ru-RU"/>
        </w:rPr>
        <w:t xml:space="preserve"> </w:t>
      </w:r>
      <w:r w:rsidR="006A4043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6A4043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6A4043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, 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>целям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, задачам, традициям воспитания, согласовано с представителями родительского сообщества во избежание деструктивного воздействия на взаимоотношения в отношении школы.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3.5. </w:t>
      </w:r>
      <w:r w:rsidRPr="006A4043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Анализ воспитательного процесса в</w:t>
      </w:r>
      <w:r w:rsidRPr="006A4043">
        <w:rPr>
          <w:rFonts w:hAnsi="Times New Roman" w:cs="Times New Roman"/>
          <w:b/>
          <w:bCs/>
          <w:color w:val="000000"/>
          <w:sz w:val="28"/>
          <w:szCs w:val="24"/>
        </w:rPr>
        <w:t> </w:t>
      </w:r>
      <w:r w:rsidR="006A4043" w:rsidRPr="006A4043">
        <w:rPr>
          <w:rFonts w:hAnsi="Times New Roman" w:cs="Times New Roman"/>
          <w:b/>
          <w:color w:val="000000"/>
          <w:sz w:val="28"/>
          <w:szCs w:val="24"/>
          <w:lang w:val="ru-RU"/>
        </w:rPr>
        <w:t>МБОУ СОШ №1 им. Ляпидевского станица Старощербиновская Щербиновский район</w:t>
      </w:r>
      <w:r w:rsidR="006A254E" w:rsidRPr="006A254E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 xml:space="preserve">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осуществляется в соответствии с целевыми ориентирами результатов воспитания, личностными результатами обучающихся на уровне основного общего образования, установленными ФГОС </w:t>
      </w:r>
      <w:r w:rsidR="00896EC9">
        <w:rPr>
          <w:rFonts w:hAnsi="Times New Roman" w:cs="Times New Roman"/>
          <w:color w:val="000000"/>
          <w:sz w:val="28"/>
          <w:szCs w:val="24"/>
          <w:lang w:val="ru-RU"/>
        </w:rPr>
        <w:t>С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ОО.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Основным методом анализа воспитательного процесса в образовательной организации является ежегодный самоанализ воспитательной работы с целью выявления основных проблем и последующего их решения с привлечением (при необходимости) внешних экспертов, специалистов.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Планирование анализа воспитательного процесса включено</w:t>
      </w:r>
      <w:r w:rsidRPr="0038311A">
        <w:rPr>
          <w:rFonts w:hAnsi="Times New Roman" w:cs="Times New Roman"/>
          <w:color w:val="000000"/>
          <w:sz w:val="28"/>
          <w:szCs w:val="24"/>
        </w:rPr>
        <w:t> 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в календарный план воспитательной работы.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  <w:lang w:val="ru-RU"/>
        </w:rPr>
        <w:t>Основные принципы самоанализа воспитательной работы:</w:t>
      </w:r>
    </w:p>
    <w:p w:rsidR="00202705" w:rsidRPr="0038311A" w:rsidRDefault="00F62DB1" w:rsidP="0038311A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взаимное уважение всех участников образовательных отношений;</w:t>
      </w:r>
    </w:p>
    <w:p w:rsidR="00202705" w:rsidRPr="0038311A" w:rsidRDefault="00F62DB1" w:rsidP="0038311A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приоритет анализа сущностных сторон воспитания ориентирует на изучение прежде всего не количественных, а качественных показателей, таких как сохранение уклада образовательной организации, содержание и разнообразие деятельности, стиль общения, отношений между педагогическими работниками, обучающимися и родителями;</w:t>
      </w:r>
    </w:p>
    <w:p w:rsidR="00202705" w:rsidRPr="0038311A" w:rsidRDefault="00F62DB1" w:rsidP="0038311A">
      <w:pPr>
        <w:numPr>
          <w:ilvl w:val="0"/>
          <w:numId w:val="3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развивающий характер осуществляемого анализа ориентирует на использование его результатов для совершенствования воспитательной деятельности педагогических работников (знания и сохранения в работе цели и задач воспитания, умелого планирования воспитательной работы, адекватного под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бора видов, форм и содержания совместной деятельности с обучающимися, коллегами, социальными партнерами);</w:t>
      </w:r>
    </w:p>
    <w:p w:rsidR="00202705" w:rsidRPr="0038311A" w:rsidRDefault="00F62DB1" w:rsidP="0038311A">
      <w:pPr>
        <w:numPr>
          <w:ilvl w:val="0"/>
          <w:numId w:val="3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распределенная ответственность за результаты личностного развития обучающихся ориентирует на понимание того, что личностное развитие – это результат как организованного социального воспитания, в котором образовательная организация участвует наряду с другими социальными институтами, так и стихийной социализации, и саморазвития.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b/>
          <w:bCs/>
          <w:color w:val="000000"/>
          <w:sz w:val="28"/>
          <w:szCs w:val="24"/>
        </w:rPr>
        <w:t>Основные направления анализа воспитательного процесса</w:t>
      </w:r>
    </w:p>
    <w:p w:rsidR="00202705" w:rsidRPr="0038311A" w:rsidRDefault="00F62DB1" w:rsidP="0038311A">
      <w:pPr>
        <w:numPr>
          <w:ilvl w:val="0"/>
          <w:numId w:val="4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Результаты воспитания, социализации и саморазвития обучающихся.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Критерием, на основе которого осуществляется данный анализ, является динамика личностного развития обучающихся в каждом классе.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Анализ проводится классными руководителями вместе с заместителем директора по воспитательной работе (советником директора по воспитанию, педагогом-психологом, социальным педагогом при наличии) с последующим обсуждением результатов на методическом объединении классных руководителей или педагогическом совете.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Основным способом получения информации о результатах воспитания, социализации и саморазвития обучающихся является педагогическое наблюдение.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Внимание педагогических работников сосредоточивается на вопросах:</w:t>
      </w:r>
    </w:p>
    <w:p w:rsidR="00202705" w:rsidRPr="0038311A" w:rsidRDefault="00F62DB1" w:rsidP="0038311A">
      <w:pPr>
        <w:numPr>
          <w:ilvl w:val="0"/>
          <w:numId w:val="4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какие проблемы, затруднения в личностном развитии обучающихся удалось решить за прошедший учебный год;</w:t>
      </w:r>
    </w:p>
    <w:p w:rsidR="00202705" w:rsidRPr="0038311A" w:rsidRDefault="00F62DB1" w:rsidP="0038311A">
      <w:pPr>
        <w:numPr>
          <w:ilvl w:val="0"/>
          <w:numId w:val="4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какие проблемы, затруднения решить не удалось и почему;</w:t>
      </w:r>
    </w:p>
    <w:p w:rsidR="00202705" w:rsidRPr="0038311A" w:rsidRDefault="00F62DB1" w:rsidP="0038311A">
      <w:pPr>
        <w:numPr>
          <w:ilvl w:val="0"/>
          <w:numId w:val="41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какие новые проблемы, трудности появились, над чем предстоит работать педагогическому коллективу.</w:t>
      </w:r>
    </w:p>
    <w:p w:rsidR="00202705" w:rsidRPr="0038311A" w:rsidRDefault="00F62DB1" w:rsidP="0038311A">
      <w:pPr>
        <w:numPr>
          <w:ilvl w:val="0"/>
          <w:numId w:val="42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Состояние совместной деятельности обучающихся и взрослых.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Критерием, на основе которого осуществляется данный анализ, является наличие интересной, событийно насыщенной и личностно развивающей совместной деятельности обучающихся и взрослых.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Анализ проводится заместителем директора по воспитательной работе (советником директора по воспитанию, педагогом-психологом, социальным педагогом при наличии), классными руководителями с привлечением актива родителей (законных представителей) обучающихся, совета обучающихся.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(законными представителями), педагогическими работниками, представителями совета обучающихся.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Результаты обсуждаются на заседании методических объединений классных руководителей или педагогическом совете.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Внимание сосредотачивается на вопросах, связанных с качеством реализации воспитательного потенциала: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урочной деятельности;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внеурочной деятельности обучающихся;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деятельности классных руководителей и их классов;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lastRenderedPageBreak/>
        <w:t>проводимых общешкольных основных дел, мероприятий;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внешкольных мероприятий;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создания и поддержки предметно-пространственной среды;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взаимодействия с родительским сообществом;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деятельности ученического самоуправления;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деятельности по профилактике и безопасности;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реализации потенциала социального партнерства;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8"/>
          <w:szCs w:val="24"/>
        </w:rPr>
      </w:pPr>
      <w:r w:rsidRPr="0038311A">
        <w:rPr>
          <w:rFonts w:hAnsi="Times New Roman" w:cs="Times New Roman"/>
          <w:color w:val="000000"/>
          <w:sz w:val="28"/>
          <w:szCs w:val="24"/>
        </w:rPr>
        <w:t>деятельности по профориентации обучающихся;</w:t>
      </w:r>
    </w:p>
    <w:p w:rsidR="00202705" w:rsidRPr="0038311A" w:rsidRDefault="00F62DB1" w:rsidP="0038311A">
      <w:pPr>
        <w:numPr>
          <w:ilvl w:val="0"/>
          <w:numId w:val="43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школьного </w:t>
      </w:r>
      <w:r w:rsidR="0038311A" w:rsidRPr="0038311A">
        <w:rPr>
          <w:rFonts w:hAnsi="Times New Roman" w:cs="Times New Roman"/>
          <w:color w:val="000000"/>
          <w:sz w:val="28"/>
          <w:szCs w:val="24"/>
          <w:lang w:val="ru-RU"/>
        </w:rPr>
        <w:t>театра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.</w:t>
      </w:r>
    </w:p>
    <w:p w:rsidR="00202705" w:rsidRPr="0038311A" w:rsidRDefault="00F62DB1" w:rsidP="0038311A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8"/>
          <w:szCs w:val="24"/>
          <w:lang w:val="ru-RU"/>
        </w:rPr>
      </w:pP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 xml:space="preserve">Итогом самоанализа воспитательной работы </w:t>
      </w:r>
      <w:r w:rsidR="006A4043" w:rsidRPr="00D8537C">
        <w:rPr>
          <w:rFonts w:hAnsi="Times New Roman" w:cs="Times New Roman"/>
          <w:color w:val="000000"/>
          <w:sz w:val="28"/>
          <w:szCs w:val="24"/>
          <w:lang w:val="ru-RU"/>
        </w:rPr>
        <w:t>МБОУ</w:t>
      </w:r>
      <w:r w:rsidR="006A4043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СОШ №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>1</w:t>
      </w:r>
      <w:r w:rsidR="006A4043" w:rsidRPr="0065009B">
        <w:rPr>
          <w:rFonts w:hAnsi="Times New Roman" w:cs="Times New Roman"/>
          <w:color w:val="000000"/>
          <w:sz w:val="28"/>
          <w:szCs w:val="24"/>
          <w:lang w:val="ru-RU"/>
        </w:rPr>
        <w:t xml:space="preserve"> им. </w:t>
      </w:r>
      <w:r w:rsidR="006A4043">
        <w:rPr>
          <w:rFonts w:hAnsi="Times New Roman" w:cs="Times New Roman"/>
          <w:color w:val="000000"/>
          <w:sz w:val="28"/>
          <w:szCs w:val="24"/>
          <w:lang w:val="ru-RU"/>
        </w:rPr>
        <w:t>Ляпидевского станица Старощербиновская Щербиновский район</w:t>
      </w:r>
      <w:r w:rsidR="006A4043" w:rsidRPr="00753572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будет перечень выявленных проблем, которые не удалось решить педагогическому коллективу школы в 2023/24</w:t>
      </w:r>
      <w:r w:rsidRPr="0038311A">
        <w:rPr>
          <w:rFonts w:hAnsi="Times New Roman" w:cs="Times New Roman"/>
          <w:color w:val="000000"/>
          <w:sz w:val="28"/>
          <w:szCs w:val="24"/>
        </w:rPr>
        <w:t> 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учебном году. Эти проблемы следует учесть при планировании воспитательной работы на 2024/25</w:t>
      </w:r>
      <w:r w:rsidRPr="0038311A">
        <w:rPr>
          <w:rFonts w:hAnsi="Times New Roman" w:cs="Times New Roman"/>
          <w:color w:val="000000"/>
          <w:sz w:val="28"/>
          <w:szCs w:val="24"/>
        </w:rPr>
        <w:t> </w:t>
      </w:r>
      <w:r w:rsidRPr="0038311A">
        <w:rPr>
          <w:rFonts w:hAnsi="Times New Roman" w:cs="Times New Roman"/>
          <w:color w:val="000000"/>
          <w:sz w:val="28"/>
          <w:szCs w:val="24"/>
          <w:lang w:val="ru-RU"/>
        </w:rPr>
        <w:t>учебный год.</w:t>
      </w:r>
    </w:p>
    <w:sectPr w:rsidR="00202705" w:rsidRPr="0038311A" w:rsidSect="00D8537C">
      <w:footerReference w:type="default" r:id="rId7"/>
      <w:pgSz w:w="11907" w:h="16839"/>
      <w:pgMar w:top="993" w:right="850" w:bottom="1440" w:left="85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6B1A" w:rsidRDefault="005E6B1A" w:rsidP="0038311A">
      <w:pPr>
        <w:spacing w:before="0" w:after="0"/>
      </w:pPr>
      <w:r>
        <w:separator/>
      </w:r>
    </w:p>
  </w:endnote>
  <w:endnote w:type="continuationSeparator" w:id="0">
    <w:p w:rsidR="005E6B1A" w:rsidRDefault="005E6B1A" w:rsidP="0038311A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??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864513369"/>
      <w:docPartObj>
        <w:docPartGallery w:val="Page Numbers (Bottom of Page)"/>
        <w:docPartUnique/>
      </w:docPartObj>
    </w:sdtPr>
    <w:sdtEndPr/>
    <w:sdtContent>
      <w:p w:rsidR="00753572" w:rsidRDefault="00753572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C6664" w:rsidRPr="002C6664">
          <w:rPr>
            <w:noProof/>
            <w:lang w:val="ru-RU"/>
          </w:rPr>
          <w:t>22</w:t>
        </w:r>
        <w:r>
          <w:fldChar w:fldCharType="end"/>
        </w:r>
      </w:p>
    </w:sdtContent>
  </w:sdt>
  <w:p w:rsidR="00753572" w:rsidRDefault="0075357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6B1A" w:rsidRDefault="005E6B1A" w:rsidP="0038311A">
      <w:pPr>
        <w:spacing w:before="0" w:after="0"/>
      </w:pPr>
      <w:r>
        <w:separator/>
      </w:r>
    </w:p>
  </w:footnote>
  <w:footnote w:type="continuationSeparator" w:id="0">
    <w:p w:rsidR="005E6B1A" w:rsidRDefault="005E6B1A" w:rsidP="0038311A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36CA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1315B6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61D433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6B171B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91C1EB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5D2DA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27410C3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5A6299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6D359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95F1A1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C5D576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1E0B412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5252340"/>
    <w:multiLevelType w:val="multilevel"/>
    <w:tmpl w:val="23C6A5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DB9467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010010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2EA003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32FF17F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751682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38664F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8C807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B990C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D983B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DCA1DB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F044F5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353DE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3B2512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5871A7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61A21FC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4D921BDE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509A7CDD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83392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D9562E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5E30154E"/>
    <w:multiLevelType w:val="hybridMultilevel"/>
    <w:tmpl w:val="05A85C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3" w15:restartNumberingAfterBreak="0">
    <w:nsid w:val="5F422F2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322556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5FA7E6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6ED537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8111617"/>
    <w:multiLevelType w:val="hybridMultilevel"/>
    <w:tmpl w:val="6128B5C0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69DD1AE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FD217B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 w15:restartNumberingAfterBreak="0">
    <w:nsid w:val="728E7C1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394430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2" w15:restartNumberingAfterBreak="0">
    <w:nsid w:val="77902A6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 w15:restartNumberingAfterBreak="0">
    <w:nsid w:val="79297F16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4" w15:restartNumberingAfterBreak="0">
    <w:nsid w:val="796A398F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7DFB4F8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6" w15:restartNumberingAfterBreak="0">
    <w:nsid w:val="7E711427"/>
    <w:multiLevelType w:val="hybridMultilevel"/>
    <w:tmpl w:val="8528D5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7F622E72"/>
    <w:multiLevelType w:val="hybridMultilevel"/>
    <w:tmpl w:val="EB9C6FA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4"/>
  </w:num>
  <w:num w:numId="2">
    <w:abstractNumId w:val="25"/>
  </w:num>
  <w:num w:numId="3">
    <w:abstractNumId w:val="11"/>
  </w:num>
  <w:num w:numId="4">
    <w:abstractNumId w:val="30"/>
  </w:num>
  <w:num w:numId="5">
    <w:abstractNumId w:val="8"/>
  </w:num>
  <w:num w:numId="6">
    <w:abstractNumId w:val="0"/>
  </w:num>
  <w:num w:numId="7">
    <w:abstractNumId w:val="41"/>
  </w:num>
  <w:num w:numId="8">
    <w:abstractNumId w:val="2"/>
  </w:num>
  <w:num w:numId="9">
    <w:abstractNumId w:val="5"/>
  </w:num>
  <w:num w:numId="10">
    <w:abstractNumId w:val="19"/>
  </w:num>
  <w:num w:numId="11">
    <w:abstractNumId w:val="4"/>
  </w:num>
  <w:num w:numId="12">
    <w:abstractNumId w:val="26"/>
  </w:num>
  <w:num w:numId="13">
    <w:abstractNumId w:val="43"/>
  </w:num>
  <w:num w:numId="14">
    <w:abstractNumId w:val="13"/>
  </w:num>
  <w:num w:numId="15">
    <w:abstractNumId w:val="17"/>
  </w:num>
  <w:num w:numId="16">
    <w:abstractNumId w:val="15"/>
  </w:num>
  <w:num w:numId="17">
    <w:abstractNumId w:val="44"/>
  </w:num>
  <w:num w:numId="18">
    <w:abstractNumId w:val="7"/>
  </w:num>
  <w:num w:numId="19">
    <w:abstractNumId w:val="20"/>
  </w:num>
  <w:num w:numId="20">
    <w:abstractNumId w:val="9"/>
  </w:num>
  <w:num w:numId="21">
    <w:abstractNumId w:val="22"/>
  </w:num>
  <w:num w:numId="22">
    <w:abstractNumId w:val="40"/>
  </w:num>
  <w:num w:numId="23">
    <w:abstractNumId w:val="35"/>
  </w:num>
  <w:num w:numId="24">
    <w:abstractNumId w:val="16"/>
  </w:num>
  <w:num w:numId="25">
    <w:abstractNumId w:val="42"/>
  </w:num>
  <w:num w:numId="26">
    <w:abstractNumId w:val="38"/>
  </w:num>
  <w:num w:numId="27">
    <w:abstractNumId w:val="1"/>
  </w:num>
  <w:num w:numId="28">
    <w:abstractNumId w:val="18"/>
  </w:num>
  <w:num w:numId="29">
    <w:abstractNumId w:val="23"/>
  </w:num>
  <w:num w:numId="30">
    <w:abstractNumId w:val="6"/>
  </w:num>
  <w:num w:numId="31">
    <w:abstractNumId w:val="36"/>
  </w:num>
  <w:num w:numId="32">
    <w:abstractNumId w:val="21"/>
  </w:num>
  <w:num w:numId="33">
    <w:abstractNumId w:val="14"/>
  </w:num>
  <w:num w:numId="34">
    <w:abstractNumId w:val="24"/>
  </w:num>
  <w:num w:numId="35">
    <w:abstractNumId w:val="10"/>
  </w:num>
  <w:num w:numId="36">
    <w:abstractNumId w:val="31"/>
  </w:num>
  <w:num w:numId="37">
    <w:abstractNumId w:val="28"/>
  </w:num>
  <w:num w:numId="38">
    <w:abstractNumId w:val="45"/>
  </w:num>
  <w:num w:numId="39">
    <w:abstractNumId w:val="3"/>
  </w:num>
  <w:num w:numId="40">
    <w:abstractNumId w:val="27"/>
  </w:num>
  <w:num w:numId="41">
    <w:abstractNumId w:val="33"/>
  </w:num>
  <w:num w:numId="42">
    <w:abstractNumId w:val="29"/>
  </w:num>
  <w:num w:numId="43">
    <w:abstractNumId w:val="39"/>
  </w:num>
  <w:num w:numId="44">
    <w:abstractNumId w:val="37"/>
  </w:num>
  <w:num w:numId="45">
    <w:abstractNumId w:val="32"/>
  </w:num>
  <w:num w:numId="46">
    <w:abstractNumId w:val="47"/>
  </w:num>
  <w:num w:numId="47">
    <w:abstractNumId w:val="46"/>
  </w:num>
  <w:num w:numId="48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0D38D8"/>
    <w:rsid w:val="00102590"/>
    <w:rsid w:val="00156D6E"/>
    <w:rsid w:val="00184B02"/>
    <w:rsid w:val="00184FBF"/>
    <w:rsid w:val="00202705"/>
    <w:rsid w:val="00295908"/>
    <w:rsid w:val="002C6664"/>
    <w:rsid w:val="002D33B1"/>
    <w:rsid w:val="002D3591"/>
    <w:rsid w:val="003514A0"/>
    <w:rsid w:val="0038311A"/>
    <w:rsid w:val="004F7E17"/>
    <w:rsid w:val="005A05CE"/>
    <w:rsid w:val="005E6B1A"/>
    <w:rsid w:val="00607D00"/>
    <w:rsid w:val="00653AF6"/>
    <w:rsid w:val="006A254E"/>
    <w:rsid w:val="006A4043"/>
    <w:rsid w:val="006C296D"/>
    <w:rsid w:val="006F5B28"/>
    <w:rsid w:val="00753572"/>
    <w:rsid w:val="00755500"/>
    <w:rsid w:val="0076740D"/>
    <w:rsid w:val="007839B7"/>
    <w:rsid w:val="007B29E5"/>
    <w:rsid w:val="008326C7"/>
    <w:rsid w:val="008725B5"/>
    <w:rsid w:val="00896EC9"/>
    <w:rsid w:val="008C04E6"/>
    <w:rsid w:val="00945020"/>
    <w:rsid w:val="00946FA0"/>
    <w:rsid w:val="00A95331"/>
    <w:rsid w:val="00B73A5A"/>
    <w:rsid w:val="00B763CE"/>
    <w:rsid w:val="00BA7EA5"/>
    <w:rsid w:val="00C872DE"/>
    <w:rsid w:val="00D37C0E"/>
    <w:rsid w:val="00D442F1"/>
    <w:rsid w:val="00D8537C"/>
    <w:rsid w:val="00DB7E70"/>
    <w:rsid w:val="00E438A1"/>
    <w:rsid w:val="00F01E19"/>
    <w:rsid w:val="00F32EA1"/>
    <w:rsid w:val="00F62DB1"/>
    <w:rsid w:val="00FC3A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34744E"/>
  <w15:docId w15:val="{B30E18AC-1A4F-4830-9EB4-B3CE962BF7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D37C0E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38311A"/>
    <w:pPr>
      <w:tabs>
        <w:tab w:val="center" w:pos="4677"/>
        <w:tab w:val="right" w:pos="9355"/>
      </w:tabs>
      <w:spacing w:before="0" w:after="0"/>
    </w:pPr>
  </w:style>
  <w:style w:type="character" w:customStyle="1" w:styleId="a5">
    <w:name w:val="Верхний колонтитул Знак"/>
    <w:basedOn w:val="a0"/>
    <w:link w:val="a4"/>
    <w:uiPriority w:val="99"/>
    <w:rsid w:val="0038311A"/>
  </w:style>
  <w:style w:type="paragraph" w:styleId="a6">
    <w:name w:val="footer"/>
    <w:basedOn w:val="a"/>
    <w:link w:val="a7"/>
    <w:uiPriority w:val="99"/>
    <w:unhideWhenUsed/>
    <w:rsid w:val="0038311A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Нижний колонтитул Знак"/>
    <w:basedOn w:val="a0"/>
    <w:link w:val="a6"/>
    <w:uiPriority w:val="99"/>
    <w:rsid w:val="0038311A"/>
  </w:style>
  <w:style w:type="paragraph" w:customStyle="1" w:styleId="11">
    <w:name w:val="Абзац списка1"/>
    <w:basedOn w:val="a"/>
    <w:link w:val="ListParagraphChar"/>
    <w:rsid w:val="00295908"/>
    <w:pPr>
      <w:spacing w:before="0" w:beforeAutospacing="0" w:after="0" w:afterAutospacing="0"/>
      <w:ind w:left="400"/>
      <w:jc w:val="both"/>
    </w:pPr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character" w:customStyle="1" w:styleId="ListParagraphChar">
    <w:name w:val="List Paragraph Char"/>
    <w:link w:val="11"/>
    <w:locked/>
    <w:rsid w:val="00295908"/>
    <w:rPr>
      <w:rFonts w:ascii="??" w:eastAsia="Symbol" w:hAnsi="Times New Roman" w:cs="Times New Roman"/>
      <w:kern w:val="2"/>
      <w:sz w:val="20"/>
      <w:szCs w:val="20"/>
      <w:lang w:val="ru-RU" w:eastAsia="ru-RU"/>
    </w:rPr>
  </w:style>
  <w:style w:type="paragraph" w:styleId="a8">
    <w:name w:val="List Paragraph"/>
    <w:basedOn w:val="a"/>
    <w:uiPriority w:val="34"/>
    <w:qFormat/>
    <w:rsid w:val="00295908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A95331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A953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</TotalTime>
  <Pages>1</Pages>
  <Words>9057</Words>
  <Characters>51627</Characters>
  <Application>Microsoft Office Word</Application>
  <DocSecurity>0</DocSecurity>
  <Lines>430</Lines>
  <Paragraphs>121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dc:description>Подготовлено экспертами Актион-МЦФЭР</dc:description>
  <cp:lastModifiedBy>admin</cp:lastModifiedBy>
  <cp:revision>18</cp:revision>
  <cp:lastPrinted>2023-10-09T08:41:00Z</cp:lastPrinted>
  <dcterms:created xsi:type="dcterms:W3CDTF">2023-07-02T14:23:00Z</dcterms:created>
  <dcterms:modified xsi:type="dcterms:W3CDTF">2023-10-16T11:31:00Z</dcterms:modified>
</cp:coreProperties>
</file>