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51" w:rsidRPr="00C43451" w:rsidRDefault="00C43451" w:rsidP="00C434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3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C4345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85875" cy="1190625"/>
            <wp:effectExtent l="19050" t="0" r="9525" b="0"/>
            <wp:wrapSquare wrapText="bothSides"/>
            <wp:docPr id="2" name="Рисунок 2" descr="http://www.lider.kulschool-10.edusite.ru/images/detskiyzak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der.kulschool-10.edusite.ru/images/detskiyzako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3451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«Детский закон» </w:t>
      </w:r>
    </w:p>
    <w:p w:rsidR="00C43451" w:rsidRPr="00C43451" w:rsidRDefault="00C43451" w:rsidP="00C434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3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C43451" w:rsidRPr="00C43451" w:rsidRDefault="00C43451" w:rsidP="00C434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3451">
        <w:rPr>
          <w:rFonts w:ascii="Times New Roman" w:eastAsia="Times New Roman" w:hAnsi="Times New Roman" w:cs="Times New Roman"/>
          <w:b/>
          <w:bCs/>
          <w:color w:val="000000" w:themeColor="text1"/>
          <w:sz w:val="27"/>
        </w:rPr>
        <w:t>Вот что должен знать и выполнять каждый ребенок и родитель!</w:t>
      </w:r>
    </w:p>
    <w:p w:rsidR="00C43451" w:rsidRPr="00C43451" w:rsidRDefault="00C43451" w:rsidP="00C434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34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3451" w:rsidRPr="00C43451" w:rsidRDefault="00C43451" w:rsidP="00C4345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51">
        <w:rPr>
          <w:rFonts w:ascii="Times New Roman" w:eastAsia="Times New Roman" w:hAnsi="Times New Roman" w:cs="Times New Roman"/>
          <w:sz w:val="27"/>
          <w:szCs w:val="27"/>
        </w:rPr>
        <w:t>     Исполняя обязанности по воспитанию детей, в целях обеспечения их безопасности, защиты жизни и здоровья, профилактики безнадзорности и правонарушений несовершеннолетних, родителей в соответствии с федеральным законодательством принимают меры по недопущению:</w:t>
      </w:r>
    </w:p>
    <w:p w:rsidR="00C43451" w:rsidRPr="00C43451" w:rsidRDefault="00C43451" w:rsidP="00C4345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51">
        <w:rPr>
          <w:rFonts w:ascii="Times New Roman" w:eastAsia="Times New Roman" w:hAnsi="Times New Roman" w:cs="Times New Roman"/>
          <w:sz w:val="27"/>
          <w:szCs w:val="27"/>
        </w:rPr>
        <w:t>пребывания несовершеннолетних в общественных местах без сопровождения родителей;</w:t>
      </w:r>
    </w:p>
    <w:p w:rsidR="00C43451" w:rsidRPr="00C43451" w:rsidRDefault="00C43451" w:rsidP="00C4345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51">
        <w:rPr>
          <w:rFonts w:ascii="Times New Roman" w:eastAsia="Times New Roman" w:hAnsi="Times New Roman" w:cs="Times New Roman"/>
          <w:sz w:val="27"/>
          <w:szCs w:val="27"/>
        </w:rPr>
        <w:t xml:space="preserve">нахождение несовершеннолетних, обучающихся в образовательных учреждениях, в учебное время в </w:t>
      </w:r>
      <w:proofErr w:type="spellStart"/>
      <w:proofErr w:type="gramStart"/>
      <w:r w:rsidRPr="00C43451">
        <w:rPr>
          <w:rFonts w:ascii="Times New Roman" w:eastAsia="Times New Roman" w:hAnsi="Times New Roman" w:cs="Times New Roman"/>
          <w:sz w:val="27"/>
          <w:szCs w:val="27"/>
        </w:rPr>
        <w:t>интернет-залах</w:t>
      </w:r>
      <w:proofErr w:type="spellEnd"/>
      <w:proofErr w:type="gramEnd"/>
      <w:r w:rsidRPr="00C43451">
        <w:rPr>
          <w:rFonts w:ascii="Times New Roman" w:eastAsia="Times New Roman" w:hAnsi="Times New Roman" w:cs="Times New Roman"/>
          <w:sz w:val="27"/>
          <w:szCs w:val="27"/>
        </w:rPr>
        <w:t>, игровых клубах, кафе, и иных развлекательных  заведениях;</w:t>
      </w:r>
    </w:p>
    <w:p w:rsidR="00C43451" w:rsidRPr="00C43451" w:rsidRDefault="00C43451" w:rsidP="00C4345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51">
        <w:rPr>
          <w:rFonts w:ascii="Times New Roman" w:eastAsia="Times New Roman" w:hAnsi="Times New Roman" w:cs="Times New Roman"/>
          <w:sz w:val="27"/>
          <w:szCs w:val="27"/>
        </w:rPr>
        <w:t>употребления несовершеннолетними наркотических средств, психотропных и одурманивающих веществ, алкогольной и спиртосодержащей продукции, пива и напитков, изготовляемой на его основе, курения табака;</w:t>
      </w:r>
    </w:p>
    <w:p w:rsidR="00C43451" w:rsidRPr="00C43451" w:rsidRDefault="00C43451" w:rsidP="00C4345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51">
        <w:rPr>
          <w:rFonts w:ascii="Times New Roman" w:eastAsia="Times New Roman" w:hAnsi="Times New Roman" w:cs="Times New Roman"/>
          <w:sz w:val="27"/>
          <w:szCs w:val="27"/>
        </w:rPr>
        <w:t>совершения несовершеннолетними правонарушений и антиобщественных действий.</w:t>
      </w:r>
    </w:p>
    <w:p w:rsidR="00C43451" w:rsidRPr="00C43451" w:rsidRDefault="00C43451" w:rsidP="00C4345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451">
        <w:rPr>
          <w:rFonts w:ascii="Times New Roman" w:eastAsia="Times New Roman" w:hAnsi="Times New Roman" w:cs="Times New Roman"/>
          <w:sz w:val="27"/>
          <w:szCs w:val="27"/>
        </w:rPr>
        <w:t>   Родители, должностные лица принимают меры по недопущению нахождения (пребывания) в общественных местах без сопровождения родителей (законных представителей), родственников или ответственных лиц:</w:t>
      </w:r>
    </w:p>
    <w:p w:rsidR="00C43451" w:rsidRPr="00C43451" w:rsidRDefault="00C43451" w:rsidP="00C434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3451"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  <w:t> </w:t>
      </w:r>
    </w:p>
    <w:p w:rsidR="00C43451" w:rsidRPr="00C43451" w:rsidRDefault="00C43451" w:rsidP="00C434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3451">
        <w:rPr>
          <w:rFonts w:ascii="Times New Roman" w:eastAsia="Times New Roman" w:hAnsi="Times New Roman" w:cs="Times New Roman"/>
          <w:b/>
          <w:sz w:val="27"/>
          <w:szCs w:val="27"/>
        </w:rPr>
        <w:t>Несовершеннолетние в возрасте до 7 лет – круглосуточно;</w:t>
      </w:r>
    </w:p>
    <w:p w:rsidR="00C43451" w:rsidRPr="00C43451" w:rsidRDefault="00C43451" w:rsidP="00C434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3451">
        <w:rPr>
          <w:rFonts w:ascii="Times New Roman" w:eastAsia="Times New Roman" w:hAnsi="Times New Roman" w:cs="Times New Roman"/>
          <w:b/>
          <w:sz w:val="27"/>
          <w:szCs w:val="27"/>
        </w:rPr>
        <w:t>Несовершеннолетние в возрасте от 7 до 14 лет _ с 21 часа до 6 часов;</w:t>
      </w:r>
    </w:p>
    <w:p w:rsidR="00C43451" w:rsidRPr="00C43451" w:rsidRDefault="00C43451" w:rsidP="00C434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3451">
        <w:rPr>
          <w:rFonts w:ascii="Times New Roman" w:eastAsia="Times New Roman" w:hAnsi="Times New Roman" w:cs="Times New Roman"/>
          <w:b/>
          <w:sz w:val="27"/>
          <w:szCs w:val="27"/>
        </w:rPr>
        <w:t>Несовершеннолетние в возрасте от 14 лет до достижения совершеннолетия – с 22 часов до 6 часов.</w:t>
      </w:r>
    </w:p>
    <w:p w:rsidR="00C43451" w:rsidRPr="00C43451" w:rsidRDefault="00C43451" w:rsidP="00C434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34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344B" w:rsidRDefault="0050344B" w:rsidP="00C434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</w:pPr>
    </w:p>
    <w:p w:rsidR="0050344B" w:rsidRDefault="0050344B" w:rsidP="00C434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</w:pPr>
    </w:p>
    <w:p w:rsidR="0050344B" w:rsidRDefault="0050344B" w:rsidP="00C434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</w:pPr>
    </w:p>
    <w:p w:rsidR="0050344B" w:rsidRDefault="0050344B" w:rsidP="00C434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</w:pPr>
    </w:p>
    <w:sectPr w:rsidR="0050344B" w:rsidSect="00C1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641E31E9"/>
    <w:multiLevelType w:val="multilevel"/>
    <w:tmpl w:val="972C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3451"/>
    <w:rsid w:val="001F24AB"/>
    <w:rsid w:val="0050344B"/>
    <w:rsid w:val="008F2DA5"/>
    <w:rsid w:val="00AE7B81"/>
    <w:rsid w:val="00BB4C89"/>
    <w:rsid w:val="00C150BA"/>
    <w:rsid w:val="00C4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43451"/>
    <w:rPr>
      <w:color w:val="0000FF"/>
      <w:u w:val="single"/>
    </w:rPr>
  </w:style>
  <w:style w:type="character" w:styleId="a5">
    <w:name w:val="Strong"/>
    <w:basedOn w:val="a0"/>
    <w:uiPriority w:val="22"/>
    <w:qFormat/>
    <w:rsid w:val="00C4345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43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3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Учитель</cp:lastModifiedBy>
  <cp:revision>2</cp:revision>
  <dcterms:created xsi:type="dcterms:W3CDTF">2015-02-26T07:19:00Z</dcterms:created>
  <dcterms:modified xsi:type="dcterms:W3CDTF">2015-02-26T07:19:00Z</dcterms:modified>
</cp:coreProperties>
</file>