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482" w:rsidRPr="00947588" w:rsidRDefault="00611482" w:rsidP="00947588">
      <w:pPr>
        <w:pStyle w:val="a5"/>
        <w:jc w:val="center"/>
        <w:rPr>
          <w:rFonts w:ascii="Times New Roman" w:eastAsia="Times New Roman" w:hAnsi="Times New Roman" w:cs="Times New Roman"/>
          <w:b/>
          <w:kern w:val="36"/>
          <w:sz w:val="24"/>
          <w:szCs w:val="24"/>
        </w:rPr>
      </w:pPr>
      <w:r w:rsidRPr="00947588">
        <w:rPr>
          <w:rFonts w:ascii="Times New Roman" w:eastAsia="Times New Roman" w:hAnsi="Times New Roman" w:cs="Times New Roman"/>
          <w:b/>
          <w:kern w:val="36"/>
          <w:sz w:val="24"/>
          <w:szCs w:val="24"/>
        </w:rPr>
        <w:t xml:space="preserve">Памятка </w:t>
      </w:r>
      <w:r w:rsidR="00947588">
        <w:rPr>
          <w:rFonts w:ascii="Times New Roman" w:eastAsia="Times New Roman" w:hAnsi="Times New Roman" w:cs="Times New Roman"/>
          <w:b/>
          <w:kern w:val="36"/>
          <w:sz w:val="24"/>
          <w:szCs w:val="24"/>
        </w:rPr>
        <w:t xml:space="preserve">для родителей </w:t>
      </w:r>
      <w:r w:rsidRPr="00947588">
        <w:rPr>
          <w:rFonts w:ascii="Times New Roman" w:eastAsia="Times New Roman" w:hAnsi="Times New Roman" w:cs="Times New Roman"/>
          <w:b/>
          <w:kern w:val="36"/>
          <w:sz w:val="24"/>
          <w:szCs w:val="24"/>
        </w:rPr>
        <w:t>об ответственности за несовершеннолетних</w:t>
      </w:r>
      <w:r w:rsidR="00947588">
        <w:rPr>
          <w:rFonts w:ascii="Times New Roman" w:eastAsia="Times New Roman" w:hAnsi="Times New Roman" w:cs="Times New Roman"/>
          <w:b/>
          <w:kern w:val="36"/>
          <w:sz w:val="24"/>
          <w:szCs w:val="24"/>
        </w:rPr>
        <w:t>,</w:t>
      </w:r>
    </w:p>
    <w:p w:rsidR="00611482" w:rsidRPr="00611482" w:rsidRDefault="00611482" w:rsidP="00947588">
      <w:pPr>
        <w:pStyle w:val="a5"/>
        <w:jc w:val="center"/>
        <w:rPr>
          <w:rFonts w:ascii="Times New Roman" w:eastAsia="Times New Roman" w:hAnsi="Times New Roman" w:cs="Times New Roman"/>
          <w:b/>
          <w:kern w:val="36"/>
          <w:sz w:val="24"/>
          <w:szCs w:val="24"/>
        </w:rPr>
      </w:pPr>
      <w:r w:rsidRPr="00947588">
        <w:rPr>
          <w:rFonts w:ascii="Times New Roman" w:eastAsia="Times New Roman" w:hAnsi="Times New Roman" w:cs="Times New Roman"/>
          <w:b/>
          <w:kern w:val="36"/>
          <w:sz w:val="24"/>
          <w:szCs w:val="24"/>
        </w:rPr>
        <w:t>совершивших правонарушений</w:t>
      </w:r>
    </w:p>
    <w:p w:rsidR="00611482" w:rsidRPr="00947588" w:rsidRDefault="00611482" w:rsidP="00611482">
      <w:pPr>
        <w:pStyle w:val="a5"/>
        <w:jc w:val="both"/>
        <w:rPr>
          <w:rFonts w:ascii="Times New Roman" w:eastAsia="Times New Roman" w:hAnsi="Times New Roman" w:cs="Times New Roman"/>
          <w:sz w:val="20"/>
          <w:szCs w:val="20"/>
        </w:rPr>
      </w:pPr>
      <w:r w:rsidRPr="00611482">
        <w:rPr>
          <w:rFonts w:eastAsia="Times New Roman"/>
        </w:rPr>
        <w:t>     </w:t>
      </w:r>
      <w:r w:rsidR="00947588" w:rsidRPr="00947588">
        <w:rPr>
          <w:rFonts w:eastAsia="Times New Roman"/>
          <w:sz w:val="20"/>
          <w:szCs w:val="20"/>
        </w:rPr>
        <w:tab/>
      </w:r>
      <w:r w:rsidRPr="00947588">
        <w:rPr>
          <w:rFonts w:ascii="Times New Roman" w:eastAsia="Times New Roman" w:hAnsi="Times New Roman" w:cs="Times New Roman"/>
          <w:sz w:val="20"/>
          <w:szCs w:val="20"/>
        </w:rPr>
        <w:t>Далеко не все подростки знают о том, с какого возраста наступает уголовная ответственность. Многие из них считают, что предстать перед судом за правонарушения могут только совершеннолетние, то есть достигшие 18 лет. Некоторые ребята не имеют четкого представления, что за правонарушения несут уголовную ответственность они сами. Иные полагают, что за их проступки должны отвечать взрослые.</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w:t>
      </w:r>
      <w:r w:rsidR="00947588" w:rsidRPr="00947588">
        <w:rPr>
          <w:rFonts w:ascii="Times New Roman" w:eastAsia="Times New Roman" w:hAnsi="Times New Roman" w:cs="Times New Roman"/>
          <w:sz w:val="20"/>
          <w:szCs w:val="20"/>
        </w:rPr>
        <w:tab/>
      </w:r>
      <w:r w:rsidRPr="00947588">
        <w:rPr>
          <w:rFonts w:ascii="Times New Roman" w:eastAsia="Times New Roman" w:hAnsi="Times New Roman" w:cs="Times New Roman"/>
          <w:b/>
          <w:bCs/>
          <w:sz w:val="20"/>
          <w:szCs w:val="20"/>
        </w:rPr>
        <w:t>Уголовная ответственность </w:t>
      </w:r>
      <w:r w:rsidRPr="00947588">
        <w:rPr>
          <w:rFonts w:ascii="Times New Roman" w:eastAsia="Times New Roman" w:hAnsi="Times New Roman" w:cs="Times New Roman"/>
          <w:sz w:val="20"/>
          <w:szCs w:val="20"/>
        </w:rPr>
        <w:t>за все виды преступлений, предусмотренных Уголовным Кодексом, наступает с 16 лет. Следовательно, несовершеннолетний, которому исполнилось 16 лет, считается вполне созревшим, чтобы отвечать за преступления. За отдельные виды преступлений уголовная ответственность наступает с 14 лет.</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xml:space="preserve">     </w:t>
      </w:r>
      <w:r w:rsidR="00947588" w:rsidRPr="00947588">
        <w:rPr>
          <w:rFonts w:ascii="Times New Roman" w:eastAsia="Times New Roman" w:hAnsi="Times New Roman" w:cs="Times New Roman"/>
          <w:sz w:val="20"/>
          <w:szCs w:val="20"/>
        </w:rPr>
        <w:tab/>
      </w:r>
      <w:r w:rsidRPr="00947588">
        <w:rPr>
          <w:rFonts w:ascii="Times New Roman" w:eastAsia="Times New Roman" w:hAnsi="Times New Roman" w:cs="Times New Roman"/>
          <w:sz w:val="20"/>
          <w:szCs w:val="20"/>
        </w:rPr>
        <w:t>Подростки, совершающие правонарушения, за которые они по возрасту не могут нести ответственность по уголовному закону, а также подростки, которых в обычных школах невозможно перевоспитать, направляются в специальные учебные заведения закрытого типа, где к ним применяют меры принудительного воспитательного характера. В этих закрытых учебно-воспитательных учреждениях они учатся, работают, участвуют в общественной деятельности</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w:t>
      </w:r>
      <w:r w:rsidR="00947588" w:rsidRPr="00947588">
        <w:rPr>
          <w:rFonts w:ascii="Times New Roman" w:eastAsia="Times New Roman" w:hAnsi="Times New Roman" w:cs="Times New Roman"/>
          <w:sz w:val="20"/>
          <w:szCs w:val="20"/>
        </w:rPr>
        <w:tab/>
      </w:r>
      <w:r w:rsidRPr="00947588">
        <w:rPr>
          <w:rFonts w:ascii="Times New Roman" w:eastAsia="Times New Roman" w:hAnsi="Times New Roman" w:cs="Times New Roman"/>
          <w:sz w:val="20"/>
          <w:szCs w:val="20"/>
        </w:rPr>
        <w:t>Однако установление возраста, с которого наступает уголовная ответственность, не означает, что дети до 14 лет могут вести себя безответственно, делать то, что им захочется. То, что запрещено Уголовным кодексом, запрещено для всех, независимо от возраста. И воспитывать в себе чувство ответственности нужно с самого раннего возраста.</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xml:space="preserve">   </w:t>
      </w:r>
      <w:r w:rsidR="00947588" w:rsidRPr="00947588">
        <w:rPr>
          <w:rFonts w:ascii="Times New Roman" w:eastAsia="Times New Roman" w:hAnsi="Times New Roman" w:cs="Times New Roman"/>
          <w:sz w:val="20"/>
          <w:szCs w:val="20"/>
        </w:rPr>
        <w:tab/>
      </w:r>
      <w:proofErr w:type="gramStart"/>
      <w:r w:rsidRPr="00947588">
        <w:rPr>
          <w:rFonts w:ascii="Times New Roman" w:eastAsia="Times New Roman" w:hAnsi="Times New Roman" w:cs="Times New Roman"/>
          <w:sz w:val="20"/>
          <w:szCs w:val="20"/>
        </w:rPr>
        <w:t>Несовершеннолетние, достигшие ко времени совершения преступления </w:t>
      </w:r>
      <w:r w:rsidRPr="00947588">
        <w:rPr>
          <w:rFonts w:ascii="Times New Roman" w:eastAsia="Times New Roman" w:hAnsi="Times New Roman" w:cs="Times New Roman"/>
          <w:b/>
          <w:bCs/>
          <w:sz w:val="20"/>
          <w:szCs w:val="20"/>
        </w:rPr>
        <w:t>14-летнего возраста, </w:t>
      </w:r>
      <w:r w:rsidRPr="00947588">
        <w:rPr>
          <w:rFonts w:ascii="Times New Roman" w:eastAsia="Times New Roman" w:hAnsi="Times New Roman" w:cs="Times New Roman"/>
          <w:sz w:val="20"/>
          <w:szCs w:val="20"/>
        </w:rPr>
        <w:t>по ряду преступлений </w:t>
      </w:r>
      <w:r w:rsidRPr="00947588">
        <w:rPr>
          <w:rFonts w:ascii="Times New Roman" w:eastAsia="Times New Roman" w:hAnsi="Times New Roman" w:cs="Times New Roman"/>
          <w:b/>
          <w:bCs/>
          <w:sz w:val="20"/>
          <w:szCs w:val="20"/>
        </w:rPr>
        <w:t>подлежат уголовной ответственности, </w:t>
      </w:r>
      <w:r w:rsidRPr="00947588">
        <w:rPr>
          <w:rFonts w:ascii="Times New Roman" w:eastAsia="Times New Roman" w:hAnsi="Times New Roman" w:cs="Times New Roman"/>
          <w:sz w:val="20"/>
          <w:szCs w:val="20"/>
        </w:rPr>
        <w:t>в том числе: за убийство; умышленное причинение тяжкого вреда здоровью; умышленное причинение средней тяжести вреда здоровью; похищение человека; изнасилование; насильственные действия сексуального характера; кражу; грабеж; разбой; вымогательство; неправомерное  завладение автомобилем или иным транспортным средством без цели хищения;</w:t>
      </w:r>
      <w:proofErr w:type="gramEnd"/>
      <w:r w:rsidRPr="00947588">
        <w:rPr>
          <w:rFonts w:ascii="Times New Roman" w:eastAsia="Times New Roman" w:hAnsi="Times New Roman" w:cs="Times New Roman"/>
          <w:sz w:val="20"/>
          <w:szCs w:val="20"/>
        </w:rPr>
        <w:t xml:space="preserve"> умышленные уничтожение или повреждение имущества при отягчающих обстоятельствах; террористический акт.</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xml:space="preserve">  </w:t>
      </w:r>
      <w:r w:rsidR="00947588" w:rsidRPr="00947588">
        <w:rPr>
          <w:rFonts w:ascii="Times New Roman" w:eastAsia="Times New Roman" w:hAnsi="Times New Roman" w:cs="Times New Roman"/>
          <w:sz w:val="20"/>
          <w:szCs w:val="20"/>
        </w:rPr>
        <w:tab/>
      </w:r>
      <w:r w:rsidRPr="00947588">
        <w:rPr>
          <w:rFonts w:ascii="Times New Roman" w:eastAsia="Times New Roman" w:hAnsi="Times New Roman" w:cs="Times New Roman"/>
          <w:sz w:val="20"/>
          <w:szCs w:val="20"/>
        </w:rPr>
        <w:t>Видами наказаний, назначаемых несовершеннолетним за совершенное преступление, являются:</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штраф,</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лишение права заниматься определенной деятельностью,</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обязательные работы,</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исправительные работы,</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ограничение свободы,</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лишение свободы на определенный срок.</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xml:space="preserve">   </w:t>
      </w:r>
      <w:r w:rsidR="00947588" w:rsidRPr="00947588">
        <w:rPr>
          <w:rFonts w:ascii="Times New Roman" w:eastAsia="Times New Roman" w:hAnsi="Times New Roman" w:cs="Times New Roman"/>
          <w:sz w:val="20"/>
          <w:szCs w:val="20"/>
        </w:rPr>
        <w:tab/>
      </w:r>
      <w:r w:rsidRPr="00947588">
        <w:rPr>
          <w:rFonts w:ascii="Times New Roman" w:eastAsia="Times New Roman" w:hAnsi="Times New Roman" w:cs="Times New Roman"/>
          <w:sz w:val="20"/>
          <w:szCs w:val="20"/>
        </w:rPr>
        <w:t>Помимо уголовной ответственности существует </w:t>
      </w:r>
      <w:r w:rsidRPr="00947588">
        <w:rPr>
          <w:rFonts w:ascii="Times New Roman" w:eastAsia="Times New Roman" w:hAnsi="Times New Roman" w:cs="Times New Roman"/>
          <w:b/>
          <w:bCs/>
          <w:sz w:val="20"/>
          <w:szCs w:val="20"/>
        </w:rPr>
        <w:t>административная ответственность</w:t>
      </w:r>
      <w:r w:rsidRPr="00947588">
        <w:rPr>
          <w:rFonts w:ascii="Times New Roman" w:eastAsia="Times New Roman" w:hAnsi="Times New Roman" w:cs="Times New Roman"/>
          <w:sz w:val="20"/>
          <w:szCs w:val="20"/>
        </w:rPr>
        <w:t> несовершеннолетних, совершивших правонарушения.</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xml:space="preserve">   </w:t>
      </w:r>
      <w:r w:rsidR="00947588" w:rsidRPr="00947588">
        <w:rPr>
          <w:rFonts w:ascii="Times New Roman" w:eastAsia="Times New Roman" w:hAnsi="Times New Roman" w:cs="Times New Roman"/>
          <w:sz w:val="20"/>
          <w:szCs w:val="20"/>
        </w:rPr>
        <w:tab/>
      </w:r>
      <w:r w:rsidRPr="00947588">
        <w:rPr>
          <w:rFonts w:ascii="Times New Roman" w:eastAsia="Times New Roman" w:hAnsi="Times New Roman" w:cs="Times New Roman"/>
          <w:sz w:val="20"/>
          <w:szCs w:val="20"/>
        </w:rPr>
        <w:t>К административной ответственности привлекаются несовершеннолетние, достигшие возраста 16 лет и совершившие такие правонарушения, как, например, мелкое хулиганство, распитие пива, распитие алкогольной продукции, появление в общественном месте в состоянии опьянения. Административная ответственность наступает, если совершенное правонарушение по своему характеру не влечет уголовной ответственности. Например, такое правонарушение, как хулиганство, есть и в Уголовном кодексе России и в Кодексе Российской Федерации об административных правонарушениях. Не каждый подросток понимает, что именно подразумевается под хулиганством и очень часто при встрече с сотрудником полиции нарушитель оправдывается, говорит, что не знал о том, что совершил хулиганские действия. Если несовершеннолетний, покидая стадион, где проходил футбольный матч, толкает зрителей, чтобы пробиться к выходу первым, создавая угрозу безопасности для других граждан – он совершает хулиганство. Нецензурная брань в общественных местах, оскорбительное приставание или другие действия, нарушающие общественный порядок и спокойствие граждан, уничтожение или повреждение чужого имущества – это мелкое хулиганство. Если нарушение общественного порядка совершается с применением оружия или других предметов, используемых в качестве оружия, или совершается из-за национальной или религиозной вражды – такие действия влекут уголовную ответственность.</w:t>
      </w:r>
    </w:p>
    <w:p w:rsidR="00611482" w:rsidRPr="00947588" w:rsidRDefault="00611482" w:rsidP="00611482">
      <w:pPr>
        <w:pStyle w:val="a5"/>
        <w:jc w:val="both"/>
        <w:rPr>
          <w:rFonts w:ascii="Times New Roman" w:eastAsia="Times New Roman" w:hAnsi="Times New Roman" w:cs="Times New Roman"/>
          <w:sz w:val="20"/>
          <w:szCs w:val="20"/>
        </w:rPr>
      </w:pPr>
      <w:r w:rsidRPr="00947588">
        <w:rPr>
          <w:rFonts w:ascii="Times New Roman" w:eastAsia="Times New Roman" w:hAnsi="Times New Roman" w:cs="Times New Roman"/>
          <w:sz w:val="20"/>
          <w:szCs w:val="20"/>
        </w:rPr>
        <w:t>     За совершение административного правонарушения к несовершеннолетнему применяются такие виды административных наказаний как предупреждение или административный штраф.</w:t>
      </w:r>
    </w:p>
    <w:p w:rsidR="00947588" w:rsidRPr="00947588" w:rsidRDefault="00947588" w:rsidP="00947588">
      <w:pPr>
        <w:pStyle w:val="a5"/>
        <w:jc w:val="center"/>
        <w:rPr>
          <w:rFonts w:ascii="Times New Roman" w:hAnsi="Times New Roman" w:cs="Times New Roman"/>
          <w:b/>
          <w:sz w:val="20"/>
          <w:szCs w:val="20"/>
        </w:rPr>
      </w:pPr>
      <w:r w:rsidRPr="00947588">
        <w:rPr>
          <w:rFonts w:ascii="Times New Roman" w:hAnsi="Times New Roman" w:cs="Times New Roman"/>
          <w:b/>
          <w:sz w:val="20"/>
          <w:szCs w:val="20"/>
        </w:rPr>
        <w:t>ИНЫЕ МЕРЫ, ПРИМЕНЯЕМЫЕ К НЕСОВЕРШЕННОЛЕТНИМ</w:t>
      </w:r>
    </w:p>
    <w:p w:rsidR="00000000" w:rsidRDefault="00947588" w:rsidP="00947588">
      <w:pPr>
        <w:pStyle w:val="a5"/>
        <w:jc w:val="both"/>
        <w:rPr>
          <w:rFonts w:ascii="Times New Roman" w:hAnsi="Times New Roman" w:cs="Times New Roman"/>
          <w:sz w:val="20"/>
          <w:szCs w:val="20"/>
        </w:rPr>
      </w:pPr>
      <w:r w:rsidRPr="00947588">
        <w:rPr>
          <w:rFonts w:ascii="Times New Roman" w:hAnsi="Times New Roman" w:cs="Times New Roman"/>
          <w:sz w:val="20"/>
          <w:szCs w:val="20"/>
        </w:rPr>
        <w:tab/>
      </w:r>
      <w:proofErr w:type="gramStart"/>
      <w:r w:rsidRPr="00947588">
        <w:rPr>
          <w:rFonts w:ascii="Times New Roman" w:hAnsi="Times New Roman" w:cs="Times New Roman"/>
          <w:sz w:val="20"/>
          <w:szCs w:val="20"/>
        </w:rPr>
        <w:t>Кроме перечисленных есть и иные меры, применяемые к несовершеннолетним: 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в специальное учебно-воспитательное учреждение закрытого типа.</w:t>
      </w:r>
      <w:proofErr w:type="gramEnd"/>
      <w:r w:rsidRPr="00947588">
        <w:rPr>
          <w:rFonts w:ascii="Times New Roman" w:hAnsi="Times New Roman" w:cs="Times New Roman"/>
          <w:sz w:val="20"/>
          <w:szCs w:val="20"/>
        </w:rPr>
        <w:t xml:space="preserve"> 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w:t>
      </w:r>
      <w:r>
        <w:rPr>
          <w:rFonts w:ascii="Times New Roman" w:hAnsi="Times New Roman" w:cs="Times New Roman"/>
          <w:sz w:val="20"/>
          <w:szCs w:val="20"/>
        </w:rPr>
        <w:t xml:space="preserve"> прав.</w:t>
      </w:r>
    </w:p>
    <w:p w:rsidR="00947588" w:rsidRDefault="00947588" w:rsidP="00947588">
      <w:pPr>
        <w:pStyle w:val="a5"/>
        <w:jc w:val="both"/>
        <w:rPr>
          <w:rFonts w:ascii="Times New Roman" w:hAnsi="Times New Roman" w:cs="Times New Roman"/>
          <w:sz w:val="20"/>
          <w:szCs w:val="20"/>
        </w:rPr>
      </w:pPr>
    </w:p>
    <w:p w:rsidR="00947588" w:rsidRPr="00947588" w:rsidRDefault="00947588" w:rsidP="00947588">
      <w:pPr>
        <w:pStyle w:val="a5"/>
        <w:jc w:val="both"/>
        <w:rPr>
          <w:rFonts w:ascii="Times New Roman" w:hAnsi="Times New Roman" w:cs="Times New Roman"/>
          <w:b/>
          <w:sz w:val="20"/>
          <w:szCs w:val="20"/>
        </w:rPr>
      </w:pPr>
      <w:r>
        <w:rPr>
          <w:rFonts w:ascii="Times New Roman" w:hAnsi="Times New Roman" w:cs="Times New Roman"/>
          <w:b/>
          <w:sz w:val="20"/>
          <w:szCs w:val="20"/>
        </w:rPr>
        <w:t>--------------------------------------------------------------------ЛИНИЯ ОТРЕЗА-----------------------------------------------------------------</w:t>
      </w:r>
    </w:p>
    <w:p w:rsidR="00947588" w:rsidRDefault="00947588" w:rsidP="00947588">
      <w:pPr>
        <w:pStyle w:val="a5"/>
        <w:jc w:val="both"/>
        <w:rPr>
          <w:rFonts w:ascii="Times New Roman" w:hAnsi="Times New Roman" w:cs="Times New Roman"/>
          <w:sz w:val="24"/>
          <w:szCs w:val="24"/>
        </w:rPr>
      </w:pPr>
    </w:p>
    <w:p w:rsidR="00947588" w:rsidRDefault="00947588" w:rsidP="00947588">
      <w:pPr>
        <w:pStyle w:val="a5"/>
        <w:jc w:val="both"/>
        <w:rPr>
          <w:rFonts w:ascii="Times New Roman" w:hAnsi="Times New Roman" w:cs="Times New Roman"/>
          <w:sz w:val="24"/>
          <w:szCs w:val="24"/>
        </w:rPr>
      </w:pPr>
      <w:r w:rsidRPr="00947588">
        <w:rPr>
          <w:rFonts w:ascii="Times New Roman" w:hAnsi="Times New Roman" w:cs="Times New Roman"/>
          <w:sz w:val="24"/>
          <w:szCs w:val="24"/>
        </w:rPr>
        <w:t xml:space="preserve">Памятку </w:t>
      </w:r>
      <w:r>
        <w:rPr>
          <w:rFonts w:ascii="Times New Roman" w:hAnsi="Times New Roman" w:cs="Times New Roman"/>
          <w:sz w:val="24"/>
          <w:szCs w:val="24"/>
        </w:rPr>
        <w:t>получил:___________________________________/___________________________________/</w:t>
      </w:r>
    </w:p>
    <w:p w:rsidR="00947588" w:rsidRDefault="00947588" w:rsidP="00947588">
      <w:pPr>
        <w:pStyle w:val="a5"/>
        <w:jc w:val="both"/>
        <w:rPr>
          <w:rFonts w:ascii="Times New Roman" w:hAnsi="Times New Roman" w:cs="Times New Roman"/>
          <w:sz w:val="24"/>
          <w:szCs w:val="24"/>
        </w:rPr>
      </w:pPr>
    </w:p>
    <w:p w:rsidR="00947588" w:rsidRDefault="00947588" w:rsidP="00947588">
      <w:pPr>
        <w:pStyle w:val="a5"/>
        <w:jc w:val="both"/>
        <w:rPr>
          <w:rFonts w:ascii="Times New Roman" w:hAnsi="Times New Roman" w:cs="Times New Roman"/>
          <w:sz w:val="24"/>
          <w:szCs w:val="24"/>
        </w:rPr>
      </w:pPr>
      <w:r>
        <w:rPr>
          <w:rFonts w:ascii="Times New Roman" w:hAnsi="Times New Roman" w:cs="Times New Roman"/>
          <w:sz w:val="24"/>
          <w:szCs w:val="24"/>
        </w:rPr>
        <w:t>Дата: ______   __________________ 2024 год</w:t>
      </w:r>
    </w:p>
    <w:p w:rsidR="00947588" w:rsidRDefault="00947588" w:rsidP="00947588">
      <w:pPr>
        <w:pStyle w:val="a5"/>
        <w:jc w:val="both"/>
        <w:rPr>
          <w:rFonts w:ascii="Times New Roman" w:hAnsi="Times New Roman" w:cs="Times New Roman"/>
          <w:sz w:val="24"/>
          <w:szCs w:val="24"/>
        </w:rPr>
      </w:pPr>
    </w:p>
    <w:p w:rsidR="00947588" w:rsidRPr="00947588" w:rsidRDefault="00947588" w:rsidP="00947588">
      <w:pPr>
        <w:pStyle w:val="a5"/>
        <w:jc w:val="both"/>
        <w:rPr>
          <w:rFonts w:ascii="Times New Roman" w:hAnsi="Times New Roman" w:cs="Times New Roman"/>
          <w:sz w:val="24"/>
          <w:szCs w:val="24"/>
        </w:rPr>
      </w:pPr>
    </w:p>
    <w:sectPr w:rsidR="00947588" w:rsidRPr="00947588" w:rsidSect="00947588">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11482"/>
    <w:rsid w:val="002643A1"/>
    <w:rsid w:val="00611482"/>
    <w:rsid w:val="00947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14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48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114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1482"/>
    <w:rPr>
      <w:b/>
      <w:bCs/>
    </w:rPr>
  </w:style>
  <w:style w:type="paragraph" w:styleId="a5">
    <w:name w:val="No Spacing"/>
    <w:uiPriority w:val="1"/>
    <w:qFormat/>
    <w:rsid w:val="00611482"/>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0269864">
      <w:bodyDiv w:val="1"/>
      <w:marLeft w:val="0"/>
      <w:marRight w:val="0"/>
      <w:marTop w:val="0"/>
      <w:marBottom w:val="0"/>
      <w:divBdr>
        <w:top w:val="none" w:sz="0" w:space="0" w:color="auto"/>
        <w:left w:val="none" w:sz="0" w:space="0" w:color="auto"/>
        <w:bottom w:val="none" w:sz="0" w:space="0" w:color="auto"/>
        <w:right w:val="none" w:sz="0" w:space="0" w:color="auto"/>
      </w:divBdr>
      <w:divsChild>
        <w:div w:id="115422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Школа10</dc:creator>
  <cp:keywords/>
  <dc:description/>
  <cp:lastModifiedBy>Школа10</cp:lastModifiedBy>
  <cp:revision>3</cp:revision>
  <dcterms:created xsi:type="dcterms:W3CDTF">2024-02-19T10:29:00Z</dcterms:created>
  <dcterms:modified xsi:type="dcterms:W3CDTF">2024-02-19T11:20:00Z</dcterms:modified>
</cp:coreProperties>
</file>