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01C" w:rsidRPr="0036459F" w:rsidRDefault="00015172" w:rsidP="000151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59F">
        <w:rPr>
          <w:rFonts w:ascii="Times New Roman" w:hAnsi="Times New Roman" w:cs="Times New Roman"/>
          <w:b/>
          <w:sz w:val="24"/>
          <w:szCs w:val="24"/>
        </w:rPr>
        <w:t>Результат пр</w:t>
      </w:r>
      <w:r w:rsidR="00074571">
        <w:rPr>
          <w:rFonts w:ascii="Times New Roman" w:hAnsi="Times New Roman" w:cs="Times New Roman"/>
          <w:b/>
          <w:sz w:val="24"/>
          <w:szCs w:val="24"/>
        </w:rPr>
        <w:t xml:space="preserve">оверок за период с 1 января 2024 года по 09 </w:t>
      </w:r>
      <w:r w:rsidRPr="0036459F">
        <w:rPr>
          <w:rFonts w:ascii="Times New Roman" w:hAnsi="Times New Roman" w:cs="Times New Roman"/>
          <w:b/>
          <w:sz w:val="24"/>
          <w:szCs w:val="24"/>
        </w:rPr>
        <w:t xml:space="preserve"> декабря </w:t>
      </w:r>
      <w:r w:rsidR="00074571">
        <w:rPr>
          <w:rFonts w:ascii="Times New Roman" w:hAnsi="Times New Roman" w:cs="Times New Roman"/>
          <w:b/>
          <w:sz w:val="24"/>
          <w:szCs w:val="24"/>
        </w:rPr>
        <w:t xml:space="preserve"> 2024</w:t>
      </w:r>
      <w:r w:rsidR="00D212B8" w:rsidRPr="0036459F"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tbl>
      <w:tblPr>
        <w:tblStyle w:val="a3"/>
        <w:tblW w:w="10774" w:type="dxa"/>
        <w:tblInd w:w="-743" w:type="dxa"/>
        <w:tblLayout w:type="fixed"/>
        <w:tblLook w:val="04A0"/>
      </w:tblPr>
      <w:tblGrid>
        <w:gridCol w:w="2039"/>
        <w:gridCol w:w="4057"/>
        <w:gridCol w:w="1276"/>
        <w:gridCol w:w="1701"/>
        <w:gridCol w:w="1701"/>
      </w:tblGrid>
      <w:tr w:rsidR="00830938" w:rsidRPr="0036459F" w:rsidTr="009D4B93">
        <w:tc>
          <w:tcPr>
            <w:tcW w:w="2039" w:type="dxa"/>
          </w:tcPr>
          <w:p w:rsidR="00D212B8" w:rsidRPr="0036459F" w:rsidRDefault="00D212B8" w:rsidP="000151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5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r w:rsidR="00015172" w:rsidRPr="003645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структурного подразделения </w:t>
            </w:r>
          </w:p>
        </w:tc>
        <w:tc>
          <w:tcPr>
            <w:tcW w:w="4057" w:type="dxa"/>
          </w:tcPr>
          <w:p w:rsidR="00D212B8" w:rsidRPr="0036459F" w:rsidRDefault="00D212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5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органа контроля</w:t>
            </w:r>
          </w:p>
        </w:tc>
        <w:tc>
          <w:tcPr>
            <w:tcW w:w="1276" w:type="dxa"/>
          </w:tcPr>
          <w:p w:rsidR="00D212B8" w:rsidRPr="0036459F" w:rsidRDefault="00D212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59F">
              <w:rPr>
                <w:rFonts w:ascii="Times New Roman" w:hAnsi="Times New Roman" w:cs="Times New Roman"/>
                <w:b/>
                <w:sz w:val="24"/>
                <w:szCs w:val="24"/>
              </w:rPr>
              <w:t>Тема (цель) проверки</w:t>
            </w:r>
          </w:p>
        </w:tc>
        <w:tc>
          <w:tcPr>
            <w:tcW w:w="1701" w:type="dxa"/>
          </w:tcPr>
          <w:p w:rsidR="00D212B8" w:rsidRPr="0036459F" w:rsidRDefault="00D212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59F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проверок</w:t>
            </w:r>
          </w:p>
        </w:tc>
        <w:tc>
          <w:tcPr>
            <w:tcW w:w="1701" w:type="dxa"/>
          </w:tcPr>
          <w:p w:rsidR="00D212B8" w:rsidRPr="0036459F" w:rsidRDefault="00D212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59F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830938" w:rsidRPr="0036459F" w:rsidTr="009D4B93">
        <w:tc>
          <w:tcPr>
            <w:tcW w:w="2039" w:type="dxa"/>
          </w:tcPr>
          <w:p w:rsidR="00924442" w:rsidRPr="00A34424" w:rsidRDefault="00924442" w:rsidP="0044650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654F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етский сад № 14 село Глафировка</w:t>
            </w:r>
          </w:p>
        </w:tc>
        <w:tc>
          <w:tcPr>
            <w:tcW w:w="4057" w:type="dxa"/>
          </w:tcPr>
          <w:p w:rsidR="00924442" w:rsidRPr="00A34424" w:rsidRDefault="009D4B93" w:rsidP="0044650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Российской Федерации по делам гражданской обороны, чрезвычайным ситуациям и ликвидации последствий стихийных бедствий Отделение надзорной деятельности и профилактической работы Щербиновского района управления надзорной деятельности и профилактической работы Главного управления МЧС России по Краснодарскому краю</w:t>
            </w:r>
          </w:p>
        </w:tc>
        <w:tc>
          <w:tcPr>
            <w:tcW w:w="1276" w:type="dxa"/>
          </w:tcPr>
          <w:p w:rsidR="00924442" w:rsidRPr="00A34424" w:rsidRDefault="009D4B93" w:rsidP="0044650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1701" w:type="dxa"/>
          </w:tcPr>
          <w:p w:rsidR="00924442" w:rsidRPr="00A34424" w:rsidRDefault="009D4B93" w:rsidP="0044650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Замечаний нет </w:t>
            </w:r>
          </w:p>
        </w:tc>
        <w:tc>
          <w:tcPr>
            <w:tcW w:w="1701" w:type="dxa"/>
          </w:tcPr>
          <w:p w:rsidR="00924442" w:rsidRPr="00A34424" w:rsidRDefault="00924442" w:rsidP="0044650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96E" w:rsidRPr="00113F36" w:rsidTr="009D4B93">
        <w:tc>
          <w:tcPr>
            <w:tcW w:w="2039" w:type="dxa"/>
          </w:tcPr>
          <w:p w:rsidR="0048396E" w:rsidRPr="00113F36" w:rsidRDefault="0048396E" w:rsidP="0044650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13F3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14 село Глафировка</w:t>
            </w:r>
          </w:p>
        </w:tc>
        <w:tc>
          <w:tcPr>
            <w:tcW w:w="4057" w:type="dxa"/>
          </w:tcPr>
          <w:p w:rsidR="0048396E" w:rsidRPr="00113F36" w:rsidRDefault="009D4B93" w:rsidP="0044650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ТОУ Роспотребнадзора по Краснодарскому краю в Ейском Щербиновском Староминском районах </w:t>
            </w:r>
          </w:p>
        </w:tc>
        <w:tc>
          <w:tcPr>
            <w:tcW w:w="1276" w:type="dxa"/>
          </w:tcPr>
          <w:p w:rsidR="0048396E" w:rsidRPr="00113F36" w:rsidRDefault="009D4B93" w:rsidP="0044650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1701" w:type="dxa"/>
          </w:tcPr>
          <w:p w:rsidR="0048396E" w:rsidRPr="00113F36" w:rsidRDefault="009D4B93" w:rsidP="0044650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Замечаний нет</w:t>
            </w:r>
          </w:p>
        </w:tc>
        <w:tc>
          <w:tcPr>
            <w:tcW w:w="1701" w:type="dxa"/>
          </w:tcPr>
          <w:p w:rsidR="0048396E" w:rsidRPr="00113F36" w:rsidRDefault="0048396E" w:rsidP="0044650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96E" w:rsidRPr="00113F36" w:rsidTr="009D4B93">
        <w:tc>
          <w:tcPr>
            <w:tcW w:w="2039" w:type="dxa"/>
          </w:tcPr>
          <w:p w:rsidR="0048396E" w:rsidRPr="00113F36" w:rsidRDefault="0048396E" w:rsidP="0044650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13F3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бюджетное дошкольное образовательное учреждение детский сад № 14 село Глафировка</w:t>
            </w:r>
          </w:p>
        </w:tc>
        <w:tc>
          <w:tcPr>
            <w:tcW w:w="4057" w:type="dxa"/>
          </w:tcPr>
          <w:p w:rsidR="0048396E" w:rsidRPr="00113F36" w:rsidRDefault="00FA4147" w:rsidP="00446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 проверки готовности дошкольной образовательной организации к 2024/2025 учебному году </w:t>
            </w:r>
          </w:p>
        </w:tc>
        <w:tc>
          <w:tcPr>
            <w:tcW w:w="1276" w:type="dxa"/>
          </w:tcPr>
          <w:p w:rsidR="0048396E" w:rsidRPr="00113F36" w:rsidRDefault="00FA4147" w:rsidP="00446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на 2024/ 2024 уч год </w:t>
            </w:r>
          </w:p>
        </w:tc>
        <w:tc>
          <w:tcPr>
            <w:tcW w:w="1701" w:type="dxa"/>
          </w:tcPr>
          <w:p w:rsidR="0048396E" w:rsidRPr="00113F36" w:rsidRDefault="00FA4147" w:rsidP="00446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Замечаний нет </w:t>
            </w:r>
          </w:p>
        </w:tc>
        <w:tc>
          <w:tcPr>
            <w:tcW w:w="1701" w:type="dxa"/>
          </w:tcPr>
          <w:p w:rsidR="0048396E" w:rsidRPr="00113F36" w:rsidRDefault="0048396E" w:rsidP="00446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12B8" w:rsidRPr="00113F36" w:rsidRDefault="00D212B8">
      <w:pPr>
        <w:rPr>
          <w:rFonts w:ascii="Times New Roman" w:hAnsi="Times New Roman" w:cs="Times New Roman"/>
          <w:sz w:val="24"/>
          <w:szCs w:val="24"/>
        </w:rPr>
      </w:pPr>
    </w:p>
    <w:p w:rsidR="00113F36" w:rsidRPr="00113F36" w:rsidRDefault="00113F36">
      <w:pPr>
        <w:rPr>
          <w:rFonts w:ascii="Times New Roman" w:hAnsi="Times New Roman" w:cs="Times New Roman"/>
          <w:sz w:val="24"/>
          <w:szCs w:val="24"/>
        </w:rPr>
      </w:pPr>
    </w:p>
    <w:sectPr w:rsidR="00113F36" w:rsidRPr="00113F36" w:rsidSect="00E06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F249CC"/>
    <w:multiLevelType w:val="hybridMultilevel"/>
    <w:tmpl w:val="34B0A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212B8"/>
    <w:rsid w:val="00015172"/>
    <w:rsid w:val="00074571"/>
    <w:rsid w:val="000D4DB0"/>
    <w:rsid w:val="00113F36"/>
    <w:rsid w:val="00170838"/>
    <w:rsid w:val="002A316D"/>
    <w:rsid w:val="002C733F"/>
    <w:rsid w:val="0036459F"/>
    <w:rsid w:val="003654F2"/>
    <w:rsid w:val="0039432D"/>
    <w:rsid w:val="004610D8"/>
    <w:rsid w:val="0048396E"/>
    <w:rsid w:val="00552993"/>
    <w:rsid w:val="005A74F3"/>
    <w:rsid w:val="00634FAD"/>
    <w:rsid w:val="00657B83"/>
    <w:rsid w:val="00740351"/>
    <w:rsid w:val="007422E0"/>
    <w:rsid w:val="00830938"/>
    <w:rsid w:val="00924442"/>
    <w:rsid w:val="009D4B93"/>
    <w:rsid w:val="00D212B8"/>
    <w:rsid w:val="00E0601C"/>
    <w:rsid w:val="00EB16F9"/>
    <w:rsid w:val="00EB22D3"/>
    <w:rsid w:val="00FA4147"/>
    <w:rsid w:val="00FE1447"/>
    <w:rsid w:val="00FE18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0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12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6459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6459F"/>
    <w:rPr>
      <w:color w:val="0000FF" w:themeColor="hyperlink"/>
      <w:u w:val="single"/>
    </w:rPr>
  </w:style>
  <w:style w:type="paragraph" w:styleId="a6">
    <w:name w:val="No Spacing"/>
    <w:uiPriority w:val="1"/>
    <w:qFormat/>
    <w:rsid w:val="003654F2"/>
    <w:pPr>
      <w:spacing w:after="0" w:line="240" w:lineRule="auto"/>
    </w:pPr>
    <w:rPr>
      <w:rFonts w:eastAsiaTheme="minorEastAsia"/>
      <w:lang w:eastAsia="ru-RU"/>
    </w:rPr>
  </w:style>
  <w:style w:type="paragraph" w:customStyle="1" w:styleId="Standard">
    <w:name w:val="Standard"/>
    <w:rsid w:val="00924442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 Unicode MS" w:hAnsi="Arial" w:cs="Tahoma"/>
      <w:kern w:val="3"/>
      <w:sz w:val="21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0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12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6459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6459F"/>
    <w:rPr>
      <w:color w:val="0000FF" w:themeColor="hyperlink"/>
      <w:u w:val="single"/>
    </w:rPr>
  </w:style>
  <w:style w:type="paragraph" w:styleId="a6">
    <w:name w:val="No Spacing"/>
    <w:uiPriority w:val="1"/>
    <w:qFormat/>
    <w:rsid w:val="003654F2"/>
    <w:pPr>
      <w:spacing w:after="0" w:line="240" w:lineRule="auto"/>
    </w:pPr>
    <w:rPr>
      <w:rFonts w:eastAsiaTheme="minorEastAsia"/>
      <w:lang w:eastAsia="ru-RU"/>
    </w:rPr>
  </w:style>
  <w:style w:type="paragraph" w:customStyle="1" w:styleId="Standard">
    <w:name w:val="Standard"/>
    <w:rsid w:val="00924442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 Unicode MS" w:hAnsi="Arial" w:cs="Tahoma"/>
      <w:kern w:val="3"/>
      <w:sz w:val="21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ДОУ</cp:lastModifiedBy>
  <cp:revision>4</cp:revision>
  <dcterms:created xsi:type="dcterms:W3CDTF">2024-12-06T12:12:00Z</dcterms:created>
  <dcterms:modified xsi:type="dcterms:W3CDTF">2024-12-09T05:59:00Z</dcterms:modified>
</cp:coreProperties>
</file>