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B5" w:rsidRDefault="00F32B89" w:rsidP="003B1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4B5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 «Методический кабинет </w:t>
      </w:r>
    </w:p>
    <w:p w:rsidR="00CB4AA4" w:rsidRDefault="003B14B5" w:rsidP="003B1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B14B5" w:rsidRDefault="003B14B5" w:rsidP="003B1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B5" w:rsidRDefault="003B14B5" w:rsidP="003B1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B5" w:rsidRDefault="003B14B5" w:rsidP="003B1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B5" w:rsidRPr="003B14B5" w:rsidRDefault="003B14B5" w:rsidP="003B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B5"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</w:p>
    <w:p w:rsidR="003B14B5" w:rsidRPr="003B14B5" w:rsidRDefault="003B14B5" w:rsidP="003B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B5">
        <w:rPr>
          <w:rFonts w:ascii="Times New Roman" w:hAnsi="Times New Roman" w:cs="Times New Roman"/>
          <w:b/>
          <w:sz w:val="28"/>
          <w:szCs w:val="28"/>
        </w:rPr>
        <w:t>краевой диагностической работы по немецкому языку</w:t>
      </w:r>
    </w:p>
    <w:p w:rsidR="003B14B5" w:rsidRDefault="003B14B5" w:rsidP="003B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B5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  <w:r w:rsidR="0082367B">
        <w:rPr>
          <w:rFonts w:ascii="Times New Roman" w:hAnsi="Times New Roman" w:cs="Times New Roman"/>
          <w:b/>
          <w:sz w:val="28"/>
          <w:szCs w:val="28"/>
        </w:rPr>
        <w:t>21 мая 2019</w:t>
      </w:r>
      <w:r w:rsidRPr="003B14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B14B5" w:rsidRDefault="003B14B5" w:rsidP="003B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4B5" w:rsidRDefault="003B14B5" w:rsidP="003B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B14B5">
        <w:rPr>
          <w:rFonts w:ascii="Times New Roman" w:hAnsi="Times New Roman" w:cs="Times New Roman"/>
          <w:sz w:val="28"/>
          <w:szCs w:val="28"/>
        </w:rPr>
        <w:t xml:space="preserve">Диагностическую работу выполняли </w:t>
      </w:r>
      <w:r w:rsidR="0082367B">
        <w:rPr>
          <w:rFonts w:ascii="Times New Roman" w:hAnsi="Times New Roman" w:cs="Times New Roman"/>
          <w:sz w:val="28"/>
          <w:szCs w:val="28"/>
        </w:rPr>
        <w:t xml:space="preserve"> 14 учащихся 8-х классов  из 15, что составляет 93,3 </w:t>
      </w:r>
      <w:r>
        <w:rPr>
          <w:rFonts w:ascii="Times New Roman" w:hAnsi="Times New Roman" w:cs="Times New Roman"/>
          <w:sz w:val="28"/>
          <w:szCs w:val="28"/>
        </w:rPr>
        <w:t>% от общего количества учащихся 8-х классов, изучающих немецкий язык. В таблице и в диаграмме представлен средний по району процент полученных оценок по итогам работ.</w:t>
      </w:r>
    </w:p>
    <w:p w:rsidR="003B14B5" w:rsidRDefault="003B14B5" w:rsidP="003B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B14B5" w:rsidTr="003B14B5">
        <w:tc>
          <w:tcPr>
            <w:tcW w:w="1914" w:type="dxa"/>
          </w:tcPr>
          <w:p w:rsidR="003B14B5" w:rsidRDefault="003B14B5" w:rsidP="003B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B14B5" w:rsidRDefault="00113147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14" w:type="dxa"/>
          </w:tcPr>
          <w:p w:rsidR="003B14B5" w:rsidRDefault="00113147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3B14B5" w:rsidRDefault="00113147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3B14B5" w:rsidRDefault="00113147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A879D1" w:rsidTr="003B14B5">
        <w:tc>
          <w:tcPr>
            <w:tcW w:w="1914" w:type="dxa"/>
          </w:tcPr>
          <w:p w:rsidR="00A879D1" w:rsidRDefault="00A879D1" w:rsidP="003B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79D1" w:rsidRDefault="00A879D1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79D1" w:rsidRDefault="00A879D1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79D1" w:rsidRDefault="00A879D1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79D1" w:rsidRDefault="00A879D1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B5" w:rsidTr="003B14B5">
        <w:tc>
          <w:tcPr>
            <w:tcW w:w="1914" w:type="dxa"/>
          </w:tcPr>
          <w:p w:rsidR="003B14B5" w:rsidRDefault="00A879D1" w:rsidP="003B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B14B5"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процент</w:t>
            </w:r>
          </w:p>
        </w:tc>
        <w:tc>
          <w:tcPr>
            <w:tcW w:w="1914" w:type="dxa"/>
          </w:tcPr>
          <w:p w:rsidR="003B14B5" w:rsidRDefault="00113147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3B14B5" w:rsidRDefault="0082367B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="00F32B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B14B5" w:rsidRDefault="0082367B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F32B89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915" w:type="dxa"/>
          </w:tcPr>
          <w:p w:rsidR="003B14B5" w:rsidRDefault="0082367B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="00F32B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4B5" w:rsidTr="003B14B5">
        <w:tc>
          <w:tcPr>
            <w:tcW w:w="1914" w:type="dxa"/>
          </w:tcPr>
          <w:p w:rsidR="003B14B5" w:rsidRDefault="003B14B5" w:rsidP="003B1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914" w:type="dxa"/>
          </w:tcPr>
          <w:p w:rsidR="003B14B5" w:rsidRDefault="003B14B5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B14B5" w:rsidRDefault="003B14B5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B14B5" w:rsidRDefault="003B14B5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B14B5" w:rsidRDefault="003B14B5" w:rsidP="003B1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4B5" w:rsidRDefault="003B14B5" w:rsidP="003B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147" w:rsidRDefault="00113147" w:rsidP="003B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47" w:rsidRDefault="00113147" w:rsidP="003B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47" w:rsidRDefault="00113147" w:rsidP="003B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4766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292F" w:rsidRDefault="0067292F" w:rsidP="003B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2F" w:rsidRDefault="0067292F" w:rsidP="003B1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B89" w:rsidRPr="00F32B89" w:rsidRDefault="00CC4BA8" w:rsidP="00F32B8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1189">
        <w:rPr>
          <w:rFonts w:ascii="Times New Roman" w:hAnsi="Times New Roman" w:cs="Times New Roman"/>
          <w:sz w:val="28"/>
          <w:szCs w:val="28"/>
        </w:rPr>
        <w:t>Работа состояла из 2</w:t>
      </w:r>
      <w:r>
        <w:rPr>
          <w:rFonts w:ascii="Times New Roman" w:hAnsi="Times New Roman" w:cs="Times New Roman"/>
          <w:sz w:val="28"/>
          <w:szCs w:val="28"/>
        </w:rPr>
        <w:t>-х разделов</w:t>
      </w:r>
      <w:r w:rsidRPr="00F32B89">
        <w:rPr>
          <w:rFonts w:ascii="Times New Roman" w:hAnsi="Times New Roman" w:cs="Times New Roman"/>
          <w:sz w:val="28"/>
          <w:szCs w:val="28"/>
        </w:rPr>
        <w:t xml:space="preserve">: </w:t>
      </w:r>
      <w:r w:rsidR="00F32B89" w:rsidRPr="00F32B89">
        <w:rPr>
          <w:rFonts w:ascii="Times New Roman" w:hAnsi="Times New Roman" w:cs="Times New Roman"/>
        </w:rPr>
        <w:t xml:space="preserve"> </w:t>
      </w:r>
      <w:r w:rsidR="00F32B89" w:rsidRPr="00F32B89">
        <w:rPr>
          <w:rFonts w:ascii="Times New Roman" w:hAnsi="Times New Roman" w:cs="Times New Roman"/>
          <w:sz w:val="28"/>
          <w:szCs w:val="28"/>
        </w:rPr>
        <w:t xml:space="preserve">«Чтение», «Грамматика и лексика». </w:t>
      </w:r>
    </w:p>
    <w:p w:rsidR="00F32B89" w:rsidRDefault="00F32B89" w:rsidP="00F32B89">
      <w:pPr>
        <w:pStyle w:val="Default"/>
        <w:rPr>
          <w:sz w:val="28"/>
          <w:szCs w:val="28"/>
        </w:rPr>
      </w:pPr>
      <w:r w:rsidRPr="00F32B89">
        <w:rPr>
          <w:sz w:val="28"/>
          <w:szCs w:val="28"/>
        </w:rPr>
        <w:t xml:space="preserve">Раздел 2 (задание по чтению) включает 1 задание на понимание основного содержания прочитанного текста. </w:t>
      </w:r>
    </w:p>
    <w:p w:rsidR="00F32B89" w:rsidRDefault="00F32B89" w:rsidP="00F32B8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3(задания по грамматике и лексике) включает в себя задания 2-10 и 11-16, предполагающие краткий ответ. При выполнении этих заданий </w:t>
      </w:r>
      <w:r w:rsidR="000A3461">
        <w:rPr>
          <w:sz w:val="28"/>
          <w:szCs w:val="28"/>
        </w:rPr>
        <w:t xml:space="preserve">нужно </w:t>
      </w:r>
      <w:r>
        <w:rPr>
          <w:sz w:val="28"/>
          <w:szCs w:val="28"/>
        </w:rPr>
        <w:t xml:space="preserve">самостоятельно записать ответ в соответствующем месте работы. </w:t>
      </w:r>
    </w:p>
    <w:p w:rsidR="00F669E0" w:rsidRPr="00F669E0" w:rsidRDefault="00F669E0" w:rsidP="00F66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9E0">
        <w:rPr>
          <w:rFonts w:ascii="Times New Roman" w:hAnsi="Times New Roman" w:cs="Times New Roman"/>
          <w:sz w:val="28"/>
          <w:szCs w:val="28"/>
        </w:rPr>
        <w:t xml:space="preserve">Целью работы было установление уровня </w:t>
      </w:r>
      <w:proofErr w:type="spellStart"/>
      <w:r w:rsidRPr="00F669E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669E0">
        <w:rPr>
          <w:rFonts w:ascii="Times New Roman" w:hAnsi="Times New Roman" w:cs="Times New Roman"/>
          <w:sz w:val="28"/>
          <w:szCs w:val="28"/>
        </w:rPr>
        <w:t>, выполнения требований Государственного образовательного стандарта и отслеживание качества знаний учащихся.</w:t>
      </w:r>
    </w:p>
    <w:p w:rsidR="00F669E0" w:rsidRDefault="00F669E0" w:rsidP="006F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Средний процент выполнения заданий представлен в диаграмме:</w:t>
      </w:r>
    </w:p>
    <w:p w:rsidR="00EC4248" w:rsidRDefault="00EC4248" w:rsidP="006F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E0" w:rsidRDefault="00EC4248" w:rsidP="006F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5219" w:rsidRDefault="00B65219" w:rsidP="006F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219" w:rsidRPr="0021521E" w:rsidRDefault="0021521E" w:rsidP="0021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21521E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Распределение отметок в ОУ</w:t>
      </w:r>
    </w:p>
    <w:p w:rsidR="00B65219" w:rsidRDefault="00B65219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219" w:rsidRDefault="0021521E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5825" cy="27241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C53" w:rsidRDefault="00BF2C53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9D1" w:rsidRDefault="00A879D1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A879D1" w:rsidRDefault="00A879D1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A879D1" w:rsidRDefault="00A879D1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A879D1" w:rsidRDefault="00A879D1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BF2C53" w:rsidRDefault="00BF2C53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 w:rsidRPr="00BF2C53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lastRenderedPageBreak/>
        <w:t>Средний балл</w:t>
      </w:r>
    </w:p>
    <w:p w:rsidR="00A17706" w:rsidRDefault="00A17706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BF2C53" w:rsidRDefault="00A17706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8064A2" w:themeColor="accent4"/>
          <w:sz w:val="28"/>
          <w:szCs w:val="28"/>
        </w:rPr>
        <w:drawing>
          <wp:inline distT="0" distB="0" distL="0" distR="0">
            <wp:extent cx="3990975" cy="2305050"/>
            <wp:effectExtent l="19050" t="0" r="95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A42582" w:rsidRDefault="00A42582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A42582" w:rsidRDefault="00A42582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A42582" w:rsidRDefault="00A42582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197"/>
        <w:gridCol w:w="1276"/>
        <w:gridCol w:w="1418"/>
        <w:gridCol w:w="1666"/>
      </w:tblGrid>
      <w:tr w:rsidR="00A42582" w:rsidRPr="00A42582" w:rsidTr="00A42582">
        <w:tc>
          <w:tcPr>
            <w:tcW w:w="1014" w:type="dxa"/>
          </w:tcPr>
          <w:p w:rsidR="00A42582" w:rsidRPr="00A42582" w:rsidRDefault="00A42582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82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197" w:type="dxa"/>
          </w:tcPr>
          <w:p w:rsidR="00A42582" w:rsidRPr="00A42582" w:rsidRDefault="00A42582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82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276" w:type="dxa"/>
          </w:tcPr>
          <w:p w:rsidR="00A42582" w:rsidRPr="00A42582" w:rsidRDefault="00A42582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418" w:type="dxa"/>
          </w:tcPr>
          <w:p w:rsidR="00A42582" w:rsidRDefault="00A42582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42582" w:rsidRPr="00A42582" w:rsidRDefault="00A42582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666" w:type="dxa"/>
          </w:tcPr>
          <w:p w:rsidR="00A42582" w:rsidRPr="00A42582" w:rsidRDefault="00A42582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успешности % от макс.</w:t>
            </w:r>
          </w:p>
        </w:tc>
      </w:tr>
      <w:tr w:rsidR="00067E1D" w:rsidRPr="00A42582" w:rsidTr="00A42582">
        <w:tc>
          <w:tcPr>
            <w:tcW w:w="1014" w:type="dxa"/>
          </w:tcPr>
          <w:p w:rsidR="00067E1D" w:rsidRPr="00A42582" w:rsidRDefault="00067E1D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7" w:type="dxa"/>
          </w:tcPr>
          <w:p w:rsidR="00067E1D" w:rsidRPr="00A42582" w:rsidRDefault="008E79A1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прочитанного текста</w:t>
            </w:r>
          </w:p>
        </w:tc>
        <w:tc>
          <w:tcPr>
            <w:tcW w:w="1276" w:type="dxa"/>
          </w:tcPr>
          <w:p w:rsidR="00067E1D" w:rsidRPr="00A42582" w:rsidRDefault="008E79A1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67E1D" w:rsidRPr="00A42582" w:rsidRDefault="006671DA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666" w:type="dxa"/>
          </w:tcPr>
          <w:p w:rsidR="00067E1D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7" w:type="dxa"/>
            <w:vMerge w:val="restart"/>
          </w:tcPr>
          <w:p w:rsidR="005850F9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50F9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50F9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50F9" w:rsidRPr="00A42582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Грамматические навыки употребления нужной морфологической формы данного слова в коммуникативно-значимом контексте</w:t>
            </w:r>
          </w:p>
        </w:tc>
        <w:tc>
          <w:tcPr>
            <w:tcW w:w="1276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6671DA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DD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7" w:type="dxa"/>
            <w:vMerge/>
          </w:tcPr>
          <w:p w:rsidR="005850F9" w:rsidRPr="00A42582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6671DA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7" w:type="dxa"/>
            <w:vMerge/>
          </w:tcPr>
          <w:p w:rsidR="005850F9" w:rsidRPr="00A42582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6671DA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7" w:type="dxa"/>
            <w:vMerge/>
          </w:tcPr>
          <w:p w:rsidR="005850F9" w:rsidRPr="00A42582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7" w:type="dxa"/>
            <w:vMerge/>
          </w:tcPr>
          <w:p w:rsidR="005850F9" w:rsidRPr="00A42582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7" w:type="dxa"/>
            <w:vMerge/>
          </w:tcPr>
          <w:p w:rsidR="005850F9" w:rsidRPr="00A42582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97" w:type="dxa"/>
            <w:vMerge/>
          </w:tcPr>
          <w:p w:rsidR="005850F9" w:rsidRPr="00A42582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97" w:type="dxa"/>
            <w:vMerge/>
          </w:tcPr>
          <w:p w:rsidR="005850F9" w:rsidRPr="00A42582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97" w:type="dxa"/>
            <w:vMerge/>
          </w:tcPr>
          <w:p w:rsidR="005850F9" w:rsidRPr="00A42582" w:rsidRDefault="005850F9" w:rsidP="00A42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97" w:type="dxa"/>
            <w:vMerge w:val="restart"/>
          </w:tcPr>
          <w:p w:rsidR="005850F9" w:rsidRDefault="005850F9" w:rsidP="008E79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Лексико-грамматические навыки </w:t>
            </w:r>
            <w:proofErr w:type="spellStart"/>
            <w:proofErr w:type="gramStart"/>
            <w:r>
              <w:rPr>
                <w:sz w:val="23"/>
                <w:szCs w:val="23"/>
              </w:rPr>
              <w:t>обра-зования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употребления родственного слова нужной части речи с </w:t>
            </w:r>
            <w:proofErr w:type="spellStart"/>
            <w:r>
              <w:rPr>
                <w:sz w:val="23"/>
                <w:szCs w:val="23"/>
              </w:rPr>
              <w:t>использова-нием</w:t>
            </w:r>
            <w:proofErr w:type="spellEnd"/>
            <w:r>
              <w:rPr>
                <w:sz w:val="23"/>
                <w:szCs w:val="23"/>
              </w:rPr>
              <w:t xml:space="preserve"> аффиксации в коммуникативно-значимом контексте </w:t>
            </w:r>
          </w:p>
          <w:p w:rsidR="005850F9" w:rsidRPr="00A42582" w:rsidRDefault="005850F9" w:rsidP="0021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97" w:type="dxa"/>
            <w:vMerge/>
          </w:tcPr>
          <w:p w:rsidR="005850F9" w:rsidRPr="00A42582" w:rsidRDefault="005850F9" w:rsidP="0021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97" w:type="dxa"/>
            <w:vMerge/>
          </w:tcPr>
          <w:p w:rsidR="005850F9" w:rsidRPr="00A42582" w:rsidRDefault="005850F9" w:rsidP="0021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Pr="00A42582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97" w:type="dxa"/>
            <w:vMerge/>
          </w:tcPr>
          <w:p w:rsidR="005850F9" w:rsidRPr="00A42582" w:rsidRDefault="005850F9" w:rsidP="0021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97" w:type="dxa"/>
            <w:vMerge/>
          </w:tcPr>
          <w:p w:rsidR="005850F9" w:rsidRPr="00A42582" w:rsidRDefault="005850F9" w:rsidP="0021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850F9" w:rsidRPr="00A42582" w:rsidTr="00A42582">
        <w:tc>
          <w:tcPr>
            <w:tcW w:w="1014" w:type="dxa"/>
          </w:tcPr>
          <w:p w:rsidR="005850F9" w:rsidRDefault="005850F9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97" w:type="dxa"/>
            <w:vMerge/>
          </w:tcPr>
          <w:p w:rsidR="005850F9" w:rsidRPr="00A42582" w:rsidRDefault="005850F9" w:rsidP="00211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F9" w:rsidRDefault="005850F9" w:rsidP="00211FF5">
            <w:pPr>
              <w:jc w:val="center"/>
            </w:pPr>
            <w:r w:rsidRPr="00041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F9" w:rsidRPr="00A42582" w:rsidRDefault="005F1DD9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66" w:type="dxa"/>
          </w:tcPr>
          <w:p w:rsidR="005850F9" w:rsidRPr="00A42582" w:rsidRDefault="00840660" w:rsidP="00390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067E1D" w:rsidRPr="00A42582" w:rsidTr="00A42582">
        <w:tc>
          <w:tcPr>
            <w:tcW w:w="1014" w:type="dxa"/>
          </w:tcPr>
          <w:p w:rsidR="00067E1D" w:rsidRDefault="00067E1D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067E1D" w:rsidRPr="00A42582" w:rsidRDefault="00067E1D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</w:tcPr>
          <w:p w:rsidR="00067E1D" w:rsidRPr="00041BD8" w:rsidRDefault="005850F9" w:rsidP="0021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67E1D" w:rsidRPr="00A42582" w:rsidRDefault="00840660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66" w:type="dxa"/>
          </w:tcPr>
          <w:p w:rsidR="00067E1D" w:rsidRPr="00A42582" w:rsidRDefault="00840660" w:rsidP="00BF2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</w:tbl>
    <w:p w:rsidR="00A42582" w:rsidRDefault="00A42582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BF2C53" w:rsidRDefault="00BF2C53" w:rsidP="00BF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642C58" w:rsidRDefault="00F003A0" w:rsidP="00642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A0">
        <w:rPr>
          <w:rFonts w:ascii="Times New Roman" w:hAnsi="Times New Roman" w:cs="Times New Roman"/>
          <w:sz w:val="28"/>
          <w:szCs w:val="28"/>
        </w:rPr>
        <w:t xml:space="preserve">             Из диаграммы видно</w:t>
      </w:r>
      <w:r>
        <w:rPr>
          <w:rFonts w:ascii="Times New Roman" w:hAnsi="Times New Roman" w:cs="Times New Roman"/>
          <w:sz w:val="28"/>
          <w:szCs w:val="28"/>
        </w:rPr>
        <w:t xml:space="preserve">, что наиболее успешно </w:t>
      </w:r>
      <w:r w:rsidR="00FC6DA5">
        <w:rPr>
          <w:rFonts w:ascii="Times New Roman" w:hAnsi="Times New Roman" w:cs="Times New Roman"/>
          <w:sz w:val="28"/>
          <w:szCs w:val="28"/>
        </w:rPr>
        <w:t>учащиеся выполнили задания № 9,11,14,16,17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C58">
        <w:rPr>
          <w:rFonts w:ascii="Times New Roman" w:hAnsi="Times New Roman" w:cs="Times New Roman"/>
          <w:sz w:val="28"/>
          <w:szCs w:val="28"/>
        </w:rPr>
        <w:t>(64-79 %), которое проверяло грамматические навыки употребления нужной морфологической формы слова в коммуникативно-значимом контексте.</w:t>
      </w:r>
    </w:p>
    <w:p w:rsidR="00E22AA2" w:rsidRDefault="00E22AA2" w:rsidP="002C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заданиями № </w:t>
      </w:r>
      <w:r w:rsidR="00642C58">
        <w:rPr>
          <w:rFonts w:ascii="Times New Roman" w:hAnsi="Times New Roman" w:cs="Times New Roman"/>
          <w:sz w:val="28"/>
          <w:szCs w:val="28"/>
        </w:rPr>
        <w:t>4,10,12,13,21 справились 43-57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642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C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5E18" w:rsidRDefault="005B5E18" w:rsidP="002C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2C58">
        <w:rPr>
          <w:rFonts w:ascii="Times New Roman" w:hAnsi="Times New Roman" w:cs="Times New Roman"/>
          <w:sz w:val="28"/>
          <w:szCs w:val="28"/>
        </w:rPr>
        <w:t xml:space="preserve">Задания №8,16, 18-20,22 выполнили 29-36 % </w:t>
      </w:r>
      <w:proofErr w:type="gramStart"/>
      <w:r w:rsidR="00642C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2C58" w:rsidRDefault="00642C58" w:rsidP="002C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7-21 %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справились с заданиями 2,5,6, которые проверяли понимание основного содержания прочитанного текста.</w:t>
      </w:r>
    </w:p>
    <w:p w:rsidR="00FE1F39" w:rsidRDefault="00E22AA2" w:rsidP="002C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B5E18">
        <w:rPr>
          <w:rFonts w:ascii="Times New Roman" w:hAnsi="Times New Roman" w:cs="Times New Roman"/>
          <w:sz w:val="28"/>
          <w:szCs w:val="28"/>
        </w:rPr>
        <w:t xml:space="preserve"> </w:t>
      </w:r>
      <w:r w:rsidR="00642C5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003A0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 w:rsidR="00BA4638">
        <w:rPr>
          <w:rFonts w:ascii="Times New Roman" w:hAnsi="Times New Roman" w:cs="Times New Roman"/>
          <w:sz w:val="28"/>
          <w:szCs w:val="28"/>
        </w:rPr>
        <w:t xml:space="preserve">задания № </w:t>
      </w:r>
      <w:r w:rsidR="00642C58">
        <w:rPr>
          <w:rFonts w:ascii="Times New Roman" w:hAnsi="Times New Roman" w:cs="Times New Roman"/>
          <w:sz w:val="28"/>
          <w:szCs w:val="28"/>
        </w:rPr>
        <w:t xml:space="preserve">3,7 </w:t>
      </w:r>
      <w:r w:rsidR="00BA4638">
        <w:rPr>
          <w:rFonts w:ascii="Times New Roman" w:hAnsi="Times New Roman" w:cs="Times New Roman"/>
          <w:sz w:val="28"/>
          <w:szCs w:val="28"/>
        </w:rPr>
        <w:t xml:space="preserve"> </w:t>
      </w:r>
      <w:r w:rsidR="008603A4">
        <w:rPr>
          <w:rFonts w:ascii="Times New Roman" w:hAnsi="Times New Roman" w:cs="Times New Roman"/>
          <w:sz w:val="28"/>
          <w:szCs w:val="28"/>
        </w:rPr>
        <w:t>на проверку понимания основного содержания прочитанного текста не выполнил ни один обучающийся.</w:t>
      </w:r>
    </w:p>
    <w:p w:rsidR="005850F9" w:rsidRDefault="00FE1F39" w:rsidP="002C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C729B" w:rsidRPr="0082367B" w:rsidRDefault="00FE1F39" w:rsidP="002C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5B6B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2C729B" w:rsidRPr="00685B6B">
        <w:rPr>
          <w:rFonts w:ascii="Times New Roman" w:hAnsi="Times New Roman" w:cs="Times New Roman"/>
          <w:b/>
          <w:sz w:val="28"/>
          <w:szCs w:val="28"/>
        </w:rPr>
        <w:t>учителям:</w:t>
      </w:r>
    </w:p>
    <w:p w:rsidR="00685B6B" w:rsidRPr="002C729B" w:rsidRDefault="006C67D7" w:rsidP="00685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B6B" w:rsidRPr="00685B6B">
        <w:rPr>
          <w:rFonts w:ascii="Times New Roman" w:hAnsi="Times New Roman" w:cs="Times New Roman"/>
          <w:sz w:val="28"/>
          <w:szCs w:val="28"/>
        </w:rPr>
        <w:t xml:space="preserve"> </w:t>
      </w:r>
      <w:r w:rsidR="00C5735D">
        <w:rPr>
          <w:rFonts w:ascii="Times New Roman" w:hAnsi="Times New Roman"/>
          <w:sz w:val="28"/>
          <w:szCs w:val="28"/>
        </w:rPr>
        <w:t xml:space="preserve">Анализ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задания на проверку понимания основного содержания прочитанного текста для большинства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оказались сложными и даже невыполнимыми.</w:t>
      </w:r>
    </w:p>
    <w:p w:rsidR="007B244B" w:rsidRDefault="00C5735D" w:rsidP="002C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2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тщательно  работать над пополнением словарного запаса,  </w:t>
      </w:r>
      <w:r w:rsidR="007B244B" w:rsidRPr="00341BE0">
        <w:rPr>
          <w:rFonts w:ascii="Times New Roman" w:hAnsi="Times New Roman"/>
          <w:sz w:val="28"/>
          <w:szCs w:val="28"/>
        </w:rPr>
        <w:t>уделять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BE0">
        <w:rPr>
          <w:rFonts w:ascii="Times New Roman" w:hAnsi="Times New Roman"/>
          <w:sz w:val="28"/>
          <w:szCs w:val="28"/>
        </w:rPr>
        <w:t>большое внимание</w:t>
      </w:r>
      <w:r w:rsidR="007B244B" w:rsidRPr="00341BE0">
        <w:rPr>
          <w:rFonts w:ascii="Times New Roman" w:hAnsi="Times New Roman"/>
          <w:sz w:val="28"/>
          <w:szCs w:val="28"/>
        </w:rPr>
        <w:t xml:space="preserve"> чтению, так как это позволит учащимся пополнить лексический запас, а выполнение заданий к текстам позволит научиться разным видам чтения: с пониманием общего со</w:t>
      </w:r>
      <w:r w:rsidR="007B244B">
        <w:rPr>
          <w:rFonts w:ascii="Times New Roman" w:hAnsi="Times New Roman"/>
          <w:sz w:val="28"/>
          <w:szCs w:val="28"/>
        </w:rPr>
        <w:t>держания и детальным пониманием;</w:t>
      </w:r>
    </w:p>
    <w:p w:rsidR="006C67D7" w:rsidRPr="006C67D7" w:rsidRDefault="006C67D7" w:rsidP="002C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67D7">
        <w:rPr>
          <w:rFonts w:ascii="Times New Roman" w:hAnsi="Times New Roman" w:cs="Times New Roman"/>
          <w:sz w:val="28"/>
          <w:szCs w:val="28"/>
        </w:rPr>
        <w:t xml:space="preserve">Современные подходы к преподаванию иностранных языков диктуют функциональный принцип и обучение грамматике в коммуникативно-значимом контексте. </w:t>
      </w:r>
      <w:r w:rsidR="00C5735D">
        <w:rPr>
          <w:rFonts w:ascii="Times New Roman" w:hAnsi="Times New Roman" w:cs="Times New Roman"/>
          <w:sz w:val="28"/>
          <w:szCs w:val="28"/>
        </w:rPr>
        <w:t>В связи с этим необходимо увеличить количество</w:t>
      </w:r>
      <w:r w:rsidRPr="006C67D7">
        <w:rPr>
          <w:rFonts w:ascii="Times New Roman" w:hAnsi="Times New Roman" w:cs="Times New Roman"/>
          <w:sz w:val="28"/>
          <w:szCs w:val="28"/>
        </w:rPr>
        <w:t xml:space="preserve"> заданий по грамматике, построенных на связных текстах; обязательный анализ использования изучаемого грамматического явления в связном тексте; переход от репродуктивных к условно-продуктивным и продуктивным заданиям для формирования грамматических навыков.</w:t>
      </w:r>
    </w:p>
    <w:p w:rsidR="001B4251" w:rsidRPr="002C729B" w:rsidRDefault="001B4251" w:rsidP="002C7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4251" w:rsidRPr="002C729B" w:rsidSect="00CB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4B5"/>
    <w:rsid w:val="000523EA"/>
    <w:rsid w:val="00067E1D"/>
    <w:rsid w:val="00086673"/>
    <w:rsid w:val="000A3461"/>
    <w:rsid w:val="00100B94"/>
    <w:rsid w:val="00113147"/>
    <w:rsid w:val="001B4251"/>
    <w:rsid w:val="00211FF5"/>
    <w:rsid w:val="0021521E"/>
    <w:rsid w:val="002C729B"/>
    <w:rsid w:val="003B14B5"/>
    <w:rsid w:val="004054EF"/>
    <w:rsid w:val="004C183C"/>
    <w:rsid w:val="0050618F"/>
    <w:rsid w:val="00554FE0"/>
    <w:rsid w:val="005850F9"/>
    <w:rsid w:val="005B5E18"/>
    <w:rsid w:val="005F1DD9"/>
    <w:rsid w:val="00642C58"/>
    <w:rsid w:val="006455F4"/>
    <w:rsid w:val="00663964"/>
    <w:rsid w:val="006671DA"/>
    <w:rsid w:val="0067292F"/>
    <w:rsid w:val="00685B6B"/>
    <w:rsid w:val="006906A8"/>
    <w:rsid w:val="00691189"/>
    <w:rsid w:val="006C67D7"/>
    <w:rsid w:val="006F7F79"/>
    <w:rsid w:val="00711CFB"/>
    <w:rsid w:val="007A21D1"/>
    <w:rsid w:val="007B244B"/>
    <w:rsid w:val="007F5FED"/>
    <w:rsid w:val="0082367B"/>
    <w:rsid w:val="008339F1"/>
    <w:rsid w:val="00840660"/>
    <w:rsid w:val="008603A4"/>
    <w:rsid w:val="00870434"/>
    <w:rsid w:val="008E79A1"/>
    <w:rsid w:val="009A7B74"/>
    <w:rsid w:val="009C5C9B"/>
    <w:rsid w:val="00A17706"/>
    <w:rsid w:val="00A42582"/>
    <w:rsid w:val="00A879D1"/>
    <w:rsid w:val="00B3440C"/>
    <w:rsid w:val="00B602A3"/>
    <w:rsid w:val="00B65219"/>
    <w:rsid w:val="00BA4638"/>
    <w:rsid w:val="00BF2C53"/>
    <w:rsid w:val="00C5735D"/>
    <w:rsid w:val="00C621E1"/>
    <w:rsid w:val="00C87A1A"/>
    <w:rsid w:val="00CB3080"/>
    <w:rsid w:val="00CB4AA4"/>
    <w:rsid w:val="00CC0FCE"/>
    <w:rsid w:val="00CC4BA8"/>
    <w:rsid w:val="00D05E5F"/>
    <w:rsid w:val="00DE0AD5"/>
    <w:rsid w:val="00E00F36"/>
    <w:rsid w:val="00E22AA2"/>
    <w:rsid w:val="00E52BE1"/>
    <w:rsid w:val="00E760C3"/>
    <w:rsid w:val="00EC4248"/>
    <w:rsid w:val="00F003A0"/>
    <w:rsid w:val="00F32B89"/>
    <w:rsid w:val="00F669E0"/>
    <w:rsid w:val="00F9221A"/>
    <w:rsid w:val="00FA297B"/>
    <w:rsid w:val="00FC6DA5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1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2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9"/>
          </c:dPt>
          <c:dPt>
            <c:idx val="1"/>
            <c:bubble3D val="0"/>
            <c:explosion val="11"/>
          </c:dPt>
          <c:dPt>
            <c:idx val="2"/>
            <c:bubble3D val="0"/>
            <c:explosion val="12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21.5</c:v>
                </c:pt>
                <c:pt idx="1">
                  <c:v>57</c:v>
                </c:pt>
                <c:pt idx="2">
                  <c:v>21.5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Процент выполнения заданий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618256051326916E-2"/>
          <c:y val="0.13175603049618836"/>
          <c:w val="0.8941889034703997"/>
          <c:h val="0.604431008623922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Лист1!$A$2:$A$23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21.4</c:v>
                </c:pt>
                <c:pt idx="1">
                  <c:v>7.1</c:v>
                </c:pt>
                <c:pt idx="2">
                  <c:v>0</c:v>
                </c:pt>
                <c:pt idx="3">
                  <c:v>42.9</c:v>
                </c:pt>
                <c:pt idx="4">
                  <c:v>14.3</c:v>
                </c:pt>
                <c:pt idx="5">
                  <c:v>14.3</c:v>
                </c:pt>
                <c:pt idx="6">
                  <c:v>0</c:v>
                </c:pt>
                <c:pt idx="7">
                  <c:v>28.6</c:v>
                </c:pt>
                <c:pt idx="8">
                  <c:v>71.400000000000006</c:v>
                </c:pt>
                <c:pt idx="9">
                  <c:v>50</c:v>
                </c:pt>
                <c:pt idx="10">
                  <c:v>71.400000000000006</c:v>
                </c:pt>
                <c:pt idx="11">
                  <c:v>42.9</c:v>
                </c:pt>
                <c:pt idx="12">
                  <c:v>57.1</c:v>
                </c:pt>
                <c:pt idx="13">
                  <c:v>64.3</c:v>
                </c:pt>
                <c:pt idx="14">
                  <c:v>28.6</c:v>
                </c:pt>
                <c:pt idx="15">
                  <c:v>71.400000000000006</c:v>
                </c:pt>
                <c:pt idx="16">
                  <c:v>78.599999999999994</c:v>
                </c:pt>
                <c:pt idx="17">
                  <c:v>35.700000000000003</c:v>
                </c:pt>
                <c:pt idx="18">
                  <c:v>28.6</c:v>
                </c:pt>
                <c:pt idx="19">
                  <c:v>35.700000000000003</c:v>
                </c:pt>
                <c:pt idx="20">
                  <c:v>42.9</c:v>
                </c:pt>
                <c:pt idx="21">
                  <c:v>28.6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218560"/>
        <c:axId val="269220096"/>
      </c:barChart>
      <c:catAx>
        <c:axId val="26921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9220096"/>
        <c:crosses val="autoZero"/>
        <c:auto val="1"/>
        <c:lblAlgn val="ctr"/>
        <c:lblOffset val="100"/>
        <c:noMultiLvlLbl val="0"/>
      </c:catAx>
      <c:valAx>
        <c:axId val="26922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921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000109361330156"/>
          <c:y val="0.85519247594050762"/>
          <c:w val="0.10601742490522019"/>
          <c:h val="8.3662354705662093E-2"/>
        </c:manualLayout>
      </c:layout>
      <c:overlay val="0"/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сош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сош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сош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57.1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сош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4967680"/>
        <c:axId val="304969216"/>
      </c:barChart>
      <c:catAx>
        <c:axId val="30496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304969216"/>
        <c:crosses val="autoZero"/>
        <c:auto val="1"/>
        <c:lblAlgn val="ctr"/>
        <c:lblOffset val="100"/>
        <c:noMultiLvlLbl val="0"/>
      </c:catAx>
      <c:valAx>
        <c:axId val="30496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4967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654782735491901E-2"/>
          <c:y val="4.4057617797775436E-2"/>
          <c:w val="0.4996369002261814"/>
          <c:h val="0.81117704036995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сош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сош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сош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990848"/>
        <c:axId val="304992640"/>
      </c:barChart>
      <c:catAx>
        <c:axId val="30499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304992640"/>
        <c:crosses val="autoZero"/>
        <c:auto val="1"/>
        <c:lblAlgn val="ctr"/>
        <c:lblOffset val="100"/>
        <c:noMultiLvlLbl val="0"/>
      </c:catAx>
      <c:valAx>
        <c:axId val="30499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49908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D3D9-CCE8-4171-84C6-7E858A98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Юлия</cp:lastModifiedBy>
  <cp:revision>18</cp:revision>
  <dcterms:created xsi:type="dcterms:W3CDTF">2018-10-23T08:32:00Z</dcterms:created>
  <dcterms:modified xsi:type="dcterms:W3CDTF">2019-06-20T12:50:00Z</dcterms:modified>
</cp:coreProperties>
</file>