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66D" w:rsidRDefault="0026028D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рбанев Фома Семенович (1902-1941)._cut-photo.ru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28D" w:rsidRPr="0026028D" w:rsidRDefault="0026028D" w:rsidP="0026028D">
      <w:pPr>
        <w:jc w:val="center"/>
        <w:rPr>
          <w:b/>
          <w:sz w:val="96"/>
          <w:szCs w:val="72"/>
        </w:rPr>
      </w:pPr>
      <w:bookmarkStart w:id="0" w:name="_GoBack"/>
      <w:proofErr w:type="spellStart"/>
      <w:r w:rsidRPr="0026028D">
        <w:rPr>
          <w:b/>
          <w:sz w:val="96"/>
          <w:szCs w:val="72"/>
        </w:rPr>
        <w:t>Горбанев</w:t>
      </w:r>
      <w:proofErr w:type="spellEnd"/>
    </w:p>
    <w:p w:rsidR="0026028D" w:rsidRPr="0026028D" w:rsidRDefault="0026028D" w:rsidP="0026028D">
      <w:pPr>
        <w:jc w:val="center"/>
        <w:rPr>
          <w:b/>
          <w:sz w:val="96"/>
          <w:szCs w:val="72"/>
        </w:rPr>
      </w:pPr>
      <w:r w:rsidRPr="0026028D">
        <w:rPr>
          <w:b/>
          <w:sz w:val="96"/>
          <w:szCs w:val="72"/>
        </w:rPr>
        <w:t>Фома Семенович</w:t>
      </w:r>
    </w:p>
    <w:p w:rsidR="0026028D" w:rsidRPr="0026028D" w:rsidRDefault="0026028D" w:rsidP="0026028D">
      <w:pPr>
        <w:jc w:val="center"/>
        <w:rPr>
          <w:b/>
          <w:sz w:val="96"/>
          <w:szCs w:val="72"/>
        </w:rPr>
      </w:pPr>
      <w:r w:rsidRPr="0026028D">
        <w:rPr>
          <w:b/>
          <w:sz w:val="96"/>
          <w:szCs w:val="72"/>
        </w:rPr>
        <w:t>(1902-1941)</w:t>
      </w:r>
      <w:bookmarkEnd w:id="0"/>
    </w:p>
    <w:sectPr w:rsidR="0026028D" w:rsidRPr="00260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EDB"/>
    <w:rsid w:val="0026028D"/>
    <w:rsid w:val="00C53EDB"/>
    <w:rsid w:val="00E8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E4CAA-AC85-4105-9AAC-97D8E4A10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>diakov.net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2020-03-21T10:22:00Z</dcterms:created>
  <dcterms:modified xsi:type="dcterms:W3CDTF">2020-03-21T10:24:00Z</dcterms:modified>
</cp:coreProperties>
</file>