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15DFB" w14:textId="73FF24D0" w:rsidR="00B05E62" w:rsidRDefault="00B05E62" w:rsidP="00B05E6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</w:t>
      </w:r>
      <w:r w:rsidRPr="00B05E62">
        <w:rPr>
          <w:b/>
          <w:sz w:val="36"/>
          <w:szCs w:val="36"/>
          <w:u w:val="single"/>
        </w:rPr>
        <w:t xml:space="preserve">ГОТОВИМСЯ К </w:t>
      </w:r>
      <w:proofErr w:type="gramStart"/>
      <w:r w:rsidRPr="00B05E62">
        <w:rPr>
          <w:b/>
          <w:sz w:val="36"/>
          <w:szCs w:val="36"/>
          <w:u w:val="single"/>
        </w:rPr>
        <w:t>ГИА</w:t>
      </w:r>
      <w:r>
        <w:rPr>
          <w:b/>
          <w:sz w:val="36"/>
          <w:szCs w:val="36"/>
          <w:u w:val="single"/>
        </w:rPr>
        <w:t xml:space="preserve">:  </w:t>
      </w:r>
      <w:r w:rsidRPr="00B05E62">
        <w:rPr>
          <w:b/>
          <w:sz w:val="36"/>
          <w:szCs w:val="36"/>
          <w:u w:val="single"/>
        </w:rPr>
        <w:t>ПОЛЕЗНЫЕ</w:t>
      </w:r>
      <w:proofErr w:type="gramEnd"/>
      <w:r w:rsidRPr="00B05E62">
        <w:rPr>
          <w:b/>
          <w:sz w:val="36"/>
          <w:szCs w:val="36"/>
          <w:u w:val="single"/>
        </w:rPr>
        <w:t xml:space="preserve"> ССЫЛКИ </w:t>
      </w:r>
    </w:p>
    <w:p w14:paraId="5584BACF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67440B6C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4B3DFE66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5DB8E89D" w14:textId="387713C3" w:rsidR="00F37BF3" w:rsidRPr="00B05E62" w:rsidRDefault="00F37BF3" w:rsidP="00B05E62">
      <w:pPr>
        <w:spacing w:after="0" w:line="240" w:lineRule="auto"/>
        <w:rPr>
          <w:sz w:val="36"/>
          <w:szCs w:val="36"/>
        </w:rPr>
      </w:pPr>
      <w:r w:rsidRPr="00B05E62">
        <w:rPr>
          <w:sz w:val="36"/>
          <w:szCs w:val="36"/>
        </w:rPr>
        <w:t>Официальный сайт Федеральной службы по надзору в сфере образования и науки:</w:t>
      </w:r>
      <w:r w:rsidR="00B05E62">
        <w:rPr>
          <w:sz w:val="36"/>
          <w:szCs w:val="36"/>
        </w:rPr>
        <w:t xml:space="preserve"> </w:t>
      </w:r>
      <w:r w:rsidRPr="00B05E62">
        <w:rPr>
          <w:sz w:val="36"/>
          <w:szCs w:val="36"/>
        </w:rPr>
        <w:t xml:space="preserve">разделы «ГИА» и «Навигатор ГИА»: </w:t>
      </w:r>
      <w:hyperlink r:id="rId4" w:history="1">
        <w:r w:rsidR="00B05E62" w:rsidRPr="00B05E62">
          <w:rPr>
            <w:rStyle w:val="a3"/>
            <w:sz w:val="36"/>
            <w:szCs w:val="36"/>
          </w:rPr>
          <w:t>https://obrnadzor.gov.ru/</w:t>
        </w:r>
      </w:hyperlink>
      <w:r w:rsidR="00B05E62" w:rsidRPr="00B05E62">
        <w:rPr>
          <w:sz w:val="36"/>
          <w:szCs w:val="36"/>
        </w:rPr>
        <w:t xml:space="preserve"> </w:t>
      </w:r>
    </w:p>
    <w:p w14:paraId="10ADD8F2" w14:textId="77777777" w:rsidR="00F37BF3" w:rsidRPr="00B05E62" w:rsidRDefault="00F37BF3" w:rsidP="00B05E62">
      <w:pPr>
        <w:spacing w:after="0" w:line="240" w:lineRule="auto"/>
        <w:rPr>
          <w:sz w:val="36"/>
          <w:szCs w:val="36"/>
        </w:rPr>
      </w:pPr>
    </w:p>
    <w:p w14:paraId="62A0FD21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576284DD" w14:textId="5F1FD0FA" w:rsidR="00F37BF3" w:rsidRPr="00B05E62" w:rsidRDefault="00F37BF3" w:rsidP="00B05E62">
      <w:pPr>
        <w:spacing w:after="0" w:line="240" w:lineRule="auto"/>
        <w:rPr>
          <w:sz w:val="36"/>
          <w:szCs w:val="36"/>
        </w:rPr>
      </w:pPr>
      <w:r w:rsidRPr="00B05E62">
        <w:rPr>
          <w:sz w:val="36"/>
          <w:szCs w:val="36"/>
        </w:rPr>
        <w:t xml:space="preserve">Официальный сайт ФГБНУ «Федеральный институт педагогических измерений»: </w:t>
      </w:r>
      <w:hyperlink r:id="rId5" w:history="1">
        <w:r w:rsidR="00B05E62" w:rsidRPr="00B05E62">
          <w:rPr>
            <w:rStyle w:val="a3"/>
            <w:sz w:val="36"/>
            <w:szCs w:val="36"/>
          </w:rPr>
          <w:t>https://fipi.ru/</w:t>
        </w:r>
      </w:hyperlink>
      <w:r w:rsidR="00B05E62" w:rsidRPr="00B05E62">
        <w:rPr>
          <w:sz w:val="36"/>
          <w:szCs w:val="36"/>
        </w:rPr>
        <w:t xml:space="preserve"> </w:t>
      </w:r>
    </w:p>
    <w:p w14:paraId="790C121D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279DE505" w14:textId="77777777" w:rsidR="00B05E62" w:rsidRDefault="00B05E62" w:rsidP="00B05E62">
      <w:pPr>
        <w:spacing w:after="0" w:line="240" w:lineRule="auto"/>
        <w:rPr>
          <w:sz w:val="36"/>
          <w:szCs w:val="36"/>
        </w:rPr>
      </w:pPr>
    </w:p>
    <w:p w14:paraId="3EC2CCED" w14:textId="75F13A8F" w:rsidR="004C2FF8" w:rsidRDefault="00F37BF3" w:rsidP="00B05E62">
      <w:pPr>
        <w:spacing w:after="0" w:line="240" w:lineRule="auto"/>
        <w:rPr>
          <w:sz w:val="36"/>
          <w:szCs w:val="36"/>
        </w:rPr>
      </w:pPr>
      <w:r w:rsidRPr="00B05E62">
        <w:rPr>
          <w:sz w:val="36"/>
          <w:szCs w:val="36"/>
        </w:rPr>
        <w:t xml:space="preserve">Официальный сайт ФГБНУ «Федеральный центр тестирования»: </w:t>
      </w:r>
      <w:hyperlink r:id="rId6" w:history="1">
        <w:r w:rsidR="00B05E62" w:rsidRPr="00B05E62">
          <w:rPr>
            <w:rStyle w:val="a3"/>
            <w:sz w:val="36"/>
            <w:szCs w:val="36"/>
          </w:rPr>
          <w:t>https://rustest.ru/</w:t>
        </w:r>
      </w:hyperlink>
      <w:r w:rsidR="00B05E62" w:rsidRPr="00B05E62">
        <w:rPr>
          <w:sz w:val="36"/>
          <w:szCs w:val="36"/>
        </w:rPr>
        <w:t xml:space="preserve"> </w:t>
      </w:r>
    </w:p>
    <w:p w14:paraId="42607D74" w14:textId="0AB9AE93" w:rsidR="000B6900" w:rsidRDefault="000B6900" w:rsidP="00B05E62">
      <w:pPr>
        <w:spacing w:after="0" w:line="240" w:lineRule="auto"/>
        <w:rPr>
          <w:sz w:val="36"/>
          <w:szCs w:val="36"/>
        </w:rPr>
      </w:pPr>
    </w:p>
    <w:p w14:paraId="78F0FC7A" w14:textId="216DBF2A" w:rsidR="000B6900" w:rsidRPr="000B6900" w:rsidRDefault="000B6900" w:rsidP="000B6900">
      <w:pPr>
        <w:spacing w:after="0" w:line="240" w:lineRule="auto"/>
        <w:rPr>
          <w:sz w:val="36"/>
          <w:szCs w:val="36"/>
        </w:rPr>
      </w:pPr>
      <w:r w:rsidRPr="000B6900">
        <w:rPr>
          <w:sz w:val="36"/>
          <w:szCs w:val="36"/>
        </w:rPr>
        <w:t xml:space="preserve">группа в «Одноклассники» </w:t>
      </w:r>
      <w:hyperlink r:id="rId7" w:history="1">
        <w:r w:rsidRPr="004A14B5">
          <w:rPr>
            <w:rStyle w:val="a3"/>
            <w:sz w:val="36"/>
            <w:szCs w:val="36"/>
          </w:rPr>
          <w:t>https://ok.ru/rosobrnadzor</w:t>
        </w:r>
      </w:hyperlink>
      <w:r>
        <w:rPr>
          <w:sz w:val="36"/>
          <w:szCs w:val="36"/>
        </w:rPr>
        <w:t xml:space="preserve"> </w:t>
      </w:r>
    </w:p>
    <w:p w14:paraId="5012CF0D" w14:textId="37E00F04" w:rsidR="000B6900" w:rsidRPr="000B6900" w:rsidRDefault="000B6900" w:rsidP="000B6900">
      <w:pPr>
        <w:spacing w:after="0" w:line="240" w:lineRule="auto"/>
        <w:rPr>
          <w:sz w:val="36"/>
          <w:szCs w:val="36"/>
        </w:rPr>
      </w:pPr>
      <w:r w:rsidRPr="000B6900">
        <w:rPr>
          <w:sz w:val="36"/>
          <w:szCs w:val="36"/>
        </w:rPr>
        <w:t>группа в «</w:t>
      </w:r>
      <w:proofErr w:type="spellStart"/>
      <w:r w:rsidRPr="000B6900">
        <w:rPr>
          <w:sz w:val="36"/>
          <w:szCs w:val="36"/>
        </w:rPr>
        <w:t>ВКонтакте</w:t>
      </w:r>
      <w:proofErr w:type="spellEnd"/>
      <w:r w:rsidRPr="000B6900">
        <w:rPr>
          <w:sz w:val="36"/>
          <w:szCs w:val="36"/>
        </w:rPr>
        <w:t xml:space="preserve">»: </w:t>
      </w:r>
      <w:hyperlink r:id="rId8" w:history="1">
        <w:r w:rsidRPr="004A14B5">
          <w:rPr>
            <w:rStyle w:val="a3"/>
            <w:sz w:val="36"/>
            <w:szCs w:val="36"/>
          </w:rPr>
          <w:t>https://vk.com/obrnadzor</w:t>
        </w:r>
      </w:hyperlink>
      <w:r>
        <w:rPr>
          <w:sz w:val="36"/>
          <w:szCs w:val="36"/>
        </w:rPr>
        <w:t xml:space="preserve"> </w:t>
      </w:r>
    </w:p>
    <w:p w14:paraId="7C9E13F0" w14:textId="526B558C" w:rsidR="000B6900" w:rsidRPr="000B6900" w:rsidRDefault="000B6900" w:rsidP="000B6900">
      <w:pPr>
        <w:spacing w:after="0" w:line="240" w:lineRule="auto"/>
        <w:rPr>
          <w:sz w:val="36"/>
          <w:szCs w:val="36"/>
        </w:rPr>
      </w:pPr>
      <w:r w:rsidRPr="000B6900">
        <w:rPr>
          <w:sz w:val="36"/>
          <w:szCs w:val="36"/>
        </w:rPr>
        <w:t xml:space="preserve">канал «Дзен»: </w:t>
      </w:r>
      <w:hyperlink r:id="rId9" w:history="1">
        <w:r w:rsidRPr="004A14B5">
          <w:rPr>
            <w:rStyle w:val="a3"/>
            <w:sz w:val="36"/>
            <w:szCs w:val="36"/>
          </w:rPr>
          <w:t>https://dzen.ru/rosobrnadzor</w:t>
        </w:r>
      </w:hyperlink>
      <w:r>
        <w:rPr>
          <w:sz w:val="36"/>
          <w:szCs w:val="36"/>
        </w:rPr>
        <w:t xml:space="preserve"> </w:t>
      </w:r>
    </w:p>
    <w:p w14:paraId="576FE5CE" w14:textId="502129B2" w:rsidR="000B6900" w:rsidRPr="000B6900" w:rsidRDefault="000B6900" w:rsidP="000B6900">
      <w:pPr>
        <w:spacing w:after="0" w:line="240" w:lineRule="auto"/>
        <w:rPr>
          <w:sz w:val="36"/>
          <w:szCs w:val="36"/>
        </w:rPr>
      </w:pPr>
      <w:r w:rsidRPr="000B6900">
        <w:rPr>
          <w:sz w:val="36"/>
          <w:szCs w:val="36"/>
        </w:rPr>
        <w:t>канал «</w:t>
      </w:r>
      <w:proofErr w:type="spellStart"/>
      <w:r w:rsidRPr="000B6900">
        <w:rPr>
          <w:sz w:val="36"/>
          <w:szCs w:val="36"/>
        </w:rPr>
        <w:t>Rutube</w:t>
      </w:r>
      <w:proofErr w:type="spellEnd"/>
      <w:r w:rsidRPr="000B6900">
        <w:rPr>
          <w:sz w:val="36"/>
          <w:szCs w:val="36"/>
        </w:rPr>
        <w:t xml:space="preserve">» </w:t>
      </w:r>
      <w:hyperlink r:id="rId10" w:history="1">
        <w:r w:rsidRPr="004A14B5">
          <w:rPr>
            <w:rStyle w:val="a3"/>
            <w:sz w:val="36"/>
            <w:szCs w:val="36"/>
          </w:rPr>
          <w:t>https://rutube.ru/u/rosobrnadzor/</w:t>
        </w:r>
      </w:hyperlink>
      <w:r>
        <w:rPr>
          <w:sz w:val="36"/>
          <w:szCs w:val="36"/>
        </w:rPr>
        <w:t xml:space="preserve"> </w:t>
      </w:r>
    </w:p>
    <w:p w14:paraId="7AD00758" w14:textId="5C13ABBA" w:rsidR="000B6900" w:rsidRPr="000B6900" w:rsidRDefault="000B6900" w:rsidP="000B6900">
      <w:pPr>
        <w:spacing w:after="0" w:line="240" w:lineRule="auto"/>
        <w:rPr>
          <w:sz w:val="36"/>
          <w:szCs w:val="36"/>
        </w:rPr>
      </w:pPr>
      <w:r w:rsidRPr="000B6900">
        <w:rPr>
          <w:sz w:val="36"/>
          <w:szCs w:val="36"/>
        </w:rPr>
        <w:t>канал «</w:t>
      </w:r>
      <w:proofErr w:type="spellStart"/>
      <w:r w:rsidRPr="000B6900">
        <w:rPr>
          <w:sz w:val="36"/>
          <w:szCs w:val="36"/>
        </w:rPr>
        <w:t>Max</w:t>
      </w:r>
      <w:proofErr w:type="spellEnd"/>
      <w:r w:rsidRPr="000B6900">
        <w:rPr>
          <w:sz w:val="36"/>
          <w:szCs w:val="36"/>
        </w:rPr>
        <w:t xml:space="preserve">»: </w:t>
      </w:r>
      <w:hyperlink r:id="rId11" w:history="1">
        <w:r w:rsidRPr="004A14B5">
          <w:rPr>
            <w:rStyle w:val="a3"/>
            <w:sz w:val="36"/>
            <w:szCs w:val="36"/>
          </w:rPr>
          <w:t>https://max.ru/rosobrnadzor</w:t>
        </w:r>
      </w:hyperlink>
      <w:r>
        <w:rPr>
          <w:sz w:val="36"/>
          <w:szCs w:val="36"/>
        </w:rPr>
        <w:t xml:space="preserve"> </w:t>
      </w:r>
    </w:p>
    <w:p w14:paraId="106AF24E" w14:textId="12065771" w:rsidR="000B6900" w:rsidRPr="000B6900" w:rsidRDefault="000B6900" w:rsidP="000B6900">
      <w:pPr>
        <w:spacing w:after="0" w:line="240" w:lineRule="auto"/>
        <w:rPr>
          <w:sz w:val="36"/>
          <w:szCs w:val="36"/>
          <w:lang w:val="en-US"/>
        </w:rPr>
      </w:pPr>
      <w:r w:rsidRPr="000B6900">
        <w:rPr>
          <w:sz w:val="36"/>
          <w:szCs w:val="36"/>
          <w:lang w:val="en-US"/>
        </w:rPr>
        <w:t>Telegram</w:t>
      </w:r>
      <w:r w:rsidRPr="000B6900">
        <w:rPr>
          <w:sz w:val="36"/>
          <w:szCs w:val="36"/>
        </w:rPr>
        <w:t>канал</w:t>
      </w:r>
      <w:r w:rsidRPr="000B6900">
        <w:rPr>
          <w:sz w:val="36"/>
          <w:szCs w:val="36"/>
          <w:lang w:val="en-US"/>
        </w:rPr>
        <w:t xml:space="preserve">: </w:t>
      </w:r>
      <w:hyperlink r:id="rId12" w:history="1">
        <w:r w:rsidRPr="004A14B5">
          <w:rPr>
            <w:rStyle w:val="a3"/>
            <w:sz w:val="36"/>
            <w:szCs w:val="36"/>
            <w:lang w:val="en-US"/>
          </w:rPr>
          <w:t>https://t.me/rosobrnadzor_official</w:t>
        </w:r>
      </w:hyperlink>
      <w:r w:rsidRPr="000B6900">
        <w:rPr>
          <w:sz w:val="36"/>
          <w:szCs w:val="36"/>
          <w:lang w:val="en-US"/>
        </w:rPr>
        <w:t xml:space="preserve"> </w:t>
      </w:r>
      <w:bookmarkStart w:id="0" w:name="_GoBack"/>
      <w:bookmarkEnd w:id="0"/>
    </w:p>
    <w:sectPr w:rsidR="000B6900" w:rsidRPr="000B6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596"/>
    <w:rsid w:val="000B6900"/>
    <w:rsid w:val="003B7596"/>
    <w:rsid w:val="004C2FF8"/>
    <w:rsid w:val="00B05E62"/>
    <w:rsid w:val="00F3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F6C0"/>
  <w15:chartTrackingRefBased/>
  <w15:docId w15:val="{62D0DAD2-AF6C-47E1-BE59-FCE26216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5E6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05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brnadzo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k.ru/rosobrnadzor" TargetMode="External"/><Relationship Id="rId12" Type="http://schemas.openxmlformats.org/officeDocument/2006/relationships/hyperlink" Target="https://t.me/rosobrnadzor_offici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test.ru/" TargetMode="External"/><Relationship Id="rId11" Type="http://schemas.openxmlformats.org/officeDocument/2006/relationships/hyperlink" Target="https://max.ru/rosobrnadzor" TargetMode="External"/><Relationship Id="rId5" Type="http://schemas.openxmlformats.org/officeDocument/2006/relationships/hyperlink" Target="https://fipi.ru/" TargetMode="External"/><Relationship Id="rId10" Type="http://schemas.openxmlformats.org/officeDocument/2006/relationships/hyperlink" Target="https://rutube.ru/u/rosobrnadzor/" TargetMode="External"/><Relationship Id="rId4" Type="http://schemas.openxmlformats.org/officeDocument/2006/relationships/hyperlink" Target="https://obrnadzor.gov.ru/" TargetMode="External"/><Relationship Id="rId9" Type="http://schemas.openxmlformats.org/officeDocument/2006/relationships/hyperlink" Target="https://dzen.ru/rosobrnadzo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</cp:revision>
  <dcterms:created xsi:type="dcterms:W3CDTF">2025-12-19T08:20:00Z</dcterms:created>
  <dcterms:modified xsi:type="dcterms:W3CDTF">2026-09-25T08:45:00Z</dcterms:modified>
</cp:coreProperties>
</file>