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>
        <w:rPr>
          <w:bCs/>
          <w:noProof/>
        </w:rPr>
        <w:drawing>
          <wp:inline distT="0" distB="0" distL="0" distR="0" wp14:anchorId="7FD3476A" wp14:editId="6767A983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АДМИНИСТРАЦИЯ МУНИЦИПАЛЬНОГО ОБРАЗОВАНИЯ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ЩЕРБИНОВСКИЙ РАЙОН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ПОСТАНОВЛЕНИЕ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 xml:space="preserve">от 27.04.2023                         </w:t>
      </w:r>
      <w:r>
        <w:rPr>
          <w:bCs/>
        </w:rPr>
        <w:t xml:space="preserve">                                                                 </w:t>
      </w:r>
      <w:r w:rsidRPr="00D77B0F">
        <w:rPr>
          <w:bCs/>
        </w:rPr>
        <w:t xml:space="preserve">                           №301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  <w:r w:rsidRPr="00D77B0F">
        <w:rPr>
          <w:bCs/>
        </w:rPr>
        <w:t>ст-ца Старощербиновская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 внесении изменения в постановление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администрации муниципального образования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Щербиновский район от 24 октября 2022 года № 755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«Об утверждении Порядка предоставления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денежной компенсации детям-инвалидам (инвалидам),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не являющимся обучающимися с ограниченными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возможностями здоровья, меры социальной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поддержки в виде двухразового бесплатного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горячего питания за счет средств краевого и местного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бюджетов, в случае если они получают начальное общее,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основное общее и среднее общее образование в муниципальных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общеобразовательных организациях, подведомственных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управлению образования администрации муниципального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образования Щербиновский район, на дому»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outlineLvl w:val="2"/>
        <w:rPr>
          <w:b/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В соответствии с Федеральным законом от 29 декабря 2012 года  № 273-ФЗ «Об образовании в Российской Федерации», Законами Краснодар-ского края от 9 декабря 2021 года № 4600-КЗ «О внесении изменений в отдельные законодательные акты Краснодарского края», от 15 декабря 2004 года 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от 16 июля 2013 года № 2770-КЗ «Об образовании в Краснодарском крае», приказом министерства образования, науки и молодежной политики Краснодарского края от 10 февраля 2022 года № 274 «Об утверждении порядков предоставления мер социальной поддержки в виде одноразового бесплатного горячего питания за счет средств краевого бюджета обучающимся 1 - 4-х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организации, отдельным категориям обучающимся в виде предоставления бесплатного горячего питания и денежной компенсации детям-инвалидам (инвалидам), не являющимся обучающимися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 на дому», Уставом муниципального образования Щербиновский район постановляю: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 xml:space="preserve">1. Утвердить изменение, вносимое в  постановление администрации муниципального образования Щербиновский район от 24 октября 2022 года         № 755 «Об утверждении Порядка предоставления денежной компенсации детям-инвалидам (инвалидам), не являющимся обучающимися с ограниченными возможностями здоровья, меры социальной поддержки в виде двухразового бесплатного горячего питания за счет </w:t>
      </w:r>
      <w:r w:rsidRPr="00D77B0F">
        <w:rPr>
          <w:bCs/>
        </w:rPr>
        <w:lastRenderedPageBreak/>
        <w:t>средств краевого и местного бюджетов, в случае если они получают начальное общее, основное общее и среднее общее образование в муниципальных общеобразовательных организациях, подведомственных управлению образования администрации муниципального образования Щербиновский район, на дому» (прилагается).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2. Управлению образования администрации муниципального образования Щербиновский район (Приставка) довести данное постановление до подведомственных общеобразовательных организаций муниципального образования Щербиновский район.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3. Отделу по взаимодействию с органами местного самоуправления администрации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4. Отделу муниципальной службы, кадровой политики и делопроизводства администрации муниципального образования Щербиновский район (Гусева) 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6. Постановление вступает в силу на следующий день после его официального опубликования и распространяется на правоотношения, возникшие с 29 марта 2023 года.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77B0F">
        <w:rPr>
          <w:bCs/>
        </w:rPr>
        <w:t>Исполняющий полномочия главы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77B0F">
        <w:rPr>
          <w:bCs/>
        </w:rPr>
        <w:t>муниципального образования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77B0F">
        <w:rPr>
          <w:bCs/>
        </w:rPr>
        <w:t>Щербиновский район</w:t>
      </w:r>
      <w:r w:rsidRPr="00D77B0F">
        <w:rPr>
          <w:bCs/>
        </w:rPr>
        <w:tab/>
      </w:r>
      <w:r w:rsidRPr="00D77B0F">
        <w:rPr>
          <w:bCs/>
        </w:rPr>
        <w:tab/>
      </w:r>
      <w:r w:rsidRPr="00D77B0F">
        <w:rPr>
          <w:bCs/>
        </w:rPr>
        <w:tab/>
      </w:r>
      <w:r w:rsidRPr="00D77B0F">
        <w:rPr>
          <w:bCs/>
        </w:rPr>
        <w:tab/>
        <w:t xml:space="preserve">                    </w:t>
      </w:r>
      <w:r>
        <w:rPr>
          <w:bCs/>
        </w:rPr>
        <w:t xml:space="preserve">              </w:t>
      </w:r>
      <w:r w:rsidRPr="00D77B0F">
        <w:rPr>
          <w:bCs/>
        </w:rPr>
        <w:t xml:space="preserve">      Д.Н. Агашков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left="5529"/>
        <w:outlineLvl w:val="2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left="5670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  <w:r w:rsidRPr="00D77B0F">
        <w:rPr>
          <w:bCs/>
        </w:rPr>
        <w:t>ПРИЛОЖЕНИЕ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  <w:r w:rsidRPr="00D77B0F">
        <w:rPr>
          <w:bCs/>
        </w:rPr>
        <w:t>УТВЕРЖДЕНО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  <w:r w:rsidRPr="00D77B0F">
        <w:rPr>
          <w:bCs/>
        </w:rPr>
        <w:t>постановлением администрации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  <w:r w:rsidRPr="00D77B0F">
        <w:rPr>
          <w:bCs/>
        </w:rPr>
        <w:t>муниципального образования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  <w:r w:rsidRPr="00D77B0F">
        <w:rPr>
          <w:bCs/>
        </w:rPr>
        <w:t>Щербиновский район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left="5670"/>
        <w:jc w:val="center"/>
        <w:outlineLvl w:val="2"/>
        <w:rPr>
          <w:bCs/>
        </w:rPr>
      </w:pPr>
      <w:r w:rsidRPr="00D77B0F">
        <w:rPr>
          <w:bCs/>
        </w:rPr>
        <w:t>от 27.04.2023 № 301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right"/>
        <w:outlineLvl w:val="2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ИЗМЕНЕНИЕ,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вносимое в постановление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администрации муниципального образования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Щербиновский район от 24 октября 2022 года № 755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«Об утверждении Порядка предоставления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денежной компенсации детям-инвалидам (инвалидам),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не являющимся обучающимися с ограниченными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возможностями здоровья, меры социальной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поддержки в виде двухразового бесплатного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горячего питания за счет средств краевого и местного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бюджетов, в случае если они получают начальное общее,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основное общее и среднее общее образование в муниципальных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общеобразовательных организациях, подведомственных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управлению образования администрации муниципального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  <w:r w:rsidRPr="00D77B0F">
        <w:rPr>
          <w:b/>
          <w:bCs/>
        </w:rPr>
        <w:t>образования Щербиновский район, на дому»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outlineLvl w:val="2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В Приложение к постановлению пункт 2.3. раздела 2 «Порядок и организация предоставления денежной компенсации обучающимся на дому» изложить в следующей редакции: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«2.3. Денежная компенсация предоставляется в периоды с 1 января по 31 мая и с 1 сентября по 31 декабря соответствующего финансового года исходя из: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количества учебных дней обучения на дому, обучающегося в месяц, установленных распорядительным актом общеобразовательной организации;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размера денежной компенсации в день, равного в: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 xml:space="preserve">1 - 4 классах - нормативу предоставления денежной компенсации за счет средств краевого и местного бюджетов за одноразовое бесплатное горячее питание детей-инвалидов, обучающихся в 1-4 классах в общеобразовательных организациях на дому, за один прием пищи в зависимости от сменности обучения (первая смена – обед, вторая смена – полдник), утверждаемому общеобразовательной организацией, равному сумме норматива обеспечения одноразовым бесплатным горячим питанием детей-инвалидов, обучающихся в 1-4 классах в общеобразовательных организациях за счет средств краевого бюджета, определяемого правовым актом органа исполнительной власти Краснодарского края, осуществляющего государственное управление в сфере образования, по согласованию с министерством финансов Краснодарского края на очередной финансовый год и на плановый период из расчета стоимости набора продуктов питания на одного обучающегося (далее – краевой норматив для 1-4 классов) и норматива выравнивания стоимости за счет местного бюджета, определяемого как разница между суммой размера денежной компенсации за бесплатное горячее питание обучающихся с ограниченными возможностями здоровья (далее – ОВЗ) в 1-4 классах в общеобразовательных организациях на дому, утверждаемого приказом общеобразовательной организации, в </w:t>
      </w:r>
      <w:r w:rsidRPr="00D77B0F">
        <w:rPr>
          <w:bCs/>
        </w:rPr>
        <w:lastRenderedPageBreak/>
        <w:t>зависимости от сменности обучения и размера меры социальной поддержки обучающимся с ОВЗ, получающим начальное общее, основное общее и среднее общее образование на дому, на двухразовое горячее питание за счет средств местного бюджета (далее – мера социальной поддержки) в день на одного обучающегося с ОВЗ, получающего образование на дому, в зависимости от сменности обучения, утверждаемого постановлением администрации муниципального образования Щербиновский район, и краевым нормативом для 1-4 классов;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1 - 4 классах - нормативу предоставления денежной компенсации за счет средств местного бюджета за одноразовое бесплатное горячее питание детей-инвалидов, обучающихся в 1-4 классах в общеобразовательных организациях на дому, за один прием пищи в зависимости от сменности обучения (первая смена – завтрак, вторая смена – обед), утверждаемому приказом общеобразовательной организации равному сумме размера денежной компенсации за бесплатное горячее питание обучающихся с ОВЗ в 1-4 классах в общеобразовательных организациях на дому, утверждаемого приказом общеобразовательной организации, в зависимости от сменности обучения и размера меры социальной поддержки в день на одного обучающегося с ОВЗ, получающего образование на дому, в зависимости от сменности обучения, утверждаемого постановлением администрации муниципального образования Щербиновский район;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77B0F">
        <w:rPr>
          <w:bCs/>
        </w:rPr>
        <w:t>5 - 11 классах – нормативу предоставления денежной компенсации за счет краевого и местного бюджетов за двухразовое бесплатное горячее питание детей-инвалидов, обучающихся в 5-11 классах в общеобразовательных организациях на дому, утверждаемому приказом общеобразовательной организации, равному сумме норматива обеспечения двухразовым бесплатным горячим питанием детей-инвалидов, обучающихся в 5-11 классах в общеобразовательных организациях за счет краевого бюджета, определяемого правовым актом органа исполнительной власти Краснодарского края, осуществляющего государственное управление в сфере образования, по согласованию с министерством финансов Краснодарского края на очередной финансовый год и на плановый период из расчета стоимости набора продуктов питания на одного обучающегося (далее - краевой норматив для 5-11 классов) и норматива выравнивания стоимости за счет средств местного бюджета, определяемого как разница между суммой размера денежной компенсации за бесплатное горячее питание обучающихся с ОВЗ в 5-11 классах в общеобразовательных организациях на дому, утверждаемого приказом общеобразовательной организации, в зависимости от сменности обучения и размера меры социальной поддержки в день на одного обучающегося с ОВЗ, получающего образование на дому, в зависимости от сменности обучения, утверждаемого постановлением администрации муниципального образования Щербиновский район, и краевым нормативом для 5-11 классов.».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77B0F">
        <w:rPr>
          <w:bCs/>
        </w:rPr>
        <w:t xml:space="preserve">Начальник управления образования 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D77B0F">
        <w:rPr>
          <w:bCs/>
        </w:rPr>
        <w:t>администрации муниципального образования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Щербиновский район</w:t>
      </w:r>
      <w:r w:rsidRPr="00D77B0F">
        <w:rPr>
          <w:bCs/>
        </w:rPr>
        <w:t xml:space="preserve">                    </w:t>
      </w:r>
      <w:r>
        <w:rPr>
          <w:bCs/>
        </w:rPr>
        <w:t xml:space="preserve">                                                      </w:t>
      </w:r>
      <w:r w:rsidRPr="00D77B0F">
        <w:rPr>
          <w:bCs/>
        </w:rPr>
        <w:t xml:space="preserve">   </w:t>
      </w:r>
      <w:r>
        <w:rPr>
          <w:bCs/>
        </w:rPr>
        <w:t xml:space="preserve">   </w:t>
      </w:r>
      <w:r w:rsidRPr="00D77B0F">
        <w:rPr>
          <w:bCs/>
        </w:rPr>
        <w:t xml:space="preserve">        О.П. Приставка</w:t>
      </w:r>
    </w:p>
    <w:p w:rsidR="00753056" w:rsidRPr="00D77B0F" w:rsidRDefault="00753056" w:rsidP="00753056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1D47FC" w:rsidRDefault="001D47FC">
      <w:bookmarkStart w:id="0" w:name="_GoBack"/>
      <w:bookmarkEnd w:id="0"/>
    </w:p>
    <w:sectPr w:rsidR="001D4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7E"/>
    <w:rsid w:val="001D47FC"/>
    <w:rsid w:val="0027287E"/>
    <w:rsid w:val="0075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0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0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0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0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Валерьевна Унярха</dc:creator>
  <cp:keywords/>
  <dc:description/>
  <cp:lastModifiedBy>Анастасия Валерьевна Унярха</cp:lastModifiedBy>
  <cp:revision>2</cp:revision>
  <dcterms:created xsi:type="dcterms:W3CDTF">2023-05-03T05:26:00Z</dcterms:created>
  <dcterms:modified xsi:type="dcterms:W3CDTF">2023-05-03T05:27:00Z</dcterms:modified>
</cp:coreProperties>
</file>