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12" w:rsidRDefault="00C86512"/>
    <w:p w:rsidR="00DD5925" w:rsidRDefault="00E5456E" w:rsidP="00C86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Бородин Вячеслав Петрович. </w:t>
      </w:r>
    </w:p>
    <w:p w:rsidR="00E5456E" w:rsidRPr="00C86512" w:rsidRDefault="00E5456E" w:rsidP="00C86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сержант.</w:t>
      </w:r>
    </w:p>
    <w:p w:rsidR="00C86512" w:rsidRPr="00C86512" w:rsidRDefault="00E5456E" w:rsidP="00C86512">
      <w:pPr>
        <w:jc w:val="center"/>
        <w:rPr>
          <w:b/>
        </w:rPr>
      </w:pPr>
      <w:r w:rsidRPr="00E5456E">
        <w:rPr>
          <w:b/>
          <w:noProof/>
          <w:lang w:eastAsia="ru-RU"/>
        </w:rPr>
        <w:drawing>
          <wp:inline distT="0" distB="0" distL="0" distR="0">
            <wp:extent cx="3724275" cy="5120877"/>
            <wp:effectExtent l="0" t="0" r="0" b="3810"/>
            <wp:docPr id="3" name="Рисунок 3" descr="C:\Users\Работа\Desktop\кубановедение проекты\бессмертный полк\Бородин Вячеслав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ота\Desktop\кубановедение проекты\бессмертный полк\Бородин Вячеслав Петр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48" cy="51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512" w:rsidRDefault="00D012BC" w:rsidP="00C86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6512" w:rsidRPr="00C86512">
        <w:rPr>
          <w:rFonts w:ascii="Times New Roman" w:hAnsi="Times New Roman" w:cs="Times New Roman"/>
          <w:sz w:val="28"/>
          <w:szCs w:val="28"/>
        </w:rPr>
        <w:t xml:space="preserve">Место службы: </w:t>
      </w:r>
      <w:r w:rsidR="00E5456E">
        <w:rPr>
          <w:rFonts w:ascii="Times New Roman" w:hAnsi="Times New Roman" w:cs="Times New Roman"/>
          <w:sz w:val="28"/>
          <w:szCs w:val="28"/>
        </w:rPr>
        <w:t>500 истребительный авиационный полк с 12.1942 по 08.1943 г. Брянский фронт, 1 тяжёлое ранение. Во время вылета в самолёт попал ненецкий снаряд, дед был тяжело ранен, но несмотря на это смог</w:t>
      </w:r>
      <w:r>
        <w:rPr>
          <w:rFonts w:ascii="Times New Roman" w:hAnsi="Times New Roman" w:cs="Times New Roman"/>
          <w:sz w:val="28"/>
          <w:szCs w:val="28"/>
        </w:rPr>
        <w:t xml:space="preserve"> посадить самолет, дотянуть до своего аэродрома. В то время машины ценились больше чем люди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После госпиталя,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до конца войны работал на оборонном заводе на Урале. </w:t>
      </w:r>
    </w:p>
    <w:p w:rsidR="00D012BC" w:rsidRPr="00D012BC" w:rsidRDefault="00D012BC" w:rsidP="00C8651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012BC">
        <w:rPr>
          <w:rFonts w:ascii="Times New Roman" w:hAnsi="Times New Roman" w:cs="Times New Roman"/>
          <w:color w:val="FF0000"/>
          <w:sz w:val="28"/>
          <w:szCs w:val="28"/>
        </w:rPr>
        <w:t>Был награждён Орден Отечественной войны I степени.</w:t>
      </w:r>
    </w:p>
    <w:p w:rsidR="00C86512" w:rsidRPr="00D012BC" w:rsidRDefault="00D012BC" w:rsidP="00C86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Наградной документ № 87 от 06.04.1985 г.</w:t>
      </w:r>
    </w:p>
    <w:sectPr w:rsidR="00C86512" w:rsidRPr="00D0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12"/>
    <w:rsid w:val="005638C7"/>
    <w:rsid w:val="00C86512"/>
    <w:rsid w:val="00D012BC"/>
    <w:rsid w:val="00DD5925"/>
    <w:rsid w:val="00E5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1B2C-19FE-4254-9543-E49F4848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2020-04-27T16:45:00Z</dcterms:created>
  <dcterms:modified xsi:type="dcterms:W3CDTF">2020-04-27T16:45:00Z</dcterms:modified>
</cp:coreProperties>
</file>