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E74B5"/>
  <w:body>
    <w:p w:rsidR="00AC1728" w:rsidRDefault="00B15871" w:rsidP="00AC172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margin-left:-21.7pt;margin-top:-28.15pt;width:97.05pt;height:132.65pt;z-index:251656704">
            <v:imagedata r:id="rId5" o:title="эмблема"/>
          </v:shape>
        </w:pict>
      </w: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74.6pt;margin-top:-28.25pt;width:503.25pt;height:70.6pt;z-index:251655680" fillcolor="yellow" stroked="f">
            <v:shadow on="t" opacity=".5" offset="-6pt,6pt"/>
            <v:textbox>
              <w:txbxContent>
                <w:p w:rsidR="00BC6631" w:rsidRDefault="00AC1728" w:rsidP="00BC6631">
                  <w:pPr>
                    <w:ind w:firstLine="180"/>
                    <w:rPr>
                      <w:rFonts w:ascii="Courier New" w:hAnsi="Courier New" w:cs="Courier New"/>
                      <w:b/>
                      <w:i/>
                      <w:spacing w:val="100"/>
                      <w:sz w:val="44"/>
                      <w:szCs w:val="44"/>
                      <w:u w:val="single"/>
                    </w:rPr>
                  </w:pPr>
                  <w:r w:rsidRPr="00BC6631">
                    <w:rPr>
                      <w:rFonts w:ascii="Courier New" w:hAnsi="Courier New" w:cs="Courier New"/>
                      <w:b/>
                      <w:i/>
                      <w:spacing w:val="100"/>
                      <w:sz w:val="44"/>
                      <w:szCs w:val="44"/>
                      <w:u w:val="single"/>
                    </w:rPr>
                    <w:t>ЭТО  НЕОБХОДИМО</w:t>
                  </w:r>
                </w:p>
                <w:p w:rsidR="00AC1728" w:rsidRPr="00BC6631" w:rsidRDefault="00AC1728" w:rsidP="00BC6631">
                  <w:pPr>
                    <w:ind w:firstLine="180"/>
                    <w:jc w:val="center"/>
                    <w:rPr>
                      <w:rFonts w:ascii="Arial" w:hAnsi="Arial" w:cs="Arial"/>
                      <w:b/>
                      <w:i/>
                      <w:shadow/>
                      <w:sz w:val="52"/>
                      <w:szCs w:val="52"/>
                    </w:rPr>
                  </w:pPr>
                  <w:bookmarkStart w:id="0" w:name="_GoBack"/>
                  <w:r w:rsidRPr="00BC6631">
                    <w:rPr>
                      <w:rFonts w:ascii="Arial" w:hAnsi="Arial" w:cs="Arial"/>
                      <w:b/>
                      <w:i/>
                      <w:shadow/>
                      <w:color w:val="FF0000"/>
                      <w:sz w:val="48"/>
                      <w:szCs w:val="48"/>
                    </w:rPr>
                    <w:t>ЗНАТЬ И УМЕТЬ</w:t>
                  </w:r>
                  <w:r w:rsidRPr="00CA7E8D">
                    <w:rPr>
                      <w:rFonts w:ascii="Arial" w:hAnsi="Arial" w:cs="Arial"/>
                      <w:b/>
                      <w:i/>
                      <w:shadow/>
                      <w:color w:val="FF0000"/>
                      <w:sz w:val="52"/>
                      <w:szCs w:val="52"/>
                    </w:rPr>
                    <w:t>!</w:t>
                  </w:r>
                  <w:bookmarkEnd w:id="0"/>
                </w:p>
              </w:txbxContent>
            </v:textbox>
          </v:shape>
        </w:pict>
      </w:r>
    </w:p>
    <w:p w:rsidR="00AC1728" w:rsidRDefault="00AC1728" w:rsidP="00AC1728">
      <w:pPr>
        <w:rPr>
          <w:sz w:val="28"/>
          <w:szCs w:val="28"/>
        </w:rPr>
      </w:pPr>
    </w:p>
    <w:p w:rsidR="00AC1728" w:rsidRDefault="00AC1728" w:rsidP="00AC1728">
      <w:pPr>
        <w:rPr>
          <w:sz w:val="28"/>
          <w:szCs w:val="28"/>
        </w:rPr>
      </w:pPr>
    </w:p>
    <w:p w:rsidR="00B17C89" w:rsidRPr="00B17C89" w:rsidRDefault="00B17C89" w:rsidP="00B17C89">
      <w:pPr>
        <w:rPr>
          <w:sz w:val="28"/>
          <w:szCs w:val="28"/>
        </w:rPr>
      </w:pPr>
    </w:p>
    <w:p w:rsidR="004A66D7" w:rsidRPr="004A66D7" w:rsidRDefault="00B17C89" w:rsidP="00B17C89">
      <w:pPr>
        <w:ind w:left="1560"/>
        <w:jc w:val="center"/>
        <w:rPr>
          <w:b/>
          <w:color w:val="0070C0"/>
          <w:sz w:val="28"/>
          <w:szCs w:val="28"/>
        </w:rPr>
      </w:pPr>
      <w:r>
        <w:rPr>
          <w:b/>
          <w:bCs/>
          <w:color w:val="FF0000"/>
          <w:sz w:val="52"/>
          <w:szCs w:val="52"/>
        </w:rPr>
        <w:t>Потерялся в лесу твои действия !!!</w:t>
      </w:r>
    </w:p>
    <w:p w:rsidR="00D70AD8" w:rsidRDefault="00D70AD8" w:rsidP="00B17C89">
      <w:pPr>
        <w:ind w:left="-426" w:firstLine="142"/>
        <w:jc w:val="both"/>
        <w:rPr>
          <w:b/>
          <w:sz w:val="18"/>
          <w:szCs w:val="16"/>
        </w:rPr>
      </w:pPr>
    </w:p>
    <w:p w:rsidR="00B17C89" w:rsidRDefault="00B17C89" w:rsidP="00B17C89">
      <w:pPr>
        <w:ind w:left="-426" w:firstLine="142"/>
        <w:jc w:val="both"/>
        <w:rPr>
          <w:b/>
          <w:sz w:val="18"/>
          <w:szCs w:val="16"/>
        </w:rPr>
      </w:pPr>
      <w:r>
        <w:rPr>
          <w:noProof/>
        </w:rPr>
        <w:pict>
          <v:shape id="_x0000_s1071" type="#_x0000_t75" style="position:absolute;left:0;text-align:left;margin-left:-21.7pt;margin-top:218.2pt;width:266.65pt;height:183.3pt;z-index:251658752">
            <v:imagedata r:id="rId6" o:title="45485" croptop="4280f" cropbottom="13768f" cropleft="9678f" cropright="9852f"/>
          </v:shape>
        </w:pict>
      </w:r>
    </w:p>
    <w:tbl>
      <w:tblPr>
        <w:tblW w:w="10916" w:type="dxa"/>
        <w:tblInd w:w="-318" w:type="dxa"/>
        <w:tblBorders>
          <w:top w:val="single" w:sz="12" w:space="0" w:color="5B9BD5"/>
          <w:left w:val="single" w:sz="12" w:space="0" w:color="5B9BD5"/>
          <w:bottom w:val="single" w:sz="12" w:space="0" w:color="5B9BD5"/>
          <w:right w:val="single" w:sz="12" w:space="0" w:color="5B9BD5"/>
          <w:insideH w:val="single" w:sz="12" w:space="0" w:color="5B9BD5"/>
          <w:insideV w:val="single" w:sz="12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877230" w:rsidRPr="00470A1A" w:rsidTr="00F54D87">
        <w:trPr>
          <w:trHeight w:val="3510"/>
        </w:trPr>
        <w:tc>
          <w:tcPr>
            <w:tcW w:w="10916" w:type="dxa"/>
            <w:tcBorders>
              <w:bottom w:val="single" w:sz="12" w:space="0" w:color="5B9BD5"/>
            </w:tcBorders>
            <w:shd w:val="clear" w:color="auto" w:fill="BDD6EE"/>
          </w:tcPr>
          <w:p w:rsidR="00877230" w:rsidRDefault="00660B0E" w:rsidP="00660B0E">
            <w:pPr>
              <w:suppressAutoHyphens w:val="0"/>
              <w:ind w:firstLine="318"/>
              <w:jc w:val="both"/>
              <w:rPr>
                <w:b/>
                <w:bCs/>
                <w:sz w:val="28"/>
              </w:rPr>
            </w:pPr>
            <w:r w:rsidRPr="00660B0E">
              <w:rPr>
                <w:b/>
                <w:bCs/>
                <w:sz w:val="28"/>
              </w:rPr>
              <w:t>Собираясь в лес в поход, на пикник, за грибами</w:t>
            </w:r>
            <w:r>
              <w:rPr>
                <w:b/>
                <w:bCs/>
                <w:sz w:val="28"/>
              </w:rPr>
              <w:t xml:space="preserve">, </w:t>
            </w:r>
            <w:r w:rsidRPr="00660B0E">
              <w:rPr>
                <w:b/>
                <w:bCs/>
                <w:sz w:val="28"/>
              </w:rPr>
              <w:t>ягодами или просто на прогулку, помни, не вернуться может любой человек, вне зависимости от возраста, знания местности или физической подготовки.</w:t>
            </w:r>
          </w:p>
          <w:p w:rsidR="00B478AF" w:rsidRPr="00B478AF" w:rsidRDefault="00B478AF" w:rsidP="00B478AF">
            <w:pPr>
              <w:numPr>
                <w:ilvl w:val="0"/>
                <w:numId w:val="3"/>
              </w:numPr>
              <w:tabs>
                <w:tab w:val="clear" w:pos="0"/>
              </w:tabs>
              <w:suppressAutoHyphens w:val="0"/>
              <w:jc w:val="center"/>
              <w:rPr>
                <w:b/>
                <w:noProof/>
                <w:color w:val="C00000"/>
                <w:sz w:val="32"/>
              </w:rPr>
            </w:pPr>
            <w:r w:rsidRPr="00B478AF">
              <w:rPr>
                <w:b/>
                <w:noProof/>
                <w:color w:val="C00000"/>
                <w:sz w:val="32"/>
              </w:rPr>
              <w:t>Если ты всё-таки потерялся сядь, тщательно осмотрись, подумай</w:t>
            </w:r>
          </w:p>
          <w:p w:rsidR="00B478AF" w:rsidRPr="00660B0E" w:rsidRDefault="00B478AF" w:rsidP="00B478AF">
            <w:pPr>
              <w:numPr>
                <w:ilvl w:val="0"/>
                <w:numId w:val="3"/>
              </w:numPr>
              <w:suppressAutoHyphens w:val="0"/>
              <w:ind w:right="2018"/>
              <w:jc w:val="both"/>
              <w:rPr>
                <w:noProof/>
              </w:rPr>
            </w:pPr>
            <w:r>
              <w:rPr>
                <w:noProof/>
              </w:rPr>
              <w:pict>
                <v:shape id="_x0000_s1070" type="#_x0000_t75" style="position:absolute;left:0;text-align:left;margin-left:402.95pt;margin-top:1.3pt;width:136.5pt;height:137.1pt;z-index:251657728">
                  <v:imagedata r:id="rId7" o:title="1"/>
                  <w10:wrap type="square"/>
                </v:shape>
              </w:pict>
            </w:r>
            <w:r>
              <w:rPr>
                <w:noProof/>
              </w:rPr>
              <w:t>Оставайся на месте: СТОП как только ты понял, что заблудился, отстал от группы или нуждаешься в помощи. Продолж</w:t>
            </w:r>
            <w:r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B478AF">
              <w:rPr>
                <w:noProof/>
              </w:rPr>
              <w:t xml:space="preserve"> </w:t>
            </w:r>
            <w:r>
              <w:rPr>
                <w:noProof/>
              </w:rPr>
              <w:t>ая движение, ты уходишь ещё дальше и дальше от людей, которые будут тебя искать. Не будь самонадеянным и не паникуй. Если по каким-либо причинам ты продолжаешь двигаться (в поисках более безопасного и удобного места или обстоятельства позволяют тебе самому найти выход), дай поисковикам возможность следовать за тобой. Оставляй знаки - горки из камней, стрелки из веток и т.д., указывающие направление твоего пути. Не сворачивай с тропинок и просек, иди вдоль видимых линейных ориентиров они могут вывести к людям.</w:t>
            </w:r>
          </w:p>
        </w:tc>
      </w:tr>
      <w:tr w:rsidR="00436605" w:rsidRPr="00470A1A" w:rsidTr="00160100">
        <w:trPr>
          <w:trHeight w:val="3677"/>
        </w:trPr>
        <w:tc>
          <w:tcPr>
            <w:tcW w:w="10916" w:type="dxa"/>
            <w:tcBorders>
              <w:bottom w:val="single" w:sz="12" w:space="0" w:color="5B9BD5"/>
            </w:tcBorders>
            <w:shd w:val="clear" w:color="auto" w:fill="BDFDA9"/>
          </w:tcPr>
          <w:p w:rsidR="004F35F1" w:rsidRPr="005F4428" w:rsidRDefault="00B478AF" w:rsidP="00B17C89">
            <w:pPr>
              <w:ind w:left="5280" w:right="34"/>
              <w:jc w:val="both"/>
              <w:rPr>
                <w:bCs/>
                <w:iCs/>
                <w:sz w:val="28"/>
                <w:szCs w:val="16"/>
              </w:rPr>
            </w:pPr>
            <w:r w:rsidRPr="00B478AF">
              <w:rPr>
                <w:bCs/>
                <w:iCs/>
                <w:sz w:val="28"/>
                <w:szCs w:val="16"/>
              </w:rPr>
              <w:t>Если ты не уверен, что сможешь выйти самостоятельно,</w:t>
            </w:r>
            <w:r>
              <w:rPr>
                <w:bCs/>
                <w:iCs/>
                <w:sz w:val="28"/>
                <w:szCs w:val="16"/>
              </w:rPr>
              <w:t xml:space="preserve"> </w:t>
            </w:r>
            <w:r w:rsidRPr="00B478AF">
              <w:rPr>
                <w:b/>
                <w:bCs/>
                <w:iCs/>
                <w:color w:val="C00000"/>
                <w:sz w:val="28"/>
                <w:szCs w:val="16"/>
              </w:rPr>
              <w:t>оставайся на месте</w:t>
            </w:r>
            <w:r w:rsidRPr="00B478AF">
              <w:rPr>
                <w:bCs/>
                <w:iCs/>
                <w:sz w:val="28"/>
                <w:szCs w:val="16"/>
              </w:rPr>
              <w:t>. Это сэкономит силы, убережёт от дальнейших неприятностей (ты можешь упасть, пораниться, уйти вглубь)</w:t>
            </w:r>
            <w:r>
              <w:rPr>
                <w:bCs/>
                <w:iCs/>
                <w:sz w:val="28"/>
                <w:szCs w:val="16"/>
              </w:rPr>
              <w:t xml:space="preserve">. </w:t>
            </w:r>
            <w:r w:rsidRPr="00B478AF">
              <w:rPr>
                <w:b/>
                <w:bCs/>
                <w:iCs/>
                <w:color w:val="C00000"/>
                <w:sz w:val="28"/>
                <w:szCs w:val="16"/>
              </w:rPr>
              <w:t>Оцени своё положение</w:t>
            </w:r>
            <w:r>
              <w:rPr>
                <w:b/>
                <w:bCs/>
                <w:iCs/>
                <w:sz w:val="28"/>
                <w:szCs w:val="16"/>
              </w:rPr>
              <w:t xml:space="preserve"> </w:t>
            </w:r>
            <w:r w:rsidRPr="00B478AF">
              <w:rPr>
                <w:bCs/>
                <w:iCs/>
                <w:sz w:val="28"/>
                <w:szCs w:val="16"/>
              </w:rPr>
              <w:t>пересмотри предметы, имеющиеся у тебя в наличии и спланируй их использование, в расчёт надо принимать 48 часов, в которые тебя могут найти.</w:t>
            </w:r>
            <w:r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196211" w:rsidRPr="00470A1A" w:rsidTr="00D909E9">
        <w:tc>
          <w:tcPr>
            <w:tcW w:w="10916" w:type="dxa"/>
            <w:tcBorders>
              <w:bottom w:val="single" w:sz="12" w:space="0" w:color="2F5496"/>
            </w:tcBorders>
            <w:shd w:val="clear" w:color="auto" w:fill="FFE48F"/>
          </w:tcPr>
          <w:p w:rsidR="00C934E9" w:rsidRPr="00C934E9" w:rsidRDefault="00C934E9" w:rsidP="00C934E9">
            <w:pPr>
              <w:ind w:right="4003" w:firstLine="176"/>
              <w:jc w:val="both"/>
              <w:rPr>
                <w:sz w:val="28"/>
              </w:rPr>
            </w:pPr>
            <w:r>
              <w:rPr>
                <w:noProof/>
              </w:rPr>
              <w:pict>
                <v:shape id="_x0000_s1072" type="#_x0000_t75" style="position:absolute;left:0;text-align:left;margin-left:336.6pt;margin-top:-.35pt;width:203.2pt;height:177.75pt;z-index:251659776;mso-position-horizontal-relative:text;mso-position-vertical-relative:text">
                  <v:imagedata r:id="rId8" o:title="234"/>
                </v:shape>
              </w:pict>
            </w:r>
            <w:r w:rsidRPr="00C934E9">
              <w:rPr>
                <w:b/>
                <w:bCs/>
                <w:sz w:val="28"/>
              </w:rPr>
              <w:t>Будь заметным, сигналь своё местонахождение</w:t>
            </w:r>
            <w:r>
              <w:rPr>
                <w:b/>
                <w:bCs/>
                <w:sz w:val="28"/>
              </w:rPr>
              <w:t xml:space="preserve"> </w:t>
            </w:r>
            <w:r w:rsidRPr="00C934E9">
              <w:rPr>
                <w:bCs/>
                <w:sz w:val="28"/>
              </w:rPr>
              <w:t>с</w:t>
            </w:r>
            <w:r w:rsidRPr="00C934E9">
              <w:rPr>
                <w:sz w:val="28"/>
              </w:rPr>
              <w:t xml:space="preserve"> помощью бумаги, верёвки, цветного полиэтилена обозначь место своего нахождения, разведи и поддерживай костёр. B дневное время, находись на открытой площадке, накинь на себя что-то яркое (тот же большой пакет, который брал с собой) так, чтобы тебя могли заметить с воздуха.</w:t>
            </w:r>
            <w:r>
              <w:rPr>
                <w:sz w:val="28"/>
              </w:rPr>
              <w:t xml:space="preserve"> </w:t>
            </w:r>
            <w:r w:rsidRPr="00C934E9">
              <w:rPr>
                <w:sz w:val="28"/>
              </w:rPr>
              <w:t>Подача тройного сигнала любыми средствами (свисток, стук по дереву, выстрелы, включение</w:t>
            </w:r>
            <w:r>
              <w:rPr>
                <w:sz w:val="28"/>
              </w:rPr>
              <w:t>-</w:t>
            </w:r>
            <w:r w:rsidRPr="00C934E9">
              <w:rPr>
                <w:sz w:val="28"/>
              </w:rPr>
              <w:t xml:space="preserve">выключение фонаря - 3 раза </w:t>
            </w:r>
            <w:proofErr w:type="spellStart"/>
            <w:r w:rsidRPr="00C934E9">
              <w:rPr>
                <w:sz w:val="28"/>
              </w:rPr>
              <w:t>подряд+пауза</w:t>
            </w:r>
            <w:proofErr w:type="spellEnd"/>
            <w:r w:rsidRPr="00C934E9">
              <w:rPr>
                <w:sz w:val="28"/>
              </w:rPr>
              <w:t>) - общепризнанные знаки бедствия.</w:t>
            </w:r>
          </w:p>
          <w:p w:rsidR="00ED15B1" w:rsidRPr="00877230" w:rsidRDefault="00ED15B1" w:rsidP="00C934E9">
            <w:pPr>
              <w:ind w:firstLine="176"/>
              <w:jc w:val="both"/>
              <w:rPr>
                <w:sz w:val="28"/>
              </w:rPr>
            </w:pPr>
          </w:p>
        </w:tc>
      </w:tr>
      <w:tr w:rsidR="00D909E9" w:rsidRPr="00470A1A" w:rsidTr="00D909E9">
        <w:tc>
          <w:tcPr>
            <w:tcW w:w="10916" w:type="dxa"/>
            <w:tcBorders>
              <w:top w:val="single" w:sz="12" w:space="0" w:color="2F5496"/>
              <w:left w:val="nil"/>
              <w:bottom w:val="single" w:sz="12" w:space="0" w:color="2F5496"/>
              <w:right w:val="nil"/>
            </w:tcBorders>
            <w:shd w:val="clear" w:color="auto" w:fill="auto"/>
          </w:tcPr>
          <w:p w:rsidR="00D909E9" w:rsidRPr="00C934E9" w:rsidRDefault="00D909E9" w:rsidP="004F35F1">
            <w:pPr>
              <w:ind w:firstLine="176"/>
              <w:rPr>
                <w:noProof/>
                <w:sz w:val="28"/>
                <w:szCs w:val="40"/>
              </w:rPr>
            </w:pPr>
          </w:p>
        </w:tc>
      </w:tr>
      <w:tr w:rsidR="00150735" w:rsidRPr="00470A1A" w:rsidTr="00C934E9">
        <w:trPr>
          <w:trHeight w:val="30"/>
        </w:trPr>
        <w:tc>
          <w:tcPr>
            <w:tcW w:w="10916" w:type="dxa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12" w:space="0" w:color="2F5496"/>
            </w:tcBorders>
            <w:shd w:val="clear" w:color="auto" w:fill="FFFF00"/>
            <w:vAlign w:val="center"/>
          </w:tcPr>
          <w:p w:rsidR="006231E8" w:rsidRPr="00C934E9" w:rsidRDefault="00C934E9" w:rsidP="00C92A37">
            <w:pPr>
              <w:jc w:val="center"/>
              <w:rPr>
                <w:b/>
                <w:color w:val="FF0000"/>
                <w:sz w:val="32"/>
              </w:rPr>
            </w:pPr>
            <w:r w:rsidRPr="00C934E9">
              <w:rPr>
                <w:b/>
                <w:color w:val="FF0000"/>
                <w:sz w:val="56"/>
              </w:rPr>
              <w:t xml:space="preserve">Единый телефон </w:t>
            </w:r>
            <w:r w:rsidR="00C92A37">
              <w:rPr>
                <w:b/>
                <w:color w:val="FF0000"/>
                <w:sz w:val="56"/>
              </w:rPr>
              <w:t>экстренных оперативных служб</w:t>
            </w:r>
            <w:r w:rsidRPr="00C934E9">
              <w:rPr>
                <w:b/>
                <w:color w:val="FF0000"/>
                <w:sz w:val="56"/>
              </w:rPr>
              <w:t xml:space="preserve"> – 112</w:t>
            </w:r>
          </w:p>
        </w:tc>
      </w:tr>
    </w:tbl>
    <w:p w:rsidR="00ED15B1" w:rsidRDefault="00ED15B1" w:rsidP="00C934E9">
      <w:pPr>
        <w:rPr>
          <w:b/>
          <w:bCs/>
        </w:rPr>
      </w:pPr>
    </w:p>
    <w:sectPr w:rsidR="00ED15B1" w:rsidSect="006231E8">
      <w:footnotePr>
        <w:pos w:val="beneathText"/>
      </w:footnotePr>
      <w:pgSz w:w="11905" w:h="16837"/>
      <w:pgMar w:top="851" w:right="719" w:bottom="284" w:left="8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3620"/>
        </w:tabs>
        <w:ind w:left="36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3980"/>
        </w:tabs>
        <w:ind w:left="39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4340"/>
        </w:tabs>
        <w:ind w:left="43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4700"/>
        </w:tabs>
        <w:ind w:left="47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5060"/>
        </w:tabs>
        <w:ind w:left="50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420"/>
        </w:tabs>
        <w:ind w:left="54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80"/>
        </w:tabs>
        <w:ind w:left="57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140"/>
        </w:tabs>
        <w:ind w:left="61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00"/>
        </w:tabs>
        <w:ind w:left="65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492A36"/>
    <w:multiLevelType w:val="multilevel"/>
    <w:tmpl w:val="1DE4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6E3581F"/>
    <w:multiLevelType w:val="multilevel"/>
    <w:tmpl w:val="AEE2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32A9B"/>
    <w:multiLevelType w:val="hybridMultilevel"/>
    <w:tmpl w:val="61929DD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926EE4"/>
    <w:multiLevelType w:val="multilevel"/>
    <w:tmpl w:val="C60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E9D244B"/>
    <w:multiLevelType w:val="multilevel"/>
    <w:tmpl w:val="2A42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CE84508"/>
    <w:multiLevelType w:val="multilevel"/>
    <w:tmpl w:val="1298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D0D6245"/>
    <w:multiLevelType w:val="multilevel"/>
    <w:tmpl w:val="606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E0C0985"/>
    <w:multiLevelType w:val="hybridMultilevel"/>
    <w:tmpl w:val="DDBA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22E41"/>
    <w:multiLevelType w:val="multilevel"/>
    <w:tmpl w:val="5A1C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CDA5D9F"/>
    <w:multiLevelType w:val="hybridMultilevel"/>
    <w:tmpl w:val="A7D06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A012B3"/>
    <w:multiLevelType w:val="multilevel"/>
    <w:tmpl w:val="3CF0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3B27694"/>
    <w:multiLevelType w:val="hybridMultilevel"/>
    <w:tmpl w:val="CFF2F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40258C"/>
    <w:multiLevelType w:val="hybridMultilevel"/>
    <w:tmpl w:val="50C4E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A45337"/>
    <w:multiLevelType w:val="hybridMultilevel"/>
    <w:tmpl w:val="4A529E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8"/>
  </w:num>
  <w:num w:numId="15">
    <w:abstractNumId w:val="6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7AD"/>
    <w:rsid w:val="00010732"/>
    <w:rsid w:val="000737AD"/>
    <w:rsid w:val="00091585"/>
    <w:rsid w:val="00117083"/>
    <w:rsid w:val="00124529"/>
    <w:rsid w:val="00150735"/>
    <w:rsid w:val="001567D1"/>
    <w:rsid w:val="00160100"/>
    <w:rsid w:val="001703AB"/>
    <w:rsid w:val="00196211"/>
    <w:rsid w:val="001B3F3A"/>
    <w:rsid w:val="001D3E32"/>
    <w:rsid w:val="001E7F3F"/>
    <w:rsid w:val="002068AE"/>
    <w:rsid w:val="002F3FAA"/>
    <w:rsid w:val="00307FD5"/>
    <w:rsid w:val="00311588"/>
    <w:rsid w:val="0037108C"/>
    <w:rsid w:val="00376F47"/>
    <w:rsid w:val="003848FB"/>
    <w:rsid w:val="003F0293"/>
    <w:rsid w:val="00436605"/>
    <w:rsid w:val="00470A1A"/>
    <w:rsid w:val="004A66D7"/>
    <w:rsid w:val="004B4CCA"/>
    <w:rsid w:val="004D6FF8"/>
    <w:rsid w:val="004F35F1"/>
    <w:rsid w:val="004F55A5"/>
    <w:rsid w:val="005003FA"/>
    <w:rsid w:val="0050649B"/>
    <w:rsid w:val="00513662"/>
    <w:rsid w:val="00551510"/>
    <w:rsid w:val="005A18BF"/>
    <w:rsid w:val="005F4428"/>
    <w:rsid w:val="006231E8"/>
    <w:rsid w:val="00626A60"/>
    <w:rsid w:val="00660B0E"/>
    <w:rsid w:val="006B1D29"/>
    <w:rsid w:val="00801450"/>
    <w:rsid w:val="008347F0"/>
    <w:rsid w:val="008643D0"/>
    <w:rsid w:val="00877230"/>
    <w:rsid w:val="008D2AB2"/>
    <w:rsid w:val="008D41D9"/>
    <w:rsid w:val="00911472"/>
    <w:rsid w:val="00923DD7"/>
    <w:rsid w:val="009252C1"/>
    <w:rsid w:val="00946711"/>
    <w:rsid w:val="00947184"/>
    <w:rsid w:val="0095057D"/>
    <w:rsid w:val="00991A6C"/>
    <w:rsid w:val="00994310"/>
    <w:rsid w:val="009A64D8"/>
    <w:rsid w:val="009D1F1D"/>
    <w:rsid w:val="009F5945"/>
    <w:rsid w:val="00A87A95"/>
    <w:rsid w:val="00AC1728"/>
    <w:rsid w:val="00B12B9D"/>
    <w:rsid w:val="00B15871"/>
    <w:rsid w:val="00B17C89"/>
    <w:rsid w:val="00B206AD"/>
    <w:rsid w:val="00B44DC5"/>
    <w:rsid w:val="00B478AF"/>
    <w:rsid w:val="00B87B19"/>
    <w:rsid w:val="00BC3FE2"/>
    <w:rsid w:val="00BC6631"/>
    <w:rsid w:val="00C079B8"/>
    <w:rsid w:val="00C12860"/>
    <w:rsid w:val="00C718D8"/>
    <w:rsid w:val="00C92A37"/>
    <w:rsid w:val="00C934E9"/>
    <w:rsid w:val="00CA7E8D"/>
    <w:rsid w:val="00D70AD8"/>
    <w:rsid w:val="00D909E9"/>
    <w:rsid w:val="00DA05A3"/>
    <w:rsid w:val="00E11181"/>
    <w:rsid w:val="00E1340B"/>
    <w:rsid w:val="00E3360A"/>
    <w:rsid w:val="00ED15B1"/>
    <w:rsid w:val="00F504A1"/>
    <w:rsid w:val="00F54D87"/>
    <w:rsid w:val="00F677A1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0A4097-BDE1-46DE-94FB-AFC71C91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center"/>
      <w:outlineLvl w:val="0"/>
    </w:pPr>
    <w:rPr>
      <w:b/>
      <w:bCs/>
      <w:color w:val="000000"/>
      <w:sz w:val="28"/>
      <w:szCs w:val="22"/>
    </w:rPr>
  </w:style>
  <w:style w:type="paragraph" w:styleId="2">
    <w:name w:val="heading 2"/>
    <w:basedOn w:val="a"/>
    <w:next w:val="a0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style1">
    <w:name w:val="style1"/>
    <w:basedOn w:val="10"/>
  </w:style>
  <w:style w:type="character" w:customStyle="1" w:styleId="style3">
    <w:name w:val="style3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pPr>
      <w:jc w:val="both"/>
    </w:pPr>
    <w:rPr>
      <w:color w:val="000000"/>
      <w:sz w:val="28"/>
      <w:szCs w:val="22"/>
    </w:rPr>
  </w:style>
  <w:style w:type="paragraph" w:styleId="a7">
    <w:name w:val="List"/>
    <w:basedOn w:val="a0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Web">
    <w:name w:val="Обычный (Web)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11">
    <w:name w:val="style11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31">
    <w:name w:val="style31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styleId="a8">
    <w:name w:val="Title"/>
    <w:basedOn w:val="a"/>
    <w:next w:val="a9"/>
    <w:qFormat/>
    <w:pPr>
      <w:jc w:val="center"/>
    </w:pPr>
    <w:rPr>
      <w:sz w:val="28"/>
    </w:rPr>
  </w:style>
  <w:style w:type="paragraph" w:styleId="a9">
    <w:name w:val="Subtitle"/>
    <w:basedOn w:val="a6"/>
    <w:next w:val="a0"/>
    <w:qFormat/>
    <w:pPr>
      <w:jc w:val="center"/>
    </w:pPr>
    <w:rPr>
      <w:i/>
      <w:iCs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32"/>
    </w:rPr>
  </w:style>
  <w:style w:type="paragraph" w:customStyle="1" w:styleId="21">
    <w:name w:val="Основной текст 21"/>
    <w:basedOn w:val="a"/>
    <w:pPr>
      <w:jc w:val="both"/>
    </w:pPr>
    <w:rPr>
      <w:color w:val="000000"/>
      <w:sz w:val="26"/>
      <w:szCs w:val="22"/>
    </w:rPr>
  </w:style>
  <w:style w:type="paragraph" w:styleId="aa">
    <w:name w:val="Body Text Indent"/>
    <w:basedOn w:val="a"/>
    <w:pPr>
      <w:ind w:firstLine="432"/>
      <w:jc w:val="both"/>
    </w:pPr>
    <w:rPr>
      <w:color w:val="000000"/>
      <w:sz w:val="26"/>
      <w:szCs w:val="22"/>
    </w:rPr>
  </w:style>
  <w:style w:type="paragraph" w:customStyle="1" w:styleId="210">
    <w:name w:val="Основной текст с отступом 21"/>
    <w:basedOn w:val="a"/>
    <w:pPr>
      <w:ind w:firstLine="360"/>
      <w:jc w:val="both"/>
    </w:pPr>
    <w:rPr>
      <w:color w:val="000000"/>
      <w:sz w:val="26"/>
      <w:szCs w:val="22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/>
      <w:kern w:val="1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d">
    <w:name w:val="Содержимое врезки"/>
    <w:basedOn w:val="a0"/>
  </w:style>
  <w:style w:type="table" w:styleId="ae">
    <w:name w:val="Table Grid"/>
    <w:basedOn w:val="a2"/>
    <w:rsid w:val="0080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91147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911472"/>
    <w:rPr>
      <w:rFonts w:ascii="Segoe UI" w:hAnsi="Segoe UI" w:cs="Segoe UI"/>
      <w:sz w:val="18"/>
      <w:szCs w:val="18"/>
      <w:lang w:eastAsia="ar-SA"/>
    </w:rPr>
  </w:style>
  <w:style w:type="paragraph" w:styleId="af1">
    <w:name w:val="Normal (Web)"/>
    <w:basedOn w:val="a"/>
    <w:uiPriority w:val="99"/>
    <w:unhideWhenUsed/>
    <w:rsid w:val="009252C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9252C1"/>
  </w:style>
  <w:style w:type="character" w:styleId="af2">
    <w:name w:val="Hyperlink"/>
    <w:uiPriority w:val="99"/>
    <w:unhideWhenUsed/>
    <w:rsid w:val="00925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Алекс</dc:creator>
  <cp:keywords/>
  <cp:lastModifiedBy>управление</cp:lastModifiedBy>
  <cp:revision>2</cp:revision>
  <cp:lastPrinted>2017-11-09T08:44:00Z</cp:lastPrinted>
  <dcterms:created xsi:type="dcterms:W3CDTF">2019-09-21T17:24:00Z</dcterms:created>
  <dcterms:modified xsi:type="dcterms:W3CDTF">2019-09-21T17:24:00Z</dcterms:modified>
</cp:coreProperties>
</file>