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DDE" w14:textId="38F7D97A" w:rsidR="006179F6" w:rsidRDefault="006179F6" w:rsidP="006179F6">
      <w:pPr>
        <w:jc w:val="center"/>
        <w:rPr>
          <w:sz w:val="28"/>
          <w:szCs w:val="28"/>
        </w:rPr>
      </w:pPr>
      <w:r w:rsidRPr="006179F6">
        <w:rPr>
          <w:sz w:val="28"/>
          <w:szCs w:val="28"/>
          <w:shd w:val="clear" w:color="auto" w:fill="FFFFFF"/>
        </w:rPr>
        <w:t>Внедрение ФГОС НОО и ФГОС ООО</w:t>
      </w:r>
      <w:r w:rsidR="008B4633">
        <w:rPr>
          <w:sz w:val="28"/>
          <w:szCs w:val="28"/>
          <w:shd w:val="clear" w:color="auto" w:fill="FFFFFF"/>
        </w:rPr>
        <w:t xml:space="preserve"> в муниципальном образовании Щербиновский район </w:t>
      </w:r>
      <w:r w:rsidRPr="006179F6">
        <w:rPr>
          <w:sz w:val="28"/>
          <w:szCs w:val="28"/>
          <w:shd w:val="clear" w:color="auto" w:fill="FFFFFF"/>
        </w:rPr>
        <w:t xml:space="preserve"> </w:t>
      </w:r>
      <w:r w:rsidRPr="006179F6">
        <w:rPr>
          <w:sz w:val="28"/>
          <w:szCs w:val="28"/>
          <w:shd w:val="clear" w:color="auto" w:fill="FFFFFF"/>
        </w:rPr>
        <w:br/>
      </w:r>
    </w:p>
    <w:p w14:paraId="1595B19C" w14:textId="77777777" w:rsidR="007A64E6" w:rsidRDefault="007A64E6" w:rsidP="006179F6">
      <w:pPr>
        <w:jc w:val="center"/>
        <w:rPr>
          <w:sz w:val="28"/>
          <w:szCs w:val="28"/>
        </w:rPr>
      </w:pPr>
    </w:p>
    <w:p w14:paraId="41B5731B" w14:textId="391BFBC2" w:rsidR="006179F6" w:rsidRPr="00FD1F62" w:rsidRDefault="00C42278" w:rsidP="00D55415">
      <w:pPr>
        <w:shd w:val="clear" w:color="auto" w:fill="FFFFFF"/>
        <w:ind w:right="-284" w:firstLine="709"/>
        <w:jc w:val="both"/>
        <w:rPr>
          <w:sz w:val="28"/>
          <w:szCs w:val="28"/>
        </w:rPr>
      </w:pPr>
      <w:r>
        <w:rPr>
          <w:sz w:val="28"/>
          <w:szCs w:val="28"/>
        </w:rPr>
        <w:t xml:space="preserve">1. </w:t>
      </w:r>
      <w:r w:rsidR="00D94EAB" w:rsidRPr="00FD1F62">
        <w:rPr>
          <w:sz w:val="28"/>
          <w:szCs w:val="28"/>
        </w:rPr>
        <w:t>В муниципальном образовании Щербиновский район сформирована муниципальная модель внедрения ФГОС третьего поколения.</w:t>
      </w:r>
    </w:p>
    <w:p w14:paraId="23950709" w14:textId="3AC43E43" w:rsidR="00D94EAB" w:rsidRPr="00FD1F62" w:rsidRDefault="00D94EAB" w:rsidP="00D55415">
      <w:pPr>
        <w:shd w:val="clear" w:color="auto" w:fill="FFFFFF"/>
        <w:ind w:right="-284" w:firstLine="709"/>
        <w:jc w:val="both"/>
        <w:rPr>
          <w:sz w:val="28"/>
          <w:szCs w:val="28"/>
        </w:rPr>
      </w:pPr>
      <w:r w:rsidRPr="00FD1F62">
        <w:rPr>
          <w:sz w:val="28"/>
          <w:szCs w:val="28"/>
        </w:rPr>
        <w:t>Которая предусматривает следующие направления</w:t>
      </w:r>
      <w:r w:rsidR="00DB46D0" w:rsidRPr="00FD1F62">
        <w:rPr>
          <w:sz w:val="28"/>
          <w:szCs w:val="28"/>
        </w:rPr>
        <w:t>:</w:t>
      </w:r>
    </w:p>
    <w:p w14:paraId="792DBC88" w14:textId="305422DD" w:rsidR="00FD1F62" w:rsidRPr="0030223E" w:rsidRDefault="00DB46D0" w:rsidP="00D55415">
      <w:pPr>
        <w:pStyle w:val="1"/>
        <w:shd w:val="clear" w:color="auto" w:fill="auto"/>
        <w:ind w:right="-284" w:firstLine="708"/>
        <w:jc w:val="both"/>
        <w:rPr>
          <w:rFonts w:ascii="Times New Roman" w:hAnsi="Times New Roman" w:cs="Times New Roman"/>
          <w:b/>
          <w:sz w:val="28"/>
          <w:szCs w:val="28"/>
        </w:rPr>
      </w:pPr>
      <w:r w:rsidRPr="0030223E">
        <w:rPr>
          <w:rFonts w:ascii="Times New Roman" w:hAnsi="Times New Roman" w:cs="Times New Roman"/>
          <w:b/>
          <w:sz w:val="28"/>
          <w:szCs w:val="28"/>
        </w:rPr>
        <w:t>1. Организационные мероприятия; создание нормативного обеспечения</w:t>
      </w:r>
      <w:r w:rsidR="007A64E6" w:rsidRPr="0030223E">
        <w:rPr>
          <w:rFonts w:ascii="Times New Roman" w:hAnsi="Times New Roman" w:cs="Times New Roman"/>
          <w:b/>
          <w:sz w:val="28"/>
          <w:szCs w:val="28"/>
        </w:rPr>
        <w:t>.</w:t>
      </w:r>
      <w:r w:rsidRPr="0030223E">
        <w:rPr>
          <w:rFonts w:ascii="Times New Roman" w:hAnsi="Times New Roman" w:cs="Times New Roman"/>
          <w:b/>
          <w:sz w:val="28"/>
          <w:szCs w:val="28"/>
        </w:rPr>
        <w:t xml:space="preserve"> </w:t>
      </w:r>
    </w:p>
    <w:p w14:paraId="208143C2" w14:textId="3C8F4EC7" w:rsidR="00DB46D0" w:rsidRDefault="00DB46D0" w:rsidP="00D55415">
      <w:pPr>
        <w:pStyle w:val="1"/>
        <w:shd w:val="clear" w:color="auto" w:fill="auto"/>
        <w:ind w:right="-284" w:firstLine="708"/>
        <w:jc w:val="both"/>
        <w:rPr>
          <w:rFonts w:ascii="Times New Roman" w:hAnsi="Times New Roman" w:cs="Times New Roman"/>
          <w:color w:val="000000"/>
          <w:sz w:val="28"/>
          <w:szCs w:val="28"/>
          <w:lang w:bidi="ru-RU"/>
        </w:rPr>
      </w:pPr>
      <w:r w:rsidRPr="00FD1F62">
        <w:rPr>
          <w:rFonts w:ascii="Times New Roman" w:hAnsi="Times New Roman" w:cs="Times New Roman"/>
          <w:color w:val="000000"/>
          <w:sz w:val="28"/>
          <w:szCs w:val="28"/>
          <w:lang w:bidi="ru-RU"/>
        </w:rPr>
        <w:t>В целях обеспечения правового и организационного сопровождения</w:t>
      </w:r>
      <w:r w:rsidR="00FD1F62" w:rsidRPr="00FD1F62">
        <w:rPr>
          <w:rFonts w:ascii="Times New Roman" w:hAnsi="Times New Roman" w:cs="Times New Roman"/>
          <w:color w:val="000000"/>
          <w:sz w:val="28"/>
          <w:szCs w:val="28"/>
          <w:lang w:bidi="ru-RU"/>
        </w:rPr>
        <w:t xml:space="preserve"> </w:t>
      </w:r>
      <w:r w:rsidR="007A64E6">
        <w:rPr>
          <w:rFonts w:ascii="Times New Roman" w:hAnsi="Times New Roman" w:cs="Times New Roman"/>
          <w:color w:val="000000"/>
          <w:sz w:val="28"/>
          <w:szCs w:val="28"/>
          <w:lang w:bidi="ru-RU"/>
        </w:rPr>
        <w:t xml:space="preserve">введения ФГОС </w:t>
      </w:r>
      <w:r w:rsidRPr="00FD1F62">
        <w:rPr>
          <w:rFonts w:ascii="Times New Roman" w:hAnsi="Times New Roman" w:cs="Times New Roman"/>
          <w:color w:val="000000"/>
          <w:sz w:val="28"/>
          <w:szCs w:val="28"/>
          <w:lang w:bidi="ru-RU"/>
        </w:rPr>
        <w:t>на муниципальном уровне утвержден</w:t>
      </w:r>
      <w:r w:rsidR="00FD1F62" w:rsidRPr="00FD1F62">
        <w:rPr>
          <w:rFonts w:ascii="Times New Roman" w:hAnsi="Times New Roman" w:cs="Times New Roman"/>
          <w:color w:val="000000"/>
          <w:sz w:val="28"/>
          <w:szCs w:val="28"/>
          <w:lang w:bidi="ru-RU"/>
        </w:rPr>
        <w:t xml:space="preserve"> приказ управления образования от 24 января 2022 года № 36</w:t>
      </w:r>
      <w:r w:rsidRPr="00FD1F62">
        <w:rPr>
          <w:rFonts w:ascii="Times New Roman" w:hAnsi="Times New Roman" w:cs="Times New Roman"/>
          <w:color w:val="000000"/>
          <w:sz w:val="28"/>
          <w:szCs w:val="28"/>
          <w:lang w:bidi="ru-RU"/>
        </w:rPr>
        <w:t xml:space="preserve"> </w:t>
      </w:r>
      <w:r w:rsidR="00FD1F62" w:rsidRPr="00FD1F62">
        <w:rPr>
          <w:rFonts w:ascii="Times New Roman" w:hAnsi="Times New Roman" w:cs="Times New Roman"/>
          <w:color w:val="000000"/>
          <w:sz w:val="28"/>
          <w:szCs w:val="28"/>
          <w:lang w:bidi="ru-RU"/>
        </w:rPr>
        <w:t>«</w:t>
      </w:r>
      <w:r w:rsidRPr="00FD1F62">
        <w:rPr>
          <w:rFonts w:ascii="Times New Roman" w:hAnsi="Times New Roman" w:cs="Times New Roman"/>
          <w:color w:val="000000"/>
          <w:sz w:val="28"/>
          <w:szCs w:val="28"/>
          <w:lang w:bidi="ru-RU"/>
        </w:rPr>
        <w:t>Об организации работы по введению обновленных федеральных государственных образовательных стандартов начального общего образования и основного</w:t>
      </w:r>
      <w:r w:rsidR="00FD1F62" w:rsidRPr="00FD1F62">
        <w:rPr>
          <w:rFonts w:ascii="Times New Roman" w:hAnsi="Times New Roman" w:cs="Times New Roman"/>
          <w:color w:val="000000"/>
          <w:sz w:val="28"/>
          <w:szCs w:val="28"/>
          <w:lang w:bidi="ru-RU"/>
        </w:rPr>
        <w:t xml:space="preserve"> </w:t>
      </w:r>
      <w:r w:rsidRPr="00FD1F62">
        <w:rPr>
          <w:rFonts w:ascii="Times New Roman" w:hAnsi="Times New Roman" w:cs="Times New Roman"/>
          <w:color w:val="000000"/>
          <w:sz w:val="28"/>
          <w:szCs w:val="28"/>
          <w:lang w:bidi="ru-RU"/>
        </w:rPr>
        <w:t>общего образования в общеобразовательных организациях</w:t>
      </w:r>
      <w:r w:rsidR="00FD1F62">
        <w:rPr>
          <w:rFonts w:ascii="Times New Roman" w:hAnsi="Times New Roman" w:cs="Times New Roman"/>
          <w:color w:val="000000"/>
          <w:sz w:val="28"/>
          <w:szCs w:val="28"/>
          <w:lang w:bidi="ru-RU"/>
        </w:rPr>
        <w:t xml:space="preserve"> </w:t>
      </w:r>
      <w:r w:rsidRPr="00FD1F62">
        <w:rPr>
          <w:rFonts w:ascii="Times New Roman" w:hAnsi="Times New Roman" w:cs="Times New Roman"/>
          <w:color w:val="000000"/>
          <w:sz w:val="28"/>
          <w:szCs w:val="28"/>
          <w:lang w:bidi="ru-RU"/>
        </w:rPr>
        <w:t>муниципального образования Щербиновский район</w:t>
      </w:r>
      <w:r w:rsidR="00FD1F62" w:rsidRPr="00FD1F62">
        <w:rPr>
          <w:rFonts w:ascii="Times New Roman" w:hAnsi="Times New Roman" w:cs="Times New Roman"/>
          <w:color w:val="000000"/>
          <w:sz w:val="28"/>
          <w:szCs w:val="28"/>
          <w:lang w:bidi="ru-RU"/>
        </w:rPr>
        <w:t>»</w:t>
      </w:r>
      <w:r w:rsidR="00FD1F62">
        <w:rPr>
          <w:rFonts w:ascii="Times New Roman" w:hAnsi="Times New Roman" w:cs="Times New Roman"/>
          <w:color w:val="000000"/>
          <w:sz w:val="28"/>
          <w:szCs w:val="28"/>
          <w:lang w:bidi="ru-RU"/>
        </w:rPr>
        <w:t xml:space="preserve"> в котором определен состав рабочей группы и утверждён план мероприятий по обеспечению введения ФГОС – 2021. </w:t>
      </w:r>
    </w:p>
    <w:p w14:paraId="14626DD3" w14:textId="7AAF7073" w:rsidR="00FD1F62" w:rsidRDefault="00FD1F62" w:rsidP="00D55415">
      <w:pPr>
        <w:pStyle w:val="1"/>
        <w:shd w:val="clear" w:color="auto" w:fill="auto"/>
        <w:ind w:right="-284" w:firstLine="708"/>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Даны </w:t>
      </w:r>
      <w:r w:rsidR="00646473">
        <w:rPr>
          <w:rFonts w:ascii="Times New Roman" w:hAnsi="Times New Roman" w:cs="Times New Roman"/>
          <w:color w:val="000000"/>
          <w:sz w:val="28"/>
          <w:szCs w:val="28"/>
          <w:lang w:bidi="ru-RU"/>
        </w:rPr>
        <w:t xml:space="preserve">исчерпывающие </w:t>
      </w:r>
      <w:r>
        <w:rPr>
          <w:rFonts w:ascii="Times New Roman" w:hAnsi="Times New Roman" w:cs="Times New Roman"/>
          <w:color w:val="000000"/>
          <w:sz w:val="28"/>
          <w:szCs w:val="28"/>
          <w:lang w:bidi="ru-RU"/>
        </w:rPr>
        <w:t>поручения руководителям общеобразовательных организаций</w:t>
      </w:r>
      <w:r w:rsidR="00646473">
        <w:rPr>
          <w:rFonts w:ascii="Times New Roman" w:hAnsi="Times New Roman" w:cs="Times New Roman"/>
          <w:color w:val="000000"/>
          <w:sz w:val="28"/>
          <w:szCs w:val="28"/>
          <w:lang w:bidi="ru-RU"/>
        </w:rPr>
        <w:t xml:space="preserve"> по переходу на обновленный ФГОС – 2021.</w:t>
      </w:r>
    </w:p>
    <w:p w14:paraId="60CE0235" w14:textId="4C3624B8" w:rsidR="007A64E6" w:rsidRPr="00FD1F62" w:rsidRDefault="007A64E6" w:rsidP="00D55415">
      <w:pPr>
        <w:pStyle w:val="1"/>
        <w:shd w:val="clear" w:color="auto" w:fill="auto"/>
        <w:ind w:right="-284" w:firstLine="708"/>
        <w:jc w:val="both"/>
        <w:rPr>
          <w:rFonts w:ascii="Times New Roman" w:hAnsi="Times New Roman" w:cs="Times New Roman"/>
          <w:color w:val="000000"/>
          <w:sz w:val="28"/>
          <w:szCs w:val="28"/>
          <w:lang w:bidi="ru-RU"/>
        </w:rPr>
      </w:pPr>
      <w:r w:rsidRPr="007A64E6">
        <w:rPr>
          <w:rFonts w:ascii="Times New Roman" w:hAnsi="Times New Roman" w:cs="Times New Roman"/>
          <w:color w:val="000000"/>
          <w:sz w:val="28"/>
          <w:szCs w:val="28"/>
          <w:lang w:bidi="ru-RU"/>
        </w:rPr>
        <w:t xml:space="preserve">В соответствии с планом мероприятий по введению </w:t>
      </w:r>
      <w:r>
        <w:rPr>
          <w:rFonts w:ascii="Times New Roman" w:hAnsi="Times New Roman" w:cs="Times New Roman"/>
          <w:color w:val="000000"/>
          <w:sz w:val="28"/>
          <w:szCs w:val="28"/>
          <w:lang w:bidi="ru-RU"/>
        </w:rPr>
        <w:t>С</w:t>
      </w:r>
      <w:r w:rsidRPr="007A64E6">
        <w:rPr>
          <w:rFonts w:ascii="Times New Roman" w:hAnsi="Times New Roman" w:cs="Times New Roman"/>
          <w:color w:val="000000"/>
          <w:sz w:val="28"/>
          <w:szCs w:val="28"/>
          <w:lang w:bidi="ru-RU"/>
        </w:rPr>
        <w:t xml:space="preserve">тандарта в </w:t>
      </w:r>
      <w:r>
        <w:rPr>
          <w:rFonts w:ascii="Times New Roman" w:hAnsi="Times New Roman" w:cs="Times New Roman"/>
          <w:color w:val="000000"/>
          <w:sz w:val="28"/>
          <w:szCs w:val="28"/>
          <w:lang w:bidi="ru-RU"/>
        </w:rPr>
        <w:t xml:space="preserve">начальной и </w:t>
      </w:r>
      <w:r w:rsidRPr="007A64E6">
        <w:rPr>
          <w:rFonts w:ascii="Times New Roman" w:hAnsi="Times New Roman" w:cs="Times New Roman"/>
          <w:color w:val="000000"/>
          <w:sz w:val="28"/>
          <w:szCs w:val="28"/>
          <w:lang w:bidi="ru-RU"/>
        </w:rPr>
        <w:t>основной школе специалистами управления образования</w:t>
      </w:r>
      <w:r>
        <w:rPr>
          <w:rFonts w:ascii="Times New Roman" w:hAnsi="Times New Roman" w:cs="Times New Roman"/>
          <w:color w:val="000000"/>
          <w:sz w:val="28"/>
          <w:szCs w:val="28"/>
          <w:lang w:bidi="ru-RU"/>
        </w:rPr>
        <w:t>, методической службы</w:t>
      </w:r>
      <w:r w:rsidRPr="007A64E6">
        <w:rPr>
          <w:rFonts w:ascii="Times New Roman" w:hAnsi="Times New Roman" w:cs="Times New Roman"/>
          <w:color w:val="000000"/>
          <w:sz w:val="28"/>
          <w:szCs w:val="28"/>
          <w:lang w:bidi="ru-RU"/>
        </w:rPr>
        <w:t xml:space="preserve"> и руководителями общеобразовательных </w:t>
      </w:r>
      <w:r>
        <w:rPr>
          <w:rFonts w:ascii="Times New Roman" w:hAnsi="Times New Roman" w:cs="Times New Roman"/>
          <w:color w:val="000000"/>
          <w:sz w:val="28"/>
          <w:szCs w:val="28"/>
          <w:lang w:bidi="ru-RU"/>
        </w:rPr>
        <w:t xml:space="preserve">организаций </w:t>
      </w:r>
      <w:r w:rsidRPr="007A64E6">
        <w:rPr>
          <w:rFonts w:ascii="Times New Roman" w:hAnsi="Times New Roman" w:cs="Times New Roman"/>
          <w:color w:val="000000"/>
          <w:sz w:val="28"/>
          <w:szCs w:val="28"/>
          <w:lang w:bidi="ru-RU"/>
        </w:rPr>
        <w:t>проведен мониторинг готовности школ к введению новых стандартов, разработаны материал</w:t>
      </w:r>
      <w:r>
        <w:rPr>
          <w:rFonts w:ascii="Times New Roman" w:hAnsi="Times New Roman" w:cs="Times New Roman"/>
          <w:color w:val="000000"/>
          <w:sz w:val="28"/>
          <w:szCs w:val="28"/>
          <w:lang w:bidi="ru-RU"/>
        </w:rPr>
        <w:t xml:space="preserve">ы по обеспечению внедрения ФГОС, </w:t>
      </w:r>
      <w:r w:rsidRPr="007A64E6">
        <w:rPr>
          <w:rFonts w:ascii="Times New Roman" w:hAnsi="Times New Roman" w:cs="Times New Roman"/>
          <w:color w:val="000000"/>
          <w:sz w:val="28"/>
          <w:szCs w:val="28"/>
          <w:lang w:bidi="ru-RU"/>
        </w:rPr>
        <w:t>составлен план методической работы, обеспечивающий сопровождение введения стандартов на муниципальном уровне.</w:t>
      </w:r>
    </w:p>
    <w:p w14:paraId="0A3DCF00" w14:textId="601F4188" w:rsidR="00DB46D0" w:rsidRDefault="00FD1F62" w:rsidP="00D55415">
      <w:pPr>
        <w:shd w:val="clear" w:color="auto" w:fill="FFFFFF"/>
        <w:ind w:right="-284" w:firstLine="708"/>
        <w:jc w:val="both"/>
        <w:rPr>
          <w:b/>
          <w:sz w:val="28"/>
          <w:szCs w:val="28"/>
        </w:rPr>
      </w:pPr>
      <w:r w:rsidRPr="0030223E">
        <w:rPr>
          <w:b/>
          <w:sz w:val="28"/>
          <w:szCs w:val="28"/>
        </w:rPr>
        <w:t xml:space="preserve"> </w:t>
      </w:r>
      <w:r w:rsidR="0084205A" w:rsidRPr="0030223E">
        <w:rPr>
          <w:b/>
          <w:sz w:val="28"/>
          <w:szCs w:val="28"/>
        </w:rPr>
        <w:t>2</w:t>
      </w:r>
      <w:r w:rsidR="00646473" w:rsidRPr="0030223E">
        <w:rPr>
          <w:b/>
          <w:sz w:val="28"/>
          <w:szCs w:val="28"/>
        </w:rPr>
        <w:t>. Создание материально-технического обеспечения реализации ФГОС НОО и ФГОС ООО</w:t>
      </w:r>
    </w:p>
    <w:p w14:paraId="52CDB57B" w14:textId="605A2CCF" w:rsidR="001C21A7" w:rsidRPr="001C21A7" w:rsidRDefault="001C21A7" w:rsidP="00D55415">
      <w:pPr>
        <w:shd w:val="clear" w:color="auto" w:fill="FFFFFF"/>
        <w:ind w:right="-284" w:firstLine="708"/>
        <w:jc w:val="both"/>
        <w:rPr>
          <w:sz w:val="28"/>
          <w:szCs w:val="28"/>
        </w:rPr>
      </w:pPr>
      <w:r w:rsidRPr="001C21A7">
        <w:rPr>
          <w:sz w:val="28"/>
          <w:szCs w:val="28"/>
        </w:rPr>
        <w:t>На муниципальном уровне проведен уточненный мониторинг готовности школ района к введению ФГОС. Уровень готовности представлен по показателям:</w:t>
      </w:r>
    </w:p>
    <w:p w14:paraId="0E0A5524" w14:textId="58D9EF7B" w:rsidR="001C21A7" w:rsidRDefault="001C21A7" w:rsidP="001C21A7">
      <w:pPr>
        <w:shd w:val="clear" w:color="auto" w:fill="FFFFFF"/>
        <w:ind w:right="-284" w:firstLine="708"/>
        <w:jc w:val="both"/>
        <w:rPr>
          <w:sz w:val="28"/>
          <w:szCs w:val="28"/>
        </w:rPr>
      </w:pPr>
      <w:r w:rsidRPr="001C21A7">
        <w:rPr>
          <w:i/>
          <w:sz w:val="28"/>
          <w:szCs w:val="28"/>
        </w:rPr>
        <w:t>1) Электронная информационно- образовательная среда школы</w:t>
      </w:r>
      <w:r>
        <w:rPr>
          <w:sz w:val="28"/>
          <w:szCs w:val="28"/>
        </w:rPr>
        <w:t xml:space="preserve"> </w:t>
      </w:r>
      <w:proofErr w:type="gramStart"/>
      <w:r w:rsidR="00F848BD">
        <w:rPr>
          <w:sz w:val="28"/>
          <w:szCs w:val="28"/>
        </w:rPr>
        <w:t xml:space="preserve">обеспечивает </w:t>
      </w:r>
      <w:r>
        <w:rPr>
          <w:sz w:val="28"/>
          <w:szCs w:val="28"/>
        </w:rPr>
        <w:t>:</w:t>
      </w:r>
      <w:proofErr w:type="gramEnd"/>
    </w:p>
    <w:p w14:paraId="431519B2" w14:textId="3E7C1D7B" w:rsidR="00F848BD" w:rsidRDefault="001C21A7" w:rsidP="00F848BD">
      <w:pPr>
        <w:shd w:val="clear" w:color="auto" w:fill="FFFFFF"/>
        <w:ind w:right="-284" w:firstLine="708"/>
        <w:jc w:val="both"/>
        <w:rPr>
          <w:sz w:val="28"/>
          <w:szCs w:val="28"/>
        </w:rPr>
      </w:pPr>
      <w:r>
        <w:rPr>
          <w:sz w:val="28"/>
          <w:szCs w:val="28"/>
        </w:rPr>
        <w:t>- доступ</w:t>
      </w:r>
      <w:r w:rsidR="00F848BD">
        <w:rPr>
          <w:sz w:val="28"/>
          <w:szCs w:val="28"/>
        </w:rPr>
        <w:t xml:space="preserve"> </w:t>
      </w:r>
      <w:r>
        <w:rPr>
          <w:sz w:val="28"/>
          <w:szCs w:val="28"/>
        </w:rPr>
        <w:t xml:space="preserve"> к учебным планам, курсам, рабочим программам по предметам, в том числе внеурочной деятельности посредством сети Интернет на 100 % (данный показатель отмечен </w:t>
      </w:r>
      <w:r w:rsidR="00F848BD">
        <w:rPr>
          <w:sz w:val="28"/>
          <w:szCs w:val="28"/>
        </w:rPr>
        <w:t xml:space="preserve">положительно </w:t>
      </w:r>
      <w:r>
        <w:rPr>
          <w:sz w:val="28"/>
          <w:szCs w:val="28"/>
        </w:rPr>
        <w:t>во всех 13 школах);</w:t>
      </w:r>
    </w:p>
    <w:p w14:paraId="4E7CCEED" w14:textId="6E1552D5" w:rsidR="001C21A7" w:rsidRDefault="001C21A7" w:rsidP="001C21A7">
      <w:pPr>
        <w:shd w:val="clear" w:color="auto" w:fill="FFFFFF"/>
        <w:ind w:right="-284" w:firstLine="708"/>
        <w:jc w:val="both"/>
        <w:rPr>
          <w:sz w:val="28"/>
          <w:szCs w:val="28"/>
        </w:rPr>
      </w:pPr>
      <w:r>
        <w:rPr>
          <w:sz w:val="28"/>
          <w:szCs w:val="28"/>
        </w:rPr>
        <w:t>-</w:t>
      </w:r>
      <w:r w:rsidR="00F848BD">
        <w:rPr>
          <w:sz w:val="28"/>
          <w:szCs w:val="28"/>
        </w:rPr>
        <w:t xml:space="preserve"> формирование и хранение электронного портфолио обучающихся возможно во всех школах района (100 %);</w:t>
      </w:r>
    </w:p>
    <w:p w14:paraId="3A83D1D3" w14:textId="5636CB93" w:rsidR="00F848BD" w:rsidRDefault="00F848BD" w:rsidP="001C21A7">
      <w:pPr>
        <w:shd w:val="clear" w:color="auto" w:fill="FFFFFF"/>
        <w:ind w:right="-284" w:firstLine="708"/>
        <w:jc w:val="both"/>
        <w:rPr>
          <w:sz w:val="28"/>
          <w:szCs w:val="28"/>
        </w:rPr>
      </w:pPr>
      <w:r>
        <w:rPr>
          <w:sz w:val="28"/>
          <w:szCs w:val="28"/>
        </w:rPr>
        <w:t xml:space="preserve">- фиксация и хранение информации о ходе образовательного процесса, результатах промежуточной </w:t>
      </w:r>
      <w:proofErr w:type="gramStart"/>
      <w:r>
        <w:rPr>
          <w:sz w:val="28"/>
          <w:szCs w:val="28"/>
        </w:rPr>
        <w:t>аттестации  результатов</w:t>
      </w:r>
      <w:proofErr w:type="gramEnd"/>
      <w:r>
        <w:rPr>
          <w:sz w:val="28"/>
          <w:szCs w:val="28"/>
        </w:rPr>
        <w:t xml:space="preserve"> освоения программ НОО и ООО проводится во всех школах (100 %);</w:t>
      </w:r>
    </w:p>
    <w:p w14:paraId="0D858472" w14:textId="16037DBF" w:rsidR="00F848BD" w:rsidRDefault="00F848BD" w:rsidP="001C21A7">
      <w:pPr>
        <w:shd w:val="clear" w:color="auto" w:fill="FFFFFF"/>
        <w:ind w:right="-284" w:firstLine="708"/>
        <w:jc w:val="both"/>
        <w:rPr>
          <w:sz w:val="28"/>
          <w:szCs w:val="28"/>
        </w:rPr>
      </w:pPr>
      <w:r>
        <w:rPr>
          <w:sz w:val="28"/>
          <w:szCs w:val="28"/>
        </w:rPr>
        <w:t>- проведение учебных занятий с применением дистанционных технологий и электронного обучения возможно во всех ОО (100 %);</w:t>
      </w:r>
    </w:p>
    <w:p w14:paraId="0AA9252A" w14:textId="0626AC74" w:rsidR="00F848BD" w:rsidRDefault="00F848BD" w:rsidP="001C21A7">
      <w:pPr>
        <w:shd w:val="clear" w:color="auto" w:fill="FFFFFF"/>
        <w:ind w:right="-284" w:firstLine="708"/>
        <w:jc w:val="both"/>
        <w:rPr>
          <w:sz w:val="28"/>
          <w:szCs w:val="28"/>
        </w:rPr>
      </w:pPr>
      <w:r>
        <w:rPr>
          <w:sz w:val="28"/>
          <w:szCs w:val="28"/>
        </w:rPr>
        <w:lastRenderedPageBreak/>
        <w:t>- взаимодействие между участниками образовательного процесса, в том числе посредством сети Интернет осуществляется в 11 школах  (84,6 %) (кроме СОШ 7 и СОШ 10) -?.</w:t>
      </w:r>
    </w:p>
    <w:p w14:paraId="61C60E7D" w14:textId="761A2E48" w:rsidR="00F848BD" w:rsidRDefault="00CF5A49" w:rsidP="001C21A7">
      <w:pPr>
        <w:shd w:val="clear" w:color="auto" w:fill="FFFFFF"/>
        <w:ind w:right="-284" w:firstLine="708"/>
        <w:jc w:val="both"/>
        <w:rPr>
          <w:sz w:val="28"/>
          <w:szCs w:val="28"/>
        </w:rPr>
      </w:pPr>
      <w:r w:rsidRPr="00CF5A49">
        <w:rPr>
          <w:i/>
          <w:sz w:val="28"/>
          <w:szCs w:val="28"/>
        </w:rPr>
        <w:t xml:space="preserve">2) Учебно- методические условия. </w:t>
      </w:r>
      <w:r>
        <w:rPr>
          <w:sz w:val="28"/>
          <w:szCs w:val="28"/>
        </w:rPr>
        <w:t xml:space="preserve">Укомплектованность школьной библиотеки. Во всех ОО, что составляет 100 </w:t>
      </w:r>
      <w:proofErr w:type="gramStart"/>
      <w:r>
        <w:rPr>
          <w:sz w:val="28"/>
          <w:szCs w:val="28"/>
        </w:rPr>
        <w:t>%  библиотеки</w:t>
      </w:r>
      <w:proofErr w:type="gramEnd"/>
      <w:r>
        <w:rPr>
          <w:sz w:val="28"/>
          <w:szCs w:val="28"/>
        </w:rPr>
        <w:t xml:space="preserve"> укомплектованы учебниками федерального перечня, имеют фонд дополнительной литературы, включающий детскую художественную и научно- популярную, справочные издания. Библиотекарями школ </w:t>
      </w:r>
      <w:r w:rsidR="000C50DF">
        <w:rPr>
          <w:sz w:val="28"/>
          <w:szCs w:val="28"/>
        </w:rPr>
        <w:t>проведена</w:t>
      </w:r>
      <w:r>
        <w:rPr>
          <w:sz w:val="28"/>
          <w:szCs w:val="28"/>
        </w:rPr>
        <w:t xml:space="preserve"> работа по уточнению списка учебных пособий в электронной форме. </w:t>
      </w:r>
    </w:p>
    <w:p w14:paraId="1A403ABE" w14:textId="77777777" w:rsidR="001C21A7" w:rsidRDefault="001C21A7" w:rsidP="00D55415">
      <w:pPr>
        <w:shd w:val="clear" w:color="auto" w:fill="FFFFFF"/>
        <w:ind w:right="-284" w:firstLine="357"/>
        <w:jc w:val="both"/>
        <w:rPr>
          <w:sz w:val="28"/>
          <w:szCs w:val="28"/>
        </w:rPr>
      </w:pPr>
    </w:p>
    <w:p w14:paraId="7C63E72A" w14:textId="0DDD29D6" w:rsidR="00D55415" w:rsidRDefault="00646473" w:rsidP="00D55415">
      <w:pPr>
        <w:shd w:val="clear" w:color="auto" w:fill="FFFFFF"/>
        <w:ind w:right="-284" w:firstLine="357"/>
        <w:jc w:val="both"/>
        <w:rPr>
          <w:sz w:val="28"/>
          <w:szCs w:val="28"/>
        </w:rPr>
      </w:pPr>
      <w:r>
        <w:rPr>
          <w:sz w:val="28"/>
          <w:szCs w:val="28"/>
        </w:rPr>
        <w:t xml:space="preserve">На 27 января проведен мониторинг оснащенности учебных кабинетов оборудованием в </w:t>
      </w:r>
      <w:r w:rsidR="0037328B">
        <w:rPr>
          <w:sz w:val="28"/>
          <w:szCs w:val="28"/>
        </w:rPr>
        <w:t>соответствии</w:t>
      </w:r>
      <w:r>
        <w:rPr>
          <w:sz w:val="28"/>
          <w:szCs w:val="28"/>
        </w:rPr>
        <w:t xml:space="preserve"> с ФГОС</w:t>
      </w:r>
      <w:r w:rsidR="008B4633">
        <w:rPr>
          <w:sz w:val="28"/>
          <w:szCs w:val="28"/>
        </w:rPr>
        <w:t xml:space="preserve"> – 2021</w:t>
      </w:r>
      <w:r w:rsidR="0037328B">
        <w:rPr>
          <w:sz w:val="28"/>
          <w:szCs w:val="28"/>
        </w:rPr>
        <w:t xml:space="preserve"> в разрезе предметных кабинетов начального образования и основного общего образования</w:t>
      </w:r>
      <w:r w:rsidR="0055741C">
        <w:rPr>
          <w:sz w:val="28"/>
          <w:szCs w:val="28"/>
        </w:rPr>
        <w:t xml:space="preserve"> в % отношении</w:t>
      </w:r>
      <w:r w:rsidR="0037328B">
        <w:rPr>
          <w:sz w:val="28"/>
          <w:szCs w:val="28"/>
        </w:rPr>
        <w:t>.</w:t>
      </w:r>
      <w:r w:rsidR="0084205A">
        <w:rPr>
          <w:sz w:val="28"/>
          <w:szCs w:val="28"/>
        </w:rPr>
        <w:t xml:space="preserve"> </w:t>
      </w:r>
    </w:p>
    <w:p w14:paraId="234CDA83" w14:textId="5C836161" w:rsidR="0084205A" w:rsidRDefault="0084205A" w:rsidP="00D55415">
      <w:pPr>
        <w:shd w:val="clear" w:color="auto" w:fill="FFFFFF"/>
        <w:ind w:right="-284" w:firstLine="357"/>
        <w:jc w:val="both"/>
        <w:rPr>
          <w:sz w:val="28"/>
          <w:szCs w:val="28"/>
        </w:rPr>
      </w:pPr>
      <w:r w:rsidRPr="0055741C">
        <w:rPr>
          <w:sz w:val="28"/>
          <w:szCs w:val="28"/>
        </w:rPr>
        <w:t>Который показал:</w:t>
      </w:r>
      <w:r w:rsidR="00AB28EA">
        <w:rPr>
          <w:sz w:val="28"/>
          <w:szCs w:val="28"/>
        </w:rPr>
        <w:t xml:space="preserve"> (приложение в таблицах).</w:t>
      </w:r>
    </w:p>
    <w:p w14:paraId="5E82D71D" w14:textId="0AAB97AC" w:rsidR="00AB28EA" w:rsidRDefault="006E7E38" w:rsidP="00D55415">
      <w:pPr>
        <w:shd w:val="clear" w:color="auto" w:fill="FFFFFF"/>
        <w:ind w:right="-284" w:firstLine="357"/>
        <w:jc w:val="both"/>
        <w:rPr>
          <w:sz w:val="28"/>
          <w:szCs w:val="28"/>
        </w:rPr>
      </w:pPr>
      <w:r>
        <w:rPr>
          <w:sz w:val="28"/>
          <w:szCs w:val="28"/>
        </w:rPr>
        <w:t>Средний показатель о</w:t>
      </w:r>
      <w:r w:rsidR="00AB28EA">
        <w:rPr>
          <w:sz w:val="28"/>
          <w:szCs w:val="28"/>
        </w:rPr>
        <w:t>снащенност</w:t>
      </w:r>
      <w:r>
        <w:rPr>
          <w:sz w:val="28"/>
          <w:szCs w:val="28"/>
        </w:rPr>
        <w:t>и</w:t>
      </w:r>
      <w:r w:rsidR="00AB28EA">
        <w:rPr>
          <w:sz w:val="28"/>
          <w:szCs w:val="28"/>
        </w:rPr>
        <w:t xml:space="preserve"> учебных кабинетов начальной школы обязательным и рекомендуемым оборудованием составляет 88 %, предметное наполнение составляет от 20 до 90,2%. </w:t>
      </w:r>
      <w:r w:rsidR="00ED4087">
        <w:rPr>
          <w:sz w:val="28"/>
          <w:szCs w:val="28"/>
        </w:rPr>
        <w:t>Наличие мобильного</w:t>
      </w:r>
      <w:r w:rsidR="00AB28EA">
        <w:rPr>
          <w:sz w:val="28"/>
          <w:szCs w:val="28"/>
        </w:rPr>
        <w:t xml:space="preserve"> компьютерн</w:t>
      </w:r>
      <w:r w:rsidR="00ED4087">
        <w:rPr>
          <w:sz w:val="28"/>
          <w:szCs w:val="28"/>
        </w:rPr>
        <w:t>ого</w:t>
      </w:r>
      <w:r w:rsidR="00AB28EA">
        <w:rPr>
          <w:sz w:val="28"/>
          <w:szCs w:val="28"/>
        </w:rPr>
        <w:t xml:space="preserve"> класс</w:t>
      </w:r>
      <w:r w:rsidR="00ED4087">
        <w:rPr>
          <w:sz w:val="28"/>
          <w:szCs w:val="28"/>
        </w:rPr>
        <w:t>а</w:t>
      </w:r>
      <w:r w:rsidR="00AB28EA">
        <w:rPr>
          <w:sz w:val="28"/>
          <w:szCs w:val="28"/>
        </w:rPr>
        <w:t xml:space="preserve"> для начальной школы</w:t>
      </w:r>
      <w:r w:rsidR="00ED4087">
        <w:rPr>
          <w:sz w:val="28"/>
          <w:szCs w:val="28"/>
        </w:rPr>
        <w:t xml:space="preserve"> в настоящий момент отмечаем в 2 ОО (15,4 %), что связано с реализацией проекта ЦОС.  Кабинет</w:t>
      </w:r>
      <w:r w:rsidR="00AB28EA">
        <w:rPr>
          <w:sz w:val="28"/>
          <w:szCs w:val="28"/>
        </w:rPr>
        <w:t xml:space="preserve"> проектной деятельности для начальных классов</w:t>
      </w:r>
      <w:r w:rsidR="00ED4087">
        <w:rPr>
          <w:sz w:val="28"/>
          <w:szCs w:val="28"/>
        </w:rPr>
        <w:t xml:space="preserve"> отмечен в 1</w:t>
      </w:r>
      <w:r w:rsidR="0068637C">
        <w:rPr>
          <w:sz w:val="28"/>
          <w:szCs w:val="28"/>
        </w:rPr>
        <w:t xml:space="preserve"> </w:t>
      </w:r>
      <w:r w:rsidR="00ED4087">
        <w:rPr>
          <w:sz w:val="28"/>
          <w:szCs w:val="28"/>
        </w:rPr>
        <w:t>школе</w:t>
      </w:r>
      <w:r w:rsidR="00AB28EA">
        <w:rPr>
          <w:sz w:val="28"/>
          <w:szCs w:val="28"/>
        </w:rPr>
        <w:t>.</w:t>
      </w:r>
    </w:p>
    <w:p w14:paraId="5C5A00B5" w14:textId="0F7CBC1E" w:rsidR="0068637C" w:rsidRDefault="005D1ABD" w:rsidP="00D55415">
      <w:pPr>
        <w:shd w:val="clear" w:color="auto" w:fill="FFFFFF"/>
        <w:ind w:right="-284" w:firstLine="357"/>
        <w:jc w:val="both"/>
        <w:rPr>
          <w:sz w:val="28"/>
          <w:szCs w:val="28"/>
        </w:rPr>
      </w:pPr>
      <w:r>
        <w:rPr>
          <w:sz w:val="28"/>
          <w:szCs w:val="28"/>
        </w:rPr>
        <w:t>Средний показатель оснащенности кабинетов ООО составил (в сумме обязательного с рекомендуемым):</w:t>
      </w:r>
    </w:p>
    <w:p w14:paraId="47EDF92B" w14:textId="77777777" w:rsidR="005D1ABD" w:rsidRDefault="005D1ABD" w:rsidP="00D55415">
      <w:pPr>
        <w:shd w:val="clear" w:color="auto" w:fill="FFFFFF"/>
        <w:ind w:right="-284" w:firstLine="357"/>
        <w:jc w:val="both"/>
        <w:rPr>
          <w:sz w:val="28"/>
          <w:szCs w:val="28"/>
        </w:rPr>
      </w:pPr>
    </w:p>
    <w:p w14:paraId="1ED39582" w14:textId="452A281C" w:rsidR="005D1ABD" w:rsidRDefault="005D1ABD" w:rsidP="005D1ABD">
      <w:pPr>
        <w:shd w:val="clear" w:color="auto" w:fill="FFFFFF"/>
        <w:ind w:right="-284" w:firstLine="357"/>
        <w:jc w:val="both"/>
        <w:rPr>
          <w:sz w:val="28"/>
          <w:szCs w:val="28"/>
        </w:rPr>
      </w:pPr>
      <w:r w:rsidRPr="005D1ABD">
        <w:rPr>
          <w:sz w:val="28"/>
          <w:szCs w:val="28"/>
          <w:highlight w:val="cyan"/>
        </w:rPr>
        <w:t>Русский язык 97</w:t>
      </w:r>
      <w:r w:rsidRPr="005D1ABD">
        <w:rPr>
          <w:sz w:val="28"/>
          <w:szCs w:val="28"/>
        </w:rPr>
        <w:tab/>
      </w:r>
    </w:p>
    <w:p w14:paraId="37838BC9" w14:textId="77777777" w:rsidR="005D1ABD" w:rsidRDefault="005D1ABD" w:rsidP="005D1ABD">
      <w:pPr>
        <w:shd w:val="clear" w:color="auto" w:fill="FFFFFF"/>
        <w:ind w:right="-284" w:firstLine="357"/>
        <w:jc w:val="both"/>
        <w:rPr>
          <w:sz w:val="28"/>
          <w:szCs w:val="28"/>
        </w:rPr>
      </w:pPr>
      <w:r>
        <w:rPr>
          <w:sz w:val="28"/>
          <w:szCs w:val="28"/>
        </w:rPr>
        <w:t xml:space="preserve">Литература </w:t>
      </w:r>
      <w:r w:rsidRPr="005D1ABD">
        <w:rPr>
          <w:sz w:val="28"/>
          <w:szCs w:val="28"/>
        </w:rPr>
        <w:t>76,6</w:t>
      </w:r>
      <w:r w:rsidRPr="005D1ABD">
        <w:rPr>
          <w:sz w:val="28"/>
          <w:szCs w:val="28"/>
        </w:rPr>
        <w:tab/>
      </w:r>
    </w:p>
    <w:p w14:paraId="05B9F3B2" w14:textId="77777777" w:rsidR="005D1ABD" w:rsidRDefault="005D1ABD" w:rsidP="005D1ABD">
      <w:pPr>
        <w:shd w:val="clear" w:color="auto" w:fill="FFFFFF"/>
        <w:ind w:right="-284" w:firstLine="357"/>
        <w:jc w:val="both"/>
        <w:rPr>
          <w:sz w:val="28"/>
          <w:szCs w:val="28"/>
        </w:rPr>
      </w:pPr>
      <w:r>
        <w:rPr>
          <w:sz w:val="28"/>
          <w:szCs w:val="28"/>
        </w:rPr>
        <w:t xml:space="preserve">Иностранный язык </w:t>
      </w:r>
      <w:r w:rsidRPr="005D1ABD">
        <w:rPr>
          <w:sz w:val="28"/>
          <w:szCs w:val="28"/>
        </w:rPr>
        <w:t>75,8</w:t>
      </w:r>
      <w:r w:rsidRPr="005D1ABD">
        <w:rPr>
          <w:sz w:val="28"/>
          <w:szCs w:val="28"/>
        </w:rPr>
        <w:tab/>
      </w:r>
    </w:p>
    <w:p w14:paraId="40F98D6C" w14:textId="77777777" w:rsidR="005D1ABD" w:rsidRDefault="005D1ABD" w:rsidP="005D1ABD">
      <w:pPr>
        <w:shd w:val="clear" w:color="auto" w:fill="FFFFFF"/>
        <w:ind w:right="-284" w:firstLine="357"/>
        <w:jc w:val="both"/>
        <w:rPr>
          <w:sz w:val="28"/>
          <w:szCs w:val="28"/>
        </w:rPr>
      </w:pPr>
      <w:r w:rsidRPr="005D1ABD">
        <w:rPr>
          <w:sz w:val="28"/>
          <w:szCs w:val="28"/>
          <w:highlight w:val="cyan"/>
        </w:rPr>
        <w:t>Математика 90,5</w:t>
      </w:r>
      <w:r w:rsidRPr="005D1ABD">
        <w:rPr>
          <w:sz w:val="28"/>
          <w:szCs w:val="28"/>
        </w:rPr>
        <w:tab/>
      </w:r>
    </w:p>
    <w:p w14:paraId="69BFD446" w14:textId="77777777" w:rsidR="005D1ABD" w:rsidRPr="005D1ABD" w:rsidRDefault="005D1ABD" w:rsidP="005D1ABD">
      <w:pPr>
        <w:shd w:val="clear" w:color="auto" w:fill="FFFFFF"/>
        <w:ind w:right="-284" w:firstLine="357"/>
        <w:jc w:val="both"/>
        <w:rPr>
          <w:sz w:val="28"/>
          <w:szCs w:val="28"/>
          <w:highlight w:val="cyan"/>
        </w:rPr>
      </w:pPr>
      <w:r w:rsidRPr="005D1ABD">
        <w:rPr>
          <w:sz w:val="28"/>
          <w:szCs w:val="28"/>
          <w:highlight w:val="cyan"/>
        </w:rPr>
        <w:t>Информатика 96</w:t>
      </w:r>
      <w:r w:rsidRPr="005D1ABD">
        <w:rPr>
          <w:sz w:val="28"/>
          <w:szCs w:val="28"/>
          <w:highlight w:val="cyan"/>
        </w:rPr>
        <w:tab/>
      </w:r>
    </w:p>
    <w:p w14:paraId="4F44C381" w14:textId="77777777" w:rsidR="005D1ABD" w:rsidRDefault="005D1ABD" w:rsidP="005D1ABD">
      <w:pPr>
        <w:shd w:val="clear" w:color="auto" w:fill="FFFFFF"/>
        <w:ind w:right="-284" w:firstLine="357"/>
        <w:jc w:val="both"/>
        <w:rPr>
          <w:sz w:val="28"/>
          <w:szCs w:val="28"/>
        </w:rPr>
      </w:pPr>
      <w:r w:rsidRPr="005D1ABD">
        <w:rPr>
          <w:sz w:val="28"/>
          <w:szCs w:val="28"/>
          <w:highlight w:val="cyan"/>
        </w:rPr>
        <w:t>История 96,9</w:t>
      </w:r>
      <w:r w:rsidRPr="005D1ABD">
        <w:rPr>
          <w:sz w:val="28"/>
          <w:szCs w:val="28"/>
        </w:rPr>
        <w:tab/>
      </w:r>
    </w:p>
    <w:p w14:paraId="642CAA66" w14:textId="77777777" w:rsidR="005D1ABD" w:rsidRDefault="005D1ABD" w:rsidP="005D1ABD">
      <w:pPr>
        <w:shd w:val="clear" w:color="auto" w:fill="FFFFFF"/>
        <w:ind w:right="-284" w:firstLine="357"/>
        <w:jc w:val="both"/>
        <w:rPr>
          <w:sz w:val="28"/>
          <w:szCs w:val="28"/>
        </w:rPr>
      </w:pPr>
      <w:r>
        <w:rPr>
          <w:sz w:val="28"/>
          <w:szCs w:val="28"/>
        </w:rPr>
        <w:t xml:space="preserve">Обществознание </w:t>
      </w:r>
      <w:r w:rsidRPr="005D1ABD">
        <w:rPr>
          <w:sz w:val="28"/>
          <w:szCs w:val="28"/>
        </w:rPr>
        <w:t>87,9</w:t>
      </w:r>
      <w:r w:rsidRPr="005D1ABD">
        <w:rPr>
          <w:sz w:val="28"/>
          <w:szCs w:val="28"/>
        </w:rPr>
        <w:tab/>
      </w:r>
    </w:p>
    <w:p w14:paraId="10F3B61B" w14:textId="77777777" w:rsidR="005D1ABD" w:rsidRDefault="005D1ABD" w:rsidP="005D1ABD">
      <w:pPr>
        <w:shd w:val="clear" w:color="auto" w:fill="FFFFFF"/>
        <w:ind w:right="-284" w:firstLine="357"/>
        <w:jc w:val="both"/>
        <w:rPr>
          <w:sz w:val="28"/>
          <w:szCs w:val="28"/>
        </w:rPr>
      </w:pPr>
      <w:r>
        <w:rPr>
          <w:sz w:val="28"/>
          <w:szCs w:val="28"/>
        </w:rPr>
        <w:t xml:space="preserve">География </w:t>
      </w:r>
      <w:r w:rsidRPr="005D1ABD">
        <w:rPr>
          <w:sz w:val="28"/>
          <w:szCs w:val="28"/>
        </w:rPr>
        <w:t>80,6</w:t>
      </w:r>
      <w:r w:rsidRPr="005D1ABD">
        <w:rPr>
          <w:sz w:val="28"/>
          <w:szCs w:val="28"/>
        </w:rPr>
        <w:tab/>
      </w:r>
    </w:p>
    <w:p w14:paraId="5A4048DD" w14:textId="77777777" w:rsidR="005D1ABD" w:rsidRDefault="005D1ABD" w:rsidP="005D1ABD">
      <w:pPr>
        <w:shd w:val="clear" w:color="auto" w:fill="FFFFFF"/>
        <w:ind w:right="-284" w:firstLine="357"/>
        <w:jc w:val="both"/>
        <w:rPr>
          <w:sz w:val="28"/>
          <w:szCs w:val="28"/>
        </w:rPr>
      </w:pPr>
      <w:r>
        <w:rPr>
          <w:sz w:val="28"/>
          <w:szCs w:val="28"/>
        </w:rPr>
        <w:t xml:space="preserve">Физика </w:t>
      </w:r>
      <w:r w:rsidRPr="005D1ABD">
        <w:rPr>
          <w:sz w:val="28"/>
          <w:szCs w:val="28"/>
        </w:rPr>
        <w:t>87,4</w:t>
      </w:r>
      <w:r w:rsidRPr="005D1ABD">
        <w:rPr>
          <w:sz w:val="28"/>
          <w:szCs w:val="28"/>
        </w:rPr>
        <w:tab/>
      </w:r>
    </w:p>
    <w:p w14:paraId="4C81BC4A" w14:textId="5D53E981" w:rsidR="00A05528" w:rsidRDefault="005D1ABD" w:rsidP="005D1ABD">
      <w:pPr>
        <w:shd w:val="clear" w:color="auto" w:fill="FFFFFF"/>
        <w:ind w:right="-284" w:firstLine="357"/>
        <w:jc w:val="both"/>
        <w:rPr>
          <w:sz w:val="28"/>
          <w:szCs w:val="28"/>
        </w:rPr>
      </w:pPr>
      <w:r w:rsidRPr="005D1ABD">
        <w:rPr>
          <w:sz w:val="28"/>
          <w:szCs w:val="28"/>
          <w:highlight w:val="magenta"/>
        </w:rPr>
        <w:t>Химия 107,6</w:t>
      </w:r>
    </w:p>
    <w:p w14:paraId="56E87EBE" w14:textId="77777777" w:rsidR="005D1ABD" w:rsidRDefault="005D1ABD" w:rsidP="005D1ABD">
      <w:pPr>
        <w:shd w:val="clear" w:color="auto" w:fill="FFFFFF"/>
        <w:ind w:right="-284" w:firstLine="357"/>
        <w:jc w:val="both"/>
        <w:rPr>
          <w:sz w:val="28"/>
          <w:szCs w:val="28"/>
        </w:rPr>
      </w:pPr>
      <w:r w:rsidRPr="005D1ABD">
        <w:rPr>
          <w:sz w:val="28"/>
          <w:szCs w:val="28"/>
          <w:highlight w:val="cyan"/>
        </w:rPr>
        <w:t>Биология 93,6</w:t>
      </w:r>
      <w:r w:rsidRPr="005D1ABD">
        <w:rPr>
          <w:sz w:val="28"/>
          <w:szCs w:val="28"/>
        </w:rPr>
        <w:tab/>
      </w:r>
    </w:p>
    <w:p w14:paraId="540E9CCD" w14:textId="77777777" w:rsidR="005D1ABD" w:rsidRDefault="005D1ABD" w:rsidP="005D1ABD">
      <w:pPr>
        <w:shd w:val="clear" w:color="auto" w:fill="FFFFFF"/>
        <w:ind w:right="-284" w:firstLine="357"/>
        <w:jc w:val="both"/>
        <w:rPr>
          <w:sz w:val="28"/>
          <w:szCs w:val="28"/>
        </w:rPr>
      </w:pPr>
      <w:r>
        <w:rPr>
          <w:sz w:val="28"/>
          <w:szCs w:val="28"/>
        </w:rPr>
        <w:t xml:space="preserve">ОДНКНР </w:t>
      </w:r>
      <w:r w:rsidRPr="005D1ABD">
        <w:rPr>
          <w:sz w:val="28"/>
          <w:szCs w:val="28"/>
        </w:rPr>
        <w:t>8,4</w:t>
      </w:r>
      <w:r w:rsidRPr="005D1ABD">
        <w:rPr>
          <w:sz w:val="28"/>
          <w:szCs w:val="28"/>
        </w:rPr>
        <w:tab/>
      </w:r>
    </w:p>
    <w:p w14:paraId="406BBC1F" w14:textId="48DA578F" w:rsidR="005D1ABD" w:rsidRPr="005D1ABD" w:rsidRDefault="005D1ABD" w:rsidP="005D1ABD">
      <w:pPr>
        <w:shd w:val="clear" w:color="auto" w:fill="FFFFFF"/>
        <w:ind w:right="-284" w:firstLine="357"/>
        <w:jc w:val="both"/>
        <w:rPr>
          <w:sz w:val="28"/>
          <w:szCs w:val="28"/>
        </w:rPr>
      </w:pPr>
      <w:r>
        <w:rPr>
          <w:sz w:val="28"/>
          <w:szCs w:val="28"/>
        </w:rPr>
        <w:t xml:space="preserve">ИЗО </w:t>
      </w:r>
      <w:r w:rsidRPr="005D1ABD">
        <w:rPr>
          <w:sz w:val="28"/>
          <w:szCs w:val="28"/>
        </w:rPr>
        <w:t>57</w:t>
      </w:r>
    </w:p>
    <w:p w14:paraId="57A1567C" w14:textId="77777777" w:rsidR="005D1ABD" w:rsidRDefault="005D1ABD" w:rsidP="005D1ABD">
      <w:pPr>
        <w:shd w:val="clear" w:color="auto" w:fill="FFFFFF"/>
        <w:ind w:right="-284" w:firstLine="357"/>
        <w:jc w:val="both"/>
        <w:rPr>
          <w:sz w:val="28"/>
          <w:szCs w:val="28"/>
        </w:rPr>
      </w:pPr>
      <w:r>
        <w:rPr>
          <w:sz w:val="28"/>
          <w:szCs w:val="28"/>
        </w:rPr>
        <w:t xml:space="preserve">Музыка </w:t>
      </w:r>
      <w:r w:rsidRPr="005D1ABD">
        <w:rPr>
          <w:sz w:val="28"/>
          <w:szCs w:val="28"/>
        </w:rPr>
        <w:t>65,9</w:t>
      </w:r>
      <w:r w:rsidRPr="005D1ABD">
        <w:rPr>
          <w:sz w:val="28"/>
          <w:szCs w:val="28"/>
        </w:rPr>
        <w:tab/>
      </w:r>
    </w:p>
    <w:p w14:paraId="7A3DE8B6" w14:textId="77777777" w:rsidR="005D1ABD" w:rsidRDefault="005D1ABD" w:rsidP="005D1ABD">
      <w:pPr>
        <w:shd w:val="clear" w:color="auto" w:fill="FFFFFF"/>
        <w:ind w:right="-284" w:firstLine="357"/>
        <w:jc w:val="both"/>
        <w:rPr>
          <w:sz w:val="28"/>
          <w:szCs w:val="28"/>
        </w:rPr>
      </w:pPr>
      <w:r>
        <w:rPr>
          <w:sz w:val="28"/>
          <w:szCs w:val="28"/>
        </w:rPr>
        <w:t xml:space="preserve">Технология </w:t>
      </w:r>
      <w:r w:rsidRPr="005D1ABD">
        <w:rPr>
          <w:sz w:val="28"/>
          <w:szCs w:val="28"/>
        </w:rPr>
        <w:t>76,5</w:t>
      </w:r>
      <w:r w:rsidRPr="005D1ABD">
        <w:rPr>
          <w:sz w:val="28"/>
          <w:szCs w:val="28"/>
        </w:rPr>
        <w:tab/>
      </w:r>
    </w:p>
    <w:p w14:paraId="0CC8B914" w14:textId="77777777" w:rsidR="005D1ABD" w:rsidRDefault="005D1ABD" w:rsidP="005D1ABD">
      <w:pPr>
        <w:shd w:val="clear" w:color="auto" w:fill="FFFFFF"/>
        <w:ind w:right="-284" w:firstLine="357"/>
        <w:jc w:val="both"/>
        <w:rPr>
          <w:sz w:val="28"/>
          <w:szCs w:val="28"/>
        </w:rPr>
      </w:pPr>
      <w:r w:rsidRPr="005D1ABD">
        <w:rPr>
          <w:sz w:val="28"/>
          <w:szCs w:val="28"/>
          <w:highlight w:val="magenta"/>
        </w:rPr>
        <w:t>Физическая культура 107,6</w:t>
      </w:r>
      <w:r w:rsidRPr="005D1ABD">
        <w:rPr>
          <w:sz w:val="28"/>
          <w:szCs w:val="28"/>
        </w:rPr>
        <w:tab/>
      </w:r>
    </w:p>
    <w:p w14:paraId="7731DD5D" w14:textId="2FC0667A" w:rsidR="005D1ABD" w:rsidRDefault="005D1ABD" w:rsidP="005D1ABD">
      <w:pPr>
        <w:shd w:val="clear" w:color="auto" w:fill="FFFFFF"/>
        <w:ind w:right="-284" w:firstLine="357"/>
        <w:jc w:val="both"/>
        <w:rPr>
          <w:sz w:val="28"/>
          <w:szCs w:val="28"/>
        </w:rPr>
      </w:pPr>
      <w:r>
        <w:rPr>
          <w:sz w:val="28"/>
          <w:szCs w:val="28"/>
        </w:rPr>
        <w:t xml:space="preserve">ОБЖ </w:t>
      </w:r>
      <w:r w:rsidRPr="005D1ABD">
        <w:rPr>
          <w:sz w:val="28"/>
          <w:szCs w:val="28"/>
        </w:rPr>
        <w:t>72</w:t>
      </w:r>
    </w:p>
    <w:p w14:paraId="68EAAEF0" w14:textId="77777777" w:rsidR="00330A9A" w:rsidRDefault="00330A9A" w:rsidP="005D1ABD">
      <w:pPr>
        <w:shd w:val="clear" w:color="auto" w:fill="FFFFFF"/>
        <w:ind w:right="-284"/>
        <w:jc w:val="both"/>
        <w:rPr>
          <w:sz w:val="28"/>
          <w:szCs w:val="28"/>
        </w:rPr>
      </w:pPr>
    </w:p>
    <w:p w14:paraId="003ADED6" w14:textId="174091D4" w:rsidR="00DB46D0" w:rsidRPr="0030223E" w:rsidRDefault="0084205A" w:rsidP="00D55415">
      <w:pPr>
        <w:shd w:val="clear" w:color="auto" w:fill="FFFFFF"/>
        <w:ind w:right="-284" w:firstLine="708"/>
        <w:jc w:val="both"/>
        <w:rPr>
          <w:b/>
          <w:sz w:val="28"/>
          <w:szCs w:val="28"/>
        </w:rPr>
      </w:pPr>
      <w:r w:rsidRPr="0030223E">
        <w:rPr>
          <w:b/>
          <w:sz w:val="28"/>
          <w:szCs w:val="28"/>
        </w:rPr>
        <w:t>3</w:t>
      </w:r>
      <w:r w:rsidR="00DB46D0" w:rsidRPr="0030223E">
        <w:rPr>
          <w:b/>
          <w:sz w:val="28"/>
          <w:szCs w:val="28"/>
        </w:rPr>
        <w:t>. Кадровое обеспечение реализации ФГОС НОО ФГОС ООО</w:t>
      </w:r>
      <w:r w:rsidR="007A64E6" w:rsidRPr="0030223E">
        <w:rPr>
          <w:b/>
          <w:sz w:val="28"/>
          <w:szCs w:val="28"/>
        </w:rPr>
        <w:t>.</w:t>
      </w:r>
    </w:p>
    <w:p w14:paraId="092A59FD" w14:textId="77777777" w:rsidR="0009347E" w:rsidRDefault="007A64E6" w:rsidP="00D55415">
      <w:pPr>
        <w:shd w:val="clear" w:color="auto" w:fill="FFFFFF"/>
        <w:ind w:right="-284" w:firstLine="708"/>
        <w:jc w:val="both"/>
        <w:rPr>
          <w:sz w:val="28"/>
          <w:szCs w:val="28"/>
        </w:rPr>
      </w:pPr>
      <w:r w:rsidRPr="007A64E6">
        <w:rPr>
          <w:sz w:val="28"/>
          <w:szCs w:val="28"/>
        </w:rPr>
        <w:t>Одним из основных условий для успешного перехода общеобразовательно</w:t>
      </w:r>
      <w:r>
        <w:rPr>
          <w:sz w:val="28"/>
          <w:szCs w:val="28"/>
        </w:rPr>
        <w:t xml:space="preserve">й организации </w:t>
      </w:r>
      <w:r w:rsidRPr="007A64E6">
        <w:rPr>
          <w:sz w:val="28"/>
          <w:szCs w:val="28"/>
        </w:rPr>
        <w:t xml:space="preserve">на </w:t>
      </w:r>
      <w:r>
        <w:rPr>
          <w:sz w:val="28"/>
          <w:szCs w:val="28"/>
        </w:rPr>
        <w:t>ФГОС</w:t>
      </w:r>
      <w:r w:rsidRPr="007A64E6">
        <w:rPr>
          <w:sz w:val="28"/>
          <w:szCs w:val="28"/>
        </w:rPr>
        <w:t xml:space="preserve"> является кадровое обеспечение.</w:t>
      </w:r>
    </w:p>
    <w:p w14:paraId="791700EA" w14:textId="563A8373" w:rsidR="0009347E" w:rsidRDefault="007A64E6" w:rsidP="00D55415">
      <w:pPr>
        <w:shd w:val="clear" w:color="auto" w:fill="FFFFFF"/>
        <w:ind w:right="-284" w:firstLine="708"/>
        <w:jc w:val="both"/>
        <w:rPr>
          <w:sz w:val="28"/>
          <w:szCs w:val="28"/>
        </w:rPr>
      </w:pPr>
      <w:r w:rsidRPr="007A64E6">
        <w:rPr>
          <w:sz w:val="28"/>
          <w:szCs w:val="28"/>
        </w:rPr>
        <w:lastRenderedPageBreak/>
        <w:t xml:space="preserve"> В </w:t>
      </w:r>
      <w:r>
        <w:rPr>
          <w:sz w:val="28"/>
          <w:szCs w:val="28"/>
        </w:rPr>
        <w:t>районе</w:t>
      </w:r>
      <w:r w:rsidRPr="007A64E6">
        <w:rPr>
          <w:sz w:val="28"/>
          <w:szCs w:val="28"/>
        </w:rPr>
        <w:t xml:space="preserve"> </w:t>
      </w:r>
      <w:r w:rsidR="00AE6B1F">
        <w:rPr>
          <w:sz w:val="28"/>
          <w:szCs w:val="28"/>
        </w:rPr>
        <w:t>организована работа по</w:t>
      </w:r>
      <w:r w:rsidRPr="007A64E6">
        <w:rPr>
          <w:sz w:val="28"/>
          <w:szCs w:val="28"/>
        </w:rPr>
        <w:t xml:space="preserve"> повышени</w:t>
      </w:r>
      <w:r w:rsidR="00AE6B1F">
        <w:rPr>
          <w:sz w:val="28"/>
          <w:szCs w:val="28"/>
        </w:rPr>
        <w:t>ю</w:t>
      </w:r>
      <w:r w:rsidRPr="007A64E6">
        <w:rPr>
          <w:sz w:val="28"/>
          <w:szCs w:val="28"/>
        </w:rPr>
        <w:t xml:space="preserve"> компетентности педагогов в плане требований Стандарта:</w:t>
      </w:r>
    </w:p>
    <w:p w14:paraId="293A77BB" w14:textId="5A3EF8D9" w:rsidR="0009347E" w:rsidRDefault="0009347E" w:rsidP="00D55415">
      <w:pPr>
        <w:shd w:val="clear" w:color="auto" w:fill="FFFFFF"/>
        <w:ind w:right="-284" w:firstLine="708"/>
        <w:jc w:val="both"/>
        <w:rPr>
          <w:sz w:val="28"/>
          <w:szCs w:val="28"/>
        </w:rPr>
      </w:pPr>
      <w:r>
        <w:rPr>
          <w:sz w:val="28"/>
          <w:szCs w:val="28"/>
        </w:rPr>
        <w:t>-</w:t>
      </w:r>
      <w:r w:rsidRPr="0009347E">
        <w:rPr>
          <w:sz w:val="28"/>
          <w:szCs w:val="28"/>
        </w:rPr>
        <w:t xml:space="preserve"> </w:t>
      </w:r>
      <w:r>
        <w:rPr>
          <w:sz w:val="28"/>
          <w:szCs w:val="28"/>
        </w:rPr>
        <w:t>сформирована база педагогов 1 и 5 классов, которые начнут реализацию ФГОС – 2021 с сентября 2022 года</w:t>
      </w:r>
      <w:r w:rsidR="001E44D4" w:rsidRPr="001E44D4">
        <w:rPr>
          <w:sz w:val="28"/>
          <w:szCs w:val="28"/>
        </w:rPr>
        <w:t xml:space="preserve"> </w:t>
      </w:r>
      <w:r w:rsidR="001E44D4">
        <w:rPr>
          <w:sz w:val="28"/>
          <w:szCs w:val="28"/>
        </w:rPr>
        <w:t>по 11 предметам</w:t>
      </w:r>
      <w:r>
        <w:rPr>
          <w:sz w:val="28"/>
          <w:szCs w:val="28"/>
        </w:rPr>
        <w:t xml:space="preserve">. Количественный состав - 159 педагогов </w:t>
      </w:r>
      <w:r w:rsidR="0089526A">
        <w:rPr>
          <w:sz w:val="28"/>
          <w:szCs w:val="28"/>
        </w:rPr>
        <w:t>(</w:t>
      </w:r>
      <w:r>
        <w:rPr>
          <w:sz w:val="28"/>
          <w:szCs w:val="28"/>
        </w:rPr>
        <w:t>13 школ</w:t>
      </w:r>
      <w:r w:rsidR="0089526A">
        <w:rPr>
          <w:sz w:val="28"/>
          <w:szCs w:val="28"/>
        </w:rPr>
        <w:t>)</w:t>
      </w:r>
      <w:r>
        <w:rPr>
          <w:sz w:val="28"/>
          <w:szCs w:val="28"/>
        </w:rPr>
        <w:t xml:space="preserve">.          </w:t>
      </w:r>
    </w:p>
    <w:p w14:paraId="09302678" w14:textId="043D7ACD" w:rsidR="007A64E6" w:rsidRDefault="007D3FE6" w:rsidP="00D55415">
      <w:pPr>
        <w:shd w:val="clear" w:color="auto" w:fill="FFFFFF"/>
        <w:ind w:right="-284" w:firstLine="708"/>
        <w:jc w:val="both"/>
        <w:rPr>
          <w:sz w:val="28"/>
          <w:szCs w:val="28"/>
        </w:rPr>
      </w:pPr>
      <w:r>
        <w:rPr>
          <w:sz w:val="28"/>
          <w:szCs w:val="28"/>
        </w:rPr>
        <w:t xml:space="preserve">- </w:t>
      </w:r>
      <w:r w:rsidR="0089526A">
        <w:rPr>
          <w:sz w:val="28"/>
          <w:szCs w:val="28"/>
        </w:rPr>
        <w:t>в настоящее время проводится работа по корректировке</w:t>
      </w:r>
      <w:r w:rsidR="007A64E6" w:rsidRPr="007A64E6">
        <w:rPr>
          <w:sz w:val="28"/>
          <w:szCs w:val="28"/>
        </w:rPr>
        <w:t xml:space="preserve"> план</w:t>
      </w:r>
      <w:r w:rsidR="0089526A">
        <w:rPr>
          <w:sz w:val="28"/>
          <w:szCs w:val="28"/>
        </w:rPr>
        <w:t>а</w:t>
      </w:r>
      <w:r w:rsidR="007A64E6" w:rsidRPr="007A64E6">
        <w:rPr>
          <w:sz w:val="28"/>
          <w:szCs w:val="28"/>
        </w:rPr>
        <w:t>-график</w:t>
      </w:r>
      <w:r w:rsidR="0089526A">
        <w:rPr>
          <w:sz w:val="28"/>
          <w:szCs w:val="28"/>
        </w:rPr>
        <w:t>а</w:t>
      </w:r>
      <w:r w:rsidR="007A64E6" w:rsidRPr="007A64E6">
        <w:rPr>
          <w:sz w:val="28"/>
          <w:szCs w:val="28"/>
        </w:rPr>
        <w:t xml:space="preserve"> повышения квалификации педагогических и руководящих работников школ в связи с введением и реализацией ФГОС в </w:t>
      </w:r>
      <w:r w:rsidR="007A64E6">
        <w:rPr>
          <w:sz w:val="28"/>
          <w:szCs w:val="28"/>
        </w:rPr>
        <w:t xml:space="preserve">начальной и </w:t>
      </w:r>
      <w:r w:rsidR="00796176">
        <w:rPr>
          <w:sz w:val="28"/>
          <w:szCs w:val="28"/>
        </w:rPr>
        <w:t>основной школе;</w:t>
      </w:r>
    </w:p>
    <w:p w14:paraId="5E447B5D" w14:textId="624A0373" w:rsidR="00796176" w:rsidRDefault="00796176" w:rsidP="00D55415">
      <w:pPr>
        <w:shd w:val="clear" w:color="auto" w:fill="FFFFFF"/>
        <w:ind w:right="-284" w:firstLine="708"/>
        <w:jc w:val="both"/>
        <w:rPr>
          <w:sz w:val="28"/>
          <w:szCs w:val="28"/>
        </w:rPr>
      </w:pPr>
      <w:r>
        <w:rPr>
          <w:sz w:val="28"/>
          <w:szCs w:val="28"/>
        </w:rPr>
        <w:t>- з</w:t>
      </w:r>
      <w:r w:rsidRPr="00796176">
        <w:rPr>
          <w:sz w:val="28"/>
          <w:szCs w:val="28"/>
        </w:rPr>
        <w:t>апланированы диагностические мероприятия по изучению профессиональных образовательных потребностей и профессиональных дефицитов педагогов на февраль</w:t>
      </w:r>
      <w:r w:rsidR="0055741C">
        <w:rPr>
          <w:sz w:val="28"/>
          <w:szCs w:val="28"/>
        </w:rPr>
        <w:t xml:space="preserve"> - март </w:t>
      </w:r>
      <w:r w:rsidRPr="00796176">
        <w:rPr>
          <w:sz w:val="28"/>
          <w:szCs w:val="28"/>
        </w:rPr>
        <w:t xml:space="preserve"> 2022 года</w:t>
      </w:r>
      <w:r>
        <w:rPr>
          <w:sz w:val="28"/>
          <w:szCs w:val="28"/>
        </w:rPr>
        <w:t>, в том числе с использованием образовательной платформы «Я класс»</w:t>
      </w:r>
      <w:r w:rsidRPr="00796176">
        <w:rPr>
          <w:sz w:val="28"/>
          <w:szCs w:val="28"/>
        </w:rPr>
        <w:t>.</w:t>
      </w:r>
    </w:p>
    <w:p w14:paraId="31E62AAB" w14:textId="77777777" w:rsidR="00796176" w:rsidRDefault="00796176" w:rsidP="00D55415">
      <w:pPr>
        <w:shd w:val="clear" w:color="auto" w:fill="FFFFFF"/>
        <w:ind w:right="-284" w:firstLine="708"/>
        <w:jc w:val="both"/>
        <w:rPr>
          <w:sz w:val="28"/>
          <w:szCs w:val="28"/>
        </w:rPr>
      </w:pPr>
    </w:p>
    <w:p w14:paraId="32F1D56F" w14:textId="77777777" w:rsidR="0066316C" w:rsidRDefault="0084205A" w:rsidP="00D55415">
      <w:pPr>
        <w:shd w:val="clear" w:color="auto" w:fill="FFFFFF"/>
        <w:ind w:right="-284" w:firstLine="708"/>
        <w:jc w:val="both"/>
        <w:rPr>
          <w:sz w:val="28"/>
          <w:szCs w:val="28"/>
        </w:rPr>
      </w:pPr>
      <w:r>
        <w:rPr>
          <w:sz w:val="28"/>
          <w:szCs w:val="28"/>
        </w:rPr>
        <w:t xml:space="preserve">На 27 января был проведен мониторинг кадрового </w:t>
      </w:r>
      <w:r w:rsidR="0066316C">
        <w:rPr>
          <w:sz w:val="28"/>
          <w:szCs w:val="28"/>
        </w:rPr>
        <w:t>ресурса для</w:t>
      </w:r>
      <w:r>
        <w:rPr>
          <w:sz w:val="28"/>
          <w:szCs w:val="28"/>
        </w:rPr>
        <w:t xml:space="preserve"> преподавания учебных предметов в соответствии с ФГОС. </w:t>
      </w:r>
    </w:p>
    <w:p w14:paraId="0F68BA46" w14:textId="77777777" w:rsidR="0066316C" w:rsidRDefault="0084205A" w:rsidP="00D55415">
      <w:pPr>
        <w:shd w:val="clear" w:color="auto" w:fill="FFFFFF"/>
        <w:ind w:right="-284" w:firstLine="708"/>
        <w:jc w:val="both"/>
        <w:rPr>
          <w:sz w:val="28"/>
          <w:szCs w:val="28"/>
        </w:rPr>
      </w:pPr>
      <w:r>
        <w:rPr>
          <w:sz w:val="28"/>
          <w:szCs w:val="28"/>
        </w:rPr>
        <w:t>Который показал</w:t>
      </w:r>
      <w:r w:rsidR="0066316C">
        <w:rPr>
          <w:sz w:val="28"/>
          <w:szCs w:val="28"/>
        </w:rPr>
        <w:t xml:space="preserve"> следующее</w:t>
      </w:r>
      <w:r>
        <w:rPr>
          <w:sz w:val="28"/>
          <w:szCs w:val="28"/>
        </w:rPr>
        <w:t>:</w:t>
      </w:r>
      <w:r w:rsidR="0066316C">
        <w:rPr>
          <w:sz w:val="28"/>
          <w:szCs w:val="28"/>
        </w:rPr>
        <w:t xml:space="preserve"> </w:t>
      </w:r>
    </w:p>
    <w:p w14:paraId="6D83752E" w14:textId="1DD1A98C" w:rsidR="00DB46D0" w:rsidRDefault="0066316C" w:rsidP="00D55415">
      <w:pPr>
        <w:shd w:val="clear" w:color="auto" w:fill="FFFFFF"/>
        <w:ind w:right="-284" w:firstLine="708"/>
        <w:jc w:val="both"/>
        <w:rPr>
          <w:sz w:val="28"/>
          <w:szCs w:val="28"/>
        </w:rPr>
      </w:pPr>
      <w:r>
        <w:rPr>
          <w:sz w:val="28"/>
          <w:szCs w:val="28"/>
        </w:rPr>
        <w:t>- прогноз вакансий по школам составляет 24 человека (</w:t>
      </w:r>
      <w:r w:rsidR="0018302C">
        <w:rPr>
          <w:sz w:val="28"/>
          <w:szCs w:val="28"/>
        </w:rPr>
        <w:t xml:space="preserve">это </w:t>
      </w:r>
      <w:r>
        <w:rPr>
          <w:sz w:val="28"/>
          <w:szCs w:val="28"/>
        </w:rPr>
        <w:t xml:space="preserve">учителя </w:t>
      </w:r>
      <w:r w:rsidRPr="00B52703">
        <w:rPr>
          <w:b/>
          <w:sz w:val="28"/>
          <w:szCs w:val="28"/>
        </w:rPr>
        <w:t>математики, физики, биологии, информатики, английского</w:t>
      </w:r>
      <w:r>
        <w:rPr>
          <w:sz w:val="28"/>
          <w:szCs w:val="28"/>
        </w:rPr>
        <w:t xml:space="preserve"> языка, ИЗО, химии, географии, русского языка и литературы). Организация деятельности АУП школ по обеспечению кадровым составом показывает положительную динамику, так как по состоянию на 01.09.2021 </w:t>
      </w:r>
      <w:r w:rsidR="0098310A">
        <w:rPr>
          <w:sz w:val="28"/>
          <w:szCs w:val="28"/>
        </w:rPr>
        <w:t xml:space="preserve">количество вакансий составляло 27 чел. </w:t>
      </w:r>
    </w:p>
    <w:p w14:paraId="332395FD" w14:textId="052ABEAC" w:rsidR="00665C50" w:rsidRDefault="00665C50" w:rsidP="00D55415">
      <w:pPr>
        <w:shd w:val="clear" w:color="auto" w:fill="FFFFFF"/>
        <w:ind w:right="-284" w:firstLine="708"/>
        <w:jc w:val="both"/>
        <w:rPr>
          <w:sz w:val="28"/>
          <w:szCs w:val="28"/>
        </w:rPr>
      </w:pPr>
      <w:r>
        <w:rPr>
          <w:sz w:val="28"/>
          <w:szCs w:val="28"/>
        </w:rPr>
        <w:t>В 5 школах из 13, что составляет 38,5 %</w:t>
      </w:r>
      <w:r w:rsidR="00FE0201">
        <w:rPr>
          <w:sz w:val="28"/>
          <w:szCs w:val="28"/>
        </w:rPr>
        <w:t>,</w:t>
      </w:r>
      <w:r>
        <w:rPr>
          <w:sz w:val="28"/>
          <w:szCs w:val="28"/>
        </w:rPr>
        <w:t xml:space="preserve"> </w:t>
      </w:r>
      <w:r w:rsidR="00FE0201">
        <w:rPr>
          <w:sz w:val="28"/>
          <w:szCs w:val="28"/>
        </w:rPr>
        <w:t xml:space="preserve">вакансии </w:t>
      </w:r>
      <w:r>
        <w:rPr>
          <w:sz w:val="28"/>
          <w:szCs w:val="28"/>
        </w:rPr>
        <w:t>отсутствуют.</w:t>
      </w:r>
    </w:p>
    <w:p w14:paraId="78F68CCB" w14:textId="17E84665" w:rsidR="0018302C" w:rsidRDefault="0018302C" w:rsidP="00D55415">
      <w:pPr>
        <w:shd w:val="clear" w:color="auto" w:fill="FFFFFF"/>
        <w:ind w:right="-284" w:firstLine="708"/>
        <w:jc w:val="both"/>
        <w:rPr>
          <w:sz w:val="28"/>
          <w:szCs w:val="28"/>
        </w:rPr>
      </w:pPr>
      <w:r w:rsidRPr="0018302C">
        <w:rPr>
          <w:sz w:val="28"/>
          <w:szCs w:val="28"/>
          <w:highlight w:val="yellow"/>
        </w:rPr>
        <w:t xml:space="preserve">61,5 % школ проводят дальнейшую работу по привлечению кадрового ресурса в школы (участие в программе Земский учитель, </w:t>
      </w:r>
      <w:r w:rsidR="00A50A8C">
        <w:rPr>
          <w:sz w:val="28"/>
          <w:szCs w:val="28"/>
          <w:highlight w:val="yellow"/>
        </w:rPr>
        <w:t>целевые договора</w:t>
      </w:r>
      <w:r w:rsidR="003F514F">
        <w:rPr>
          <w:sz w:val="28"/>
          <w:szCs w:val="28"/>
          <w:highlight w:val="yellow"/>
        </w:rPr>
        <w:t>, курсы переподготовки педагогов</w:t>
      </w:r>
      <w:r w:rsidRPr="0018302C">
        <w:rPr>
          <w:sz w:val="28"/>
          <w:szCs w:val="28"/>
          <w:highlight w:val="yellow"/>
        </w:rPr>
        <w:t>).</w:t>
      </w:r>
    </w:p>
    <w:p w14:paraId="12BC7149" w14:textId="77777777" w:rsidR="007D3FE6" w:rsidRDefault="007D3FE6" w:rsidP="00D55415">
      <w:pPr>
        <w:shd w:val="clear" w:color="auto" w:fill="FFFFFF"/>
        <w:ind w:right="-284"/>
        <w:jc w:val="both"/>
        <w:rPr>
          <w:sz w:val="28"/>
          <w:szCs w:val="28"/>
        </w:rPr>
      </w:pPr>
    </w:p>
    <w:p w14:paraId="0CB6D61E" w14:textId="77777777" w:rsidR="008C32D8" w:rsidRPr="0030223E" w:rsidRDefault="00DB46D0" w:rsidP="00D55415">
      <w:pPr>
        <w:shd w:val="clear" w:color="auto" w:fill="FFFFFF"/>
        <w:ind w:right="-284" w:firstLine="708"/>
        <w:jc w:val="both"/>
        <w:rPr>
          <w:b/>
          <w:sz w:val="28"/>
          <w:szCs w:val="28"/>
        </w:rPr>
      </w:pPr>
      <w:r w:rsidRPr="0030223E">
        <w:rPr>
          <w:b/>
          <w:sz w:val="28"/>
          <w:szCs w:val="28"/>
        </w:rPr>
        <w:t>4. Создание организационно-информационного и методического сопровождения реализации ФГОС НОО и ФГОС ООО.</w:t>
      </w:r>
    </w:p>
    <w:p w14:paraId="1CA97AC7" w14:textId="2CD7E99A" w:rsidR="00245ABC" w:rsidRDefault="005D0E19" w:rsidP="00245ABC">
      <w:pPr>
        <w:shd w:val="clear" w:color="auto" w:fill="FFFFFF"/>
        <w:ind w:right="-284" w:firstLine="708"/>
        <w:jc w:val="both"/>
        <w:rPr>
          <w:sz w:val="28"/>
          <w:szCs w:val="28"/>
        </w:rPr>
      </w:pPr>
      <w:r w:rsidRPr="005D0E19">
        <w:rPr>
          <w:sz w:val="28"/>
          <w:szCs w:val="28"/>
        </w:rPr>
        <w:t xml:space="preserve">В системе организации </w:t>
      </w:r>
      <w:r>
        <w:rPr>
          <w:sz w:val="28"/>
          <w:szCs w:val="28"/>
        </w:rPr>
        <w:t xml:space="preserve">информационной и </w:t>
      </w:r>
      <w:r w:rsidRPr="005D0E19">
        <w:rPr>
          <w:sz w:val="28"/>
          <w:szCs w:val="28"/>
        </w:rPr>
        <w:t xml:space="preserve">методической работы большую роль играют методические обучающие </w:t>
      </w:r>
      <w:r>
        <w:rPr>
          <w:sz w:val="28"/>
          <w:szCs w:val="28"/>
        </w:rPr>
        <w:t xml:space="preserve">заседания, </w:t>
      </w:r>
      <w:r w:rsidR="0030223E">
        <w:rPr>
          <w:sz w:val="28"/>
          <w:szCs w:val="28"/>
        </w:rPr>
        <w:t xml:space="preserve">семинары, которые знакомят членов управленческих команд школ,  </w:t>
      </w:r>
      <w:r w:rsidRPr="005D0E19">
        <w:rPr>
          <w:sz w:val="28"/>
          <w:szCs w:val="28"/>
        </w:rPr>
        <w:t xml:space="preserve">педагогов с </w:t>
      </w:r>
      <w:r w:rsidR="0030223E">
        <w:rPr>
          <w:sz w:val="28"/>
          <w:szCs w:val="28"/>
        </w:rPr>
        <w:t xml:space="preserve">основными требованиями ФГОС, </w:t>
      </w:r>
      <w:r w:rsidRPr="005D0E19">
        <w:rPr>
          <w:sz w:val="28"/>
          <w:szCs w:val="28"/>
        </w:rPr>
        <w:t>достижениями науки и продуктивн</w:t>
      </w:r>
      <w:r>
        <w:rPr>
          <w:sz w:val="28"/>
          <w:szCs w:val="28"/>
        </w:rPr>
        <w:t>ым</w:t>
      </w:r>
      <w:r w:rsidRPr="005D0E19">
        <w:rPr>
          <w:sz w:val="28"/>
          <w:szCs w:val="28"/>
        </w:rPr>
        <w:t xml:space="preserve"> педагогическ</w:t>
      </w:r>
      <w:r>
        <w:rPr>
          <w:sz w:val="28"/>
          <w:szCs w:val="28"/>
        </w:rPr>
        <w:t>им</w:t>
      </w:r>
      <w:r w:rsidRPr="005D0E19">
        <w:rPr>
          <w:sz w:val="28"/>
          <w:szCs w:val="28"/>
        </w:rPr>
        <w:t xml:space="preserve"> опыт</w:t>
      </w:r>
      <w:r>
        <w:rPr>
          <w:sz w:val="28"/>
          <w:szCs w:val="28"/>
        </w:rPr>
        <w:t>ом коллег</w:t>
      </w:r>
      <w:r w:rsidRPr="005D0E19">
        <w:rPr>
          <w:sz w:val="28"/>
          <w:szCs w:val="28"/>
        </w:rPr>
        <w:t xml:space="preserve">. </w:t>
      </w:r>
    </w:p>
    <w:p w14:paraId="72299375" w14:textId="77777777" w:rsidR="00245ABC" w:rsidRDefault="0030223E" w:rsidP="00D55415">
      <w:pPr>
        <w:shd w:val="clear" w:color="auto" w:fill="FFFFFF"/>
        <w:ind w:right="-284" w:firstLine="708"/>
        <w:jc w:val="both"/>
        <w:rPr>
          <w:sz w:val="28"/>
          <w:szCs w:val="28"/>
        </w:rPr>
      </w:pPr>
      <w:r>
        <w:rPr>
          <w:sz w:val="28"/>
          <w:szCs w:val="28"/>
        </w:rPr>
        <w:t xml:space="preserve">С этой целью </w:t>
      </w:r>
      <w:r w:rsidR="0073726A">
        <w:rPr>
          <w:sz w:val="28"/>
          <w:szCs w:val="28"/>
        </w:rPr>
        <w:t>н</w:t>
      </w:r>
      <w:r>
        <w:rPr>
          <w:sz w:val="28"/>
          <w:szCs w:val="28"/>
        </w:rPr>
        <w:t>а муниципальном уровне р</w:t>
      </w:r>
      <w:r w:rsidR="0084205A">
        <w:rPr>
          <w:sz w:val="28"/>
          <w:szCs w:val="28"/>
        </w:rPr>
        <w:t>азработан</w:t>
      </w:r>
      <w:r w:rsidR="008C32D8">
        <w:rPr>
          <w:sz w:val="28"/>
          <w:szCs w:val="28"/>
        </w:rPr>
        <w:t xml:space="preserve"> и утвержден</w:t>
      </w:r>
      <w:r w:rsidR="0084205A">
        <w:rPr>
          <w:sz w:val="28"/>
          <w:szCs w:val="28"/>
        </w:rPr>
        <w:t xml:space="preserve"> план мероприятий методического сопровождения, а именно по переходу на новы</w:t>
      </w:r>
      <w:r w:rsidR="0073726A">
        <w:rPr>
          <w:sz w:val="28"/>
          <w:szCs w:val="28"/>
        </w:rPr>
        <w:t>е</w:t>
      </w:r>
      <w:r w:rsidR="0084205A">
        <w:rPr>
          <w:sz w:val="28"/>
          <w:szCs w:val="28"/>
        </w:rPr>
        <w:t xml:space="preserve"> ФГОС</w:t>
      </w:r>
      <w:r w:rsidR="0073726A">
        <w:rPr>
          <w:sz w:val="28"/>
          <w:szCs w:val="28"/>
        </w:rPr>
        <w:t xml:space="preserve">. </w:t>
      </w:r>
    </w:p>
    <w:p w14:paraId="10880FC8" w14:textId="77777777" w:rsidR="00245ABC" w:rsidRDefault="00245ABC" w:rsidP="00D55415">
      <w:pPr>
        <w:shd w:val="clear" w:color="auto" w:fill="FFFFFF"/>
        <w:ind w:right="-284" w:firstLine="708"/>
        <w:jc w:val="both"/>
        <w:rPr>
          <w:sz w:val="28"/>
          <w:szCs w:val="28"/>
        </w:rPr>
      </w:pPr>
      <w:r>
        <w:rPr>
          <w:sz w:val="28"/>
          <w:szCs w:val="28"/>
        </w:rPr>
        <w:t>В рамках поэтапной подготовки к введению Стандартов руководители и педагоги школ приняли участие в опросе по вопросу обновления ФГОС общего образования, в анкетировании по вопросам реализации содержания общего образования в ОО на сайте Института стратегии развития образования (4 руководителя и 9 заместителей директоров по УВР).</w:t>
      </w:r>
    </w:p>
    <w:p w14:paraId="58C252B7" w14:textId="4ED225BA" w:rsidR="00EF1E7A" w:rsidRDefault="00245ABC" w:rsidP="00245ABC">
      <w:pPr>
        <w:shd w:val="clear" w:color="auto" w:fill="FFFFFF"/>
        <w:ind w:right="-284" w:firstLine="708"/>
        <w:jc w:val="both"/>
        <w:rPr>
          <w:sz w:val="28"/>
          <w:szCs w:val="28"/>
        </w:rPr>
      </w:pPr>
      <w:r>
        <w:rPr>
          <w:sz w:val="28"/>
          <w:szCs w:val="28"/>
        </w:rPr>
        <w:t xml:space="preserve"> </w:t>
      </w:r>
      <w:r w:rsidR="0073726A">
        <w:rPr>
          <w:sz w:val="28"/>
          <w:szCs w:val="28"/>
        </w:rPr>
        <w:t>Н</w:t>
      </w:r>
      <w:r w:rsidR="0084205A">
        <w:rPr>
          <w:sz w:val="28"/>
          <w:szCs w:val="28"/>
        </w:rPr>
        <w:t>а муниципальных методических объединениях и семинарах</w:t>
      </w:r>
      <w:r w:rsidR="0073726A">
        <w:rPr>
          <w:sz w:val="28"/>
          <w:szCs w:val="28"/>
        </w:rPr>
        <w:t>-</w:t>
      </w:r>
      <w:r w:rsidR="0084205A">
        <w:rPr>
          <w:sz w:val="28"/>
          <w:szCs w:val="28"/>
        </w:rPr>
        <w:t xml:space="preserve"> практикумах</w:t>
      </w:r>
      <w:r w:rsidR="0073726A">
        <w:rPr>
          <w:sz w:val="28"/>
          <w:szCs w:val="28"/>
        </w:rPr>
        <w:t xml:space="preserve"> уделяется внимание</w:t>
      </w:r>
      <w:r w:rsidR="00336DAC">
        <w:rPr>
          <w:sz w:val="28"/>
          <w:szCs w:val="28"/>
        </w:rPr>
        <w:t xml:space="preserve"> таким </w:t>
      </w:r>
      <w:r w:rsidR="0073726A">
        <w:rPr>
          <w:sz w:val="28"/>
          <w:szCs w:val="28"/>
        </w:rPr>
        <w:t>вопросам</w:t>
      </w:r>
      <w:r w:rsidR="00336DAC">
        <w:rPr>
          <w:sz w:val="28"/>
          <w:szCs w:val="28"/>
        </w:rPr>
        <w:t xml:space="preserve"> как</w:t>
      </w:r>
      <w:r w:rsidR="0073726A">
        <w:rPr>
          <w:sz w:val="28"/>
          <w:szCs w:val="28"/>
        </w:rPr>
        <w:t xml:space="preserve">: </w:t>
      </w:r>
      <w:r w:rsidR="0084205A">
        <w:rPr>
          <w:sz w:val="28"/>
          <w:szCs w:val="28"/>
        </w:rPr>
        <w:t>Обсуждение и разработка рабочих программ по предметам</w:t>
      </w:r>
      <w:r w:rsidR="0073726A">
        <w:rPr>
          <w:sz w:val="28"/>
          <w:szCs w:val="28"/>
        </w:rPr>
        <w:t>.</w:t>
      </w:r>
      <w:r w:rsidR="0084205A">
        <w:rPr>
          <w:sz w:val="28"/>
          <w:szCs w:val="28"/>
        </w:rPr>
        <w:t xml:space="preserve"> </w:t>
      </w:r>
      <w:r w:rsidR="001D3D80">
        <w:rPr>
          <w:sz w:val="28"/>
          <w:szCs w:val="28"/>
        </w:rPr>
        <w:t>В</w:t>
      </w:r>
      <w:r w:rsidR="00C81EE7">
        <w:rPr>
          <w:sz w:val="28"/>
          <w:szCs w:val="28"/>
        </w:rPr>
        <w:t>оспитательн</w:t>
      </w:r>
      <w:r w:rsidR="001D3D80">
        <w:rPr>
          <w:sz w:val="28"/>
          <w:szCs w:val="28"/>
        </w:rPr>
        <w:t>ая</w:t>
      </w:r>
      <w:r w:rsidR="00C81EE7">
        <w:rPr>
          <w:sz w:val="28"/>
          <w:szCs w:val="28"/>
        </w:rPr>
        <w:t xml:space="preserve"> составляющ</w:t>
      </w:r>
      <w:r w:rsidR="001D3D80">
        <w:rPr>
          <w:sz w:val="28"/>
          <w:szCs w:val="28"/>
        </w:rPr>
        <w:t>ая</w:t>
      </w:r>
      <w:r w:rsidR="00C81EE7">
        <w:rPr>
          <w:sz w:val="28"/>
          <w:szCs w:val="28"/>
        </w:rPr>
        <w:t xml:space="preserve"> </w:t>
      </w:r>
      <w:r w:rsidR="00C81EE7">
        <w:rPr>
          <w:sz w:val="28"/>
          <w:szCs w:val="28"/>
        </w:rPr>
        <w:lastRenderedPageBreak/>
        <w:t xml:space="preserve">при разработке рабочих программ. </w:t>
      </w:r>
      <w:r w:rsidR="0073726A">
        <w:rPr>
          <w:sz w:val="28"/>
          <w:szCs w:val="28"/>
        </w:rPr>
        <w:t>П</w:t>
      </w:r>
      <w:r w:rsidR="0084205A">
        <w:rPr>
          <w:sz w:val="28"/>
          <w:szCs w:val="28"/>
        </w:rPr>
        <w:t xml:space="preserve">ланирование </w:t>
      </w:r>
      <w:r w:rsidR="008C32D8">
        <w:rPr>
          <w:sz w:val="28"/>
          <w:szCs w:val="28"/>
        </w:rPr>
        <w:t>работы учителей – предметников с учетом обновлённых ФГОС – 2021</w:t>
      </w:r>
      <w:r w:rsidR="0073726A">
        <w:rPr>
          <w:sz w:val="28"/>
          <w:szCs w:val="28"/>
        </w:rPr>
        <w:t>. Составление  и реализация программ внеурочной деятельности</w:t>
      </w:r>
      <w:r w:rsidR="00336DAC">
        <w:rPr>
          <w:sz w:val="28"/>
          <w:szCs w:val="28"/>
        </w:rPr>
        <w:t xml:space="preserve">.  Активные формы и методы на уроках по предметам в условиях введения ФГОС. </w:t>
      </w:r>
      <w:r w:rsidR="008C32D8">
        <w:rPr>
          <w:sz w:val="28"/>
          <w:szCs w:val="28"/>
        </w:rPr>
        <w:t>Корректировка программ с учетом формирования функциональной грамотности</w:t>
      </w:r>
      <w:r w:rsidR="009912F7">
        <w:rPr>
          <w:sz w:val="28"/>
          <w:szCs w:val="28"/>
        </w:rPr>
        <w:t>.</w:t>
      </w:r>
    </w:p>
    <w:p w14:paraId="2033867A" w14:textId="77777777" w:rsidR="00EF1E7A" w:rsidRDefault="00EF1E7A" w:rsidP="00D55415">
      <w:pPr>
        <w:shd w:val="clear" w:color="auto" w:fill="FFFFFF"/>
        <w:ind w:right="-284" w:firstLine="708"/>
        <w:jc w:val="both"/>
        <w:rPr>
          <w:sz w:val="28"/>
          <w:szCs w:val="28"/>
        </w:rPr>
      </w:pPr>
      <w:r>
        <w:rPr>
          <w:sz w:val="28"/>
          <w:szCs w:val="28"/>
        </w:rPr>
        <w:t xml:space="preserve">Проведены совещания: </w:t>
      </w:r>
    </w:p>
    <w:p w14:paraId="007CA2C9" w14:textId="18F8EE2F" w:rsidR="00E20036" w:rsidRDefault="00E20036" w:rsidP="00D55415">
      <w:pPr>
        <w:shd w:val="clear" w:color="auto" w:fill="FFFFFF"/>
        <w:ind w:right="-284" w:firstLine="708"/>
        <w:jc w:val="both"/>
        <w:rPr>
          <w:sz w:val="28"/>
          <w:szCs w:val="28"/>
        </w:rPr>
      </w:pPr>
      <w:r>
        <w:rPr>
          <w:sz w:val="28"/>
          <w:szCs w:val="28"/>
        </w:rPr>
        <w:t>- с заместителями директоров по организации работы в рамках внедрения ФГОС – 2021 на школьном уровне;</w:t>
      </w:r>
    </w:p>
    <w:p w14:paraId="49FE3728" w14:textId="6A0CA7DF" w:rsidR="00EF1E7A" w:rsidRDefault="00EF1E7A" w:rsidP="00D55415">
      <w:pPr>
        <w:shd w:val="clear" w:color="auto" w:fill="FFFFFF"/>
        <w:ind w:right="-284" w:firstLine="708"/>
        <w:jc w:val="both"/>
        <w:rPr>
          <w:sz w:val="28"/>
          <w:szCs w:val="28"/>
        </w:rPr>
      </w:pPr>
      <w:r>
        <w:rPr>
          <w:sz w:val="28"/>
          <w:szCs w:val="28"/>
        </w:rPr>
        <w:t xml:space="preserve">- с руководителями </w:t>
      </w:r>
      <w:r w:rsidR="00E20036">
        <w:rPr>
          <w:sz w:val="28"/>
          <w:szCs w:val="28"/>
        </w:rPr>
        <w:t>районных методических объединений (РМО)</w:t>
      </w:r>
      <w:r>
        <w:rPr>
          <w:sz w:val="28"/>
          <w:szCs w:val="28"/>
        </w:rPr>
        <w:t xml:space="preserve"> по теме «Организация работы районных методических объединений, направленной на повышение качества образования и развития проф</w:t>
      </w:r>
      <w:r w:rsidR="00E20036">
        <w:rPr>
          <w:sz w:val="28"/>
          <w:szCs w:val="28"/>
        </w:rPr>
        <w:t xml:space="preserve">ессионального </w:t>
      </w:r>
      <w:r>
        <w:rPr>
          <w:sz w:val="28"/>
          <w:szCs w:val="28"/>
        </w:rPr>
        <w:t>роста в свете национальных инициатив и обновления ФГОС».</w:t>
      </w:r>
    </w:p>
    <w:p w14:paraId="2065D3C3" w14:textId="105FFE8A" w:rsidR="002010D6" w:rsidRDefault="002010D6" w:rsidP="00D55415">
      <w:pPr>
        <w:shd w:val="clear" w:color="auto" w:fill="FFFFFF"/>
        <w:ind w:right="-284" w:firstLine="708"/>
        <w:jc w:val="both"/>
        <w:rPr>
          <w:sz w:val="28"/>
          <w:szCs w:val="28"/>
        </w:rPr>
      </w:pPr>
      <w:r>
        <w:rPr>
          <w:sz w:val="28"/>
          <w:szCs w:val="28"/>
        </w:rPr>
        <w:t xml:space="preserve">Рабочие программы по предметам в 2021 -2022 учебном году уже </w:t>
      </w:r>
      <w:r w:rsidR="003F514F">
        <w:rPr>
          <w:sz w:val="28"/>
          <w:szCs w:val="28"/>
        </w:rPr>
        <w:t>разработаны</w:t>
      </w:r>
      <w:r>
        <w:rPr>
          <w:sz w:val="28"/>
          <w:szCs w:val="28"/>
        </w:rPr>
        <w:t xml:space="preserve"> с учетом требования ФГОС: тематическое планирование составлено с учетом программы воспитания</w:t>
      </w:r>
      <w:r w:rsidR="003D575F">
        <w:rPr>
          <w:sz w:val="28"/>
          <w:szCs w:val="28"/>
        </w:rPr>
        <w:t>,</w:t>
      </w:r>
      <w:r>
        <w:rPr>
          <w:sz w:val="28"/>
          <w:szCs w:val="28"/>
        </w:rPr>
        <w:t xml:space="preserve"> с указанием направлений воспитательной деятельности.</w:t>
      </w:r>
      <w:r w:rsidR="003D575F" w:rsidRPr="003D575F">
        <w:rPr>
          <w:sz w:val="28"/>
          <w:szCs w:val="28"/>
        </w:rPr>
        <w:t xml:space="preserve"> </w:t>
      </w:r>
      <w:r w:rsidR="003D575F">
        <w:rPr>
          <w:sz w:val="28"/>
          <w:szCs w:val="28"/>
        </w:rPr>
        <w:t>Учтен метапредметный компонент.</w:t>
      </w:r>
    </w:p>
    <w:p w14:paraId="6027E33F" w14:textId="0CEEA753" w:rsidR="004E7FE3" w:rsidRDefault="00C40EC1" w:rsidP="00D55415">
      <w:pPr>
        <w:shd w:val="clear" w:color="auto" w:fill="FFFFFF"/>
        <w:ind w:right="-284" w:firstLine="708"/>
        <w:jc w:val="both"/>
        <w:rPr>
          <w:sz w:val="28"/>
          <w:szCs w:val="28"/>
        </w:rPr>
      </w:pPr>
      <w:r>
        <w:rPr>
          <w:sz w:val="28"/>
          <w:szCs w:val="28"/>
        </w:rPr>
        <w:t xml:space="preserve">Проведен мониторинг </w:t>
      </w:r>
      <w:r w:rsidR="003C4C01">
        <w:rPr>
          <w:sz w:val="28"/>
          <w:szCs w:val="28"/>
        </w:rPr>
        <w:t xml:space="preserve">планирования </w:t>
      </w:r>
      <w:r>
        <w:rPr>
          <w:sz w:val="28"/>
          <w:szCs w:val="28"/>
        </w:rPr>
        <w:t>внеурочной деятельности в школах с 1 по 8 класс по направлениям: читательская грамотность, математическая грамотность и естественно – научная грамотность</w:t>
      </w:r>
      <w:r w:rsidR="004E7FE3">
        <w:rPr>
          <w:sz w:val="28"/>
          <w:szCs w:val="28"/>
        </w:rPr>
        <w:t>.</w:t>
      </w:r>
    </w:p>
    <w:p w14:paraId="5B82F25E" w14:textId="7FC1996D" w:rsidR="003C4C01" w:rsidRDefault="003C4C01" w:rsidP="00D55415">
      <w:pPr>
        <w:shd w:val="clear" w:color="auto" w:fill="FFFFFF"/>
        <w:ind w:right="-284" w:firstLine="708"/>
        <w:jc w:val="both"/>
        <w:rPr>
          <w:sz w:val="28"/>
          <w:szCs w:val="28"/>
        </w:rPr>
      </w:pPr>
      <w:r>
        <w:rPr>
          <w:sz w:val="28"/>
          <w:szCs w:val="28"/>
        </w:rPr>
        <w:t xml:space="preserve">Курсы внеурочной деятельности по данным направлениям планируют реализовывать с 2022 года все образовательные организации: </w:t>
      </w:r>
    </w:p>
    <w:p w14:paraId="3A95DA51" w14:textId="2F008737" w:rsidR="003C4C01" w:rsidRDefault="003C4C01" w:rsidP="00D55415">
      <w:pPr>
        <w:shd w:val="clear" w:color="auto" w:fill="FFFFFF"/>
        <w:ind w:right="-284" w:firstLine="708"/>
        <w:jc w:val="both"/>
        <w:rPr>
          <w:sz w:val="28"/>
          <w:szCs w:val="28"/>
        </w:rPr>
      </w:pPr>
      <w:r>
        <w:rPr>
          <w:sz w:val="28"/>
          <w:szCs w:val="28"/>
        </w:rPr>
        <w:t>- Читательская грамотность: и</w:t>
      </w:r>
      <w:r w:rsidRPr="003C4C01">
        <w:rPr>
          <w:sz w:val="28"/>
          <w:szCs w:val="28"/>
        </w:rPr>
        <w:t>з 13 СОШ – курсы внеур</w:t>
      </w:r>
      <w:r w:rsidR="00A74843">
        <w:rPr>
          <w:sz w:val="28"/>
          <w:szCs w:val="28"/>
        </w:rPr>
        <w:t>очной</w:t>
      </w:r>
      <w:r w:rsidRPr="003C4C01">
        <w:rPr>
          <w:sz w:val="28"/>
          <w:szCs w:val="28"/>
        </w:rPr>
        <w:t xml:space="preserve"> деят</w:t>
      </w:r>
      <w:r w:rsidR="00A74843">
        <w:rPr>
          <w:sz w:val="28"/>
          <w:szCs w:val="28"/>
        </w:rPr>
        <w:t>ельности</w:t>
      </w:r>
      <w:r w:rsidRPr="003C4C01">
        <w:rPr>
          <w:sz w:val="28"/>
          <w:szCs w:val="28"/>
        </w:rPr>
        <w:t xml:space="preserve"> – 92 %</w:t>
      </w:r>
      <w:r>
        <w:rPr>
          <w:sz w:val="28"/>
          <w:szCs w:val="28"/>
        </w:rPr>
        <w:t xml:space="preserve"> (кроме ООШ 4);</w:t>
      </w:r>
    </w:p>
    <w:p w14:paraId="4127F990" w14:textId="0F090297" w:rsidR="003C4C01" w:rsidRDefault="003C4C01" w:rsidP="00021186">
      <w:pPr>
        <w:shd w:val="clear" w:color="auto" w:fill="FFFFFF"/>
        <w:ind w:right="-284" w:firstLine="708"/>
        <w:jc w:val="both"/>
        <w:rPr>
          <w:sz w:val="28"/>
          <w:szCs w:val="28"/>
        </w:rPr>
      </w:pPr>
      <w:r>
        <w:rPr>
          <w:sz w:val="28"/>
          <w:szCs w:val="28"/>
        </w:rPr>
        <w:t xml:space="preserve">- Математическая грамотность: </w:t>
      </w:r>
      <w:r w:rsidR="00021186">
        <w:rPr>
          <w:sz w:val="28"/>
          <w:szCs w:val="28"/>
        </w:rPr>
        <w:t xml:space="preserve">из 13 СОШ – курсы внеурочной деятельности </w:t>
      </w:r>
      <w:r w:rsidRPr="003C4C01">
        <w:rPr>
          <w:sz w:val="28"/>
          <w:szCs w:val="28"/>
        </w:rPr>
        <w:t xml:space="preserve">– </w:t>
      </w:r>
      <w:r>
        <w:rPr>
          <w:sz w:val="28"/>
          <w:szCs w:val="28"/>
        </w:rPr>
        <w:t>100</w:t>
      </w:r>
      <w:r w:rsidRPr="003C4C01">
        <w:rPr>
          <w:sz w:val="28"/>
          <w:szCs w:val="28"/>
        </w:rPr>
        <w:t xml:space="preserve"> %</w:t>
      </w:r>
      <w:r w:rsidR="00ED7DD1">
        <w:rPr>
          <w:sz w:val="28"/>
          <w:szCs w:val="28"/>
        </w:rPr>
        <w:t>.</w:t>
      </w:r>
    </w:p>
    <w:p w14:paraId="01BF2FD2" w14:textId="13C56CF6" w:rsidR="003C4C01" w:rsidRDefault="003C4C01" w:rsidP="00D55415">
      <w:pPr>
        <w:shd w:val="clear" w:color="auto" w:fill="FFFFFF"/>
        <w:ind w:right="-284" w:firstLine="708"/>
        <w:jc w:val="both"/>
        <w:rPr>
          <w:rFonts w:eastAsia="Calibri"/>
          <w:sz w:val="28"/>
          <w:szCs w:val="28"/>
          <w:lang w:eastAsia="en-US"/>
        </w:rPr>
      </w:pPr>
      <w:r>
        <w:rPr>
          <w:sz w:val="28"/>
          <w:szCs w:val="28"/>
        </w:rPr>
        <w:t xml:space="preserve">- Естественно- научная грамотность: </w:t>
      </w:r>
      <w:r w:rsidRPr="003C4C01">
        <w:rPr>
          <w:rFonts w:eastAsia="Calibri"/>
          <w:sz w:val="28"/>
          <w:szCs w:val="28"/>
          <w:lang w:eastAsia="en-US"/>
        </w:rPr>
        <w:t xml:space="preserve">из 13 СОШ – курсы </w:t>
      </w:r>
      <w:proofErr w:type="gramStart"/>
      <w:r w:rsidRPr="003C4C01">
        <w:rPr>
          <w:rFonts w:eastAsia="Calibri"/>
          <w:sz w:val="28"/>
          <w:szCs w:val="28"/>
          <w:lang w:eastAsia="en-US"/>
        </w:rPr>
        <w:t>внеур</w:t>
      </w:r>
      <w:r w:rsidR="00A74843">
        <w:rPr>
          <w:rFonts w:eastAsia="Calibri"/>
          <w:sz w:val="28"/>
          <w:szCs w:val="28"/>
          <w:lang w:eastAsia="en-US"/>
        </w:rPr>
        <w:t xml:space="preserve">очной </w:t>
      </w:r>
      <w:r w:rsidRPr="003C4C01">
        <w:rPr>
          <w:rFonts w:eastAsia="Calibri"/>
          <w:sz w:val="28"/>
          <w:szCs w:val="28"/>
          <w:lang w:eastAsia="en-US"/>
        </w:rPr>
        <w:t xml:space="preserve"> деят</w:t>
      </w:r>
      <w:r w:rsidR="00A74843">
        <w:rPr>
          <w:rFonts w:eastAsia="Calibri"/>
          <w:sz w:val="28"/>
          <w:szCs w:val="28"/>
          <w:lang w:eastAsia="en-US"/>
        </w:rPr>
        <w:t>ельности</w:t>
      </w:r>
      <w:proofErr w:type="gramEnd"/>
      <w:r w:rsidRPr="003C4C01">
        <w:rPr>
          <w:rFonts w:eastAsia="Calibri"/>
          <w:sz w:val="28"/>
          <w:szCs w:val="28"/>
          <w:lang w:eastAsia="en-US"/>
        </w:rPr>
        <w:t xml:space="preserve"> – 92 %</w:t>
      </w:r>
      <w:r>
        <w:rPr>
          <w:rFonts w:eastAsia="Calibri"/>
          <w:sz w:val="28"/>
          <w:szCs w:val="28"/>
          <w:lang w:eastAsia="en-US"/>
        </w:rPr>
        <w:t xml:space="preserve"> (кроме СОШ 5).</w:t>
      </w:r>
    </w:p>
    <w:p w14:paraId="67B9E233" w14:textId="7C0B9208" w:rsidR="003C4C01" w:rsidRPr="003C4C01" w:rsidRDefault="003C4C01" w:rsidP="00D55415">
      <w:pPr>
        <w:shd w:val="clear" w:color="auto" w:fill="FFFFFF"/>
        <w:ind w:right="-284" w:firstLine="708"/>
        <w:jc w:val="both"/>
        <w:rPr>
          <w:sz w:val="28"/>
          <w:szCs w:val="28"/>
        </w:rPr>
      </w:pPr>
      <w:r>
        <w:rPr>
          <w:rFonts w:eastAsia="Calibri"/>
          <w:sz w:val="28"/>
          <w:szCs w:val="28"/>
          <w:lang w:eastAsia="en-US"/>
        </w:rPr>
        <w:t xml:space="preserve">Активное введение </w:t>
      </w:r>
      <w:r w:rsidR="00ED7DD1">
        <w:rPr>
          <w:rFonts w:eastAsia="Calibri"/>
          <w:sz w:val="28"/>
          <w:szCs w:val="28"/>
          <w:lang w:eastAsia="en-US"/>
        </w:rPr>
        <w:t xml:space="preserve">курсов </w:t>
      </w:r>
      <w:r>
        <w:rPr>
          <w:rFonts w:eastAsia="Calibri"/>
          <w:sz w:val="28"/>
          <w:szCs w:val="28"/>
          <w:lang w:eastAsia="en-US"/>
        </w:rPr>
        <w:t xml:space="preserve">школы планируют </w:t>
      </w:r>
      <w:r w:rsidR="00ED7DD1">
        <w:rPr>
          <w:rFonts w:eastAsia="Calibri"/>
          <w:sz w:val="28"/>
          <w:szCs w:val="28"/>
          <w:lang w:eastAsia="en-US"/>
        </w:rPr>
        <w:t>в 1 и 5 класса.</w:t>
      </w:r>
    </w:p>
    <w:p w14:paraId="45AF31C3" w14:textId="77777777" w:rsidR="00B63324" w:rsidRDefault="00B63324" w:rsidP="00D55415">
      <w:pPr>
        <w:shd w:val="clear" w:color="auto" w:fill="FFFFFF"/>
        <w:ind w:right="-284"/>
        <w:jc w:val="both"/>
        <w:rPr>
          <w:sz w:val="28"/>
          <w:szCs w:val="28"/>
        </w:rPr>
      </w:pPr>
    </w:p>
    <w:p w14:paraId="1611E17A" w14:textId="1B45D283" w:rsidR="00C42278" w:rsidRDefault="00C42278" w:rsidP="00D55415">
      <w:pPr>
        <w:shd w:val="clear" w:color="auto" w:fill="FFFFFF"/>
        <w:ind w:right="-284" w:firstLine="708"/>
        <w:jc w:val="both"/>
        <w:rPr>
          <w:b/>
          <w:sz w:val="28"/>
          <w:szCs w:val="28"/>
        </w:rPr>
      </w:pPr>
      <w:r w:rsidRPr="001D3D80">
        <w:rPr>
          <w:b/>
          <w:sz w:val="28"/>
          <w:szCs w:val="28"/>
        </w:rPr>
        <w:t>О ходе апробации примерных рабочих программ в общеобразовательных организациях муниципального образования Щербиновский район</w:t>
      </w:r>
      <w:r w:rsidR="00581DD8">
        <w:rPr>
          <w:b/>
          <w:sz w:val="28"/>
          <w:szCs w:val="28"/>
        </w:rPr>
        <w:t>.</w:t>
      </w:r>
    </w:p>
    <w:p w14:paraId="2AB7892D" w14:textId="24A8A4B0" w:rsidR="00581DD8" w:rsidRPr="00581DD8" w:rsidRDefault="00581DD8" w:rsidP="00581DD8">
      <w:pPr>
        <w:shd w:val="clear" w:color="auto" w:fill="FFFFFF"/>
        <w:ind w:right="-284" w:firstLine="708"/>
        <w:jc w:val="both"/>
        <w:rPr>
          <w:sz w:val="28"/>
          <w:szCs w:val="28"/>
        </w:rPr>
      </w:pPr>
      <w:r w:rsidRPr="00581DD8">
        <w:rPr>
          <w:sz w:val="28"/>
          <w:szCs w:val="28"/>
        </w:rPr>
        <w:t xml:space="preserve">В целях методического обеспечения реализации обновленных ФГОС </w:t>
      </w:r>
      <w:r w:rsidR="00806692">
        <w:rPr>
          <w:sz w:val="28"/>
          <w:szCs w:val="28"/>
        </w:rPr>
        <w:t xml:space="preserve">«Институтом стратегии развития образования Российской академии образования» </w:t>
      </w:r>
      <w:r w:rsidRPr="00581DD8">
        <w:rPr>
          <w:sz w:val="28"/>
          <w:szCs w:val="28"/>
        </w:rPr>
        <w:t>разработаны примерные рабочие программы по предметам учебных планов начального общего и основного общего образования. Программы прошли экспертизу ведущих научных и образовательных организаций и утверждены на заседании ФУМО.</w:t>
      </w:r>
    </w:p>
    <w:p w14:paraId="5E163AF1" w14:textId="74C2B7BF" w:rsidR="00581DD8" w:rsidRPr="00581DD8" w:rsidRDefault="00581DD8" w:rsidP="00D06019">
      <w:pPr>
        <w:shd w:val="clear" w:color="auto" w:fill="FFFFFF"/>
        <w:ind w:right="-284" w:firstLine="708"/>
        <w:jc w:val="both"/>
        <w:rPr>
          <w:sz w:val="28"/>
          <w:szCs w:val="28"/>
        </w:rPr>
      </w:pPr>
      <w:r w:rsidRPr="00581DD8">
        <w:rPr>
          <w:sz w:val="28"/>
          <w:szCs w:val="28"/>
        </w:rPr>
        <w:t xml:space="preserve">С 15 сентября 2021 года </w:t>
      </w:r>
      <w:r>
        <w:rPr>
          <w:sz w:val="28"/>
          <w:szCs w:val="28"/>
        </w:rPr>
        <w:t>две школы района принимают участие в апробации</w:t>
      </w:r>
      <w:r w:rsidRPr="00581DD8">
        <w:rPr>
          <w:sz w:val="28"/>
          <w:szCs w:val="28"/>
        </w:rPr>
        <w:t xml:space="preserve"> примерных рабочих программ основного общего образования в текущем 2021 –2022 учебно</w:t>
      </w:r>
      <w:r w:rsidR="00D06019">
        <w:rPr>
          <w:sz w:val="28"/>
          <w:szCs w:val="28"/>
        </w:rPr>
        <w:t>м</w:t>
      </w:r>
      <w:r w:rsidRPr="00581DD8">
        <w:rPr>
          <w:sz w:val="28"/>
          <w:szCs w:val="28"/>
        </w:rPr>
        <w:t xml:space="preserve"> год</w:t>
      </w:r>
      <w:r w:rsidR="00D06019">
        <w:rPr>
          <w:sz w:val="28"/>
          <w:szCs w:val="28"/>
        </w:rPr>
        <w:t>у:</w:t>
      </w:r>
      <w:r>
        <w:rPr>
          <w:sz w:val="28"/>
          <w:szCs w:val="28"/>
        </w:rPr>
        <w:t xml:space="preserve"> </w:t>
      </w:r>
    </w:p>
    <w:p w14:paraId="1DCB4C96" w14:textId="4BAE4277" w:rsidR="00581DD8" w:rsidRDefault="00581DD8" w:rsidP="00D06019">
      <w:pPr>
        <w:pStyle w:val="a5"/>
        <w:numPr>
          <w:ilvl w:val="0"/>
          <w:numId w:val="3"/>
        </w:numPr>
        <w:shd w:val="clear" w:color="auto" w:fill="FFFFFF"/>
        <w:ind w:left="0" w:right="-284" w:firstLine="708"/>
        <w:jc w:val="both"/>
        <w:rPr>
          <w:sz w:val="28"/>
          <w:szCs w:val="28"/>
        </w:rPr>
      </w:pPr>
      <w:r w:rsidRPr="00D06019">
        <w:rPr>
          <w:sz w:val="28"/>
          <w:szCs w:val="28"/>
        </w:rPr>
        <w:t xml:space="preserve">  СОШ №</w:t>
      </w:r>
      <w:r w:rsidR="00B92551">
        <w:rPr>
          <w:sz w:val="28"/>
          <w:szCs w:val="28"/>
        </w:rPr>
        <w:t xml:space="preserve"> </w:t>
      </w:r>
      <w:r w:rsidRPr="00D06019">
        <w:rPr>
          <w:sz w:val="28"/>
          <w:szCs w:val="28"/>
        </w:rPr>
        <w:t xml:space="preserve">3 принимает участие в апробации Примерных рабочих программ по русскому языку и литературе в 9 классе. На основе Примерных рабочих программ были написаны рабочие программы по предметам и составлены календарно-тематические планирования. Экспертная оценка </w:t>
      </w:r>
      <w:r w:rsidRPr="00D06019">
        <w:rPr>
          <w:sz w:val="28"/>
          <w:szCs w:val="28"/>
        </w:rPr>
        <w:lastRenderedPageBreak/>
        <w:t>ведётся в форме дневника наблюдений на едином и</w:t>
      </w:r>
      <w:r w:rsidR="00D06019">
        <w:rPr>
          <w:sz w:val="28"/>
          <w:szCs w:val="28"/>
        </w:rPr>
        <w:t xml:space="preserve">нформационном ресурсе  </w:t>
      </w:r>
      <w:r w:rsidR="00D93B28">
        <w:rPr>
          <w:sz w:val="28"/>
          <w:szCs w:val="28"/>
        </w:rPr>
        <w:t>«Единое содержание образования» (</w:t>
      </w:r>
      <w:r w:rsidR="00D06019">
        <w:rPr>
          <w:sz w:val="28"/>
          <w:szCs w:val="28"/>
        </w:rPr>
        <w:t>edsoo.ru</w:t>
      </w:r>
      <w:r w:rsidR="00D93B28">
        <w:rPr>
          <w:sz w:val="28"/>
          <w:szCs w:val="28"/>
        </w:rPr>
        <w:t>)</w:t>
      </w:r>
      <w:r w:rsidR="00D06019">
        <w:rPr>
          <w:sz w:val="28"/>
          <w:szCs w:val="28"/>
        </w:rPr>
        <w:t xml:space="preserve"> после изучения каждого раздела до 30.04.2022 года. </w:t>
      </w:r>
    </w:p>
    <w:p w14:paraId="25A81583" w14:textId="7738B1C2" w:rsidR="0055019B" w:rsidRDefault="00D93B28" w:rsidP="00D06019">
      <w:pPr>
        <w:pStyle w:val="a5"/>
        <w:numPr>
          <w:ilvl w:val="0"/>
          <w:numId w:val="3"/>
        </w:numPr>
        <w:shd w:val="clear" w:color="auto" w:fill="FFFFFF"/>
        <w:ind w:left="0" w:right="-284" w:firstLine="708"/>
        <w:jc w:val="both"/>
        <w:rPr>
          <w:sz w:val="28"/>
          <w:szCs w:val="28"/>
        </w:rPr>
      </w:pPr>
      <w:r>
        <w:rPr>
          <w:sz w:val="28"/>
          <w:szCs w:val="28"/>
        </w:rPr>
        <w:t xml:space="preserve">СОШ № 2 принимает участие в апробации программ ООО по литературе </w:t>
      </w:r>
      <w:r w:rsidR="000D47AB">
        <w:rPr>
          <w:sz w:val="28"/>
          <w:szCs w:val="28"/>
        </w:rPr>
        <w:t>(</w:t>
      </w:r>
      <w:r w:rsidR="00B92551">
        <w:rPr>
          <w:sz w:val="28"/>
          <w:szCs w:val="28"/>
        </w:rPr>
        <w:t>5</w:t>
      </w:r>
      <w:r w:rsidR="000D47AB">
        <w:rPr>
          <w:sz w:val="28"/>
          <w:szCs w:val="28"/>
        </w:rPr>
        <w:t xml:space="preserve"> классы) </w:t>
      </w:r>
      <w:r>
        <w:rPr>
          <w:sz w:val="28"/>
          <w:szCs w:val="28"/>
        </w:rPr>
        <w:t>и химии</w:t>
      </w:r>
      <w:r w:rsidR="0055019B">
        <w:rPr>
          <w:sz w:val="28"/>
          <w:szCs w:val="28"/>
        </w:rPr>
        <w:t xml:space="preserve"> </w:t>
      </w:r>
      <w:r w:rsidR="00B92551">
        <w:rPr>
          <w:sz w:val="28"/>
          <w:szCs w:val="28"/>
        </w:rPr>
        <w:t>(8</w:t>
      </w:r>
      <w:r w:rsidR="000D47AB">
        <w:rPr>
          <w:sz w:val="28"/>
          <w:szCs w:val="28"/>
        </w:rPr>
        <w:t xml:space="preserve"> классы)</w:t>
      </w:r>
      <w:r w:rsidR="0055019B">
        <w:rPr>
          <w:sz w:val="28"/>
          <w:szCs w:val="28"/>
        </w:rPr>
        <w:t>.</w:t>
      </w:r>
      <w:r w:rsidR="00171016">
        <w:rPr>
          <w:sz w:val="28"/>
          <w:szCs w:val="28"/>
        </w:rPr>
        <w:t xml:space="preserve"> Для апробации выбран инструментарий анкетирования.</w:t>
      </w:r>
    </w:p>
    <w:p w14:paraId="3BC1ABF1" w14:textId="7422344E" w:rsidR="0055019B" w:rsidRPr="0055019B" w:rsidRDefault="0055019B" w:rsidP="0055019B">
      <w:pPr>
        <w:ind w:firstLine="709"/>
        <w:jc w:val="both"/>
        <w:rPr>
          <w:sz w:val="28"/>
          <w:szCs w:val="28"/>
        </w:rPr>
      </w:pPr>
      <w:r>
        <w:rPr>
          <w:sz w:val="28"/>
          <w:szCs w:val="28"/>
        </w:rPr>
        <w:t xml:space="preserve">По состоянию на </w:t>
      </w:r>
      <w:proofErr w:type="gramStart"/>
      <w:r>
        <w:rPr>
          <w:sz w:val="28"/>
          <w:szCs w:val="28"/>
        </w:rPr>
        <w:t xml:space="preserve">27.01.2022  </w:t>
      </w:r>
      <w:r w:rsidRPr="0055019B">
        <w:rPr>
          <w:sz w:val="28"/>
          <w:szCs w:val="28"/>
        </w:rPr>
        <w:t>учителя</w:t>
      </w:r>
      <w:proofErr w:type="gramEnd"/>
      <w:r w:rsidRPr="0055019B">
        <w:rPr>
          <w:sz w:val="28"/>
          <w:szCs w:val="28"/>
        </w:rPr>
        <w:t xml:space="preserve">-предметники Приходько В.Н. (литература), Кваша И.Г. (литература), </w:t>
      </w:r>
      <w:proofErr w:type="spellStart"/>
      <w:r w:rsidRPr="0055019B">
        <w:rPr>
          <w:sz w:val="28"/>
          <w:szCs w:val="28"/>
        </w:rPr>
        <w:t>Татьянко</w:t>
      </w:r>
      <w:proofErr w:type="spellEnd"/>
      <w:r w:rsidRPr="0055019B">
        <w:rPr>
          <w:sz w:val="28"/>
          <w:szCs w:val="28"/>
        </w:rPr>
        <w:t xml:space="preserve"> </w:t>
      </w:r>
      <w:proofErr w:type="spellStart"/>
      <w:r w:rsidRPr="0055019B">
        <w:rPr>
          <w:sz w:val="28"/>
          <w:szCs w:val="28"/>
        </w:rPr>
        <w:t>Н.В</w:t>
      </w:r>
      <w:proofErr w:type="spellEnd"/>
      <w:r w:rsidRPr="0055019B">
        <w:rPr>
          <w:sz w:val="28"/>
          <w:szCs w:val="28"/>
        </w:rPr>
        <w:t xml:space="preserve">. (литература), Моисеенко А.Л. (химия) – </w:t>
      </w:r>
      <w:r w:rsidRPr="00E97FEA">
        <w:rPr>
          <w:b/>
          <w:sz w:val="28"/>
          <w:szCs w:val="28"/>
        </w:rPr>
        <w:t>участники краевой апробации рабочих программ провели</w:t>
      </w:r>
      <w:r w:rsidRPr="0055019B">
        <w:rPr>
          <w:sz w:val="28"/>
          <w:szCs w:val="28"/>
        </w:rPr>
        <w:t xml:space="preserve"> </w:t>
      </w:r>
      <w:r w:rsidRPr="0055019B">
        <w:rPr>
          <w:b/>
          <w:sz w:val="28"/>
          <w:szCs w:val="28"/>
        </w:rPr>
        <w:t>экспертизу примерных рабочих программ</w:t>
      </w:r>
      <w:r w:rsidRPr="0055019B">
        <w:rPr>
          <w:sz w:val="28"/>
          <w:szCs w:val="28"/>
        </w:rPr>
        <w:t xml:space="preserve">, заполнили </w:t>
      </w:r>
      <w:r w:rsidRPr="0055019B">
        <w:rPr>
          <w:b/>
          <w:sz w:val="28"/>
          <w:szCs w:val="28"/>
        </w:rPr>
        <w:t xml:space="preserve">анкету </w:t>
      </w:r>
      <w:r w:rsidR="00A86C17">
        <w:rPr>
          <w:b/>
          <w:sz w:val="28"/>
          <w:szCs w:val="28"/>
        </w:rPr>
        <w:t xml:space="preserve">в режиме онлайн </w:t>
      </w:r>
      <w:r w:rsidRPr="0055019B">
        <w:rPr>
          <w:b/>
          <w:sz w:val="28"/>
          <w:szCs w:val="28"/>
        </w:rPr>
        <w:t>по экспертизе типового комплекта методических документов</w:t>
      </w:r>
      <w:r w:rsidRPr="0055019B">
        <w:rPr>
          <w:sz w:val="28"/>
          <w:szCs w:val="28"/>
        </w:rPr>
        <w:t xml:space="preserve"> по итогам 1 этапа, в которых отразили следующие вопросы:</w:t>
      </w:r>
    </w:p>
    <w:p w14:paraId="0FEE1B43" w14:textId="77777777" w:rsidR="0055019B" w:rsidRPr="0055019B" w:rsidRDefault="0055019B" w:rsidP="0055019B">
      <w:pPr>
        <w:spacing w:line="259" w:lineRule="auto"/>
        <w:ind w:firstLine="708"/>
        <w:jc w:val="both"/>
        <w:rPr>
          <w:rFonts w:eastAsia="Calibri"/>
          <w:sz w:val="28"/>
          <w:szCs w:val="28"/>
          <w:lang w:eastAsia="en-US"/>
        </w:rPr>
      </w:pPr>
      <w:r w:rsidRPr="0055019B">
        <w:rPr>
          <w:rFonts w:eastAsia="Calibri"/>
          <w:sz w:val="28"/>
          <w:szCs w:val="28"/>
          <w:lang w:eastAsia="en-US"/>
        </w:rPr>
        <w:t>- оценка материалов Типового комплекта методических документов, их значимость в решении конкретных образовательных задач в школе?</w:t>
      </w:r>
    </w:p>
    <w:p w14:paraId="3C98A398" w14:textId="77777777" w:rsidR="0055019B" w:rsidRPr="0055019B" w:rsidRDefault="0055019B" w:rsidP="0055019B">
      <w:pPr>
        <w:spacing w:line="259" w:lineRule="auto"/>
        <w:ind w:firstLine="708"/>
        <w:jc w:val="both"/>
        <w:rPr>
          <w:rFonts w:eastAsia="Calibri"/>
          <w:sz w:val="28"/>
          <w:szCs w:val="28"/>
          <w:lang w:eastAsia="en-US"/>
        </w:rPr>
      </w:pPr>
      <w:r w:rsidRPr="0055019B">
        <w:rPr>
          <w:rFonts w:eastAsia="Calibri"/>
          <w:sz w:val="28"/>
          <w:szCs w:val="28"/>
          <w:lang w:eastAsia="en-US"/>
        </w:rPr>
        <w:t>- чем следовало бы дополнить Типовой комплект методических документов? –</w:t>
      </w:r>
    </w:p>
    <w:p w14:paraId="46C8D848" w14:textId="77777777" w:rsidR="0055019B" w:rsidRPr="0055019B" w:rsidRDefault="0055019B" w:rsidP="0055019B">
      <w:pPr>
        <w:spacing w:line="259" w:lineRule="auto"/>
        <w:ind w:firstLine="708"/>
        <w:jc w:val="both"/>
        <w:rPr>
          <w:rFonts w:eastAsia="Calibri"/>
          <w:sz w:val="28"/>
          <w:szCs w:val="28"/>
          <w:lang w:eastAsia="en-US"/>
        </w:rPr>
      </w:pPr>
      <w:r w:rsidRPr="0055019B">
        <w:rPr>
          <w:rFonts w:eastAsia="Calibri"/>
          <w:sz w:val="28"/>
          <w:szCs w:val="28"/>
          <w:lang w:eastAsia="en-US"/>
        </w:rPr>
        <w:t>- какой категории учителей наиболее полезны предложенные в предметной части Типового комплекта методических документов рекомендации?</w:t>
      </w:r>
    </w:p>
    <w:p w14:paraId="221E28BC" w14:textId="77777777" w:rsidR="0055019B" w:rsidRPr="0055019B" w:rsidRDefault="0055019B" w:rsidP="0055019B">
      <w:pPr>
        <w:spacing w:line="259" w:lineRule="auto"/>
        <w:ind w:firstLine="708"/>
        <w:jc w:val="both"/>
        <w:rPr>
          <w:rFonts w:eastAsia="Calibri"/>
          <w:sz w:val="28"/>
          <w:szCs w:val="28"/>
          <w:lang w:eastAsia="en-US"/>
        </w:rPr>
      </w:pPr>
      <w:r w:rsidRPr="0055019B">
        <w:rPr>
          <w:rFonts w:eastAsia="Calibri"/>
          <w:sz w:val="28"/>
          <w:szCs w:val="28"/>
          <w:lang w:eastAsia="en-US"/>
        </w:rPr>
        <w:t>- какие документы из общей части Типового комплекта методических документов оказались наиболее востребованными при организации Вашей педагогической деятельности?</w:t>
      </w:r>
    </w:p>
    <w:p w14:paraId="7A0D8152" w14:textId="5D20C576" w:rsidR="0055019B" w:rsidRDefault="0055019B" w:rsidP="0055019B">
      <w:pPr>
        <w:spacing w:line="259" w:lineRule="auto"/>
        <w:ind w:firstLine="708"/>
        <w:jc w:val="both"/>
        <w:rPr>
          <w:rFonts w:eastAsia="Calibri"/>
          <w:sz w:val="28"/>
          <w:szCs w:val="28"/>
          <w:lang w:eastAsia="en-US"/>
        </w:rPr>
      </w:pPr>
      <w:r w:rsidRPr="0055019B">
        <w:rPr>
          <w:rFonts w:eastAsia="Calibri"/>
          <w:sz w:val="28"/>
          <w:szCs w:val="28"/>
          <w:lang w:eastAsia="en-US"/>
        </w:rPr>
        <w:t>- при организации какого вида педагогической деятельности материалы Типового комплекта методических документов м</w:t>
      </w:r>
      <w:r w:rsidR="00074861">
        <w:rPr>
          <w:rFonts w:eastAsia="Calibri"/>
          <w:sz w:val="28"/>
          <w:szCs w:val="28"/>
          <w:lang w:eastAsia="en-US"/>
        </w:rPr>
        <w:t>огут оказаться наиболее полезны..</w:t>
      </w:r>
      <w:r w:rsidRPr="0055019B">
        <w:rPr>
          <w:rFonts w:eastAsia="Calibri"/>
          <w:sz w:val="28"/>
          <w:szCs w:val="28"/>
          <w:lang w:eastAsia="en-US"/>
        </w:rPr>
        <w:t>.</w:t>
      </w:r>
      <w:r w:rsidR="00B92551">
        <w:rPr>
          <w:rFonts w:eastAsia="Calibri"/>
          <w:sz w:val="28"/>
          <w:szCs w:val="28"/>
          <w:lang w:eastAsia="en-US"/>
        </w:rPr>
        <w:t xml:space="preserve"> </w:t>
      </w:r>
    </w:p>
    <w:p w14:paraId="72006182" w14:textId="5A47B513" w:rsidR="00B92551" w:rsidRPr="0055019B" w:rsidRDefault="00C01B18" w:rsidP="0055019B">
      <w:pPr>
        <w:spacing w:line="259" w:lineRule="auto"/>
        <w:ind w:firstLine="708"/>
        <w:jc w:val="both"/>
        <w:rPr>
          <w:rFonts w:eastAsia="Calibri"/>
          <w:sz w:val="28"/>
          <w:szCs w:val="28"/>
          <w:lang w:eastAsia="en-US"/>
        </w:rPr>
      </w:pPr>
      <w:r>
        <w:rPr>
          <w:rFonts w:eastAsia="Calibri"/>
          <w:sz w:val="28"/>
          <w:szCs w:val="28"/>
          <w:lang w:eastAsia="en-US"/>
        </w:rPr>
        <w:t xml:space="preserve">Информационное, консультационное и инструктивное сопровождение участников апробации осуществляется посредством публикации материалов на сайте Единое содержание образования, через участие в </w:t>
      </w:r>
      <w:r w:rsidR="00D4329C">
        <w:rPr>
          <w:rFonts w:eastAsia="Calibri"/>
          <w:sz w:val="28"/>
          <w:szCs w:val="28"/>
          <w:lang w:eastAsia="en-US"/>
        </w:rPr>
        <w:t xml:space="preserve">федеральных </w:t>
      </w:r>
      <w:r>
        <w:rPr>
          <w:rFonts w:eastAsia="Calibri"/>
          <w:sz w:val="28"/>
          <w:szCs w:val="28"/>
          <w:lang w:eastAsia="en-US"/>
        </w:rPr>
        <w:t>вебинарах, опросах.</w:t>
      </w:r>
    </w:p>
    <w:p w14:paraId="0D9885D0" w14:textId="3C4E116A" w:rsidR="00D93B28" w:rsidRPr="00D06019" w:rsidRDefault="00D93B28" w:rsidP="0055019B">
      <w:pPr>
        <w:pStyle w:val="a5"/>
        <w:shd w:val="clear" w:color="auto" w:fill="FFFFFF"/>
        <w:ind w:left="708" w:right="-284"/>
        <w:jc w:val="both"/>
        <w:rPr>
          <w:sz w:val="28"/>
          <w:szCs w:val="28"/>
        </w:rPr>
      </w:pPr>
    </w:p>
    <w:p w14:paraId="14EBB244" w14:textId="1AD54032" w:rsidR="007F469B" w:rsidRPr="00D3431B" w:rsidRDefault="007F469B" w:rsidP="00CE51E2">
      <w:pPr>
        <w:shd w:val="clear" w:color="auto" w:fill="FFFFFF"/>
        <w:spacing w:before="100" w:beforeAutospacing="1" w:after="100" w:afterAutospacing="1"/>
        <w:ind w:right="-284" w:firstLine="360"/>
        <w:jc w:val="both"/>
        <w:rPr>
          <w:sz w:val="28"/>
          <w:szCs w:val="28"/>
        </w:rPr>
      </w:pPr>
      <w:r w:rsidRPr="00D3431B">
        <w:rPr>
          <w:sz w:val="28"/>
          <w:szCs w:val="28"/>
        </w:rPr>
        <w:t>Таким образом, целью введения и реализации ФГОС НОО и ООО на муниципальном уровне является создание оптимальных условий и эффективных способов введения Стандарта и перехода общеобразовательных организаций на новые образовательные программы в соответствие с его требованиями.</w:t>
      </w:r>
    </w:p>
    <w:p w14:paraId="31229539" w14:textId="77777777" w:rsidR="007F469B" w:rsidRPr="00D3431B" w:rsidRDefault="007F469B" w:rsidP="00CE51E2">
      <w:pPr>
        <w:shd w:val="clear" w:color="auto" w:fill="FFFFFF"/>
        <w:ind w:firstLine="357"/>
        <w:jc w:val="both"/>
        <w:rPr>
          <w:sz w:val="28"/>
          <w:szCs w:val="28"/>
        </w:rPr>
      </w:pPr>
      <w:r w:rsidRPr="00D3431B">
        <w:rPr>
          <w:sz w:val="28"/>
          <w:szCs w:val="28"/>
        </w:rPr>
        <w:t>Достижение поставленной цели предполагает решение следующих задач:</w:t>
      </w:r>
    </w:p>
    <w:p w14:paraId="16C3803B" w14:textId="26389773" w:rsidR="007F469B" w:rsidRPr="00D3431B" w:rsidRDefault="00D3431B" w:rsidP="00CE51E2">
      <w:pPr>
        <w:shd w:val="clear" w:color="auto" w:fill="FFFFFF"/>
        <w:ind w:firstLine="357"/>
        <w:jc w:val="both"/>
        <w:rPr>
          <w:sz w:val="28"/>
          <w:szCs w:val="28"/>
        </w:rPr>
      </w:pPr>
      <w:r>
        <w:rPr>
          <w:sz w:val="28"/>
          <w:szCs w:val="28"/>
        </w:rPr>
        <w:t xml:space="preserve">- </w:t>
      </w:r>
      <w:r w:rsidR="007F469B" w:rsidRPr="00D3431B">
        <w:rPr>
          <w:sz w:val="28"/>
          <w:szCs w:val="28"/>
        </w:rPr>
        <w:t>эффективная и результативная реализация образовательных программ в соответствии с требованиями ФГОС НОО и ООО;</w:t>
      </w:r>
    </w:p>
    <w:p w14:paraId="58DD658F" w14:textId="49980D94" w:rsidR="007F469B" w:rsidRPr="00D3431B" w:rsidRDefault="00D3431B" w:rsidP="00CE51E2">
      <w:pPr>
        <w:shd w:val="clear" w:color="auto" w:fill="FFFFFF"/>
        <w:ind w:firstLine="357"/>
        <w:jc w:val="both"/>
        <w:rPr>
          <w:sz w:val="28"/>
          <w:szCs w:val="28"/>
        </w:rPr>
      </w:pPr>
      <w:r>
        <w:rPr>
          <w:sz w:val="28"/>
          <w:szCs w:val="28"/>
        </w:rPr>
        <w:t xml:space="preserve">- </w:t>
      </w:r>
      <w:r w:rsidR="007F469B" w:rsidRPr="00D3431B">
        <w:rPr>
          <w:sz w:val="28"/>
          <w:szCs w:val="28"/>
        </w:rPr>
        <w:t>разработка и внедрение локальных нормативно-правовых актов на уровне муниципалитета и образовательных учреждений, необходимых и достаточных для введения ФГОС НОО и ООО;</w:t>
      </w:r>
    </w:p>
    <w:p w14:paraId="408DF8F0" w14:textId="78947B1F" w:rsidR="007F469B" w:rsidRPr="00D3431B" w:rsidRDefault="00D3431B" w:rsidP="00CE51E2">
      <w:pPr>
        <w:shd w:val="clear" w:color="auto" w:fill="FFFFFF"/>
        <w:ind w:firstLine="357"/>
        <w:jc w:val="both"/>
        <w:rPr>
          <w:sz w:val="28"/>
          <w:szCs w:val="28"/>
        </w:rPr>
      </w:pPr>
      <w:r>
        <w:rPr>
          <w:sz w:val="28"/>
          <w:szCs w:val="28"/>
        </w:rPr>
        <w:lastRenderedPageBreak/>
        <w:t xml:space="preserve">- </w:t>
      </w:r>
      <w:r w:rsidR="007F469B" w:rsidRPr="00D3431B">
        <w:rPr>
          <w:sz w:val="28"/>
          <w:szCs w:val="28"/>
        </w:rPr>
        <w:t>разработка моделей образовательного процесса в соответствие с требованиями ФГОС НОО и ООО;</w:t>
      </w:r>
    </w:p>
    <w:p w14:paraId="433CD942" w14:textId="3C570D28" w:rsidR="007F469B" w:rsidRDefault="00D3431B" w:rsidP="00CE51E2">
      <w:pPr>
        <w:shd w:val="clear" w:color="auto" w:fill="FFFFFF"/>
        <w:ind w:firstLine="357"/>
        <w:jc w:val="both"/>
        <w:rPr>
          <w:sz w:val="28"/>
          <w:szCs w:val="28"/>
        </w:rPr>
      </w:pPr>
      <w:r>
        <w:rPr>
          <w:sz w:val="28"/>
          <w:szCs w:val="28"/>
        </w:rPr>
        <w:t xml:space="preserve">- </w:t>
      </w:r>
      <w:r w:rsidR="007F469B" w:rsidRPr="00D3431B">
        <w:rPr>
          <w:sz w:val="28"/>
          <w:szCs w:val="28"/>
        </w:rPr>
        <w:t xml:space="preserve">изучение педагогической практики, методов, технологий обучения и форм организации образовательного процесса в условиях введения ФГОС </w:t>
      </w:r>
      <w:proofErr w:type="gramStart"/>
      <w:r w:rsidR="007F469B" w:rsidRPr="00D3431B">
        <w:rPr>
          <w:sz w:val="28"/>
          <w:szCs w:val="28"/>
        </w:rPr>
        <w:t>НОО  и</w:t>
      </w:r>
      <w:proofErr w:type="gramEnd"/>
      <w:r w:rsidR="007F469B" w:rsidRPr="00D3431B">
        <w:rPr>
          <w:sz w:val="28"/>
          <w:szCs w:val="28"/>
        </w:rPr>
        <w:t xml:space="preserve">  </w:t>
      </w:r>
      <w:r w:rsidR="00CE51E2">
        <w:rPr>
          <w:sz w:val="28"/>
          <w:szCs w:val="28"/>
        </w:rPr>
        <w:t>ООО;</w:t>
      </w:r>
    </w:p>
    <w:p w14:paraId="56DECC78" w14:textId="1DF14F03" w:rsidR="00CE51E2" w:rsidRPr="00D3431B" w:rsidRDefault="00CE51E2" w:rsidP="00CE51E2">
      <w:pPr>
        <w:shd w:val="clear" w:color="auto" w:fill="FFFFFF"/>
        <w:ind w:firstLine="357"/>
        <w:jc w:val="both"/>
        <w:rPr>
          <w:sz w:val="28"/>
          <w:szCs w:val="28"/>
        </w:rPr>
      </w:pPr>
      <w:r>
        <w:rPr>
          <w:sz w:val="28"/>
          <w:szCs w:val="28"/>
        </w:rPr>
        <w:t xml:space="preserve">- работа  управленческих команд по обеспечению кадровым составом и оснащению материально- технического оборудования в рамках обязательного минимума.  </w:t>
      </w:r>
    </w:p>
    <w:p w14:paraId="747C9189" w14:textId="69E83379" w:rsidR="00DB46D0" w:rsidRDefault="00DB46D0" w:rsidP="00D55415">
      <w:pPr>
        <w:shd w:val="clear" w:color="auto" w:fill="FFFFFF"/>
        <w:ind w:right="-284" w:firstLine="709"/>
        <w:jc w:val="both"/>
        <w:rPr>
          <w:sz w:val="28"/>
          <w:szCs w:val="28"/>
        </w:rPr>
      </w:pPr>
    </w:p>
    <w:p w14:paraId="0C0B88CB" w14:textId="318B9370" w:rsidR="00DB46D0" w:rsidRDefault="00DB46D0" w:rsidP="00D94EAB">
      <w:pPr>
        <w:shd w:val="clear" w:color="auto" w:fill="FFFFFF"/>
        <w:ind w:firstLine="709"/>
        <w:jc w:val="both"/>
        <w:rPr>
          <w:sz w:val="28"/>
          <w:szCs w:val="28"/>
        </w:rPr>
      </w:pPr>
    </w:p>
    <w:p w14:paraId="52A3F24C" w14:textId="769339CE" w:rsidR="00DB46D0" w:rsidRDefault="00DB46D0" w:rsidP="00D94EAB">
      <w:pPr>
        <w:shd w:val="clear" w:color="auto" w:fill="FFFFFF"/>
        <w:ind w:firstLine="709"/>
        <w:jc w:val="both"/>
        <w:rPr>
          <w:sz w:val="28"/>
          <w:szCs w:val="28"/>
        </w:rPr>
      </w:pPr>
    </w:p>
    <w:p w14:paraId="091D78C5" w14:textId="4AAEC474" w:rsidR="00DB46D0" w:rsidRDefault="00DB46D0" w:rsidP="00D94EAB">
      <w:pPr>
        <w:shd w:val="clear" w:color="auto" w:fill="FFFFFF"/>
        <w:ind w:firstLine="709"/>
        <w:jc w:val="both"/>
        <w:rPr>
          <w:sz w:val="28"/>
          <w:szCs w:val="28"/>
        </w:rPr>
      </w:pPr>
    </w:p>
    <w:p w14:paraId="2DB37A65" w14:textId="596B4FE1" w:rsidR="00DB46D0" w:rsidRDefault="00DB46D0" w:rsidP="00D94EAB">
      <w:pPr>
        <w:shd w:val="clear" w:color="auto" w:fill="FFFFFF"/>
        <w:ind w:firstLine="709"/>
        <w:jc w:val="both"/>
        <w:rPr>
          <w:sz w:val="28"/>
          <w:szCs w:val="28"/>
        </w:rPr>
      </w:pPr>
    </w:p>
    <w:p w14:paraId="04E446C1" w14:textId="447B0FB0" w:rsidR="00DB46D0" w:rsidRDefault="00DB46D0" w:rsidP="00D94EAB">
      <w:pPr>
        <w:shd w:val="clear" w:color="auto" w:fill="FFFFFF"/>
        <w:ind w:firstLine="709"/>
        <w:jc w:val="both"/>
        <w:rPr>
          <w:sz w:val="28"/>
          <w:szCs w:val="28"/>
        </w:rPr>
      </w:pPr>
    </w:p>
    <w:p w14:paraId="4015A7E8" w14:textId="19D74860" w:rsidR="00DB46D0" w:rsidRDefault="00DB46D0" w:rsidP="00D94EAB">
      <w:pPr>
        <w:shd w:val="clear" w:color="auto" w:fill="FFFFFF"/>
        <w:ind w:firstLine="709"/>
        <w:jc w:val="both"/>
        <w:rPr>
          <w:sz w:val="28"/>
          <w:szCs w:val="28"/>
        </w:rPr>
      </w:pPr>
    </w:p>
    <w:p w14:paraId="73003D39" w14:textId="6B39B64E" w:rsidR="00DB46D0" w:rsidRDefault="00DB46D0" w:rsidP="00D94EAB">
      <w:pPr>
        <w:shd w:val="clear" w:color="auto" w:fill="FFFFFF"/>
        <w:ind w:firstLine="709"/>
        <w:jc w:val="both"/>
        <w:rPr>
          <w:sz w:val="28"/>
          <w:szCs w:val="28"/>
        </w:rPr>
      </w:pPr>
    </w:p>
    <w:p w14:paraId="2013BF41" w14:textId="309CF043" w:rsidR="00DB46D0" w:rsidRDefault="00DB46D0" w:rsidP="00D94EAB">
      <w:pPr>
        <w:shd w:val="clear" w:color="auto" w:fill="FFFFFF"/>
        <w:ind w:firstLine="709"/>
        <w:jc w:val="both"/>
        <w:rPr>
          <w:sz w:val="28"/>
          <w:szCs w:val="28"/>
        </w:rPr>
      </w:pPr>
    </w:p>
    <w:p w14:paraId="0FBA1767" w14:textId="712094D2" w:rsidR="00DB46D0" w:rsidRDefault="00DB46D0" w:rsidP="00D94EAB">
      <w:pPr>
        <w:shd w:val="clear" w:color="auto" w:fill="FFFFFF"/>
        <w:ind w:firstLine="709"/>
        <w:jc w:val="both"/>
        <w:rPr>
          <w:sz w:val="28"/>
          <w:szCs w:val="28"/>
        </w:rPr>
      </w:pPr>
    </w:p>
    <w:p w14:paraId="09FA244B" w14:textId="5C4F0937" w:rsidR="00DB46D0" w:rsidRDefault="00DB46D0" w:rsidP="00D94EAB">
      <w:pPr>
        <w:shd w:val="clear" w:color="auto" w:fill="FFFFFF"/>
        <w:ind w:firstLine="709"/>
        <w:jc w:val="both"/>
        <w:rPr>
          <w:sz w:val="28"/>
          <w:szCs w:val="28"/>
        </w:rPr>
      </w:pPr>
    </w:p>
    <w:p w14:paraId="5F21771E" w14:textId="21E3A892" w:rsidR="00DB46D0" w:rsidRDefault="00DB46D0" w:rsidP="00D94EAB">
      <w:pPr>
        <w:shd w:val="clear" w:color="auto" w:fill="FFFFFF"/>
        <w:ind w:firstLine="709"/>
        <w:jc w:val="both"/>
        <w:rPr>
          <w:sz w:val="28"/>
          <w:szCs w:val="28"/>
        </w:rPr>
      </w:pPr>
    </w:p>
    <w:p w14:paraId="35C6A761" w14:textId="211012E0" w:rsidR="00DB46D0" w:rsidRDefault="00DB46D0" w:rsidP="00D94EAB">
      <w:pPr>
        <w:shd w:val="clear" w:color="auto" w:fill="FFFFFF"/>
        <w:ind w:firstLine="709"/>
        <w:jc w:val="both"/>
        <w:rPr>
          <w:sz w:val="28"/>
          <w:szCs w:val="28"/>
        </w:rPr>
      </w:pPr>
    </w:p>
    <w:p w14:paraId="00B0DEAA" w14:textId="1C5AD795" w:rsidR="00DB46D0" w:rsidRDefault="00DB46D0" w:rsidP="00D94EAB">
      <w:pPr>
        <w:shd w:val="clear" w:color="auto" w:fill="FFFFFF"/>
        <w:ind w:firstLine="709"/>
        <w:jc w:val="both"/>
        <w:rPr>
          <w:sz w:val="28"/>
          <w:szCs w:val="28"/>
        </w:rPr>
      </w:pPr>
    </w:p>
    <w:p w14:paraId="640D2EF8" w14:textId="68CFBC24" w:rsidR="00DB46D0" w:rsidRDefault="00DB46D0" w:rsidP="00D94EAB">
      <w:pPr>
        <w:shd w:val="clear" w:color="auto" w:fill="FFFFFF"/>
        <w:ind w:firstLine="709"/>
        <w:jc w:val="both"/>
        <w:rPr>
          <w:sz w:val="28"/>
          <w:szCs w:val="28"/>
        </w:rPr>
      </w:pPr>
    </w:p>
    <w:p w14:paraId="0471A3B9" w14:textId="16A2A03D" w:rsidR="00DB46D0" w:rsidRDefault="00DB46D0" w:rsidP="00D94EAB">
      <w:pPr>
        <w:shd w:val="clear" w:color="auto" w:fill="FFFFFF"/>
        <w:ind w:firstLine="709"/>
        <w:jc w:val="both"/>
        <w:rPr>
          <w:sz w:val="28"/>
          <w:szCs w:val="28"/>
        </w:rPr>
      </w:pPr>
    </w:p>
    <w:p w14:paraId="77EA0831" w14:textId="68493D4E" w:rsidR="00DB46D0" w:rsidRDefault="00DB46D0" w:rsidP="00D94EAB">
      <w:pPr>
        <w:shd w:val="clear" w:color="auto" w:fill="FFFFFF"/>
        <w:ind w:firstLine="709"/>
        <w:jc w:val="both"/>
        <w:rPr>
          <w:sz w:val="28"/>
          <w:szCs w:val="28"/>
        </w:rPr>
      </w:pPr>
    </w:p>
    <w:p w14:paraId="5CC1BCC4" w14:textId="0F738678" w:rsidR="00DB46D0" w:rsidRDefault="00DB46D0" w:rsidP="00D94EAB">
      <w:pPr>
        <w:shd w:val="clear" w:color="auto" w:fill="FFFFFF"/>
        <w:ind w:firstLine="709"/>
        <w:jc w:val="both"/>
        <w:rPr>
          <w:sz w:val="28"/>
          <w:szCs w:val="28"/>
        </w:rPr>
      </w:pPr>
    </w:p>
    <w:p w14:paraId="5DFA6636" w14:textId="6A2FFD6E" w:rsidR="00DB46D0" w:rsidRDefault="00DB46D0" w:rsidP="00D94EAB">
      <w:pPr>
        <w:shd w:val="clear" w:color="auto" w:fill="FFFFFF"/>
        <w:ind w:firstLine="709"/>
        <w:jc w:val="both"/>
        <w:rPr>
          <w:sz w:val="28"/>
          <w:szCs w:val="28"/>
        </w:rPr>
      </w:pPr>
    </w:p>
    <w:p w14:paraId="4E1A60AB" w14:textId="64FB55B0" w:rsidR="00DB46D0" w:rsidRDefault="00DB46D0" w:rsidP="00D94EAB">
      <w:pPr>
        <w:shd w:val="clear" w:color="auto" w:fill="FFFFFF"/>
        <w:ind w:firstLine="709"/>
        <w:jc w:val="both"/>
        <w:rPr>
          <w:sz w:val="28"/>
          <w:szCs w:val="28"/>
        </w:rPr>
      </w:pPr>
    </w:p>
    <w:p w14:paraId="19132B6A" w14:textId="0F753942" w:rsidR="00DB46D0" w:rsidRDefault="00DB46D0" w:rsidP="00D94EAB">
      <w:pPr>
        <w:shd w:val="clear" w:color="auto" w:fill="FFFFFF"/>
        <w:ind w:firstLine="709"/>
        <w:jc w:val="both"/>
        <w:rPr>
          <w:sz w:val="28"/>
          <w:szCs w:val="28"/>
        </w:rPr>
      </w:pPr>
    </w:p>
    <w:p w14:paraId="1F2251D9" w14:textId="02AAC681" w:rsidR="00DB46D0" w:rsidRDefault="00DB46D0" w:rsidP="00D94EAB">
      <w:pPr>
        <w:shd w:val="clear" w:color="auto" w:fill="FFFFFF"/>
        <w:ind w:firstLine="709"/>
        <w:jc w:val="both"/>
        <w:rPr>
          <w:sz w:val="28"/>
          <w:szCs w:val="28"/>
        </w:rPr>
      </w:pPr>
    </w:p>
    <w:p w14:paraId="5EA2C306" w14:textId="77777777" w:rsidR="00D9628F" w:rsidRDefault="00D9628F" w:rsidP="00D94EAB">
      <w:pPr>
        <w:shd w:val="clear" w:color="auto" w:fill="FFFFFF"/>
        <w:ind w:firstLine="709"/>
        <w:jc w:val="both"/>
        <w:rPr>
          <w:sz w:val="28"/>
          <w:szCs w:val="28"/>
        </w:rPr>
      </w:pPr>
    </w:p>
    <w:p w14:paraId="2520A0E9" w14:textId="77777777" w:rsidR="00D9628F" w:rsidRDefault="00D9628F" w:rsidP="00D94EAB">
      <w:pPr>
        <w:shd w:val="clear" w:color="auto" w:fill="FFFFFF"/>
        <w:ind w:firstLine="709"/>
        <w:jc w:val="both"/>
        <w:rPr>
          <w:sz w:val="28"/>
          <w:szCs w:val="28"/>
        </w:rPr>
      </w:pPr>
    </w:p>
    <w:p w14:paraId="6FC9DB6A" w14:textId="77777777" w:rsidR="00D9628F" w:rsidRDefault="00D9628F" w:rsidP="00D94EAB">
      <w:pPr>
        <w:shd w:val="clear" w:color="auto" w:fill="FFFFFF"/>
        <w:ind w:firstLine="709"/>
        <w:jc w:val="both"/>
        <w:rPr>
          <w:sz w:val="28"/>
          <w:szCs w:val="28"/>
        </w:rPr>
      </w:pPr>
    </w:p>
    <w:p w14:paraId="2DF36A5E" w14:textId="77777777" w:rsidR="00D9628F" w:rsidRDefault="00D9628F" w:rsidP="00D94EAB">
      <w:pPr>
        <w:shd w:val="clear" w:color="auto" w:fill="FFFFFF"/>
        <w:ind w:firstLine="709"/>
        <w:jc w:val="both"/>
        <w:rPr>
          <w:sz w:val="28"/>
          <w:szCs w:val="28"/>
        </w:rPr>
      </w:pPr>
    </w:p>
    <w:p w14:paraId="6E447189" w14:textId="77777777" w:rsidR="00D9628F" w:rsidRDefault="00D9628F" w:rsidP="00D94EAB">
      <w:pPr>
        <w:shd w:val="clear" w:color="auto" w:fill="FFFFFF"/>
        <w:ind w:firstLine="709"/>
        <w:jc w:val="both"/>
        <w:rPr>
          <w:sz w:val="28"/>
          <w:szCs w:val="28"/>
        </w:rPr>
      </w:pPr>
    </w:p>
    <w:p w14:paraId="52C4895B" w14:textId="77777777" w:rsidR="00D9628F" w:rsidRDefault="00D9628F" w:rsidP="00D94EAB">
      <w:pPr>
        <w:shd w:val="clear" w:color="auto" w:fill="FFFFFF"/>
        <w:ind w:firstLine="709"/>
        <w:jc w:val="both"/>
        <w:rPr>
          <w:sz w:val="28"/>
          <w:szCs w:val="28"/>
        </w:rPr>
      </w:pPr>
    </w:p>
    <w:p w14:paraId="58D65A2C" w14:textId="77777777" w:rsidR="00D9628F" w:rsidRDefault="00D9628F" w:rsidP="00D94EAB">
      <w:pPr>
        <w:shd w:val="clear" w:color="auto" w:fill="FFFFFF"/>
        <w:ind w:firstLine="709"/>
        <w:jc w:val="both"/>
        <w:rPr>
          <w:sz w:val="28"/>
          <w:szCs w:val="28"/>
        </w:rPr>
      </w:pPr>
    </w:p>
    <w:p w14:paraId="324E3C53" w14:textId="77777777" w:rsidR="00D9628F" w:rsidRDefault="00D9628F" w:rsidP="00D94EAB">
      <w:pPr>
        <w:shd w:val="clear" w:color="auto" w:fill="FFFFFF"/>
        <w:ind w:firstLine="709"/>
        <w:jc w:val="both"/>
        <w:rPr>
          <w:sz w:val="28"/>
          <w:szCs w:val="28"/>
        </w:rPr>
      </w:pPr>
    </w:p>
    <w:p w14:paraId="7E6D1D08" w14:textId="77777777" w:rsidR="00D9628F" w:rsidRDefault="00D9628F" w:rsidP="00D94EAB">
      <w:pPr>
        <w:shd w:val="clear" w:color="auto" w:fill="FFFFFF"/>
        <w:ind w:firstLine="709"/>
        <w:jc w:val="both"/>
        <w:rPr>
          <w:sz w:val="28"/>
          <w:szCs w:val="28"/>
        </w:rPr>
      </w:pPr>
    </w:p>
    <w:p w14:paraId="3AFFB6CA" w14:textId="77777777" w:rsidR="00D9628F" w:rsidRDefault="00D9628F" w:rsidP="00D94EAB">
      <w:pPr>
        <w:shd w:val="clear" w:color="auto" w:fill="FFFFFF"/>
        <w:ind w:firstLine="709"/>
        <w:jc w:val="both"/>
        <w:rPr>
          <w:sz w:val="28"/>
          <w:szCs w:val="28"/>
        </w:rPr>
      </w:pPr>
    </w:p>
    <w:p w14:paraId="7F143906" w14:textId="77777777" w:rsidR="00D9628F" w:rsidRDefault="00D9628F" w:rsidP="00D94EAB">
      <w:pPr>
        <w:shd w:val="clear" w:color="auto" w:fill="FFFFFF"/>
        <w:ind w:firstLine="709"/>
        <w:jc w:val="both"/>
        <w:rPr>
          <w:sz w:val="28"/>
          <w:szCs w:val="28"/>
        </w:rPr>
      </w:pPr>
    </w:p>
    <w:p w14:paraId="45DC8C9F" w14:textId="77777777" w:rsidR="00D9628F" w:rsidRDefault="00D9628F" w:rsidP="00D94EAB">
      <w:pPr>
        <w:shd w:val="clear" w:color="auto" w:fill="FFFFFF"/>
        <w:ind w:firstLine="709"/>
        <w:jc w:val="both"/>
        <w:rPr>
          <w:sz w:val="28"/>
          <w:szCs w:val="28"/>
        </w:rPr>
      </w:pPr>
    </w:p>
    <w:p w14:paraId="390B89E7" w14:textId="77777777" w:rsidR="00D9628F" w:rsidRDefault="00D9628F" w:rsidP="00D94EAB">
      <w:pPr>
        <w:shd w:val="clear" w:color="auto" w:fill="FFFFFF"/>
        <w:ind w:firstLine="709"/>
        <w:jc w:val="both"/>
        <w:rPr>
          <w:sz w:val="28"/>
          <w:szCs w:val="28"/>
        </w:rPr>
      </w:pPr>
    </w:p>
    <w:p w14:paraId="0AB62A1A" w14:textId="77777777" w:rsidR="00D9628F" w:rsidRDefault="00D9628F" w:rsidP="00D94EAB">
      <w:pPr>
        <w:shd w:val="clear" w:color="auto" w:fill="FFFFFF"/>
        <w:ind w:firstLine="709"/>
        <w:jc w:val="both"/>
        <w:rPr>
          <w:sz w:val="28"/>
          <w:szCs w:val="28"/>
        </w:rPr>
      </w:pPr>
    </w:p>
    <w:p w14:paraId="6C8E0014" w14:textId="1EA5E878" w:rsidR="00DB46D0" w:rsidRDefault="00DB46D0" w:rsidP="00D94EAB">
      <w:pPr>
        <w:shd w:val="clear" w:color="auto" w:fill="FFFFFF"/>
        <w:ind w:firstLine="709"/>
        <w:jc w:val="both"/>
        <w:rPr>
          <w:sz w:val="28"/>
          <w:szCs w:val="28"/>
        </w:rPr>
      </w:pPr>
    </w:p>
    <w:p w14:paraId="53881C56" w14:textId="1D0650B7" w:rsidR="00613C62" w:rsidRDefault="009D1A27" w:rsidP="00D279C8">
      <w:pPr>
        <w:shd w:val="clear" w:color="auto" w:fill="FFFFFF"/>
        <w:spacing w:before="100" w:beforeAutospacing="1" w:after="100" w:afterAutospacing="1"/>
        <w:ind w:firstLine="360"/>
        <w:jc w:val="both"/>
        <w:rPr>
          <w:sz w:val="28"/>
          <w:szCs w:val="28"/>
        </w:rPr>
      </w:pPr>
      <w:r>
        <w:rPr>
          <w:sz w:val="28"/>
          <w:szCs w:val="28"/>
        </w:rPr>
        <w:lastRenderedPageBreak/>
        <w:t xml:space="preserve"> </w:t>
      </w:r>
    </w:p>
    <w:p w14:paraId="29652855" w14:textId="77777777" w:rsidR="00497F5C" w:rsidRDefault="00497F5C" w:rsidP="00D3431B">
      <w:pPr>
        <w:shd w:val="clear" w:color="auto" w:fill="FFFFFF"/>
        <w:spacing w:before="100" w:beforeAutospacing="1" w:after="100" w:afterAutospacing="1"/>
        <w:jc w:val="both"/>
        <w:rPr>
          <w:sz w:val="28"/>
          <w:szCs w:val="28"/>
        </w:rPr>
      </w:pPr>
    </w:p>
    <w:p w14:paraId="14A9AA8B" w14:textId="77777777" w:rsidR="00497F5C" w:rsidRPr="00497F5C" w:rsidRDefault="00497F5C" w:rsidP="00497F5C">
      <w:pPr>
        <w:shd w:val="clear" w:color="auto" w:fill="FFFFFF"/>
        <w:spacing w:before="100" w:beforeAutospacing="1" w:after="100" w:afterAutospacing="1"/>
        <w:ind w:firstLine="360"/>
        <w:jc w:val="both"/>
        <w:rPr>
          <w:sz w:val="28"/>
          <w:szCs w:val="28"/>
          <w:highlight w:val="yellow"/>
        </w:rPr>
      </w:pPr>
      <w:r w:rsidRPr="00497F5C">
        <w:rPr>
          <w:sz w:val="28"/>
          <w:szCs w:val="28"/>
          <w:highlight w:val="yellow"/>
        </w:rPr>
        <w:t>Управлением образования и науки администрации Губкинского городского округа разработан комплекс мер, направленных на создание современной информационно-образовательной среды на муниципальном уровне, организована широкая разъяснительная работа среди педагогической и родительской общественности о целях и задачах Стандарта, его актуальности для системы образования, для обучающихся и их родителей.</w:t>
      </w:r>
    </w:p>
    <w:p w14:paraId="28C9125B" w14:textId="4C004FAA" w:rsidR="00497F5C" w:rsidRDefault="00497F5C" w:rsidP="00497F5C">
      <w:pPr>
        <w:shd w:val="clear" w:color="auto" w:fill="FFFFFF"/>
        <w:spacing w:before="100" w:beforeAutospacing="1" w:after="100" w:afterAutospacing="1"/>
        <w:ind w:firstLine="360"/>
        <w:jc w:val="both"/>
        <w:rPr>
          <w:sz w:val="28"/>
          <w:szCs w:val="28"/>
        </w:rPr>
      </w:pPr>
      <w:r w:rsidRPr="00497F5C">
        <w:rPr>
          <w:sz w:val="28"/>
          <w:szCs w:val="28"/>
          <w:highlight w:val="yellow"/>
        </w:rPr>
        <w:t>В соответствии с планом мероприятий по введению федерального государственного образовательного стандарта в основной школе специалистами управления образования и науки, МБУ «Научно-методический центр» и руководителями общеобразовательных учреждений был проведен мониторинг готовности школ к введению новых стандартов, разработаны пакет материалов по обеспечению внедрения ФГОС ООО и методические рекомендации по разработке основной образовательной программы, а также составлен план методической работы, обеспечивающий сопровождение введения стандартов на муниципальном уровне.</w:t>
      </w:r>
    </w:p>
    <w:p w14:paraId="42FD1D4D" w14:textId="67102703" w:rsidR="00497F5C" w:rsidRDefault="00497F5C" w:rsidP="00497F5C">
      <w:pPr>
        <w:shd w:val="clear" w:color="auto" w:fill="FFFFFF"/>
        <w:spacing w:before="100" w:beforeAutospacing="1" w:after="100" w:afterAutospacing="1"/>
        <w:ind w:firstLine="360"/>
        <w:jc w:val="both"/>
        <w:rPr>
          <w:sz w:val="28"/>
          <w:szCs w:val="28"/>
        </w:rPr>
      </w:pPr>
      <w:r w:rsidRPr="00497F5C">
        <w:rPr>
          <w:sz w:val="28"/>
          <w:szCs w:val="28"/>
          <w:highlight w:val="yellow"/>
        </w:rPr>
        <w:t xml:space="preserve">Одним из основных условий для успешного перехода общеобразовательного учреждения на федеральный государственный образовательный стандарт основного общего образования является кадровое обеспечение. В Губкинском городском округе созданы условия для повышения компетентности педагогов в плане требований Стандарта: скорректирован план-график повышения квалификации педагогических и руководящих работников школ в связи с введением и реализацией ФГОС в основной школе. В соответствии с перспективным планом повышения квалификации в 2018 году курсовую переподготовку по вопросам реализации ФГОС ООО на базе </w:t>
      </w:r>
      <w:proofErr w:type="spellStart"/>
      <w:r w:rsidRPr="00497F5C">
        <w:rPr>
          <w:sz w:val="28"/>
          <w:szCs w:val="28"/>
          <w:highlight w:val="yellow"/>
        </w:rPr>
        <w:t>ОГАОУ</w:t>
      </w:r>
      <w:proofErr w:type="spellEnd"/>
      <w:r w:rsidRPr="00497F5C">
        <w:rPr>
          <w:sz w:val="28"/>
          <w:szCs w:val="28"/>
          <w:highlight w:val="yellow"/>
        </w:rPr>
        <w:t xml:space="preserve"> </w:t>
      </w:r>
      <w:proofErr w:type="spellStart"/>
      <w:r w:rsidRPr="00497F5C">
        <w:rPr>
          <w:sz w:val="28"/>
          <w:szCs w:val="28"/>
          <w:highlight w:val="yellow"/>
        </w:rPr>
        <w:t>ДПО</w:t>
      </w:r>
      <w:proofErr w:type="spellEnd"/>
      <w:r w:rsidRPr="00497F5C">
        <w:rPr>
          <w:sz w:val="28"/>
          <w:szCs w:val="28"/>
          <w:highlight w:val="yellow"/>
        </w:rPr>
        <w:t xml:space="preserve"> "</w:t>
      </w:r>
      <w:proofErr w:type="spellStart"/>
      <w:r w:rsidRPr="00497F5C">
        <w:rPr>
          <w:sz w:val="28"/>
          <w:szCs w:val="28"/>
          <w:highlight w:val="yellow"/>
        </w:rPr>
        <w:t>БелИРО</w:t>
      </w:r>
      <w:proofErr w:type="spellEnd"/>
      <w:r w:rsidRPr="00497F5C">
        <w:rPr>
          <w:sz w:val="28"/>
          <w:szCs w:val="28"/>
          <w:highlight w:val="yellow"/>
        </w:rPr>
        <w:t xml:space="preserve">", Тамбовский </w:t>
      </w:r>
      <w:proofErr w:type="spellStart"/>
      <w:r w:rsidRPr="00497F5C">
        <w:rPr>
          <w:sz w:val="28"/>
          <w:szCs w:val="28"/>
          <w:highlight w:val="yellow"/>
        </w:rPr>
        <w:t>ОГОАУ</w:t>
      </w:r>
      <w:proofErr w:type="spellEnd"/>
      <w:r w:rsidRPr="00497F5C">
        <w:rPr>
          <w:sz w:val="28"/>
          <w:szCs w:val="28"/>
          <w:highlight w:val="yellow"/>
        </w:rPr>
        <w:t xml:space="preserve"> «</w:t>
      </w:r>
      <w:proofErr w:type="spellStart"/>
      <w:r w:rsidRPr="00497F5C">
        <w:rPr>
          <w:sz w:val="28"/>
          <w:szCs w:val="28"/>
          <w:highlight w:val="yellow"/>
        </w:rPr>
        <w:t>ИПКРО</w:t>
      </w:r>
      <w:proofErr w:type="spellEnd"/>
      <w:r w:rsidRPr="00497F5C">
        <w:rPr>
          <w:sz w:val="28"/>
          <w:szCs w:val="28"/>
          <w:highlight w:val="yellow"/>
        </w:rPr>
        <w:t xml:space="preserve">», АНО ДПО "Московская академия профессиональных компетенций" прошли все учителя-предметники, работающих в 5-7 классах основной школы. Всего в течение 2018 года на базах </w:t>
      </w:r>
      <w:proofErr w:type="spellStart"/>
      <w:r w:rsidRPr="00497F5C">
        <w:rPr>
          <w:sz w:val="28"/>
          <w:szCs w:val="28"/>
          <w:highlight w:val="yellow"/>
        </w:rPr>
        <w:t>БелИРО</w:t>
      </w:r>
      <w:proofErr w:type="spellEnd"/>
      <w:r w:rsidRPr="00497F5C">
        <w:rPr>
          <w:sz w:val="28"/>
          <w:szCs w:val="28"/>
          <w:highlight w:val="yellow"/>
        </w:rPr>
        <w:t xml:space="preserve"> и дистанционно прошли курсы повышения квалификации 172 педагога. Большинство педагогов, осуществляющих преподавание по ФГОС ООО, прошли либо проблемные курсы повышения квалификации, либо системные, в рамках которых в обязательном порядке рассматривается данное направление.</w:t>
      </w:r>
    </w:p>
    <w:p w14:paraId="59322ADF"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xml:space="preserve">В системе организации методической работы большую роль играют методические обучающие семинары, которые знакомят педагогов с новейшими достижениями науки и продуктивного педагогического опыта, а также позволяют познакомиться с опытом коллег коллектива. Семинары способствуют развитию предметно-методологической компетентности </w:t>
      </w:r>
      <w:r w:rsidRPr="00E42FC5">
        <w:rPr>
          <w:sz w:val="28"/>
          <w:szCs w:val="28"/>
          <w:highlight w:val="yellow"/>
        </w:rPr>
        <w:lastRenderedPageBreak/>
        <w:t>педагогов, совершенствуют умение транслировать передовой положительный опыт учителей в педагогическое сообщество.</w:t>
      </w:r>
    </w:p>
    <w:p w14:paraId="74A39815"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11 мая 2018 года на базе МАОУ «СОШ № 12 с УИОП» проводился семинар для заместителей директоров школ Губкинского городского округа, курирующих вопросы реализации ФГОС, по теме «Интеграция урочной и внеурочной деятельности как необходимое условие духовно-нравственного развития, воспитания и социализации обучающихся при получении среднего образования». Семинар проводился в рамках «пилотной» площадки по реализации ФГОС СОО «Духовно-нравственное развитие, воспитание и социализация обучающихся при получении среднего общего образования».</w:t>
      </w:r>
    </w:p>
    <w:p w14:paraId="430E4D1F"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На базе другой пилотной площадки – МАОУ «СОШ№1 с УИОП» - 12 апреля 2018г. был проведен муниципальный семинар для руководителей городских школ по актуальной теме: «STEAM- образование в современной школе: необходимость и преимущество».</w:t>
      </w:r>
    </w:p>
    <w:p w14:paraId="16B182E5"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xml:space="preserve">15 мая 2018 года на базе </w:t>
      </w:r>
      <w:proofErr w:type="spellStart"/>
      <w:r w:rsidRPr="00E42FC5">
        <w:rPr>
          <w:sz w:val="28"/>
          <w:szCs w:val="28"/>
          <w:highlight w:val="yellow"/>
        </w:rPr>
        <w:t>МБОУ</w:t>
      </w:r>
      <w:proofErr w:type="spellEnd"/>
      <w:r w:rsidRPr="00E42FC5">
        <w:rPr>
          <w:sz w:val="28"/>
          <w:szCs w:val="28"/>
          <w:highlight w:val="yellow"/>
        </w:rPr>
        <w:t xml:space="preserve"> «</w:t>
      </w:r>
      <w:proofErr w:type="spellStart"/>
      <w:r w:rsidRPr="00E42FC5">
        <w:rPr>
          <w:sz w:val="28"/>
          <w:szCs w:val="28"/>
          <w:highlight w:val="yellow"/>
        </w:rPr>
        <w:t>Никаноровская</w:t>
      </w:r>
      <w:proofErr w:type="spellEnd"/>
      <w:r w:rsidRPr="00E42FC5">
        <w:rPr>
          <w:sz w:val="28"/>
          <w:szCs w:val="28"/>
          <w:highlight w:val="yellow"/>
        </w:rPr>
        <w:t xml:space="preserve"> </w:t>
      </w:r>
      <w:proofErr w:type="spellStart"/>
      <w:r w:rsidRPr="00E42FC5">
        <w:rPr>
          <w:sz w:val="28"/>
          <w:szCs w:val="28"/>
          <w:highlight w:val="yellow"/>
        </w:rPr>
        <w:t>СОШ</w:t>
      </w:r>
      <w:proofErr w:type="spellEnd"/>
      <w:r w:rsidRPr="00E42FC5">
        <w:rPr>
          <w:sz w:val="28"/>
          <w:szCs w:val="28"/>
          <w:highlight w:val="yellow"/>
        </w:rPr>
        <w:t>» проводился семинар для заместителей директоров школ Губкинского городского округа, курирующих вопросы реализации ФГОС, по теме ««Особенности реализации ФГОС в условиях сельской школы». Семинар еще раз доказал, что сельская школа, как и городская, требует поиска новых подходов к содержанию воспитания и образования школьников в условиях реализации ФГОС ООО. Жизненная реальность требует создания такой системы деятельности школы, которая бы соответствовала духу времени. Встреча на семинарах такого уровня очень интересна. Она дает возможность педагогам поделится накопленным опытом, развеять сомнения и, конечно же, вдохновиться новыми поставленными целями.</w:t>
      </w:r>
    </w:p>
    <w:p w14:paraId="32F73C7F"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13 ноября 2018 года на базе МАОУ «Гимназия №6» проводился семинар для заместителей директоров школ Губкинского городского округа, курирующих вопросы реализации ФГОС, по теме «Организация деятельности современной школы в открытом образовательном пространстве».</w:t>
      </w:r>
    </w:p>
    <w:p w14:paraId="44FD5989" w14:textId="51D89B8B" w:rsidR="00E42FC5" w:rsidRDefault="00E42FC5" w:rsidP="00E42FC5">
      <w:pPr>
        <w:shd w:val="clear" w:color="auto" w:fill="FFFFFF"/>
        <w:spacing w:before="100" w:beforeAutospacing="1" w:after="100" w:afterAutospacing="1"/>
        <w:ind w:firstLine="360"/>
        <w:jc w:val="both"/>
        <w:rPr>
          <w:sz w:val="28"/>
          <w:szCs w:val="28"/>
        </w:rPr>
      </w:pPr>
      <w:r w:rsidRPr="00E42FC5">
        <w:rPr>
          <w:sz w:val="28"/>
          <w:szCs w:val="28"/>
          <w:highlight w:val="yellow"/>
        </w:rPr>
        <w:t>20 октября 2018г. на базе МАОУ «Лицей №5» был организован муниципальный семинар для заместителей директоров по теме: «Формирование учебных планов на уровне среднего общего образования. Индивидуальный образовательный маршрут».</w:t>
      </w:r>
    </w:p>
    <w:p w14:paraId="02493886"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Целью реализации ФГОС ООО на муниципальном уровне является создание оптимальных условий и эффективных способов введения ФГОС ООО и перехода общеобразовательных учреждений на новые образовательные программы в соответствие с его требованиями.</w:t>
      </w:r>
    </w:p>
    <w:p w14:paraId="4E0A257A"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Достижение поставленной цели предполагает решение следующих задач:</w:t>
      </w:r>
    </w:p>
    <w:p w14:paraId="764C8705"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lastRenderedPageBreak/>
        <w:t>• эффективная и результативная реализация образовательных программ в соответствии с требованиями ФГОС ООО;</w:t>
      </w:r>
    </w:p>
    <w:p w14:paraId="70E4C984"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введение ФГОС ООО в практику работы образовательного учреждения через реализацию проекта «Управление внедрением локальных инноваций в образовательную систему Губкинского городского округа»;</w:t>
      </w:r>
    </w:p>
    <w:p w14:paraId="1413D327"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разработка и апробация локальных нормативно-правовых актов образовательного учреждения, необходимых и достаточных для введения ФГОС ООО;</w:t>
      </w:r>
    </w:p>
    <w:p w14:paraId="57983EEE"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разработка и апробация моделей образовательного процесса в соответствие с требованиями ФГОС ООО;</w:t>
      </w:r>
    </w:p>
    <w:p w14:paraId="06B32068"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отработка процедуры создания и экспертизы основной образовательной программы школы на ступени основного общего образования;</w:t>
      </w:r>
    </w:p>
    <w:p w14:paraId="20EEF77F"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изучение педагогической практики, методов, технологий обучения и форм организации образовательного процесса в условиях введения ФГОС ООО;</w:t>
      </w:r>
    </w:p>
    <w:p w14:paraId="0A998214"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апробация процедуры мониторинга введения ФГОС ООО в образовательные учреждения округа.</w:t>
      </w:r>
    </w:p>
    <w:p w14:paraId="3E2002EC"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 xml:space="preserve">В ходе реализации новых стандартов обновляется и система воспитательной работы со школьниками: учреждениями - </w:t>
      </w:r>
      <w:proofErr w:type="spellStart"/>
      <w:r w:rsidRPr="00E42FC5">
        <w:rPr>
          <w:sz w:val="28"/>
          <w:szCs w:val="28"/>
          <w:highlight w:val="yellow"/>
        </w:rPr>
        <w:t>стажировочными</w:t>
      </w:r>
      <w:proofErr w:type="spellEnd"/>
      <w:r w:rsidRPr="00E42FC5">
        <w:rPr>
          <w:sz w:val="28"/>
          <w:szCs w:val="28"/>
          <w:highlight w:val="yellow"/>
        </w:rPr>
        <w:t xml:space="preserve"> площадками на основе примерной программы, составленной на муниципальном уровне творческой группой, уже разработаны программы воспитания и социализации обучающихся.</w:t>
      </w:r>
    </w:p>
    <w:p w14:paraId="6D1CE06A"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r w:rsidRPr="00E42FC5">
        <w:rPr>
          <w:sz w:val="28"/>
          <w:szCs w:val="28"/>
          <w:highlight w:val="yellow"/>
        </w:rPr>
        <w:t>Учителями в соответствии с данными направлениями разработаны программы внеурочной деятельности, осуществляется тесное взаимодействие и с учреждениями дополнительного образования, педагоги которых также ведут занятия.</w:t>
      </w:r>
    </w:p>
    <w:p w14:paraId="07DA23B2"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p>
    <w:p w14:paraId="56980767" w14:textId="77777777" w:rsidR="00E42FC5" w:rsidRPr="00E42FC5" w:rsidRDefault="00E42FC5" w:rsidP="00E42FC5">
      <w:pPr>
        <w:shd w:val="clear" w:color="auto" w:fill="FFFFFF"/>
        <w:spacing w:before="100" w:beforeAutospacing="1" w:after="100" w:afterAutospacing="1"/>
        <w:ind w:firstLine="360"/>
        <w:jc w:val="both"/>
        <w:rPr>
          <w:sz w:val="28"/>
          <w:szCs w:val="28"/>
          <w:highlight w:val="yellow"/>
        </w:rPr>
      </w:pPr>
    </w:p>
    <w:p w14:paraId="7DD4014E" w14:textId="2160ECE9" w:rsidR="00E42FC5" w:rsidRPr="00613C62" w:rsidRDefault="00E42FC5" w:rsidP="00E42FC5">
      <w:pPr>
        <w:shd w:val="clear" w:color="auto" w:fill="FFFFFF"/>
        <w:spacing w:before="100" w:beforeAutospacing="1" w:after="100" w:afterAutospacing="1"/>
        <w:ind w:firstLine="360"/>
        <w:jc w:val="both"/>
        <w:rPr>
          <w:sz w:val="28"/>
          <w:szCs w:val="28"/>
        </w:rPr>
      </w:pPr>
      <w:r w:rsidRPr="00E42FC5">
        <w:rPr>
          <w:sz w:val="28"/>
          <w:szCs w:val="28"/>
          <w:highlight w:val="yellow"/>
        </w:rPr>
        <w:t>Таким образом, основным принципом обучения и воспитания школьников в соответствии с требованиями ФГОС второго поколения является не сообщение информационных знаний обучающимся, а выявление их жизненного и познавательного опыта, включение их в сотворчество с педагогами, родителями, друг с другом, в активный поиск необходимых для них знаний с приобретением умений, навыков, итогом чего должно стать формирование творческой самореализации обучающихся.</w:t>
      </w:r>
    </w:p>
    <w:p w14:paraId="27B3E6FC" w14:textId="39AE06CF" w:rsidR="00613C62" w:rsidRPr="00613C62" w:rsidRDefault="00613C62" w:rsidP="00D279C8">
      <w:pPr>
        <w:shd w:val="clear" w:color="auto" w:fill="FFFFFF"/>
        <w:spacing w:before="100" w:beforeAutospacing="1" w:after="100" w:afterAutospacing="1"/>
        <w:jc w:val="both"/>
        <w:rPr>
          <w:sz w:val="28"/>
          <w:szCs w:val="28"/>
        </w:rPr>
      </w:pPr>
    </w:p>
    <w:p w14:paraId="659DEC3C" w14:textId="77777777" w:rsidR="00613C62" w:rsidRDefault="00613C62" w:rsidP="00613C62">
      <w:pPr>
        <w:shd w:val="clear" w:color="auto" w:fill="FFFFFF"/>
        <w:spacing w:before="100" w:beforeAutospacing="1" w:after="100" w:afterAutospacing="1"/>
        <w:rPr>
          <w:rFonts w:ascii="Roboto" w:hAnsi="Roboto"/>
        </w:rPr>
      </w:pPr>
    </w:p>
    <w:p w14:paraId="436C3E89" w14:textId="74FC92C3" w:rsidR="00A70689" w:rsidRPr="006179F6" w:rsidRDefault="00A70689" w:rsidP="006179F6">
      <w:pPr>
        <w:jc w:val="both"/>
        <w:rPr>
          <w:sz w:val="28"/>
          <w:szCs w:val="28"/>
        </w:rPr>
      </w:pPr>
    </w:p>
    <w:sectPr w:rsidR="00A70689" w:rsidRPr="006179F6" w:rsidSect="00D5541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F16"/>
    <w:multiLevelType w:val="multilevel"/>
    <w:tmpl w:val="E23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1F53"/>
    <w:multiLevelType w:val="hybridMultilevel"/>
    <w:tmpl w:val="A838F6B8"/>
    <w:lvl w:ilvl="0" w:tplc="D2C444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41552A"/>
    <w:multiLevelType w:val="multilevel"/>
    <w:tmpl w:val="F03C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689"/>
    <w:rsid w:val="00021186"/>
    <w:rsid w:val="00074861"/>
    <w:rsid w:val="0009347E"/>
    <w:rsid w:val="000C50DF"/>
    <w:rsid w:val="000D47AB"/>
    <w:rsid w:val="00171016"/>
    <w:rsid w:val="0018302C"/>
    <w:rsid w:val="001C21A7"/>
    <w:rsid w:val="001D3D80"/>
    <w:rsid w:val="001E44D4"/>
    <w:rsid w:val="002010D6"/>
    <w:rsid w:val="00243CB4"/>
    <w:rsid w:val="00245ABC"/>
    <w:rsid w:val="0030223E"/>
    <w:rsid w:val="00330A9A"/>
    <w:rsid w:val="00336DAC"/>
    <w:rsid w:val="0037328B"/>
    <w:rsid w:val="003C4C01"/>
    <w:rsid w:val="003D3FE4"/>
    <w:rsid w:val="003D575F"/>
    <w:rsid w:val="003F514F"/>
    <w:rsid w:val="004041C2"/>
    <w:rsid w:val="00482EBB"/>
    <w:rsid w:val="00497F5C"/>
    <w:rsid w:val="004E7FE3"/>
    <w:rsid w:val="0055019B"/>
    <w:rsid w:val="0055741C"/>
    <w:rsid w:val="00581DD8"/>
    <w:rsid w:val="005D0E19"/>
    <w:rsid w:val="005D1ABD"/>
    <w:rsid w:val="00613C62"/>
    <w:rsid w:val="006179F6"/>
    <w:rsid w:val="00646473"/>
    <w:rsid w:val="0066316C"/>
    <w:rsid w:val="00665C50"/>
    <w:rsid w:val="0068637C"/>
    <w:rsid w:val="006E7E38"/>
    <w:rsid w:val="0073726A"/>
    <w:rsid w:val="00786BFF"/>
    <w:rsid w:val="00796176"/>
    <w:rsid w:val="007A64E6"/>
    <w:rsid w:val="007B0C10"/>
    <w:rsid w:val="007D3FE6"/>
    <w:rsid w:val="007F469B"/>
    <w:rsid w:val="00806692"/>
    <w:rsid w:val="0084205A"/>
    <w:rsid w:val="0089526A"/>
    <w:rsid w:val="008B4633"/>
    <w:rsid w:val="008C32D8"/>
    <w:rsid w:val="008E1E7F"/>
    <w:rsid w:val="0098310A"/>
    <w:rsid w:val="009912F7"/>
    <w:rsid w:val="009D1A27"/>
    <w:rsid w:val="00A05528"/>
    <w:rsid w:val="00A27B1D"/>
    <w:rsid w:val="00A50A8C"/>
    <w:rsid w:val="00A70689"/>
    <w:rsid w:val="00A74843"/>
    <w:rsid w:val="00A86C17"/>
    <w:rsid w:val="00AB28EA"/>
    <w:rsid w:val="00AE6B1F"/>
    <w:rsid w:val="00B52703"/>
    <w:rsid w:val="00B63324"/>
    <w:rsid w:val="00B92551"/>
    <w:rsid w:val="00C01B18"/>
    <w:rsid w:val="00C40EC1"/>
    <w:rsid w:val="00C42278"/>
    <w:rsid w:val="00C81EE7"/>
    <w:rsid w:val="00CA2EF5"/>
    <w:rsid w:val="00CE51E2"/>
    <w:rsid w:val="00CE7C0B"/>
    <w:rsid w:val="00CF5A49"/>
    <w:rsid w:val="00D06019"/>
    <w:rsid w:val="00D279C8"/>
    <w:rsid w:val="00D3431B"/>
    <w:rsid w:val="00D4329C"/>
    <w:rsid w:val="00D55415"/>
    <w:rsid w:val="00D93B28"/>
    <w:rsid w:val="00D94EAB"/>
    <w:rsid w:val="00D9628F"/>
    <w:rsid w:val="00DB46D0"/>
    <w:rsid w:val="00DC013A"/>
    <w:rsid w:val="00E20036"/>
    <w:rsid w:val="00E42FC5"/>
    <w:rsid w:val="00E80035"/>
    <w:rsid w:val="00E97FEA"/>
    <w:rsid w:val="00EB7F79"/>
    <w:rsid w:val="00ED4087"/>
    <w:rsid w:val="00ED7DD1"/>
    <w:rsid w:val="00EF1E7A"/>
    <w:rsid w:val="00F848BD"/>
    <w:rsid w:val="00FD1F62"/>
    <w:rsid w:val="00FE0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AAD2"/>
  <w15:docId w15:val="{A66DFF5C-5FE6-407C-819E-A64DE419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EF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13C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3C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13C62"/>
    <w:pPr>
      <w:spacing w:before="100" w:beforeAutospacing="1" w:after="100" w:afterAutospacing="1"/>
    </w:pPr>
  </w:style>
  <w:style w:type="character" w:customStyle="1" w:styleId="a4">
    <w:name w:val="Основной текст_"/>
    <w:link w:val="1"/>
    <w:rsid w:val="00DB46D0"/>
    <w:rPr>
      <w:shd w:val="clear" w:color="auto" w:fill="FFFFFF"/>
    </w:rPr>
  </w:style>
  <w:style w:type="paragraph" w:customStyle="1" w:styleId="1">
    <w:name w:val="Основной текст1"/>
    <w:basedOn w:val="a"/>
    <w:link w:val="a4"/>
    <w:rsid w:val="00DB46D0"/>
    <w:pPr>
      <w:widowControl w:val="0"/>
      <w:shd w:val="clear" w:color="auto" w:fill="FFFFFF"/>
      <w:ind w:firstLine="300"/>
    </w:pPr>
    <w:rPr>
      <w:rFonts w:asciiTheme="minorHAnsi" w:eastAsiaTheme="minorHAnsi" w:hAnsiTheme="minorHAnsi" w:cstheme="minorBidi"/>
      <w:sz w:val="22"/>
      <w:szCs w:val="22"/>
      <w:lang w:eastAsia="en-US"/>
    </w:rPr>
  </w:style>
  <w:style w:type="paragraph" w:styleId="a5">
    <w:name w:val="List Paragraph"/>
    <w:basedOn w:val="a"/>
    <w:uiPriority w:val="34"/>
    <w:qFormat/>
    <w:rsid w:val="00D06019"/>
    <w:pPr>
      <w:ind w:left="720"/>
      <w:contextualSpacing/>
    </w:pPr>
  </w:style>
  <w:style w:type="paragraph" w:styleId="a6">
    <w:name w:val="Balloon Text"/>
    <w:basedOn w:val="a"/>
    <w:link w:val="a7"/>
    <w:uiPriority w:val="99"/>
    <w:semiHidden/>
    <w:unhideWhenUsed/>
    <w:rsid w:val="00D9628F"/>
    <w:rPr>
      <w:rFonts w:ascii="Tahoma" w:hAnsi="Tahoma" w:cs="Tahoma"/>
      <w:sz w:val="16"/>
      <w:szCs w:val="16"/>
    </w:rPr>
  </w:style>
  <w:style w:type="character" w:customStyle="1" w:styleId="a7">
    <w:name w:val="Текст выноски Знак"/>
    <w:basedOn w:val="a0"/>
    <w:link w:val="a6"/>
    <w:uiPriority w:val="99"/>
    <w:semiHidden/>
    <w:rsid w:val="00D962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242">
      <w:bodyDiv w:val="1"/>
      <w:marLeft w:val="0"/>
      <w:marRight w:val="0"/>
      <w:marTop w:val="0"/>
      <w:marBottom w:val="0"/>
      <w:divBdr>
        <w:top w:val="none" w:sz="0" w:space="0" w:color="auto"/>
        <w:left w:val="none" w:sz="0" w:space="0" w:color="auto"/>
        <w:bottom w:val="none" w:sz="0" w:space="0" w:color="auto"/>
        <w:right w:val="none" w:sz="0" w:space="0" w:color="auto"/>
      </w:divBdr>
    </w:div>
    <w:div w:id="1171600945">
      <w:bodyDiv w:val="1"/>
      <w:marLeft w:val="0"/>
      <w:marRight w:val="0"/>
      <w:marTop w:val="0"/>
      <w:marBottom w:val="0"/>
      <w:divBdr>
        <w:top w:val="none" w:sz="0" w:space="0" w:color="auto"/>
        <w:left w:val="none" w:sz="0" w:space="0" w:color="auto"/>
        <w:bottom w:val="none" w:sz="0" w:space="0" w:color="auto"/>
        <w:right w:val="none" w:sz="0" w:space="0" w:color="auto"/>
      </w:divBdr>
    </w:div>
    <w:div w:id="1617249122">
      <w:bodyDiv w:val="1"/>
      <w:marLeft w:val="0"/>
      <w:marRight w:val="0"/>
      <w:marTop w:val="0"/>
      <w:marBottom w:val="0"/>
      <w:divBdr>
        <w:top w:val="none" w:sz="0" w:space="0" w:color="auto"/>
        <w:left w:val="none" w:sz="0" w:space="0" w:color="auto"/>
        <w:bottom w:val="none" w:sz="0" w:space="0" w:color="auto"/>
        <w:right w:val="none" w:sz="0" w:space="0" w:color="auto"/>
      </w:divBdr>
      <w:divsChild>
        <w:div w:id="1009329147">
          <w:marLeft w:val="0"/>
          <w:marRight w:val="0"/>
          <w:marTop w:val="0"/>
          <w:marBottom w:val="0"/>
          <w:divBdr>
            <w:top w:val="none" w:sz="0" w:space="0" w:color="auto"/>
            <w:left w:val="none" w:sz="0" w:space="0" w:color="auto"/>
            <w:bottom w:val="none" w:sz="0" w:space="0" w:color="auto"/>
            <w:right w:val="none" w:sz="0" w:space="0" w:color="auto"/>
          </w:divBdr>
          <w:divsChild>
            <w:div w:id="1226720452">
              <w:marLeft w:val="0"/>
              <w:marRight w:val="0"/>
              <w:marTop w:val="0"/>
              <w:marBottom w:val="0"/>
              <w:divBdr>
                <w:top w:val="none" w:sz="0" w:space="0" w:color="auto"/>
                <w:left w:val="none" w:sz="0" w:space="0" w:color="auto"/>
                <w:bottom w:val="none" w:sz="0" w:space="0" w:color="auto"/>
                <w:right w:val="none" w:sz="0" w:space="0" w:color="auto"/>
              </w:divBdr>
              <w:divsChild>
                <w:div w:id="1400597296">
                  <w:marLeft w:val="-225"/>
                  <w:marRight w:val="-225"/>
                  <w:marTop w:val="0"/>
                  <w:marBottom w:val="0"/>
                  <w:divBdr>
                    <w:top w:val="none" w:sz="0" w:space="0" w:color="auto"/>
                    <w:left w:val="none" w:sz="0" w:space="0" w:color="auto"/>
                    <w:bottom w:val="none" w:sz="0" w:space="0" w:color="auto"/>
                    <w:right w:val="none" w:sz="0" w:space="0" w:color="auto"/>
                  </w:divBdr>
                  <w:divsChild>
                    <w:div w:id="1657299200">
                      <w:marLeft w:val="0"/>
                      <w:marRight w:val="0"/>
                      <w:marTop w:val="0"/>
                      <w:marBottom w:val="0"/>
                      <w:divBdr>
                        <w:top w:val="none" w:sz="0" w:space="0" w:color="auto"/>
                        <w:left w:val="none" w:sz="0" w:space="0" w:color="auto"/>
                        <w:bottom w:val="none" w:sz="0" w:space="0" w:color="auto"/>
                        <w:right w:val="none" w:sz="0" w:space="0" w:color="auto"/>
                      </w:divBdr>
                      <w:divsChild>
                        <w:div w:id="12057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76</cp:revision>
  <cp:lastPrinted>2022-01-27T05:42:00Z</cp:lastPrinted>
  <dcterms:created xsi:type="dcterms:W3CDTF">2022-01-22T14:53:00Z</dcterms:created>
  <dcterms:modified xsi:type="dcterms:W3CDTF">2022-01-27T06:02:00Z</dcterms:modified>
</cp:coreProperties>
</file>