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32462C">
      <w:pPr>
        <w:pStyle w:val="1"/>
      </w:pPr>
      <w:r>
        <w:fldChar w:fldCharType="begin"/>
      </w:r>
      <w:r>
        <w:instrText>HYPERLINK "http://ivo.garant.ru/document?id=71630758&amp;sub=0"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29 июня 2017 г. N 613</w:t>
      </w:r>
      <w:r>
        <w:rPr>
          <w:rStyle w:val="a4"/>
          <w:b w:val="0"/>
          <w:bCs w:val="0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</w:t>
      </w:r>
      <w:r>
        <w:rPr>
          <w:rStyle w:val="a4"/>
          <w:b w:val="0"/>
          <w:bCs w:val="0"/>
        </w:rPr>
        <w:t>инистерства образования и науки Российской Федерации от 17 мая 2012 г. N 413"</w:t>
      </w:r>
      <w:r>
        <w:fldChar w:fldCharType="end"/>
      </w:r>
    </w:p>
    <w:p w:rsidR="00000000" w:rsidRDefault="0032462C"/>
    <w:p w:rsidR="00000000" w:rsidRDefault="0032462C">
      <w:r>
        <w:t xml:space="preserve">В соответствии с </w:t>
      </w:r>
      <w:hyperlink r:id="rId5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</w:t>
      </w:r>
      <w:r>
        <w:t xml:space="preserve">Федерации, 2013, N 23, ст. 2923; N 33, ст. 4386; N 37, ст. 4702; 2014, N 2, ст. 126; N 6, ст. 582; N 27, ст. 3776; 2015, N 26, ст. 3898; N 43, ст. 5976; N 46, ст. 6392; 2016, N 2, ст. 325; N 8, ст. 1121; N 28, ст. 4741; 2017, N 3, ст. 511; N 17, ст. 2567; </w:t>
      </w:r>
      <w:r>
        <w:t xml:space="preserve">N 25, ст. 3688), и </w:t>
      </w:r>
      <w:hyperlink r:id="rId7" w:history="1">
        <w:r>
          <w:rPr>
            <w:rStyle w:val="a4"/>
          </w:rPr>
          <w:t>пунктом 20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4377; 2014, N 38, ст. 5069; 2016, N 16, ст. 2230; 2017, N 2, ст. 368), приказываю:</w:t>
      </w:r>
    </w:p>
    <w:p w:rsidR="00000000" w:rsidRDefault="0032462C">
      <w:bookmarkStart w:id="1" w:name="sub_1"/>
      <w:r>
        <w:t xml:space="preserve">утвердить прилагаемые </w:t>
      </w:r>
      <w:hyperlink w:anchor="sub_1000" w:history="1">
        <w:r>
          <w:rPr>
            <w:rStyle w:val="a4"/>
          </w:rPr>
          <w:t>изменения</w:t>
        </w:r>
      </w:hyperlink>
      <w:r>
        <w:t xml:space="preserve">, которые вносятся в </w:t>
      </w:r>
      <w:hyperlink r:id="rId9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общего образования, утвержденный </w:t>
      </w:r>
      <w:hyperlink r:id="rId10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17 мая 2012 г. N 413 (зарегистрирован Министерством юстиции Российской Федерации 7 июня 2012 г., регистрационный N 24480), с изменениями, внесенн</w:t>
      </w:r>
      <w:r>
        <w:t xml:space="preserve">ыми приказами Министерства образования и науки Российской Федерации </w:t>
      </w:r>
      <w:hyperlink r:id="rId11" w:history="1">
        <w:r>
          <w:rPr>
            <w:rStyle w:val="a4"/>
          </w:rPr>
          <w:t>от 29 декабря 2014 г. N 1645</w:t>
        </w:r>
      </w:hyperlink>
      <w:r>
        <w:t xml:space="preserve"> (зарегистрирован Министерством юстиции Российской Федерации 9 февраля 2015 г., регистрационный</w:t>
      </w:r>
      <w:r>
        <w:t xml:space="preserve"> N 35953) и </w:t>
      </w:r>
      <w:hyperlink r:id="rId12" w:history="1">
        <w:r>
          <w:rPr>
            <w:rStyle w:val="a4"/>
          </w:rPr>
          <w:t>от 31 декабря 2015 г. N 1578</w:t>
        </w:r>
      </w:hyperlink>
      <w:r>
        <w:t xml:space="preserve"> (зарегистрирован Министерством юстиции Российской Федерации 9 февраля 2016 г., регистрационный N 41020).</w:t>
      </w:r>
    </w:p>
    <w:bookmarkEnd w:id="1"/>
    <w:p w:rsidR="00000000" w:rsidRDefault="0032462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62C">
            <w:pPr>
              <w:pStyle w:val="a8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62C">
            <w:pPr>
              <w:pStyle w:val="a7"/>
              <w:jc w:val="right"/>
            </w:pPr>
            <w:r>
              <w:t>О.Ю. Васильева</w:t>
            </w:r>
          </w:p>
        </w:tc>
      </w:tr>
    </w:tbl>
    <w:p w:rsidR="00000000" w:rsidRDefault="0032462C"/>
    <w:p w:rsidR="00000000" w:rsidRDefault="0032462C">
      <w:pPr>
        <w:pStyle w:val="a8"/>
      </w:pPr>
      <w:r>
        <w:t>Зарегистрирован</w:t>
      </w:r>
      <w:r>
        <w:t>о в Минюсте РФ 26 июля 2017 г.</w:t>
      </w:r>
    </w:p>
    <w:p w:rsidR="00000000" w:rsidRDefault="0032462C">
      <w:pPr>
        <w:pStyle w:val="a8"/>
      </w:pPr>
      <w:r>
        <w:t>Регистрационный N 47532</w:t>
      </w:r>
    </w:p>
    <w:p w:rsidR="00000000" w:rsidRDefault="0032462C"/>
    <w:p w:rsidR="00000000" w:rsidRDefault="0032462C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</w:p>
    <w:bookmarkEnd w:id="2"/>
    <w:p w:rsidR="00000000" w:rsidRDefault="0032462C"/>
    <w:p w:rsidR="00000000" w:rsidRDefault="0032462C">
      <w:pPr>
        <w:ind w:firstLine="698"/>
        <w:jc w:val="right"/>
      </w:pPr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образования</w:t>
      </w:r>
      <w:r>
        <w:rPr>
          <w:rStyle w:val="a3"/>
        </w:rPr>
        <w:br/>
        <w:t>и науки Российской Федерации</w:t>
      </w:r>
      <w:r>
        <w:rPr>
          <w:rStyle w:val="a3"/>
        </w:rPr>
        <w:br/>
        <w:t>от 29 июня 2017 г. N 613</w:t>
      </w:r>
    </w:p>
    <w:p w:rsidR="00000000" w:rsidRDefault="0032462C"/>
    <w:p w:rsidR="00000000" w:rsidRDefault="0032462C">
      <w:pPr>
        <w:pStyle w:val="1"/>
      </w:pPr>
      <w:r>
        <w:t>Изменения,</w:t>
      </w:r>
      <w:r>
        <w:br/>
        <w:t>которые вносятся в федеральный государ</w:t>
      </w:r>
      <w:r>
        <w:t>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 413</w:t>
      </w:r>
    </w:p>
    <w:p w:rsidR="00000000" w:rsidRDefault="0032462C"/>
    <w:p w:rsidR="00000000" w:rsidRDefault="0032462C">
      <w:bookmarkStart w:id="3" w:name="sub_1001"/>
      <w:r>
        <w:t xml:space="preserve">1. В </w:t>
      </w:r>
      <w:hyperlink r:id="rId13" w:history="1">
        <w:r>
          <w:rPr>
            <w:rStyle w:val="a4"/>
          </w:rPr>
          <w:t>абзаце втором пунк</w:t>
        </w:r>
        <w:r>
          <w:rPr>
            <w:rStyle w:val="a4"/>
          </w:rPr>
          <w:t>та 6</w:t>
        </w:r>
      </w:hyperlink>
      <w:r>
        <w:t xml:space="preserve"> после слов "отражающих личностные и гражданские позиции в деятельности," дополнить словами "антикоррупционное мировоззрение,".</w:t>
      </w:r>
    </w:p>
    <w:p w:rsidR="00000000" w:rsidRDefault="0032462C">
      <w:bookmarkStart w:id="4" w:name="sub_1002"/>
      <w:bookmarkEnd w:id="3"/>
      <w:r>
        <w:t xml:space="preserve">2. </w:t>
      </w:r>
      <w:hyperlink r:id="rId14" w:history="1">
        <w:r>
          <w:rPr>
            <w:rStyle w:val="a4"/>
          </w:rPr>
          <w:t>Подпункт 6 пункта 7</w:t>
        </w:r>
      </w:hyperlink>
      <w:r>
        <w:t xml:space="preserve"> дополнить словами "</w:t>
      </w:r>
      <w:r>
        <w:t>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явлениям".</w:t>
      </w:r>
    </w:p>
    <w:p w:rsidR="00000000" w:rsidRDefault="0032462C">
      <w:bookmarkStart w:id="5" w:name="sub_1003"/>
      <w:bookmarkEnd w:id="4"/>
      <w:r>
        <w:t xml:space="preserve">3. </w:t>
      </w:r>
      <w:hyperlink r:id="rId15" w:history="1">
        <w:r>
          <w:rPr>
            <w:rStyle w:val="a4"/>
          </w:rPr>
          <w:t>Подпункт 6</w:t>
        </w:r>
      </w:hyperlink>
      <w:r>
        <w:t xml:space="preserve"> подраздела "Право" (базовый уровень) пункта 9.4 изложить в следующей редакции:</w:t>
      </w:r>
    </w:p>
    <w:p w:rsidR="00000000" w:rsidRDefault="0032462C">
      <w:bookmarkStart w:id="6" w:name="sub_9406"/>
      <w:bookmarkEnd w:id="5"/>
      <w:r>
        <w:lastRenderedPageBreak/>
        <w:t>"6) сформированность основ правового мышления и антикоррупционных стандартов поведения;".</w:t>
      </w:r>
    </w:p>
    <w:p w:rsidR="00000000" w:rsidRDefault="0032462C">
      <w:bookmarkStart w:id="7" w:name="sub_1004"/>
      <w:bookmarkEnd w:id="6"/>
      <w:r>
        <w:t xml:space="preserve">4. В </w:t>
      </w:r>
      <w:hyperlink r:id="rId16" w:history="1">
        <w:r>
          <w:rPr>
            <w:rStyle w:val="a4"/>
          </w:rPr>
          <w:t>пункте 9.5</w:t>
        </w:r>
      </w:hyperlink>
      <w:r>
        <w:t>:</w:t>
      </w:r>
    </w:p>
    <w:p w:rsidR="00000000" w:rsidRDefault="0032462C">
      <w:bookmarkStart w:id="8" w:name="sub_10041"/>
      <w:bookmarkEnd w:id="7"/>
      <w:r>
        <w:t xml:space="preserve">а) </w:t>
      </w:r>
      <w:hyperlink r:id="rId17" w:history="1">
        <w:r>
          <w:rPr>
            <w:rStyle w:val="a4"/>
          </w:rPr>
          <w:t>абзац одиннадцатый</w:t>
        </w:r>
      </w:hyperlink>
      <w:r>
        <w:t xml:space="preserve"> изложить в следующей редакции:</w:t>
      </w:r>
    </w:p>
    <w:bookmarkEnd w:id="8"/>
    <w:p w:rsidR="00000000" w:rsidRDefault="0032462C">
      <w:r>
        <w:t>"Математика" (включая алгебру и начал</w:t>
      </w:r>
      <w:r>
        <w:t>а математического анализа, геометрию) (базовый уровень) - требования к предметным результатам освоения базового курса математики должны отражать:";</w:t>
      </w:r>
    </w:p>
    <w:p w:rsidR="00000000" w:rsidRDefault="0032462C">
      <w:bookmarkStart w:id="9" w:name="sub_10042"/>
      <w:r>
        <w:t xml:space="preserve">б) </w:t>
      </w:r>
      <w:hyperlink r:id="rId18" w:history="1">
        <w:r>
          <w:rPr>
            <w:rStyle w:val="a4"/>
          </w:rPr>
          <w:t>абзац двадцать восьмой</w:t>
        </w:r>
      </w:hyperlink>
      <w:r>
        <w:t xml:space="preserve"> изложить</w:t>
      </w:r>
      <w:r>
        <w:t xml:space="preserve"> в следующей редакции:</w:t>
      </w:r>
    </w:p>
    <w:bookmarkEnd w:id="9"/>
    <w:p w:rsidR="00000000" w:rsidRDefault="0032462C">
      <w:r>
        <w:t xml:space="preserve">"Математика" (включая алгебру и начала математического анализа, геометрию) (углубленный уровень) - требования к предметным результатам освоения углубленного курса математики должны включать требования к результатам освоения </w:t>
      </w:r>
      <w:r>
        <w:t>базового курса и дополнительно отражать:".</w:t>
      </w:r>
    </w:p>
    <w:p w:rsidR="00000000" w:rsidRDefault="0032462C">
      <w:bookmarkStart w:id="10" w:name="sub_1005"/>
      <w:r>
        <w:t xml:space="preserve">5. </w:t>
      </w:r>
      <w:hyperlink r:id="rId19" w:history="1">
        <w:r>
          <w:rPr>
            <w:rStyle w:val="a4"/>
          </w:rPr>
          <w:t>Пункт 9.6</w:t>
        </w:r>
      </w:hyperlink>
      <w:r>
        <w:t xml:space="preserve"> дополнить </w:t>
      </w:r>
      <w:hyperlink r:id="rId20" w:history="1">
        <w:r>
          <w:rPr>
            <w:rStyle w:val="a4"/>
          </w:rPr>
          <w:t>подразделом</w:t>
        </w:r>
      </w:hyperlink>
      <w:r>
        <w:t xml:space="preserve"> "Астрономия" (базовый уровень) следующего с</w:t>
      </w:r>
      <w:r>
        <w:t>одержания:</w:t>
      </w:r>
    </w:p>
    <w:p w:rsidR="00000000" w:rsidRDefault="0032462C">
      <w:bookmarkStart w:id="11" w:name="sub_968"/>
      <w:bookmarkEnd w:id="10"/>
      <w:r>
        <w:t>"Астрономия" (базовый уровень) - требования к предметным результатам освоения учебного предмета должны отражать:</w:t>
      </w:r>
    </w:p>
    <w:bookmarkEnd w:id="11"/>
    <w:p w:rsidR="00000000" w:rsidRDefault="0032462C">
      <w:r>
        <w:t>1) сформированность представлений о строении Солнечной системы, эволюции звезд и Вселенной, пространственно-вр</w:t>
      </w:r>
      <w:r>
        <w:t>еменных масштабах Вселенной;</w:t>
      </w:r>
    </w:p>
    <w:p w:rsidR="00000000" w:rsidRDefault="0032462C">
      <w:r>
        <w:t>2) понимание сущности наблюдаемых во Вселенной явлений;</w:t>
      </w:r>
    </w:p>
    <w:p w:rsidR="00000000" w:rsidRDefault="0032462C">
      <w:r>
        <w:t>3)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000000" w:rsidRDefault="0032462C">
      <w:r>
        <w:t>4) сформ</w:t>
      </w:r>
      <w:r>
        <w:t>ированность представлений о значении астрономии в практической деятельности человека и дальнейшем научно-техническом развитии;</w:t>
      </w:r>
    </w:p>
    <w:p w:rsidR="00000000" w:rsidRDefault="0032462C">
      <w:r>
        <w:t>5) осознание роли отечественной науки в освоении и использовании космического пространства и развитии международного сотрудничест</w:t>
      </w:r>
      <w:r>
        <w:t>ва в этой области.".</w:t>
      </w:r>
    </w:p>
    <w:p w:rsidR="00000000" w:rsidRDefault="0032462C">
      <w:bookmarkStart w:id="12" w:name="sub_1006"/>
      <w:r>
        <w:t xml:space="preserve">6. </w:t>
      </w:r>
      <w:hyperlink r:id="rId21" w:history="1">
        <w:r>
          <w:rPr>
            <w:rStyle w:val="a4"/>
          </w:rPr>
          <w:t>Абзацы четвертый</w:t>
        </w:r>
      </w:hyperlink>
      <w:r>
        <w:t xml:space="preserve"> и </w:t>
      </w:r>
      <w:hyperlink r:id="rId22" w:history="1">
        <w:r>
          <w:rPr>
            <w:rStyle w:val="a4"/>
          </w:rPr>
          <w:t>пятый пункта 12</w:t>
        </w:r>
      </w:hyperlink>
      <w:r>
        <w:t xml:space="preserve"> изложить в следующей редакции:</w:t>
      </w:r>
    </w:p>
    <w:p w:rsidR="00000000" w:rsidRDefault="0032462C">
      <w:bookmarkStart w:id="13" w:name="sub_1204"/>
      <w:bookmarkEnd w:id="12"/>
      <w:r>
        <w:t>"Русский я</w:t>
      </w:r>
      <w:r>
        <w:t>зык";</w:t>
      </w:r>
    </w:p>
    <w:p w:rsidR="00000000" w:rsidRDefault="0032462C">
      <w:bookmarkStart w:id="14" w:name="sub_1205"/>
      <w:bookmarkEnd w:id="13"/>
      <w:r>
        <w:t>"Математика";".</w:t>
      </w:r>
    </w:p>
    <w:p w:rsidR="00000000" w:rsidRDefault="0032462C">
      <w:bookmarkStart w:id="15" w:name="sub_1007"/>
      <w:bookmarkEnd w:id="14"/>
      <w:r>
        <w:t xml:space="preserve">7. </w:t>
      </w:r>
      <w:hyperlink r:id="rId23" w:history="1">
        <w:r>
          <w:rPr>
            <w:rStyle w:val="a4"/>
          </w:rPr>
          <w:t>Абзац пятнадцатый пункта 18.2.3</w:t>
        </w:r>
      </w:hyperlink>
      <w:r>
        <w:t xml:space="preserve"> дополнить словами ", антикоррупционного мировоззрения".</w:t>
      </w:r>
    </w:p>
    <w:p w:rsidR="00000000" w:rsidRDefault="0032462C">
      <w:bookmarkStart w:id="16" w:name="sub_1008"/>
      <w:bookmarkEnd w:id="15"/>
      <w:r>
        <w:t xml:space="preserve">8. В </w:t>
      </w:r>
      <w:hyperlink r:id="rId24" w:history="1">
        <w:r>
          <w:rPr>
            <w:rStyle w:val="a4"/>
          </w:rPr>
          <w:t>пункте 18.3.1</w:t>
        </w:r>
      </w:hyperlink>
      <w:r>
        <w:t>:</w:t>
      </w:r>
    </w:p>
    <w:p w:rsidR="00000000" w:rsidRDefault="0032462C">
      <w:bookmarkStart w:id="17" w:name="sub_10081"/>
      <w:bookmarkEnd w:id="16"/>
      <w:r>
        <w:t xml:space="preserve">а) </w:t>
      </w:r>
      <w:hyperlink r:id="rId25" w:history="1">
        <w:r>
          <w:rPr>
            <w:rStyle w:val="a4"/>
          </w:rPr>
          <w:t>абзац двадцать второй</w:t>
        </w:r>
      </w:hyperlink>
      <w:r>
        <w:t xml:space="preserve"> изложить в следующей редакции:</w:t>
      </w:r>
    </w:p>
    <w:bookmarkEnd w:id="17"/>
    <w:p w:rsidR="00000000" w:rsidRDefault="0032462C">
      <w:r>
        <w:t>"Математика";";</w:t>
      </w:r>
    </w:p>
    <w:p w:rsidR="00000000" w:rsidRDefault="0032462C">
      <w:bookmarkStart w:id="18" w:name="sub_10082"/>
      <w:r>
        <w:t xml:space="preserve">б) дополнить новым </w:t>
      </w:r>
      <w:hyperlink r:id="rId26" w:history="1">
        <w:r>
          <w:rPr>
            <w:rStyle w:val="a4"/>
          </w:rPr>
          <w:t>абзацем двадцать шестым</w:t>
        </w:r>
      </w:hyperlink>
      <w:r>
        <w:t xml:space="preserve"> следующего содержания:</w:t>
      </w:r>
    </w:p>
    <w:p w:rsidR="00000000" w:rsidRDefault="0032462C">
      <w:bookmarkStart w:id="19" w:name="sub_183126"/>
      <w:bookmarkEnd w:id="18"/>
      <w:r>
        <w:t>"Астрономия" (базовый уровень);";</w:t>
      </w:r>
    </w:p>
    <w:p w:rsidR="00000000" w:rsidRDefault="0032462C">
      <w:bookmarkStart w:id="20" w:name="sub_10083"/>
      <w:bookmarkEnd w:id="19"/>
      <w:r>
        <w:t xml:space="preserve">в) абзацы двадцать шесть - сорок считать </w:t>
      </w:r>
      <w:hyperlink r:id="rId27" w:history="1">
        <w:r>
          <w:rPr>
            <w:rStyle w:val="a4"/>
          </w:rPr>
          <w:t>абзацами двадцать семь - сорок один</w:t>
        </w:r>
      </w:hyperlink>
      <w:r>
        <w:t xml:space="preserve"> соответственно;</w:t>
      </w:r>
    </w:p>
    <w:p w:rsidR="00000000" w:rsidRDefault="0032462C">
      <w:bookmarkStart w:id="21" w:name="sub_10084"/>
      <w:bookmarkEnd w:id="20"/>
      <w:r>
        <w:t xml:space="preserve">г) в </w:t>
      </w:r>
      <w:hyperlink r:id="rId28" w:history="1">
        <w:r>
          <w:rPr>
            <w:rStyle w:val="a4"/>
          </w:rPr>
          <w:t>абзаце тридцать четвертом</w:t>
        </w:r>
      </w:hyperlink>
      <w:r>
        <w:t xml:space="preserve"> слово "Астрономия"," исключить;</w:t>
      </w:r>
    </w:p>
    <w:bookmarkEnd w:id="21"/>
    <w:p w:rsidR="00000000" w:rsidRDefault="0032462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2462C">
      <w:pPr>
        <w:pStyle w:val="a6"/>
      </w:pPr>
      <w:r>
        <w:t xml:space="preserve">По-видимому, в тексте предыдущего абзаца допущена опечатка. Имеется в виду "в </w:t>
      </w:r>
      <w:hyperlink r:id="rId29" w:history="1">
        <w:r>
          <w:rPr>
            <w:rStyle w:val="a4"/>
          </w:rPr>
          <w:t>абзаце тридцать первом</w:t>
        </w:r>
      </w:hyperlink>
      <w:r>
        <w:t>"</w:t>
      </w:r>
    </w:p>
    <w:p w:rsidR="00000000" w:rsidRDefault="0032462C">
      <w:bookmarkStart w:id="22" w:name="sub_10085"/>
      <w:r>
        <w:t xml:space="preserve">д) </w:t>
      </w:r>
      <w:hyperlink r:id="rId30" w:history="1">
        <w:r>
          <w:rPr>
            <w:rStyle w:val="a4"/>
          </w:rPr>
          <w:t xml:space="preserve">абзац тридцать </w:t>
        </w:r>
        <w:r>
          <w:rPr>
            <w:rStyle w:val="a4"/>
          </w:rPr>
          <w:t>девятый</w:t>
        </w:r>
      </w:hyperlink>
      <w:r>
        <w:t xml:space="preserve"> изложить в следующей редакции:</w:t>
      </w:r>
    </w:p>
    <w:bookmarkEnd w:id="22"/>
    <w:p w:rsidR="00000000" w:rsidRDefault="0032462C">
      <w:r>
        <w:t>"Учебный план профиля обучения и (или) индивидуальный учебный план должны содержать 11 (12) учебных предметов и предусматривать изучение не менее одного учебного предмета из каждой предметной области, опре</w:t>
      </w:r>
      <w:r>
        <w:t>деленной настоящим Стандартом, в том числе общими для включения во все учебные планы являются учебные предметы "Русский язык", "Литература", "Иностранный язык", "Математика", "История" (или "Россия в мире"), "Физическая культура", "Основы безопасности жизн</w:t>
      </w:r>
      <w:r>
        <w:t>едеятельности", "Астрономия".".</w:t>
      </w:r>
    </w:p>
    <w:p w:rsidR="00000000" w:rsidRDefault="0032462C"/>
    <w:sectPr w:rsidR="0000000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62C"/>
    <w:rsid w:val="0032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ECDD31-2966-4E29-A7C1-2606D9BB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329496&amp;sub=0" TargetMode="External"/><Relationship Id="rId13" Type="http://schemas.openxmlformats.org/officeDocument/2006/relationships/hyperlink" Target="http://ivo.garant.ru/document?id=70088902&amp;sub=602" TargetMode="External"/><Relationship Id="rId18" Type="http://schemas.openxmlformats.org/officeDocument/2006/relationships/hyperlink" Target="http://ivo.garant.ru/document?id=70088902&amp;sub=9528" TargetMode="External"/><Relationship Id="rId26" Type="http://schemas.openxmlformats.org/officeDocument/2006/relationships/hyperlink" Target="http://ivo.garant.ru/document?id=70088902&amp;sub=1831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70088902&amp;sub=12004" TargetMode="External"/><Relationship Id="rId7" Type="http://schemas.openxmlformats.org/officeDocument/2006/relationships/hyperlink" Target="http://ivo.garant.ru/document?id=70329496&amp;sub=1020" TargetMode="External"/><Relationship Id="rId12" Type="http://schemas.openxmlformats.org/officeDocument/2006/relationships/hyperlink" Target="http://ivo.garant.ru/document?id=71226468&amp;sub=100" TargetMode="External"/><Relationship Id="rId17" Type="http://schemas.openxmlformats.org/officeDocument/2006/relationships/hyperlink" Target="http://ivo.garant.ru/document?id=70088902&amp;sub=9520" TargetMode="External"/><Relationship Id="rId25" Type="http://schemas.openxmlformats.org/officeDocument/2006/relationships/hyperlink" Target="http://ivo.garant.ru/document?id=70088902&amp;sub=18312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0088902&amp;sub=39" TargetMode="External"/><Relationship Id="rId20" Type="http://schemas.openxmlformats.org/officeDocument/2006/relationships/hyperlink" Target="http://ivo.garant.ru/document?id=70088902&amp;sub=968" TargetMode="External"/><Relationship Id="rId29" Type="http://schemas.openxmlformats.org/officeDocument/2006/relationships/hyperlink" Target="http://ivo.garant.ru/document?id=70088902&amp;sub=11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292898&amp;sub=0" TargetMode="External"/><Relationship Id="rId11" Type="http://schemas.openxmlformats.org/officeDocument/2006/relationships/hyperlink" Target="http://ivo.garant.ru/document?id=70766626&amp;sub=1000" TargetMode="External"/><Relationship Id="rId24" Type="http://schemas.openxmlformats.org/officeDocument/2006/relationships/hyperlink" Target="http://ivo.garant.ru/document?id=70088902&amp;sub=8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ivo.garant.ru/document?id=70292898&amp;sub=15241" TargetMode="External"/><Relationship Id="rId15" Type="http://schemas.openxmlformats.org/officeDocument/2006/relationships/hyperlink" Target="http://ivo.garant.ru/document?id=70088902&amp;sub=9406" TargetMode="External"/><Relationship Id="rId23" Type="http://schemas.openxmlformats.org/officeDocument/2006/relationships/hyperlink" Target="http://ivo.garant.ru/document?id=70088902&amp;sub=182315" TargetMode="External"/><Relationship Id="rId28" Type="http://schemas.openxmlformats.org/officeDocument/2006/relationships/hyperlink" Target="http://ivo.garant.ru/document?id=70088902&amp;sub=1173" TargetMode="External"/><Relationship Id="rId10" Type="http://schemas.openxmlformats.org/officeDocument/2006/relationships/hyperlink" Target="http://ivo.garant.ru/document?id=70088902&amp;sub=0" TargetMode="External"/><Relationship Id="rId19" Type="http://schemas.openxmlformats.org/officeDocument/2006/relationships/hyperlink" Target="http://ivo.garant.ru/document?id=70088902&amp;sub=4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0088902&amp;sub=108" TargetMode="External"/><Relationship Id="rId14" Type="http://schemas.openxmlformats.org/officeDocument/2006/relationships/hyperlink" Target="http://ivo.garant.ru/document?id=70088902&amp;sub=14" TargetMode="External"/><Relationship Id="rId22" Type="http://schemas.openxmlformats.org/officeDocument/2006/relationships/hyperlink" Target="http://ivo.garant.ru/document?id=70088902&amp;sub=12005" TargetMode="External"/><Relationship Id="rId27" Type="http://schemas.openxmlformats.org/officeDocument/2006/relationships/hyperlink" Target="http://ivo.garant.ru/document?id=70088902&amp;sub=183127" TargetMode="External"/><Relationship Id="rId30" Type="http://schemas.openxmlformats.org/officeDocument/2006/relationships/hyperlink" Target="http://ivo.garant.ru/document?id=70088902&amp;sub=8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6566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управление</cp:lastModifiedBy>
  <cp:revision>2</cp:revision>
  <dcterms:created xsi:type="dcterms:W3CDTF">2019-08-10T08:12:00Z</dcterms:created>
  <dcterms:modified xsi:type="dcterms:W3CDTF">2019-08-10T08:12:00Z</dcterms:modified>
</cp:coreProperties>
</file>