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49" w:rsidRDefault="00602D1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саенко Иван Савельевич 23.02.1901-29.12.1981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1E" w:rsidRDefault="00602D1E"/>
    <w:p w:rsidR="00602D1E" w:rsidRPr="00602D1E" w:rsidRDefault="00602D1E" w:rsidP="00602D1E">
      <w:pPr>
        <w:jc w:val="center"/>
        <w:rPr>
          <w:b/>
          <w:sz w:val="96"/>
          <w:szCs w:val="96"/>
        </w:rPr>
      </w:pPr>
      <w:bookmarkStart w:id="0" w:name="_GoBack"/>
      <w:r w:rsidRPr="00602D1E">
        <w:rPr>
          <w:b/>
          <w:sz w:val="96"/>
          <w:szCs w:val="96"/>
        </w:rPr>
        <w:t>Исаенко</w:t>
      </w:r>
    </w:p>
    <w:p w:rsidR="00602D1E" w:rsidRPr="00602D1E" w:rsidRDefault="00602D1E" w:rsidP="00602D1E">
      <w:pPr>
        <w:jc w:val="center"/>
        <w:rPr>
          <w:b/>
          <w:sz w:val="96"/>
          <w:szCs w:val="96"/>
        </w:rPr>
      </w:pPr>
      <w:r w:rsidRPr="00602D1E">
        <w:rPr>
          <w:b/>
          <w:sz w:val="96"/>
          <w:szCs w:val="96"/>
        </w:rPr>
        <w:t>Иван Савельевич</w:t>
      </w:r>
    </w:p>
    <w:p w:rsidR="00602D1E" w:rsidRPr="00602D1E" w:rsidRDefault="00602D1E" w:rsidP="00602D1E">
      <w:pPr>
        <w:jc w:val="center"/>
        <w:rPr>
          <w:b/>
          <w:sz w:val="96"/>
          <w:szCs w:val="96"/>
        </w:rPr>
      </w:pPr>
      <w:r w:rsidRPr="00602D1E">
        <w:rPr>
          <w:b/>
          <w:sz w:val="96"/>
          <w:szCs w:val="96"/>
        </w:rPr>
        <w:t>23.02.1901-29.12.1981</w:t>
      </w:r>
      <w:bookmarkEnd w:id="0"/>
    </w:p>
    <w:sectPr w:rsidR="00602D1E" w:rsidRPr="00602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64"/>
    <w:rsid w:val="00355D49"/>
    <w:rsid w:val="00602D1E"/>
    <w:rsid w:val="00C3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62AD9-ECDA-441E-872A-763866B4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2020-03-21T14:43:00Z</dcterms:created>
  <dcterms:modified xsi:type="dcterms:W3CDTF">2020-03-21T14:45:00Z</dcterms:modified>
</cp:coreProperties>
</file>