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E9" w:rsidRPr="007E60E9" w:rsidRDefault="007E60E9" w:rsidP="007E6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0E9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7E60E9" w:rsidRDefault="007E60E9" w:rsidP="007E60E9">
      <w:pPr>
        <w:tabs>
          <w:tab w:val="left" w:pos="35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0E9">
        <w:rPr>
          <w:rFonts w:ascii="Times New Roman" w:hAnsi="Times New Roman" w:cs="Times New Roman"/>
          <w:sz w:val="28"/>
          <w:szCs w:val="28"/>
        </w:rPr>
        <w:t xml:space="preserve">по итогам проверки учебных планов общеобразовательных </w:t>
      </w:r>
    </w:p>
    <w:p w:rsidR="007E60E9" w:rsidRDefault="007E60E9" w:rsidP="007E60E9">
      <w:pPr>
        <w:tabs>
          <w:tab w:val="left" w:pos="35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0E9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60E9">
        <w:rPr>
          <w:rFonts w:ascii="Times New Roman" w:hAnsi="Times New Roman" w:cs="Times New Roman"/>
          <w:sz w:val="28"/>
          <w:szCs w:val="28"/>
        </w:rPr>
        <w:t xml:space="preserve"> на 2018 – 2019 учебный год</w:t>
      </w:r>
    </w:p>
    <w:p w:rsidR="007E60E9" w:rsidRPr="007E60E9" w:rsidRDefault="007E60E9" w:rsidP="007E60E9">
      <w:pPr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Управлением образования в период с 27 августа по 31 августа проведена проверка правильности разработки учебных планов </w:t>
      </w:r>
      <w:r w:rsidRPr="007E60E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7E60E9">
        <w:rPr>
          <w:rFonts w:ascii="Times New Roman" w:hAnsi="Times New Roman" w:cs="Times New Roman"/>
          <w:sz w:val="28"/>
          <w:szCs w:val="28"/>
        </w:rPr>
        <w:t xml:space="preserve"> на 2018 – 2019 учебный год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письмом министерства образования, науки и молодежной политики Краснодарского края от 26.06.2018 года № 47-13-12374/18 «О формировании учебных планов образовательных организаций Краснодарского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2018 – 2019 учебный год. </w:t>
      </w: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проверки представлены учебные планы ОО:</w:t>
      </w: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начального общего образования;</w:t>
      </w: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основного общего образования;</w:t>
      </w: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среднего общего образования. </w:t>
      </w:r>
    </w:p>
    <w:p w:rsidR="000B0007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</w:t>
      </w:r>
      <w:r w:rsidR="000B0007">
        <w:rPr>
          <w:rFonts w:ascii="Times New Roman" w:hAnsi="Times New Roman" w:cs="Times New Roman"/>
          <w:sz w:val="28"/>
          <w:szCs w:val="28"/>
        </w:rPr>
        <w:t>13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 реализуют ФГОС НОО. </w:t>
      </w:r>
    </w:p>
    <w:p w:rsidR="000B0007" w:rsidRDefault="000B0007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СОШ № 1,2,3,6,7,9,10 реализуют ФГОС ООО с 5 по 9 класс;</w:t>
      </w:r>
    </w:p>
    <w:p w:rsidR="000B0007" w:rsidRDefault="000B0007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СОШ № 5,8,11,12,13 реализуют ФГОС ООО с 5 по 8 класс и ФКГОС 2004 в 9 классе;</w:t>
      </w:r>
    </w:p>
    <w:p w:rsidR="000B0007" w:rsidRDefault="000B0007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СОШ № 3 реализует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  10</w:t>
      </w:r>
      <w:proofErr w:type="gramEnd"/>
      <w:r>
        <w:rPr>
          <w:rFonts w:ascii="Times New Roman" w:hAnsi="Times New Roman" w:cs="Times New Roman"/>
          <w:sz w:val="28"/>
          <w:szCs w:val="28"/>
        </w:rPr>
        <w:t>-11 классе;</w:t>
      </w:r>
    </w:p>
    <w:p w:rsidR="000B0007" w:rsidRDefault="000B0007" w:rsidP="00E0256E">
      <w:pPr>
        <w:tabs>
          <w:tab w:val="left" w:pos="3587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1,2 приступили к реализации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классе;</w:t>
      </w:r>
    </w:p>
    <w:p w:rsidR="000B0007" w:rsidRDefault="000B0007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СОШ № 5,6,7,8,9,10,11,12, 13 в средней школе реализуют ФКГОС 2004  </w:t>
      </w: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проверке учебных планов выявлены следующие недостатки:</w:t>
      </w: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соблюдена структура учебного плана в СОШ № </w:t>
      </w:r>
      <w:r w:rsidR="009F65E8">
        <w:rPr>
          <w:rFonts w:ascii="Times New Roman" w:hAnsi="Times New Roman" w:cs="Times New Roman"/>
          <w:sz w:val="28"/>
          <w:szCs w:val="28"/>
        </w:rPr>
        <w:t>4,</w:t>
      </w:r>
      <w:r w:rsidR="00674D3D">
        <w:rPr>
          <w:rFonts w:ascii="Times New Roman" w:hAnsi="Times New Roman" w:cs="Times New Roman"/>
          <w:sz w:val="28"/>
          <w:szCs w:val="28"/>
        </w:rPr>
        <w:t>5,6,10.</w:t>
      </w:r>
    </w:p>
    <w:p w:rsidR="009F65E8" w:rsidRPr="00E0256E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 полном объеме представлена нормативная база для разработки учебного плана во всех ОО (не включен Порядок осуществления образовательной 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65E8">
        <w:rPr>
          <w:rFonts w:ascii="Times New Roman" w:hAnsi="Times New Roman" w:cs="Times New Roman"/>
          <w:sz w:val="28"/>
          <w:szCs w:val="28"/>
        </w:rPr>
        <w:t xml:space="preserve">приказ департамента образования Краснодарского края от 18 мая 2006 года №  01.05/2329 «О введении с 2006-2007 учебного года в общеобразовательных учреждениях Краснодарского края регионального учебного предмета «Основы православной культуры», письмо министерства образования и науки Российской Федерации от 8 октября 2010 года № ИК – 1494/19 «О введении третьего часа физической культуры», </w:t>
      </w:r>
      <w:r w:rsidR="009F65E8" w:rsidRPr="00E0256E">
        <w:rPr>
          <w:rFonts w:ascii="Times New Roman" w:hAnsi="Times New Roman" w:cs="Times New Roman"/>
          <w:sz w:val="28"/>
          <w:szCs w:val="28"/>
        </w:rPr>
        <w:t xml:space="preserve">«О введении курса </w:t>
      </w:r>
      <w:proofErr w:type="spellStart"/>
      <w:r w:rsidR="009F65E8" w:rsidRPr="00E0256E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="009F65E8" w:rsidRPr="00E0256E">
        <w:rPr>
          <w:rFonts w:ascii="Times New Roman" w:hAnsi="Times New Roman" w:cs="Times New Roman"/>
          <w:sz w:val="28"/>
          <w:szCs w:val="28"/>
        </w:rPr>
        <w:t>»</w:t>
      </w:r>
      <w:r w:rsidR="00674D3D" w:rsidRPr="00E0256E">
        <w:rPr>
          <w:rFonts w:ascii="Times New Roman" w:hAnsi="Times New Roman" w:cs="Times New Roman"/>
          <w:sz w:val="28"/>
          <w:szCs w:val="28"/>
        </w:rPr>
        <w:t>;</w:t>
      </w:r>
    </w:p>
    <w:p w:rsidR="00674D3D" w:rsidRPr="00674D3D" w:rsidRDefault="00674D3D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D3D">
        <w:rPr>
          <w:rFonts w:ascii="Times New Roman" w:hAnsi="Times New Roman" w:cs="Times New Roman"/>
          <w:sz w:val="28"/>
          <w:szCs w:val="28"/>
        </w:rPr>
        <w:t>- отсутствует перечень учебников и учебных пособий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D3D">
        <w:rPr>
          <w:rFonts w:ascii="Times New Roman" w:hAnsi="Times New Roman" w:cs="Times New Roman"/>
          <w:sz w:val="28"/>
          <w:szCs w:val="28"/>
        </w:rPr>
        <w:t>для 1-4 классов, реализующих ФГОС НОО в СОШ № 3,8, 11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60E9" w:rsidRDefault="00674D3D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«Формы промежуточной аттестации обучающихся» во всех ОО не четко прописаны формы промежуточной аттестации по классам и предметам в соответствии с действующим школьным положением «О формах, периодичности и порядке текущего контроля успеваемости и промежуточной аттестации обучающихся».  Необходимо четко прописать в каких классах в 1-х или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1-2-х </w:t>
      </w:r>
      <w:r w:rsidR="00D029C4">
        <w:rPr>
          <w:rFonts w:ascii="Times New Roman" w:hAnsi="Times New Roman" w:cs="Times New Roman"/>
          <w:sz w:val="28"/>
          <w:szCs w:val="28"/>
        </w:rPr>
        <w:t>отметки не выставляются</w:t>
      </w:r>
      <w:r>
        <w:rPr>
          <w:rFonts w:ascii="Times New Roman" w:hAnsi="Times New Roman" w:cs="Times New Roman"/>
          <w:sz w:val="28"/>
          <w:szCs w:val="28"/>
        </w:rPr>
        <w:t xml:space="preserve">, периодичность </w:t>
      </w:r>
      <w:r w:rsidR="00D029C4">
        <w:rPr>
          <w:rFonts w:ascii="Times New Roman" w:hAnsi="Times New Roman" w:cs="Times New Roman"/>
          <w:sz w:val="28"/>
          <w:szCs w:val="28"/>
        </w:rPr>
        <w:t xml:space="preserve">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промежуточной  аттестации</w:t>
      </w:r>
      <w:proofErr w:type="gramEnd"/>
      <w:r w:rsidR="0040347E">
        <w:rPr>
          <w:rFonts w:ascii="Times New Roman" w:hAnsi="Times New Roman" w:cs="Times New Roman"/>
          <w:sz w:val="28"/>
          <w:szCs w:val="28"/>
        </w:rPr>
        <w:t>;</w:t>
      </w:r>
      <w:r w:rsidR="00D029C4">
        <w:rPr>
          <w:rFonts w:ascii="Times New Roman" w:hAnsi="Times New Roman" w:cs="Times New Roman"/>
          <w:sz w:val="28"/>
          <w:szCs w:val="28"/>
        </w:rPr>
        <w:t xml:space="preserve"> включить итоговое сочинение в 11 классе, как допуск к итоговой аттестации, и итоговую аттестацию в 9-х, 11-х классах. </w:t>
      </w:r>
    </w:p>
    <w:p w:rsidR="0040347E" w:rsidRDefault="0040347E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формировании учебных планов для 10—11 классов по ФКГОС </w:t>
      </w:r>
      <w:r w:rsidR="00D029C4">
        <w:rPr>
          <w:rFonts w:ascii="Times New Roman" w:hAnsi="Times New Roman" w:cs="Times New Roman"/>
          <w:sz w:val="28"/>
          <w:szCs w:val="28"/>
        </w:rPr>
        <w:t>руководствоваться примерной структурой учебного плана для ОО Краснодарского края (приложение 2,3,4 к приказу МОН КК от 17 июля 2013 года № 3793 «О примерных учебных планах для ОО Краснодарского края»;</w:t>
      </w:r>
    </w:p>
    <w:p w:rsidR="0040347E" w:rsidRDefault="0040347E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разделе «Компонент образовательного учреждения» необходимо четко прописать </w:t>
      </w:r>
      <w:r w:rsidR="00D029C4">
        <w:rPr>
          <w:rFonts w:ascii="Times New Roman" w:hAnsi="Times New Roman" w:cs="Times New Roman"/>
          <w:sz w:val="28"/>
          <w:szCs w:val="28"/>
        </w:rPr>
        <w:t>куда распределены</w:t>
      </w:r>
      <w:r w:rsidR="00847CD4">
        <w:rPr>
          <w:rFonts w:ascii="Times New Roman" w:hAnsi="Times New Roman" w:cs="Times New Roman"/>
          <w:sz w:val="28"/>
          <w:szCs w:val="28"/>
        </w:rPr>
        <w:t xml:space="preserve"> часы и в каком количестве.</w:t>
      </w:r>
    </w:p>
    <w:p w:rsidR="007E60E9" w:rsidRDefault="000B0007" w:rsidP="00E0256E">
      <w:pPr>
        <w:tabs>
          <w:tab w:val="left" w:pos="3587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Рекомендовано: </w:t>
      </w:r>
    </w:p>
    <w:p w:rsidR="000B0007" w:rsidRDefault="000B0007" w:rsidP="00E0256E">
      <w:pPr>
        <w:tabs>
          <w:tab w:val="left" w:pos="3587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привести учебные планы в соответствие с нормативными документами и предоставить их в управление образование в срок до 7 сентября 2018 года</w:t>
      </w:r>
      <w:r w:rsidR="00847CD4">
        <w:rPr>
          <w:rFonts w:ascii="Times New Roman" w:hAnsi="Times New Roman" w:cs="Times New Roman"/>
          <w:sz w:val="28"/>
          <w:szCs w:val="28"/>
        </w:rPr>
        <w:t xml:space="preserve"> нарочно.</w:t>
      </w: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E0256E">
      <w:pPr>
        <w:tabs>
          <w:tab w:val="left" w:pos="35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256E" w:rsidRDefault="00E0256E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</w:p>
    <w:p w:rsidR="00E0256E" w:rsidRDefault="00E0256E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администрации муниципального </w:t>
      </w:r>
    </w:p>
    <w:p w:rsidR="007E60E9" w:rsidRDefault="00E0256E" w:rsidP="00E0256E">
      <w:pPr>
        <w:tabs>
          <w:tab w:val="left" w:pos="3587"/>
          <w:tab w:val="left" w:pos="645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Н.Б. Березина</w:t>
      </w: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Pr="00847CD4" w:rsidRDefault="00847CD4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7CD4">
        <w:rPr>
          <w:rFonts w:ascii="Times New Roman" w:hAnsi="Times New Roman" w:cs="Times New Roman"/>
          <w:sz w:val="24"/>
          <w:szCs w:val="24"/>
        </w:rPr>
        <w:t>Н.В.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CD4">
        <w:rPr>
          <w:rFonts w:ascii="Times New Roman" w:hAnsi="Times New Roman" w:cs="Times New Roman"/>
          <w:sz w:val="24"/>
          <w:szCs w:val="24"/>
        </w:rPr>
        <w:t>Белогорцева</w:t>
      </w:r>
      <w:proofErr w:type="spellEnd"/>
    </w:p>
    <w:p w:rsidR="007E60E9" w:rsidRDefault="00847CD4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7CD4">
        <w:rPr>
          <w:rFonts w:ascii="Times New Roman" w:hAnsi="Times New Roman" w:cs="Times New Roman"/>
          <w:sz w:val="24"/>
          <w:szCs w:val="24"/>
        </w:rPr>
        <w:t>7-81-45</w:t>
      </w:r>
      <w:bookmarkStart w:id="0" w:name="_GoBack"/>
      <w:bookmarkEnd w:id="0"/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E60E9" w:rsidRDefault="007E60E9" w:rsidP="007E60E9">
      <w:pPr>
        <w:tabs>
          <w:tab w:val="left" w:pos="35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1785F" w:rsidRPr="007E60E9" w:rsidRDefault="00A1785F" w:rsidP="007E60E9">
      <w:pPr>
        <w:rPr>
          <w:rFonts w:ascii="Times New Roman" w:hAnsi="Times New Roman" w:cs="Times New Roman"/>
          <w:sz w:val="28"/>
          <w:szCs w:val="28"/>
        </w:rPr>
      </w:pPr>
    </w:p>
    <w:sectPr w:rsidR="00A1785F" w:rsidRPr="007E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84"/>
    <w:rsid w:val="000B0007"/>
    <w:rsid w:val="0040347E"/>
    <w:rsid w:val="00674D3D"/>
    <w:rsid w:val="007E60E9"/>
    <w:rsid w:val="00847CD4"/>
    <w:rsid w:val="009F65E8"/>
    <w:rsid w:val="00A1785F"/>
    <w:rsid w:val="00D029C4"/>
    <w:rsid w:val="00E0256E"/>
    <w:rsid w:val="00E70584"/>
    <w:rsid w:val="00F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D066E-EA0C-483F-9139-CEB03F7F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4</cp:revision>
  <cp:lastPrinted>2018-09-05T06:47:00Z</cp:lastPrinted>
  <dcterms:created xsi:type="dcterms:W3CDTF">2018-09-04T14:38:00Z</dcterms:created>
  <dcterms:modified xsi:type="dcterms:W3CDTF">2018-09-05T08:07:00Z</dcterms:modified>
</cp:coreProperties>
</file>