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21E" w:rsidRDefault="001729D3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дорожний Григорий Дмитриевич (1910-1942)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D3" w:rsidRDefault="001729D3" w:rsidP="001729D3">
      <w:pPr>
        <w:jc w:val="center"/>
        <w:rPr>
          <w:b/>
          <w:sz w:val="72"/>
        </w:rPr>
      </w:pPr>
    </w:p>
    <w:p w:rsidR="001729D3" w:rsidRPr="001729D3" w:rsidRDefault="001729D3" w:rsidP="001729D3">
      <w:pPr>
        <w:jc w:val="center"/>
        <w:rPr>
          <w:b/>
          <w:sz w:val="72"/>
        </w:rPr>
      </w:pPr>
      <w:bookmarkStart w:id="0" w:name="_GoBack"/>
      <w:bookmarkEnd w:id="0"/>
      <w:r w:rsidRPr="001729D3">
        <w:rPr>
          <w:b/>
          <w:sz w:val="72"/>
        </w:rPr>
        <w:t>Задорожний</w:t>
      </w:r>
    </w:p>
    <w:p w:rsidR="001729D3" w:rsidRPr="001729D3" w:rsidRDefault="001729D3" w:rsidP="001729D3">
      <w:pPr>
        <w:jc w:val="center"/>
        <w:rPr>
          <w:b/>
          <w:sz w:val="72"/>
        </w:rPr>
      </w:pPr>
      <w:r w:rsidRPr="001729D3">
        <w:rPr>
          <w:b/>
          <w:sz w:val="72"/>
        </w:rPr>
        <w:t>Григорий Дмитриевич</w:t>
      </w:r>
    </w:p>
    <w:p w:rsidR="001729D3" w:rsidRPr="001729D3" w:rsidRDefault="001729D3" w:rsidP="001729D3">
      <w:pPr>
        <w:jc w:val="center"/>
        <w:rPr>
          <w:b/>
          <w:sz w:val="72"/>
        </w:rPr>
      </w:pPr>
      <w:r w:rsidRPr="001729D3">
        <w:rPr>
          <w:b/>
          <w:sz w:val="72"/>
        </w:rPr>
        <w:t>(1910-1942)</w:t>
      </w:r>
    </w:p>
    <w:sectPr w:rsidR="001729D3" w:rsidRPr="00172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70"/>
    <w:rsid w:val="00073870"/>
    <w:rsid w:val="001729D3"/>
    <w:rsid w:val="008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0AFDB-79E0-4169-9656-5CEC7B60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2020-03-21T14:35:00Z</dcterms:created>
  <dcterms:modified xsi:type="dcterms:W3CDTF">2020-03-21T14:36:00Z</dcterms:modified>
</cp:coreProperties>
</file>