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D3" w:rsidRDefault="00FF61D3" w:rsidP="00132923">
      <w:pPr>
        <w:jc w:val="center"/>
        <w:rPr>
          <w:rFonts w:ascii="Times New Roman" w:hAnsi="Times New Roman" w:cs="Times New Roman"/>
          <w:sz w:val="28"/>
        </w:rPr>
      </w:pPr>
    </w:p>
    <w:p w:rsidR="00FF61D3" w:rsidRDefault="00FF61D3" w:rsidP="00132923">
      <w:pPr>
        <w:jc w:val="center"/>
        <w:rPr>
          <w:rFonts w:ascii="Times New Roman" w:hAnsi="Times New Roman" w:cs="Times New Roman"/>
          <w:sz w:val="28"/>
        </w:rPr>
      </w:pPr>
    </w:p>
    <w:p w:rsidR="00B11FE1" w:rsidRPr="005E5DFD" w:rsidRDefault="00CF33CF" w:rsidP="005E5DF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790950" cy="5505450"/>
            <wp:effectExtent l="0" t="0" r="0" b="0"/>
            <wp:docPr id="1" name="Рисунок 1" descr="G:\КНИГА ПАМЯТИ\Материал о ветеранах село Шабельское\СЕРЫЙ ПАВЕЛ ВАСИЛЬЕВИЧ\Серый Павел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Материал о ветеранах село Шабельское\СЕРЫЙ ПАВЕЛ ВАСИЛЬЕВИЧ\Серый Павел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5DFD" w:rsidRDefault="005E5DFD" w:rsidP="005E5DFD">
      <w:pPr>
        <w:jc w:val="center"/>
        <w:rPr>
          <w:rFonts w:ascii="Times New Roman" w:hAnsi="Times New Roman"/>
          <w:b/>
          <w:i/>
          <w:sz w:val="72"/>
        </w:rPr>
      </w:pPr>
    </w:p>
    <w:p w:rsidR="005E5DFD" w:rsidRPr="005E5DFD" w:rsidRDefault="00132923" w:rsidP="005E5DFD">
      <w:pPr>
        <w:jc w:val="center"/>
        <w:rPr>
          <w:rFonts w:ascii="Times New Roman" w:hAnsi="Times New Roman"/>
          <w:b/>
          <w:i/>
          <w:sz w:val="72"/>
        </w:rPr>
      </w:pPr>
      <w:r w:rsidRPr="005E5DFD">
        <w:rPr>
          <w:rFonts w:ascii="Times New Roman" w:hAnsi="Times New Roman"/>
          <w:b/>
          <w:i/>
          <w:sz w:val="72"/>
        </w:rPr>
        <w:t>Серый</w:t>
      </w:r>
    </w:p>
    <w:p w:rsidR="00F82A56" w:rsidRDefault="00132923" w:rsidP="005E5DFD">
      <w:pPr>
        <w:jc w:val="center"/>
        <w:rPr>
          <w:rFonts w:ascii="Times New Roman" w:hAnsi="Times New Roman"/>
          <w:b/>
          <w:i/>
          <w:sz w:val="72"/>
        </w:rPr>
      </w:pPr>
      <w:r w:rsidRPr="005E5DFD">
        <w:rPr>
          <w:rFonts w:ascii="Times New Roman" w:hAnsi="Times New Roman"/>
          <w:b/>
          <w:i/>
          <w:sz w:val="72"/>
        </w:rPr>
        <w:t>Павел Васильевич</w:t>
      </w:r>
    </w:p>
    <w:p w:rsidR="005E5DFD" w:rsidRPr="005E5DFD" w:rsidRDefault="005E5DFD" w:rsidP="005E5DFD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19.01.1921 г. – 15.06.1992 г.</w:t>
      </w:r>
    </w:p>
    <w:sectPr w:rsidR="005E5DFD" w:rsidRPr="005E5DFD" w:rsidSect="005E5DFD">
      <w:pgSz w:w="11906" w:h="16838"/>
      <w:pgMar w:top="426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67627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140D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1DFA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71C7"/>
    <w:rsid w:val="005C04B0"/>
    <w:rsid w:val="005C1941"/>
    <w:rsid w:val="005C2872"/>
    <w:rsid w:val="005C3712"/>
    <w:rsid w:val="005C6EB4"/>
    <w:rsid w:val="005D0AFC"/>
    <w:rsid w:val="005D354D"/>
    <w:rsid w:val="005E123A"/>
    <w:rsid w:val="005E498F"/>
    <w:rsid w:val="005E5DFD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5E8C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3CF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61D3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8</cp:revision>
  <dcterms:created xsi:type="dcterms:W3CDTF">2020-02-17T07:28:00Z</dcterms:created>
  <dcterms:modified xsi:type="dcterms:W3CDTF">2020-05-07T18:11:00Z</dcterms:modified>
</cp:coreProperties>
</file>