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97" w:rsidRDefault="00981697" w:rsidP="00995F27">
      <w:pPr>
        <w:ind w:left="5103"/>
        <w:jc w:val="both"/>
        <w:rPr>
          <w:sz w:val="28"/>
          <w:szCs w:val="28"/>
        </w:rPr>
      </w:pPr>
      <w:bookmarkStart w:id="0" w:name="_GoBack"/>
      <w:bookmarkEnd w:id="0"/>
      <w:r w:rsidRPr="00981697">
        <w:rPr>
          <w:sz w:val="28"/>
          <w:szCs w:val="28"/>
        </w:rPr>
        <w:t xml:space="preserve">Приложение </w:t>
      </w:r>
      <w:r w:rsidR="00995F27">
        <w:rPr>
          <w:sz w:val="28"/>
          <w:szCs w:val="28"/>
        </w:rPr>
        <w:t>№ 2 к письму министерства образования, науки и молодежной политики Краснодарского края</w:t>
      </w:r>
    </w:p>
    <w:p w:rsidR="00995F27" w:rsidRDefault="00995F27" w:rsidP="00995F27">
      <w:pPr>
        <w:ind w:left="5103"/>
        <w:jc w:val="both"/>
        <w:rPr>
          <w:sz w:val="28"/>
          <w:szCs w:val="28"/>
        </w:rPr>
      </w:pPr>
      <w:r>
        <w:rPr>
          <w:sz w:val="28"/>
          <w:szCs w:val="28"/>
        </w:rPr>
        <w:t>от___________№_______________</w:t>
      </w:r>
    </w:p>
    <w:p w:rsidR="00981697" w:rsidRPr="00981697" w:rsidRDefault="00981697" w:rsidP="00981697">
      <w:pPr>
        <w:jc w:val="right"/>
        <w:rPr>
          <w:sz w:val="28"/>
          <w:szCs w:val="28"/>
        </w:rPr>
      </w:pPr>
    </w:p>
    <w:p w:rsidR="003C1676" w:rsidRPr="003C1676" w:rsidRDefault="00F92CBF" w:rsidP="00F92CBF">
      <w:pPr>
        <w:jc w:val="center"/>
        <w:rPr>
          <w:b/>
          <w:sz w:val="28"/>
          <w:szCs w:val="28"/>
        </w:rPr>
      </w:pPr>
      <w:r w:rsidRPr="003C1676">
        <w:rPr>
          <w:b/>
          <w:sz w:val="28"/>
          <w:szCs w:val="28"/>
        </w:rPr>
        <w:t xml:space="preserve">Методические рекомендации </w:t>
      </w:r>
    </w:p>
    <w:p w:rsidR="0094098E" w:rsidRPr="003C1676" w:rsidRDefault="00F92CBF" w:rsidP="00F92CBF">
      <w:pPr>
        <w:jc w:val="center"/>
        <w:rPr>
          <w:b/>
          <w:sz w:val="28"/>
          <w:szCs w:val="28"/>
        </w:rPr>
      </w:pPr>
      <w:r w:rsidRPr="003C1676">
        <w:rPr>
          <w:b/>
          <w:sz w:val="28"/>
          <w:szCs w:val="28"/>
        </w:rPr>
        <w:t>по планированию и организации проекта «Ступени к лету» в образовательных организациях Краснодарского края</w:t>
      </w:r>
    </w:p>
    <w:p w:rsidR="00F92CBF" w:rsidRDefault="00F92CBF" w:rsidP="00F92CBF">
      <w:pPr>
        <w:jc w:val="center"/>
        <w:rPr>
          <w:b/>
          <w:i/>
          <w:sz w:val="28"/>
          <w:szCs w:val="28"/>
        </w:rPr>
      </w:pPr>
    </w:p>
    <w:p w:rsidR="00F92CBF" w:rsidRDefault="00F92CBF" w:rsidP="00F92CBF">
      <w:pPr>
        <w:jc w:val="center"/>
        <w:rPr>
          <w:b/>
          <w:i/>
          <w:sz w:val="28"/>
          <w:szCs w:val="28"/>
        </w:rPr>
      </w:pPr>
    </w:p>
    <w:p w:rsidR="00F92CBF" w:rsidRPr="003C1676" w:rsidRDefault="00F92CBF" w:rsidP="00F92CBF">
      <w:pPr>
        <w:rPr>
          <w:b/>
          <w:sz w:val="28"/>
          <w:szCs w:val="28"/>
        </w:rPr>
      </w:pPr>
      <w:r w:rsidRPr="003C1676">
        <w:rPr>
          <w:b/>
          <w:sz w:val="28"/>
          <w:szCs w:val="28"/>
        </w:rPr>
        <w:t xml:space="preserve">Участники: </w:t>
      </w:r>
      <w:r w:rsidRPr="003C1676">
        <w:rPr>
          <w:sz w:val="28"/>
          <w:szCs w:val="28"/>
        </w:rPr>
        <w:t xml:space="preserve">обучающиеся </w:t>
      </w:r>
      <w:r w:rsidR="00232F43">
        <w:rPr>
          <w:sz w:val="28"/>
          <w:szCs w:val="28"/>
        </w:rPr>
        <w:t>7</w:t>
      </w:r>
      <w:r w:rsidRPr="003C1676">
        <w:rPr>
          <w:sz w:val="28"/>
          <w:szCs w:val="28"/>
        </w:rPr>
        <w:t>-11 классов</w:t>
      </w:r>
      <w:r w:rsidR="003C1676">
        <w:rPr>
          <w:sz w:val="28"/>
          <w:szCs w:val="28"/>
        </w:rPr>
        <w:t>.</w:t>
      </w:r>
    </w:p>
    <w:p w:rsidR="00F92CBF" w:rsidRPr="003C1676" w:rsidRDefault="00F92CBF" w:rsidP="00F92CBF">
      <w:pPr>
        <w:rPr>
          <w:b/>
          <w:sz w:val="28"/>
          <w:szCs w:val="28"/>
        </w:rPr>
      </w:pPr>
      <w:r w:rsidRPr="003C1676">
        <w:rPr>
          <w:b/>
          <w:sz w:val="28"/>
          <w:szCs w:val="28"/>
        </w:rPr>
        <w:t xml:space="preserve">Время проведения: </w:t>
      </w:r>
      <w:r w:rsidR="002702EE" w:rsidRPr="003C1676">
        <w:rPr>
          <w:sz w:val="28"/>
          <w:szCs w:val="28"/>
        </w:rPr>
        <w:t>май-июнь 2018 года</w:t>
      </w:r>
      <w:r w:rsidR="003C1676">
        <w:rPr>
          <w:sz w:val="28"/>
          <w:szCs w:val="28"/>
        </w:rPr>
        <w:t>.</w:t>
      </w:r>
    </w:p>
    <w:p w:rsidR="002702EE" w:rsidRPr="003C1676" w:rsidRDefault="002702EE" w:rsidP="00F92CBF">
      <w:pPr>
        <w:rPr>
          <w:b/>
          <w:sz w:val="28"/>
          <w:szCs w:val="28"/>
        </w:rPr>
      </w:pPr>
      <w:r w:rsidRPr="003C1676">
        <w:rPr>
          <w:b/>
          <w:sz w:val="28"/>
          <w:szCs w:val="28"/>
        </w:rPr>
        <w:t xml:space="preserve">Ответственные: </w:t>
      </w:r>
      <w:r w:rsidRPr="003C1676">
        <w:rPr>
          <w:sz w:val="28"/>
          <w:szCs w:val="28"/>
        </w:rPr>
        <w:t>классные руководители, педагоги-психологи.</w:t>
      </w:r>
    </w:p>
    <w:p w:rsidR="00F92CBF" w:rsidRPr="003C1676" w:rsidRDefault="00F92CBF" w:rsidP="00F92CBF">
      <w:pPr>
        <w:rPr>
          <w:b/>
          <w:sz w:val="28"/>
          <w:szCs w:val="28"/>
        </w:rPr>
      </w:pPr>
    </w:p>
    <w:p w:rsidR="00F92CBF" w:rsidRPr="003C1676" w:rsidRDefault="0055557C" w:rsidP="00F92CBF">
      <w:pPr>
        <w:jc w:val="center"/>
        <w:rPr>
          <w:b/>
          <w:sz w:val="28"/>
          <w:szCs w:val="28"/>
        </w:rPr>
      </w:pPr>
      <w:r w:rsidRPr="003C1676">
        <w:rPr>
          <w:b/>
          <w:sz w:val="28"/>
          <w:szCs w:val="28"/>
        </w:rPr>
        <w:t>Этапы проведения проекта</w:t>
      </w:r>
    </w:p>
    <w:p w:rsidR="0055557C" w:rsidRPr="003C1676" w:rsidRDefault="0055557C" w:rsidP="00F92CBF">
      <w:pPr>
        <w:jc w:val="center"/>
        <w:rPr>
          <w:b/>
          <w:sz w:val="28"/>
          <w:szCs w:val="28"/>
        </w:rPr>
      </w:pPr>
    </w:p>
    <w:p w:rsidR="00F92CBF" w:rsidRPr="003C1676" w:rsidRDefault="00F92CBF" w:rsidP="00C91201">
      <w:pPr>
        <w:ind w:firstLine="993"/>
        <w:jc w:val="both"/>
        <w:rPr>
          <w:b/>
          <w:sz w:val="28"/>
          <w:szCs w:val="28"/>
        </w:rPr>
      </w:pPr>
      <w:r w:rsidRPr="003C1676">
        <w:rPr>
          <w:b/>
          <w:sz w:val="28"/>
          <w:szCs w:val="28"/>
        </w:rPr>
        <w:t xml:space="preserve">1.Организационный </w:t>
      </w:r>
      <w:r w:rsidRPr="003C1676">
        <w:rPr>
          <w:sz w:val="28"/>
          <w:szCs w:val="28"/>
        </w:rPr>
        <w:t>(диагностический)</w:t>
      </w:r>
      <w:r w:rsidR="003C1676" w:rsidRPr="003C1676">
        <w:rPr>
          <w:sz w:val="28"/>
          <w:szCs w:val="28"/>
        </w:rPr>
        <w:t>.</w:t>
      </w:r>
    </w:p>
    <w:p w:rsidR="00F92CBF" w:rsidRPr="003C1676" w:rsidRDefault="00F92CBF" w:rsidP="00C91201">
      <w:pPr>
        <w:ind w:firstLine="993"/>
        <w:jc w:val="both"/>
        <w:rPr>
          <w:b/>
          <w:sz w:val="28"/>
          <w:szCs w:val="28"/>
        </w:rPr>
      </w:pPr>
      <w:r w:rsidRPr="003C1676">
        <w:rPr>
          <w:b/>
          <w:sz w:val="28"/>
          <w:szCs w:val="28"/>
        </w:rPr>
        <w:t>2. Практический</w:t>
      </w:r>
      <w:r w:rsidR="003F4988" w:rsidRPr="003C1676">
        <w:rPr>
          <w:b/>
          <w:sz w:val="28"/>
          <w:szCs w:val="28"/>
        </w:rPr>
        <w:t xml:space="preserve"> </w:t>
      </w:r>
      <w:r w:rsidR="003F4988" w:rsidRPr="003C1676">
        <w:rPr>
          <w:sz w:val="28"/>
          <w:szCs w:val="28"/>
        </w:rPr>
        <w:t>(«Круги сообщества», «Календарь важных дел»)</w:t>
      </w:r>
      <w:r w:rsidR="003C1676" w:rsidRPr="003C1676">
        <w:rPr>
          <w:sz w:val="28"/>
          <w:szCs w:val="28"/>
        </w:rPr>
        <w:t>.</w:t>
      </w:r>
    </w:p>
    <w:p w:rsidR="00F92CBF" w:rsidRPr="003C1676" w:rsidRDefault="00F92CBF" w:rsidP="00C91201">
      <w:pPr>
        <w:ind w:firstLine="993"/>
        <w:jc w:val="both"/>
        <w:rPr>
          <w:b/>
          <w:sz w:val="28"/>
          <w:szCs w:val="28"/>
        </w:rPr>
      </w:pPr>
      <w:r w:rsidRPr="003C1676">
        <w:rPr>
          <w:b/>
          <w:sz w:val="28"/>
          <w:szCs w:val="28"/>
        </w:rPr>
        <w:t>3. Оценочный</w:t>
      </w:r>
      <w:r w:rsidR="003F4988" w:rsidRPr="003C1676">
        <w:rPr>
          <w:b/>
          <w:sz w:val="28"/>
          <w:szCs w:val="28"/>
        </w:rPr>
        <w:t xml:space="preserve"> </w:t>
      </w:r>
      <w:r w:rsidR="003F4988" w:rsidRPr="003C1676">
        <w:rPr>
          <w:sz w:val="28"/>
          <w:szCs w:val="28"/>
        </w:rPr>
        <w:t>(подведение итогов, сбор обратной связи)</w:t>
      </w:r>
      <w:r w:rsidR="003C1676" w:rsidRPr="003C1676">
        <w:rPr>
          <w:sz w:val="28"/>
          <w:szCs w:val="28"/>
        </w:rPr>
        <w:t>.</w:t>
      </w:r>
    </w:p>
    <w:p w:rsidR="00F92CBF" w:rsidRDefault="00F92CBF" w:rsidP="00F92CBF">
      <w:pPr>
        <w:jc w:val="both"/>
        <w:rPr>
          <w:b/>
          <w:i/>
          <w:sz w:val="28"/>
          <w:szCs w:val="28"/>
        </w:rPr>
      </w:pPr>
    </w:p>
    <w:p w:rsidR="003F4988" w:rsidRDefault="003C1676" w:rsidP="007B45A9">
      <w:pPr>
        <w:ind w:firstLine="567"/>
        <w:jc w:val="both"/>
        <w:rPr>
          <w:sz w:val="28"/>
          <w:szCs w:val="28"/>
        </w:rPr>
      </w:pPr>
      <w:r>
        <w:rPr>
          <w:sz w:val="28"/>
          <w:szCs w:val="28"/>
        </w:rPr>
        <w:t xml:space="preserve"> </w:t>
      </w:r>
      <w:r w:rsidR="00F92CBF" w:rsidRPr="00C91201">
        <w:rPr>
          <w:b/>
          <w:sz w:val="28"/>
          <w:szCs w:val="28"/>
        </w:rPr>
        <w:t>На организационном этапе</w:t>
      </w:r>
      <w:r w:rsidR="00F92CBF" w:rsidRPr="00F92CBF">
        <w:rPr>
          <w:sz w:val="28"/>
          <w:szCs w:val="28"/>
        </w:rPr>
        <w:t xml:space="preserve"> </w:t>
      </w:r>
      <w:r w:rsidR="00F92CBF">
        <w:rPr>
          <w:sz w:val="28"/>
          <w:szCs w:val="28"/>
        </w:rPr>
        <w:t xml:space="preserve">классным руководителям в </w:t>
      </w:r>
      <w:r w:rsidR="003F4988">
        <w:rPr>
          <w:sz w:val="28"/>
          <w:szCs w:val="28"/>
        </w:rPr>
        <w:t>ОО</w:t>
      </w:r>
      <w:r w:rsidR="00F92CBF">
        <w:rPr>
          <w:sz w:val="28"/>
          <w:szCs w:val="28"/>
        </w:rPr>
        <w:t xml:space="preserve"> необходимо организовать проведение мониторинга воспитательного процесса </w:t>
      </w:r>
      <w:r w:rsidR="003F4988">
        <w:rPr>
          <w:sz w:val="28"/>
          <w:szCs w:val="28"/>
        </w:rPr>
        <w:t>на определение</w:t>
      </w:r>
      <w:r w:rsidR="00F92CBF">
        <w:rPr>
          <w:sz w:val="28"/>
          <w:szCs w:val="28"/>
        </w:rPr>
        <w:t xml:space="preserve"> </w:t>
      </w:r>
      <w:r w:rsidR="003F4988">
        <w:rPr>
          <w:sz w:val="28"/>
          <w:szCs w:val="28"/>
        </w:rPr>
        <w:t xml:space="preserve">уровня </w:t>
      </w:r>
      <w:r w:rsidR="00F92CBF">
        <w:rPr>
          <w:sz w:val="28"/>
          <w:szCs w:val="28"/>
        </w:rPr>
        <w:t xml:space="preserve">сформированности детского коллектива. </w:t>
      </w:r>
    </w:p>
    <w:p w:rsidR="00456054" w:rsidRDefault="00F92CBF" w:rsidP="007B45A9">
      <w:pPr>
        <w:ind w:firstLine="567"/>
        <w:jc w:val="both"/>
        <w:rPr>
          <w:sz w:val="28"/>
          <w:szCs w:val="28"/>
        </w:rPr>
      </w:pPr>
      <w:r>
        <w:rPr>
          <w:sz w:val="28"/>
          <w:szCs w:val="28"/>
        </w:rPr>
        <w:t>Использу</w:t>
      </w:r>
      <w:r w:rsidR="0055557C">
        <w:rPr>
          <w:sz w:val="28"/>
          <w:szCs w:val="28"/>
        </w:rPr>
        <w:t>я</w:t>
      </w:r>
      <w:r>
        <w:rPr>
          <w:sz w:val="28"/>
          <w:szCs w:val="28"/>
        </w:rPr>
        <w:t xml:space="preserve"> социометрические и психологические исследования необходимо изучить уровень межличностного взаимодействия коллектива </w:t>
      </w:r>
      <w:r w:rsidR="003F4988">
        <w:rPr>
          <w:sz w:val="28"/>
          <w:szCs w:val="28"/>
        </w:rPr>
        <w:t xml:space="preserve">(выявить лидеров, аутсайдеров) </w:t>
      </w:r>
      <w:r>
        <w:rPr>
          <w:sz w:val="28"/>
          <w:szCs w:val="28"/>
        </w:rPr>
        <w:t xml:space="preserve">для возможности включения в работу проекта </w:t>
      </w:r>
      <w:r w:rsidR="003F4988">
        <w:rPr>
          <w:sz w:val="28"/>
          <w:szCs w:val="28"/>
        </w:rPr>
        <w:t xml:space="preserve">«Ступени к лету» </w:t>
      </w:r>
      <w:r>
        <w:rPr>
          <w:sz w:val="28"/>
          <w:szCs w:val="28"/>
        </w:rPr>
        <w:t>обучающихся, требующих особого педагогического контроля</w:t>
      </w:r>
      <w:r w:rsidR="003F4988">
        <w:rPr>
          <w:sz w:val="28"/>
          <w:szCs w:val="28"/>
        </w:rPr>
        <w:t xml:space="preserve"> со стороны классного руководителя и педагога-психолога</w:t>
      </w:r>
      <w:r>
        <w:rPr>
          <w:sz w:val="28"/>
          <w:szCs w:val="28"/>
        </w:rPr>
        <w:t>.</w:t>
      </w:r>
    </w:p>
    <w:p w:rsidR="00424B75" w:rsidRPr="00424B75" w:rsidRDefault="00424B75" w:rsidP="007B45A9">
      <w:pPr>
        <w:ind w:firstLine="567"/>
        <w:jc w:val="both"/>
        <w:rPr>
          <w:sz w:val="28"/>
          <w:szCs w:val="28"/>
        </w:rPr>
      </w:pPr>
      <w:r w:rsidRPr="00424B75">
        <w:rPr>
          <w:sz w:val="28"/>
          <w:szCs w:val="28"/>
        </w:rPr>
        <w:t xml:space="preserve">Одним из самых популярных методов определения межличностных отношений в группе является социометрия, предложенная учеником </w:t>
      </w:r>
      <w:r w:rsidR="004867BD">
        <w:rPr>
          <w:sz w:val="28"/>
          <w:szCs w:val="28"/>
        </w:rPr>
        <w:t>З.</w:t>
      </w:r>
      <w:r w:rsidRPr="00424B75">
        <w:rPr>
          <w:sz w:val="28"/>
          <w:szCs w:val="28"/>
        </w:rPr>
        <w:t xml:space="preserve">Фрейда – Джекобом Морено (1889-1974). Согласно теории Дж. Морено, все напряжения, конфликты, в том числе и социальные, обусловлены несовпадением микро- </w:t>
      </w:r>
      <w:r w:rsidR="006173FC">
        <w:rPr>
          <w:sz w:val="28"/>
          <w:szCs w:val="28"/>
        </w:rPr>
        <w:t xml:space="preserve">                    </w:t>
      </w:r>
      <w:r w:rsidRPr="00424B75">
        <w:rPr>
          <w:sz w:val="28"/>
          <w:szCs w:val="28"/>
        </w:rPr>
        <w:t xml:space="preserve">и макроструктуры группы. Целью являются  исследование симпатии </w:t>
      </w:r>
      <w:r w:rsidR="006173FC">
        <w:rPr>
          <w:sz w:val="28"/>
          <w:szCs w:val="28"/>
        </w:rPr>
        <w:t xml:space="preserve">                             </w:t>
      </w:r>
      <w:r w:rsidRPr="00424B75">
        <w:rPr>
          <w:sz w:val="28"/>
          <w:szCs w:val="28"/>
        </w:rPr>
        <w:t>и антипатии, чтобы в соответствии с полученными результатами осуществить определенные изменения.</w:t>
      </w:r>
    </w:p>
    <w:p w:rsidR="00424B75" w:rsidRPr="00424B75" w:rsidRDefault="00424B75" w:rsidP="007B45A9">
      <w:pPr>
        <w:ind w:firstLine="567"/>
        <w:jc w:val="both"/>
        <w:rPr>
          <w:sz w:val="28"/>
          <w:szCs w:val="28"/>
        </w:rPr>
      </w:pPr>
      <w:r w:rsidRPr="00424B75">
        <w:rPr>
          <w:sz w:val="28"/>
          <w:szCs w:val="28"/>
        </w:rPr>
        <w:t>Социометрическая процедура заключается в том, что классу предлагают перечислить в порядке предпочтения тех товарищей по группе, с которыми они хотели бы вместе работать, отдыхать, сидеть за партой и тому подобное. Вопросы о желании человека совместно с кем-то участвовать в определенной деятельности называются критериями выбора.</w:t>
      </w:r>
    </w:p>
    <w:p w:rsidR="00424B75" w:rsidRPr="00424B75" w:rsidRDefault="00424B75" w:rsidP="007B45A9">
      <w:pPr>
        <w:ind w:firstLine="567"/>
        <w:jc w:val="both"/>
        <w:rPr>
          <w:sz w:val="28"/>
          <w:szCs w:val="28"/>
        </w:rPr>
      </w:pPr>
      <w:r w:rsidRPr="00424B75">
        <w:rPr>
          <w:sz w:val="28"/>
          <w:szCs w:val="28"/>
        </w:rPr>
        <w:t xml:space="preserve">Например, «С кем Вы хотели бы вместе готовиться к экзамену?» или: «Кого бы Вы пригласили на день рождения?» </w:t>
      </w:r>
      <w:r w:rsidR="00F3460B">
        <w:rPr>
          <w:sz w:val="28"/>
          <w:szCs w:val="28"/>
        </w:rPr>
        <w:t>и</w:t>
      </w:r>
      <w:r w:rsidRPr="00424B75">
        <w:rPr>
          <w:sz w:val="28"/>
          <w:szCs w:val="28"/>
        </w:rPr>
        <w:t xml:space="preserve"> т.д. Успех изучения взаимоотношений зависит от правильного подбора этих вопросов. Различают слабые и сильные критерии выбора. Чем важнее для человека та или иная деятельность, чем теснее и продолжительнее общение она предусматривает, </w:t>
      </w:r>
      <w:r w:rsidRPr="00424B75">
        <w:rPr>
          <w:sz w:val="28"/>
          <w:szCs w:val="28"/>
        </w:rPr>
        <w:lastRenderedPageBreak/>
        <w:t xml:space="preserve">тем сильнее считается критерий выбора. Чаще всего в социометрическом исследовании сочетаются вопросы разных типов. Они добираются таким образом, чтобы выявить стремление человека к общению с членами группы </w:t>
      </w:r>
      <w:r w:rsidR="00F3460B">
        <w:rPr>
          <w:sz w:val="28"/>
          <w:szCs w:val="28"/>
        </w:rPr>
        <w:t>в различных видах деятельности -</w:t>
      </w:r>
      <w:r w:rsidRPr="00424B75">
        <w:rPr>
          <w:sz w:val="28"/>
          <w:szCs w:val="28"/>
        </w:rPr>
        <w:t xml:space="preserve"> в труде, учебе, отдыхе, дружбе и тому подобное.</w:t>
      </w:r>
    </w:p>
    <w:p w:rsidR="00424B75" w:rsidRPr="00424B75" w:rsidRDefault="00424B75" w:rsidP="007B45A9">
      <w:pPr>
        <w:ind w:firstLine="567"/>
        <w:jc w:val="both"/>
        <w:rPr>
          <w:sz w:val="28"/>
          <w:szCs w:val="28"/>
        </w:rPr>
      </w:pPr>
      <w:r w:rsidRPr="00424B75">
        <w:rPr>
          <w:sz w:val="28"/>
          <w:szCs w:val="28"/>
        </w:rPr>
        <w:t>1.</w:t>
      </w:r>
      <w:r w:rsidR="00F3460B">
        <w:rPr>
          <w:sz w:val="28"/>
          <w:szCs w:val="28"/>
        </w:rPr>
        <w:t xml:space="preserve"> </w:t>
      </w:r>
      <w:r w:rsidRPr="00424B75">
        <w:rPr>
          <w:sz w:val="28"/>
          <w:szCs w:val="28"/>
        </w:rPr>
        <w:t>Кого из членов группы Вы пригласили на день рождения?</w:t>
      </w:r>
    </w:p>
    <w:p w:rsidR="00424B75" w:rsidRPr="00424B75" w:rsidRDefault="00424B75" w:rsidP="007B45A9">
      <w:pPr>
        <w:ind w:firstLine="567"/>
        <w:jc w:val="both"/>
        <w:rPr>
          <w:sz w:val="28"/>
          <w:szCs w:val="28"/>
        </w:rPr>
      </w:pPr>
      <w:r w:rsidRPr="00424B75">
        <w:rPr>
          <w:sz w:val="28"/>
          <w:szCs w:val="28"/>
        </w:rPr>
        <w:t>2.</w:t>
      </w:r>
      <w:r w:rsidR="00F3460B">
        <w:rPr>
          <w:sz w:val="28"/>
          <w:szCs w:val="28"/>
        </w:rPr>
        <w:t xml:space="preserve"> </w:t>
      </w:r>
      <w:r w:rsidRPr="00424B75">
        <w:rPr>
          <w:sz w:val="28"/>
          <w:szCs w:val="28"/>
        </w:rPr>
        <w:t>С кем из членов группы Вы выполняли общая задача (производственное, учебное)?</w:t>
      </w:r>
    </w:p>
    <w:p w:rsidR="00424B75" w:rsidRPr="00424B75" w:rsidRDefault="00424B75" w:rsidP="007B45A9">
      <w:pPr>
        <w:ind w:firstLine="567"/>
        <w:jc w:val="both"/>
        <w:rPr>
          <w:sz w:val="28"/>
          <w:szCs w:val="28"/>
        </w:rPr>
      </w:pPr>
      <w:r w:rsidRPr="00424B75">
        <w:rPr>
          <w:sz w:val="28"/>
          <w:szCs w:val="28"/>
        </w:rPr>
        <w:t>3.</w:t>
      </w:r>
      <w:r w:rsidR="00F3460B">
        <w:rPr>
          <w:sz w:val="28"/>
          <w:szCs w:val="28"/>
        </w:rPr>
        <w:t xml:space="preserve"> </w:t>
      </w:r>
      <w:r w:rsidRPr="00424B75">
        <w:rPr>
          <w:sz w:val="28"/>
          <w:szCs w:val="28"/>
        </w:rPr>
        <w:t>С кем из членов группы Вы могли бы поделиться своими личными переживаниями?</w:t>
      </w:r>
    </w:p>
    <w:p w:rsidR="00F3460B" w:rsidRDefault="00424B75" w:rsidP="007B45A9">
      <w:pPr>
        <w:ind w:firstLine="567"/>
        <w:jc w:val="both"/>
        <w:rPr>
          <w:sz w:val="28"/>
          <w:szCs w:val="28"/>
        </w:rPr>
      </w:pPr>
      <w:r w:rsidRPr="00424B75">
        <w:rPr>
          <w:sz w:val="28"/>
          <w:szCs w:val="28"/>
        </w:rPr>
        <w:t xml:space="preserve">Планируя проведение социометрии, следует решить вопрос о качестве и количестве используемых критериев, а также о количестве выборов, которые сделает каждый член группы, и их интенсивность </w:t>
      </w:r>
      <w:r w:rsidR="00F3460B">
        <w:rPr>
          <w:sz w:val="28"/>
          <w:szCs w:val="28"/>
        </w:rPr>
        <w:t>-</w:t>
      </w:r>
      <w:r w:rsidRPr="00424B75">
        <w:rPr>
          <w:sz w:val="28"/>
          <w:szCs w:val="28"/>
        </w:rPr>
        <w:t xml:space="preserve"> в большей или меньшей степени. Чаще всего количест</w:t>
      </w:r>
      <w:r w:rsidR="00F3460B">
        <w:rPr>
          <w:sz w:val="28"/>
          <w:szCs w:val="28"/>
        </w:rPr>
        <w:t>во выборов ограничивается тремя (п</w:t>
      </w:r>
      <w:r w:rsidR="00B0234A">
        <w:rPr>
          <w:sz w:val="28"/>
          <w:szCs w:val="28"/>
        </w:rPr>
        <w:t xml:space="preserve">риложение </w:t>
      </w:r>
      <w:r w:rsidR="00F3460B">
        <w:rPr>
          <w:sz w:val="28"/>
          <w:szCs w:val="28"/>
        </w:rPr>
        <w:t>1).</w:t>
      </w:r>
    </w:p>
    <w:p w:rsidR="00F92CBF" w:rsidRPr="00F92CBF" w:rsidRDefault="003F4988" w:rsidP="007B45A9">
      <w:pPr>
        <w:tabs>
          <w:tab w:val="left" w:pos="851"/>
        </w:tabs>
        <w:autoSpaceDE w:val="0"/>
        <w:autoSpaceDN w:val="0"/>
        <w:adjustRightInd w:val="0"/>
        <w:ind w:firstLine="567"/>
        <w:jc w:val="both"/>
        <w:rPr>
          <w:sz w:val="28"/>
          <w:szCs w:val="28"/>
        </w:rPr>
      </w:pPr>
      <w:r w:rsidRPr="00C91201">
        <w:rPr>
          <w:b/>
          <w:sz w:val="28"/>
          <w:szCs w:val="28"/>
        </w:rPr>
        <w:t xml:space="preserve">На </w:t>
      </w:r>
      <w:r w:rsidR="00C91201" w:rsidRPr="00C91201">
        <w:rPr>
          <w:b/>
          <w:sz w:val="28"/>
          <w:szCs w:val="28"/>
        </w:rPr>
        <w:t>п</w:t>
      </w:r>
      <w:r w:rsidRPr="00C91201">
        <w:rPr>
          <w:b/>
          <w:sz w:val="28"/>
          <w:szCs w:val="28"/>
        </w:rPr>
        <w:t>рактическом этапе</w:t>
      </w:r>
      <w:r>
        <w:rPr>
          <w:sz w:val="28"/>
          <w:szCs w:val="28"/>
        </w:rPr>
        <w:t xml:space="preserve"> п</w:t>
      </w:r>
      <w:r w:rsidR="00F92CBF">
        <w:rPr>
          <w:sz w:val="28"/>
          <w:szCs w:val="28"/>
        </w:rPr>
        <w:t>о результатам проведенного в марте-апреле 2018 года мониторинга психоэмоционального состояния обучающихся педагоги-психологи ОО определя</w:t>
      </w:r>
      <w:r w:rsidR="0055557C">
        <w:rPr>
          <w:sz w:val="28"/>
          <w:szCs w:val="28"/>
        </w:rPr>
        <w:t>ют</w:t>
      </w:r>
      <w:r w:rsidR="00F92CBF">
        <w:rPr>
          <w:sz w:val="28"/>
          <w:szCs w:val="28"/>
        </w:rPr>
        <w:t xml:space="preserve"> «группу риска» обучающихся </w:t>
      </w:r>
      <w:r w:rsidR="006173FC">
        <w:rPr>
          <w:sz w:val="28"/>
          <w:szCs w:val="28"/>
        </w:rPr>
        <w:t xml:space="preserve">                             </w:t>
      </w:r>
      <w:r w:rsidR="00F92CBF">
        <w:rPr>
          <w:sz w:val="28"/>
          <w:szCs w:val="28"/>
        </w:rPr>
        <w:t xml:space="preserve">9-11 классов. Данная категория детей требует индивидуального подхода </w:t>
      </w:r>
      <w:r w:rsidR="006173FC">
        <w:rPr>
          <w:sz w:val="28"/>
          <w:szCs w:val="28"/>
        </w:rPr>
        <w:t xml:space="preserve">                        </w:t>
      </w:r>
      <w:r w:rsidR="00F92CBF">
        <w:rPr>
          <w:sz w:val="28"/>
          <w:szCs w:val="28"/>
        </w:rPr>
        <w:t xml:space="preserve">в работе, при этом для </w:t>
      </w:r>
      <w:r>
        <w:rPr>
          <w:sz w:val="28"/>
          <w:szCs w:val="28"/>
        </w:rPr>
        <w:t xml:space="preserve">эффективной работы по снижению тревожности, страха, влияния негативных факторов будет организованна работа в динамических группах «Круги сообщества», которые необходимо проводить среди детей </w:t>
      </w:r>
      <w:r w:rsidR="006173FC">
        <w:rPr>
          <w:sz w:val="28"/>
          <w:szCs w:val="28"/>
        </w:rPr>
        <w:t xml:space="preserve">                     </w:t>
      </w:r>
      <w:r>
        <w:rPr>
          <w:sz w:val="28"/>
          <w:szCs w:val="28"/>
        </w:rPr>
        <w:t>в период подготовки и сдачи экзаменов.</w:t>
      </w:r>
    </w:p>
    <w:p w:rsidR="009F5888" w:rsidRDefault="00B115DC" w:rsidP="007B45A9">
      <w:pPr>
        <w:tabs>
          <w:tab w:val="left" w:pos="851"/>
        </w:tabs>
        <w:autoSpaceDE w:val="0"/>
        <w:autoSpaceDN w:val="0"/>
        <w:adjustRightInd w:val="0"/>
        <w:ind w:firstLine="567"/>
        <w:jc w:val="both"/>
        <w:rPr>
          <w:sz w:val="26"/>
          <w:szCs w:val="26"/>
        </w:rPr>
      </w:pPr>
      <w:r w:rsidRPr="0051113F">
        <w:rPr>
          <w:sz w:val="28"/>
          <w:szCs w:val="28"/>
        </w:rPr>
        <w:t>Круг сообщества</w:t>
      </w:r>
      <w:r w:rsidRPr="00CB0870">
        <w:rPr>
          <w:sz w:val="28"/>
          <w:szCs w:val="28"/>
        </w:rPr>
        <w:t xml:space="preserve"> – </w:t>
      </w:r>
      <w:r>
        <w:rPr>
          <w:sz w:val="28"/>
          <w:szCs w:val="28"/>
        </w:rPr>
        <w:t xml:space="preserve">это </w:t>
      </w:r>
      <w:r w:rsidR="006933CE">
        <w:rPr>
          <w:sz w:val="28"/>
          <w:szCs w:val="28"/>
        </w:rPr>
        <w:t xml:space="preserve">восстановительная </w:t>
      </w:r>
      <w:r w:rsidRPr="00CB0870">
        <w:rPr>
          <w:sz w:val="28"/>
          <w:szCs w:val="28"/>
        </w:rPr>
        <w:t>программа,</w:t>
      </w:r>
      <w:r>
        <w:rPr>
          <w:sz w:val="28"/>
          <w:szCs w:val="28"/>
        </w:rPr>
        <w:t xml:space="preserve"> реализуемая службами школьной медиации (примирения),</w:t>
      </w:r>
      <w:r w:rsidRPr="00CB0870">
        <w:rPr>
          <w:sz w:val="28"/>
          <w:szCs w:val="28"/>
        </w:rPr>
        <w:t xml:space="preserve"> направленная на работу с предупреждением конфликтов в </w:t>
      </w:r>
      <w:r>
        <w:rPr>
          <w:sz w:val="28"/>
          <w:szCs w:val="28"/>
        </w:rPr>
        <w:t>классных коллективах</w:t>
      </w:r>
      <w:r w:rsidRPr="00CB0870">
        <w:rPr>
          <w:sz w:val="28"/>
          <w:szCs w:val="28"/>
        </w:rPr>
        <w:t xml:space="preserve">. </w:t>
      </w:r>
      <w:r>
        <w:rPr>
          <w:sz w:val="28"/>
          <w:szCs w:val="28"/>
        </w:rPr>
        <w:t xml:space="preserve">Но данный метод можно использовать для решения </w:t>
      </w:r>
      <w:r w:rsidRPr="009F5888">
        <w:rPr>
          <w:i/>
          <w:sz w:val="28"/>
          <w:szCs w:val="28"/>
        </w:rPr>
        <w:t>широкого спектра профилактических задач</w:t>
      </w:r>
      <w:r>
        <w:rPr>
          <w:sz w:val="28"/>
          <w:szCs w:val="28"/>
        </w:rPr>
        <w:t>.</w:t>
      </w:r>
      <w:r w:rsidRPr="00CB0870">
        <w:rPr>
          <w:sz w:val="28"/>
          <w:szCs w:val="28"/>
        </w:rPr>
        <w:t xml:space="preserve"> </w:t>
      </w:r>
    </w:p>
    <w:p w:rsidR="00B115DC" w:rsidRDefault="00B115DC" w:rsidP="007B45A9">
      <w:pPr>
        <w:tabs>
          <w:tab w:val="left" w:pos="851"/>
        </w:tabs>
        <w:autoSpaceDE w:val="0"/>
        <w:autoSpaceDN w:val="0"/>
        <w:adjustRightInd w:val="0"/>
        <w:ind w:firstLine="567"/>
        <w:jc w:val="both"/>
        <w:rPr>
          <w:sz w:val="28"/>
          <w:szCs w:val="28"/>
        </w:rPr>
      </w:pPr>
      <w:r w:rsidRPr="00CB0870">
        <w:rPr>
          <w:sz w:val="28"/>
          <w:szCs w:val="28"/>
        </w:rPr>
        <w:t>Круг сообщества</w:t>
      </w:r>
      <w:r w:rsidRPr="00CB0870">
        <w:rPr>
          <w:b/>
          <w:sz w:val="28"/>
          <w:szCs w:val="28"/>
        </w:rPr>
        <w:t xml:space="preserve"> </w:t>
      </w:r>
      <w:r w:rsidRPr="00CB0870">
        <w:rPr>
          <w:sz w:val="28"/>
          <w:szCs w:val="28"/>
        </w:rPr>
        <w:t xml:space="preserve"> помогает  одноклассникам установить то, что их волнует, чем живет классный коллектив. </w:t>
      </w:r>
      <w:r w:rsidR="000D6250">
        <w:rPr>
          <w:sz w:val="28"/>
          <w:szCs w:val="28"/>
        </w:rPr>
        <w:t>Обычно ребята</w:t>
      </w:r>
      <w:r w:rsidR="00B8292D">
        <w:rPr>
          <w:sz w:val="28"/>
          <w:szCs w:val="28"/>
        </w:rPr>
        <w:t xml:space="preserve"> сами или с помощью волонтёров или классного руководителя</w:t>
      </w:r>
      <w:r w:rsidR="000D6250">
        <w:rPr>
          <w:sz w:val="28"/>
          <w:szCs w:val="28"/>
        </w:rPr>
        <w:t xml:space="preserve"> составляют</w:t>
      </w:r>
      <w:r w:rsidR="000D6250" w:rsidRPr="000D6250">
        <w:rPr>
          <w:sz w:val="28"/>
          <w:szCs w:val="28"/>
        </w:rPr>
        <w:t xml:space="preserve"> ряд вопросов, актуальных для своего классного коллектива, которые необходимо обсудить при проведении Круга сообщества</w:t>
      </w:r>
      <w:r w:rsidR="000D6250">
        <w:rPr>
          <w:sz w:val="28"/>
          <w:szCs w:val="28"/>
        </w:rPr>
        <w:t xml:space="preserve"> заранее.</w:t>
      </w:r>
      <w:r w:rsidR="000D6250" w:rsidRPr="00CB0870">
        <w:rPr>
          <w:sz w:val="28"/>
          <w:szCs w:val="28"/>
        </w:rPr>
        <w:t xml:space="preserve"> </w:t>
      </w:r>
      <w:r w:rsidRPr="00CB0870">
        <w:rPr>
          <w:sz w:val="28"/>
          <w:szCs w:val="28"/>
        </w:rPr>
        <w:t xml:space="preserve">Важнейшей особенностью «кругов» является активное участие одноклассников в принятии решения и разделении ответственности за его выполнение, </w:t>
      </w:r>
      <w:r w:rsidR="000D6250">
        <w:rPr>
          <w:sz w:val="28"/>
          <w:szCs w:val="28"/>
        </w:rPr>
        <w:t>что</w:t>
      </w:r>
      <w:r w:rsidRPr="00CB0870">
        <w:rPr>
          <w:sz w:val="28"/>
          <w:szCs w:val="28"/>
        </w:rPr>
        <w:t xml:space="preserve"> способствует поддержке позитивных изменений в классе.</w:t>
      </w:r>
      <w:r>
        <w:rPr>
          <w:sz w:val="28"/>
          <w:szCs w:val="28"/>
        </w:rPr>
        <w:t xml:space="preserve"> </w:t>
      </w:r>
    </w:p>
    <w:p w:rsidR="00792769" w:rsidRDefault="006B7DF0" w:rsidP="007B45A9">
      <w:pPr>
        <w:autoSpaceDE w:val="0"/>
        <w:autoSpaceDN w:val="0"/>
        <w:adjustRightInd w:val="0"/>
        <w:ind w:firstLine="567"/>
        <w:jc w:val="both"/>
        <w:rPr>
          <w:sz w:val="28"/>
          <w:szCs w:val="28"/>
        </w:rPr>
      </w:pPr>
      <w:r>
        <w:rPr>
          <w:sz w:val="26"/>
          <w:szCs w:val="26"/>
        </w:rPr>
        <w:t xml:space="preserve">  </w:t>
      </w:r>
      <w:r>
        <w:rPr>
          <w:sz w:val="28"/>
          <w:szCs w:val="28"/>
        </w:rPr>
        <w:t>Оптимальное</w:t>
      </w:r>
      <w:r w:rsidR="005A5594" w:rsidRPr="005A5594">
        <w:rPr>
          <w:sz w:val="28"/>
          <w:szCs w:val="28"/>
        </w:rPr>
        <w:t xml:space="preserve"> количество человек в микрогруппе </w:t>
      </w:r>
      <w:r>
        <w:rPr>
          <w:sz w:val="28"/>
          <w:szCs w:val="28"/>
        </w:rPr>
        <w:t>для проведения «Круга сообщества»</w:t>
      </w:r>
      <w:r w:rsidR="003F4988">
        <w:rPr>
          <w:sz w:val="28"/>
          <w:szCs w:val="28"/>
        </w:rPr>
        <w:t xml:space="preserve"> </w:t>
      </w:r>
      <w:r>
        <w:rPr>
          <w:sz w:val="28"/>
          <w:szCs w:val="28"/>
        </w:rPr>
        <w:t xml:space="preserve">– </w:t>
      </w:r>
      <w:r w:rsidRPr="009863DA">
        <w:rPr>
          <w:i/>
          <w:sz w:val="28"/>
          <w:szCs w:val="28"/>
        </w:rPr>
        <w:t>10-12 человек.</w:t>
      </w:r>
      <w:r>
        <w:rPr>
          <w:sz w:val="28"/>
          <w:szCs w:val="28"/>
        </w:rPr>
        <w:t xml:space="preserve"> В круге все говорят по очереди, передавая «символ слова» (приятный на ощупь предмет, связанный с ценностями группы). </w:t>
      </w:r>
      <w:r w:rsidR="00792769">
        <w:rPr>
          <w:sz w:val="28"/>
          <w:szCs w:val="28"/>
        </w:rPr>
        <w:t>Основные правила встречи в Круге:</w:t>
      </w:r>
    </w:p>
    <w:p w:rsidR="00792769" w:rsidRDefault="00792769" w:rsidP="007B45A9">
      <w:pPr>
        <w:autoSpaceDE w:val="0"/>
        <w:autoSpaceDN w:val="0"/>
        <w:adjustRightInd w:val="0"/>
        <w:ind w:firstLine="567"/>
        <w:jc w:val="both"/>
        <w:rPr>
          <w:sz w:val="28"/>
          <w:szCs w:val="28"/>
        </w:rPr>
      </w:pPr>
      <w:r>
        <w:rPr>
          <w:sz w:val="28"/>
          <w:szCs w:val="28"/>
        </w:rPr>
        <w:t>- уважать «символ слова»</w:t>
      </w:r>
    </w:p>
    <w:p w:rsidR="00792769" w:rsidRDefault="00792769" w:rsidP="007B45A9">
      <w:pPr>
        <w:autoSpaceDE w:val="0"/>
        <w:autoSpaceDN w:val="0"/>
        <w:adjustRightInd w:val="0"/>
        <w:ind w:firstLine="567"/>
        <w:jc w:val="both"/>
        <w:rPr>
          <w:sz w:val="28"/>
          <w:szCs w:val="28"/>
        </w:rPr>
      </w:pPr>
      <w:r>
        <w:rPr>
          <w:sz w:val="28"/>
          <w:szCs w:val="28"/>
        </w:rPr>
        <w:t>- говорить от всего сердца</w:t>
      </w:r>
    </w:p>
    <w:p w:rsidR="00792769" w:rsidRDefault="00792769" w:rsidP="007B45A9">
      <w:pPr>
        <w:autoSpaceDE w:val="0"/>
        <w:autoSpaceDN w:val="0"/>
        <w:adjustRightInd w:val="0"/>
        <w:ind w:firstLine="567"/>
        <w:jc w:val="both"/>
        <w:rPr>
          <w:sz w:val="28"/>
          <w:szCs w:val="28"/>
        </w:rPr>
      </w:pPr>
      <w:r>
        <w:rPr>
          <w:sz w:val="28"/>
          <w:szCs w:val="28"/>
        </w:rPr>
        <w:t xml:space="preserve">- </w:t>
      </w:r>
      <w:r w:rsidR="000A60E2">
        <w:rPr>
          <w:sz w:val="28"/>
          <w:szCs w:val="28"/>
        </w:rPr>
        <w:t>говорить с уважением</w:t>
      </w:r>
    </w:p>
    <w:p w:rsidR="000A60E2" w:rsidRDefault="000A60E2" w:rsidP="007B45A9">
      <w:pPr>
        <w:autoSpaceDE w:val="0"/>
        <w:autoSpaceDN w:val="0"/>
        <w:adjustRightInd w:val="0"/>
        <w:ind w:firstLine="567"/>
        <w:jc w:val="both"/>
        <w:rPr>
          <w:sz w:val="28"/>
          <w:szCs w:val="28"/>
        </w:rPr>
      </w:pPr>
      <w:r>
        <w:rPr>
          <w:sz w:val="28"/>
          <w:szCs w:val="28"/>
        </w:rPr>
        <w:t>- слушать с уважением</w:t>
      </w:r>
    </w:p>
    <w:p w:rsidR="000A60E2" w:rsidRDefault="000A60E2" w:rsidP="007B45A9">
      <w:pPr>
        <w:autoSpaceDE w:val="0"/>
        <w:autoSpaceDN w:val="0"/>
        <w:adjustRightInd w:val="0"/>
        <w:ind w:firstLine="567"/>
        <w:jc w:val="both"/>
        <w:rPr>
          <w:sz w:val="28"/>
          <w:szCs w:val="28"/>
        </w:rPr>
      </w:pPr>
      <w:r>
        <w:rPr>
          <w:sz w:val="28"/>
          <w:szCs w:val="28"/>
        </w:rPr>
        <w:t xml:space="preserve">- </w:t>
      </w:r>
      <w:r w:rsidR="00042552">
        <w:rPr>
          <w:sz w:val="28"/>
          <w:szCs w:val="28"/>
        </w:rPr>
        <w:t>соблюдать конфиденциальность</w:t>
      </w:r>
    </w:p>
    <w:p w:rsidR="006933CE" w:rsidRDefault="00042552" w:rsidP="007B45A9">
      <w:pPr>
        <w:autoSpaceDE w:val="0"/>
        <w:autoSpaceDN w:val="0"/>
        <w:adjustRightInd w:val="0"/>
        <w:ind w:firstLine="567"/>
        <w:jc w:val="both"/>
        <w:rPr>
          <w:sz w:val="28"/>
          <w:szCs w:val="28"/>
        </w:rPr>
      </w:pPr>
      <w:r>
        <w:rPr>
          <w:sz w:val="28"/>
          <w:szCs w:val="28"/>
        </w:rPr>
        <w:t>- оставаться в Круге до его завершения</w:t>
      </w:r>
      <w:r w:rsidR="006933CE">
        <w:rPr>
          <w:sz w:val="28"/>
          <w:szCs w:val="28"/>
        </w:rPr>
        <w:t>.</w:t>
      </w:r>
    </w:p>
    <w:p w:rsidR="006933CE" w:rsidRPr="006933CE" w:rsidRDefault="006933CE" w:rsidP="007B45A9">
      <w:pPr>
        <w:autoSpaceDE w:val="0"/>
        <w:autoSpaceDN w:val="0"/>
        <w:adjustRightInd w:val="0"/>
        <w:ind w:firstLine="567"/>
        <w:jc w:val="both"/>
        <w:rPr>
          <w:sz w:val="28"/>
          <w:szCs w:val="28"/>
        </w:rPr>
      </w:pPr>
      <w:r w:rsidRPr="006933CE">
        <w:rPr>
          <w:sz w:val="28"/>
          <w:szCs w:val="28"/>
        </w:rPr>
        <w:t>Символ слова создает позитивную атмосферу для слушания, если участники следуют следующим правилам:</w:t>
      </w:r>
    </w:p>
    <w:p w:rsidR="006933CE" w:rsidRPr="006933CE" w:rsidRDefault="006933CE" w:rsidP="007B45A9">
      <w:pPr>
        <w:autoSpaceDE w:val="0"/>
        <w:autoSpaceDN w:val="0"/>
        <w:adjustRightInd w:val="0"/>
        <w:ind w:firstLine="567"/>
        <w:jc w:val="both"/>
        <w:rPr>
          <w:sz w:val="28"/>
          <w:szCs w:val="28"/>
        </w:rPr>
      </w:pPr>
      <w:r w:rsidRPr="006933CE">
        <w:rPr>
          <w:sz w:val="28"/>
          <w:szCs w:val="28"/>
        </w:rPr>
        <w:lastRenderedPageBreak/>
        <w:t>- </w:t>
      </w:r>
      <w:r w:rsidRPr="006933CE">
        <w:rPr>
          <w:i/>
          <w:iCs/>
          <w:sz w:val="28"/>
          <w:szCs w:val="28"/>
        </w:rPr>
        <w:t>Символ слова передается только в одну сторону</w:t>
      </w:r>
      <w:r w:rsidRPr="006933CE">
        <w:rPr>
          <w:sz w:val="28"/>
          <w:szCs w:val="28"/>
        </w:rPr>
        <w:t>. Символ слова передают в одном направлении по кругу. В общинах большинства коренных народов его передают по часовой стрелке, следуя движению солнца. Нельзя бессистемно передавать символ слова туда - сюда, необходима преемственность в его передаче по кругу, что дает шанс высказаться всем участникам. Таким образом, создается привычка слушать до выступления и после него.</w:t>
      </w:r>
    </w:p>
    <w:p w:rsidR="006933CE" w:rsidRPr="006933CE" w:rsidRDefault="006933CE" w:rsidP="007B45A9">
      <w:pPr>
        <w:autoSpaceDE w:val="0"/>
        <w:autoSpaceDN w:val="0"/>
        <w:adjustRightInd w:val="0"/>
        <w:ind w:firstLine="567"/>
        <w:jc w:val="both"/>
        <w:rPr>
          <w:sz w:val="28"/>
          <w:szCs w:val="28"/>
        </w:rPr>
      </w:pPr>
      <w:r w:rsidRPr="006933CE">
        <w:rPr>
          <w:sz w:val="28"/>
          <w:szCs w:val="28"/>
        </w:rPr>
        <w:t>- </w:t>
      </w:r>
      <w:r w:rsidRPr="006933CE">
        <w:rPr>
          <w:i/>
          <w:iCs/>
          <w:sz w:val="28"/>
          <w:szCs w:val="28"/>
        </w:rPr>
        <w:t>Люди высказываются только с символом слова в руках</w:t>
      </w:r>
      <w:r w:rsidRPr="006933CE">
        <w:rPr>
          <w:sz w:val="28"/>
          <w:szCs w:val="28"/>
        </w:rPr>
        <w:t>. Участники могут говорить только тогда, когда у них в руках находится символ слова, за исключением случаев, когда ведущий решит иначе (см. ниже). Соблюдая это правило, участники учатся терпеливо ждать своей очереди высказаться, осваивая навыки слушания. Символ слова не обязывает говорить. Его можно передать дальше, не высказываясь, или придержать, чтобы участники Круга имели возможность помолчать и подумать. Владение символом слова может создать сильные эмоции.</w:t>
      </w:r>
    </w:p>
    <w:p w:rsidR="006933CE" w:rsidRPr="006933CE" w:rsidRDefault="006933CE" w:rsidP="007B45A9">
      <w:pPr>
        <w:autoSpaceDE w:val="0"/>
        <w:autoSpaceDN w:val="0"/>
        <w:adjustRightInd w:val="0"/>
        <w:ind w:firstLine="567"/>
        <w:jc w:val="both"/>
        <w:rPr>
          <w:sz w:val="28"/>
          <w:szCs w:val="28"/>
        </w:rPr>
      </w:pPr>
      <w:r w:rsidRPr="006933CE">
        <w:rPr>
          <w:sz w:val="28"/>
          <w:szCs w:val="28"/>
        </w:rPr>
        <w:t>Как только символ слова обошел Круг и вернулся к ведущему, ведущий может:</w:t>
      </w:r>
    </w:p>
    <w:p w:rsidR="006933CE" w:rsidRPr="006933CE" w:rsidRDefault="006933CE" w:rsidP="007B45A9">
      <w:pPr>
        <w:autoSpaceDE w:val="0"/>
        <w:autoSpaceDN w:val="0"/>
        <w:adjustRightInd w:val="0"/>
        <w:ind w:firstLine="567"/>
        <w:jc w:val="both"/>
        <w:rPr>
          <w:sz w:val="28"/>
          <w:szCs w:val="28"/>
        </w:rPr>
      </w:pPr>
      <w:r w:rsidRPr="006933CE">
        <w:rPr>
          <w:sz w:val="28"/>
          <w:szCs w:val="28"/>
        </w:rPr>
        <w:t>- подвести итог сказанному в Круге и поднять другие вопросы до того, как он передаст символ слова дальше;</w:t>
      </w:r>
    </w:p>
    <w:p w:rsidR="006933CE" w:rsidRPr="006933CE" w:rsidRDefault="006933CE" w:rsidP="007B45A9">
      <w:pPr>
        <w:autoSpaceDE w:val="0"/>
        <w:autoSpaceDN w:val="0"/>
        <w:adjustRightInd w:val="0"/>
        <w:ind w:firstLine="567"/>
        <w:jc w:val="both"/>
        <w:rPr>
          <w:sz w:val="28"/>
          <w:szCs w:val="28"/>
        </w:rPr>
      </w:pPr>
      <w:r w:rsidRPr="006933CE">
        <w:rPr>
          <w:sz w:val="28"/>
          <w:szCs w:val="28"/>
        </w:rPr>
        <w:t>- оставить символ слова у себя и попросить некоторых участников объяснить какие-то моменты или ответить на определенные вопросы;</w:t>
      </w:r>
    </w:p>
    <w:p w:rsidR="006933CE" w:rsidRPr="006933CE" w:rsidRDefault="006933CE" w:rsidP="007B45A9">
      <w:pPr>
        <w:autoSpaceDE w:val="0"/>
        <w:autoSpaceDN w:val="0"/>
        <w:adjustRightInd w:val="0"/>
        <w:ind w:firstLine="567"/>
        <w:jc w:val="both"/>
        <w:rPr>
          <w:sz w:val="28"/>
          <w:szCs w:val="28"/>
        </w:rPr>
      </w:pPr>
      <w:r w:rsidRPr="006933CE">
        <w:rPr>
          <w:sz w:val="28"/>
          <w:szCs w:val="28"/>
        </w:rPr>
        <w:t>- передать символ слова другому участнику для начала нового раунда Круга. Поскольку человек, сидящий слева от ведущего, может неуютно себя чувствовать, ведь ему все время придется начинать новый раунд, ведущий может передать символ слова другому. Нет необходимости в том, чтобы раунды начинал один и тот же человек, но символ слова должен всегда передаваться в одном и том же направлении;</w:t>
      </w:r>
    </w:p>
    <w:p w:rsidR="006933CE" w:rsidRPr="006933CE" w:rsidRDefault="006933CE" w:rsidP="007B45A9">
      <w:pPr>
        <w:autoSpaceDE w:val="0"/>
        <w:autoSpaceDN w:val="0"/>
        <w:adjustRightInd w:val="0"/>
        <w:ind w:firstLine="567"/>
        <w:jc w:val="both"/>
        <w:rPr>
          <w:sz w:val="28"/>
          <w:szCs w:val="28"/>
        </w:rPr>
      </w:pPr>
      <w:r w:rsidRPr="006933CE">
        <w:rPr>
          <w:sz w:val="28"/>
          <w:szCs w:val="28"/>
        </w:rPr>
        <w:t>- оставить символ слова у себя и предложить любому из Круга высказаться;</w:t>
      </w:r>
    </w:p>
    <w:p w:rsidR="006933CE" w:rsidRDefault="006933CE" w:rsidP="007B45A9">
      <w:pPr>
        <w:autoSpaceDE w:val="0"/>
        <w:autoSpaceDN w:val="0"/>
        <w:adjustRightInd w:val="0"/>
        <w:ind w:firstLine="567"/>
        <w:jc w:val="both"/>
        <w:rPr>
          <w:sz w:val="28"/>
          <w:szCs w:val="28"/>
        </w:rPr>
      </w:pPr>
      <w:r w:rsidRPr="006933CE">
        <w:rPr>
          <w:sz w:val="28"/>
          <w:szCs w:val="28"/>
        </w:rPr>
        <w:t>- поместить символ слова в центр Круга, чтобы его мог взять любой участник, который хочет высказаться, или открыть свободную дискуссию, даже без использования символа слова. В свободном диалоге участники все же должны соблюдать правила</w:t>
      </w:r>
      <w:r w:rsidR="003F4988">
        <w:rPr>
          <w:sz w:val="28"/>
          <w:szCs w:val="28"/>
        </w:rPr>
        <w:t xml:space="preserve"> </w:t>
      </w:r>
      <w:r w:rsidRPr="006933CE">
        <w:rPr>
          <w:sz w:val="28"/>
          <w:szCs w:val="28"/>
        </w:rPr>
        <w:t>Круга, говоря искренне, с уважением и предоставляя время для высказывания другим. Если несколько человек начинают доминировать или разговор начинает приобретать негативный оттенок, то введение символа слова в диалог восстанавливает равновесие.</w:t>
      </w:r>
    </w:p>
    <w:p w:rsidR="008415AF" w:rsidRPr="009F5888" w:rsidRDefault="008415AF" w:rsidP="007B45A9">
      <w:pPr>
        <w:autoSpaceDE w:val="0"/>
        <w:autoSpaceDN w:val="0"/>
        <w:adjustRightInd w:val="0"/>
        <w:ind w:firstLine="567"/>
        <w:jc w:val="both"/>
        <w:rPr>
          <w:i/>
          <w:sz w:val="28"/>
          <w:szCs w:val="28"/>
        </w:rPr>
      </w:pPr>
      <w:r>
        <w:rPr>
          <w:sz w:val="28"/>
          <w:szCs w:val="28"/>
        </w:rPr>
        <w:t xml:space="preserve">При проведении Круга сообщества </w:t>
      </w:r>
      <w:r w:rsidRPr="009F5888">
        <w:rPr>
          <w:i/>
          <w:sz w:val="28"/>
          <w:szCs w:val="28"/>
        </w:rPr>
        <w:t xml:space="preserve">Хранитель: </w:t>
      </w:r>
    </w:p>
    <w:p w:rsidR="008415AF" w:rsidRDefault="008415AF" w:rsidP="007B45A9">
      <w:pPr>
        <w:autoSpaceDE w:val="0"/>
        <w:autoSpaceDN w:val="0"/>
        <w:adjustRightInd w:val="0"/>
        <w:ind w:firstLine="567"/>
        <w:jc w:val="both"/>
        <w:rPr>
          <w:sz w:val="28"/>
          <w:szCs w:val="28"/>
        </w:rPr>
      </w:pPr>
      <w:r>
        <w:rPr>
          <w:sz w:val="28"/>
          <w:szCs w:val="28"/>
        </w:rPr>
        <w:t>- открывает и закрывает тему обсуждения</w:t>
      </w:r>
    </w:p>
    <w:p w:rsidR="008415AF" w:rsidRDefault="008415AF" w:rsidP="007B45A9">
      <w:pPr>
        <w:autoSpaceDE w:val="0"/>
        <w:autoSpaceDN w:val="0"/>
        <w:adjustRightInd w:val="0"/>
        <w:ind w:firstLine="567"/>
        <w:jc w:val="both"/>
        <w:rPr>
          <w:sz w:val="28"/>
          <w:szCs w:val="28"/>
        </w:rPr>
      </w:pPr>
      <w:r>
        <w:rPr>
          <w:sz w:val="28"/>
          <w:szCs w:val="28"/>
        </w:rPr>
        <w:t>- объявляет перерыв при необходимости</w:t>
      </w:r>
    </w:p>
    <w:p w:rsidR="008415AF" w:rsidRDefault="008415AF" w:rsidP="007B45A9">
      <w:pPr>
        <w:autoSpaceDE w:val="0"/>
        <w:autoSpaceDN w:val="0"/>
        <w:adjustRightInd w:val="0"/>
        <w:ind w:firstLine="567"/>
        <w:jc w:val="both"/>
        <w:rPr>
          <w:sz w:val="28"/>
          <w:szCs w:val="28"/>
        </w:rPr>
      </w:pPr>
      <w:r>
        <w:rPr>
          <w:sz w:val="28"/>
          <w:szCs w:val="28"/>
        </w:rPr>
        <w:t>- объявляет правила Круга и напоминает участникам при необходимости</w:t>
      </w:r>
    </w:p>
    <w:p w:rsidR="006933CE" w:rsidRDefault="008415AF" w:rsidP="007B45A9">
      <w:pPr>
        <w:autoSpaceDE w:val="0"/>
        <w:autoSpaceDN w:val="0"/>
        <w:adjustRightInd w:val="0"/>
        <w:ind w:firstLine="567"/>
        <w:jc w:val="both"/>
        <w:rPr>
          <w:sz w:val="28"/>
          <w:szCs w:val="28"/>
        </w:rPr>
      </w:pPr>
      <w:r>
        <w:rPr>
          <w:sz w:val="28"/>
          <w:szCs w:val="28"/>
        </w:rPr>
        <w:t>- следит за движением «символа слова», который передается по часовой стрелке по кругу.</w:t>
      </w:r>
    </w:p>
    <w:p w:rsidR="009F5888" w:rsidRDefault="009F5888" w:rsidP="007B45A9">
      <w:pPr>
        <w:autoSpaceDE w:val="0"/>
        <w:autoSpaceDN w:val="0"/>
        <w:adjustRightInd w:val="0"/>
        <w:ind w:firstLine="567"/>
        <w:jc w:val="both"/>
        <w:rPr>
          <w:i/>
          <w:sz w:val="28"/>
          <w:szCs w:val="28"/>
        </w:rPr>
      </w:pPr>
      <w:r>
        <w:rPr>
          <w:sz w:val="28"/>
          <w:szCs w:val="28"/>
        </w:rPr>
        <w:t>Например, обсуждение м</w:t>
      </w:r>
      <w:r w:rsidR="00222210">
        <w:rPr>
          <w:sz w:val="28"/>
          <w:szCs w:val="28"/>
        </w:rPr>
        <w:t xml:space="preserve">ожно начать с темы </w:t>
      </w:r>
      <w:r w:rsidR="00222210" w:rsidRPr="009F5888">
        <w:rPr>
          <w:i/>
          <w:sz w:val="28"/>
          <w:szCs w:val="28"/>
        </w:rPr>
        <w:t>«Осталось совсем немного дней до окончания учебного года. Как ты сейчас себя чувствуешь</w:t>
      </w:r>
      <w:r w:rsidR="00792769" w:rsidRPr="009F5888">
        <w:rPr>
          <w:i/>
          <w:sz w:val="28"/>
          <w:szCs w:val="28"/>
        </w:rPr>
        <w:t xml:space="preserve"> и что ожидаешь от этих дней</w:t>
      </w:r>
      <w:r w:rsidR="00222210" w:rsidRPr="009F5888">
        <w:rPr>
          <w:i/>
          <w:sz w:val="28"/>
          <w:szCs w:val="28"/>
        </w:rPr>
        <w:t>?»</w:t>
      </w:r>
    </w:p>
    <w:p w:rsidR="00792769" w:rsidRDefault="00792769" w:rsidP="007B45A9">
      <w:pPr>
        <w:autoSpaceDE w:val="0"/>
        <w:autoSpaceDN w:val="0"/>
        <w:adjustRightInd w:val="0"/>
        <w:ind w:firstLine="567"/>
        <w:jc w:val="both"/>
        <w:rPr>
          <w:sz w:val="28"/>
          <w:szCs w:val="28"/>
        </w:rPr>
      </w:pPr>
      <w:r w:rsidRPr="00792769">
        <w:rPr>
          <w:sz w:val="28"/>
          <w:szCs w:val="28"/>
        </w:rPr>
        <w:t xml:space="preserve"> </w:t>
      </w:r>
      <w:r>
        <w:rPr>
          <w:sz w:val="28"/>
          <w:szCs w:val="28"/>
        </w:rPr>
        <w:t>Первый всегда на</w:t>
      </w:r>
      <w:r w:rsidR="00C10E96">
        <w:rPr>
          <w:sz w:val="28"/>
          <w:szCs w:val="28"/>
        </w:rPr>
        <w:t>чинает говорить Хранитель</w:t>
      </w:r>
      <w:r>
        <w:rPr>
          <w:sz w:val="28"/>
          <w:szCs w:val="28"/>
        </w:rPr>
        <w:t xml:space="preserve">, тем самым подавая пример доверительного разговора. </w:t>
      </w:r>
      <w:r w:rsidR="00C10E96">
        <w:rPr>
          <w:sz w:val="28"/>
          <w:szCs w:val="28"/>
        </w:rPr>
        <w:t>Когда говорят участники круга, Хранитель</w:t>
      </w:r>
      <w:r>
        <w:rPr>
          <w:sz w:val="28"/>
          <w:szCs w:val="28"/>
        </w:rPr>
        <w:t xml:space="preserve"> не комментирует и не перебивает их.</w:t>
      </w:r>
      <w:r w:rsidRPr="00792769">
        <w:rPr>
          <w:sz w:val="28"/>
          <w:szCs w:val="28"/>
        </w:rPr>
        <w:t xml:space="preserve"> </w:t>
      </w:r>
    </w:p>
    <w:p w:rsidR="00792769" w:rsidRPr="009F5888" w:rsidRDefault="00792769" w:rsidP="007B45A9">
      <w:pPr>
        <w:autoSpaceDE w:val="0"/>
        <w:autoSpaceDN w:val="0"/>
        <w:adjustRightInd w:val="0"/>
        <w:ind w:firstLine="567"/>
        <w:jc w:val="both"/>
        <w:rPr>
          <w:i/>
          <w:sz w:val="28"/>
          <w:szCs w:val="28"/>
        </w:rPr>
      </w:pPr>
      <w:r>
        <w:rPr>
          <w:sz w:val="28"/>
          <w:szCs w:val="28"/>
        </w:rPr>
        <w:t xml:space="preserve">В следующем круге обсуждается проблема, послужившая поводом для встречи. </w:t>
      </w:r>
      <w:r w:rsidR="009F5888">
        <w:rPr>
          <w:sz w:val="28"/>
          <w:szCs w:val="28"/>
        </w:rPr>
        <w:t>Например,</w:t>
      </w:r>
      <w:r>
        <w:rPr>
          <w:sz w:val="28"/>
          <w:szCs w:val="28"/>
        </w:rPr>
        <w:t xml:space="preserve"> это может быть вопрос: </w:t>
      </w:r>
      <w:r w:rsidRPr="009F5888">
        <w:rPr>
          <w:i/>
          <w:sz w:val="28"/>
          <w:szCs w:val="28"/>
        </w:rPr>
        <w:t>«</w:t>
      </w:r>
      <w:r w:rsidR="00BD6E00" w:rsidRPr="009F5888">
        <w:rPr>
          <w:i/>
          <w:sz w:val="28"/>
          <w:szCs w:val="28"/>
        </w:rPr>
        <w:t>Возникли ли</w:t>
      </w:r>
      <w:r w:rsidRPr="009F5888">
        <w:rPr>
          <w:i/>
          <w:sz w:val="28"/>
          <w:szCs w:val="28"/>
        </w:rPr>
        <w:t xml:space="preserve"> </w:t>
      </w:r>
      <w:r w:rsidR="008415AF" w:rsidRPr="009F5888">
        <w:rPr>
          <w:i/>
          <w:sz w:val="28"/>
          <w:szCs w:val="28"/>
        </w:rPr>
        <w:t xml:space="preserve">у тебя </w:t>
      </w:r>
      <w:r w:rsidR="00BD6E00" w:rsidRPr="009F5888">
        <w:rPr>
          <w:i/>
          <w:sz w:val="28"/>
          <w:szCs w:val="28"/>
        </w:rPr>
        <w:t>трудности</w:t>
      </w:r>
      <w:r w:rsidRPr="009F5888">
        <w:rPr>
          <w:i/>
          <w:sz w:val="28"/>
          <w:szCs w:val="28"/>
        </w:rPr>
        <w:t xml:space="preserve"> в связи</w:t>
      </w:r>
      <w:r w:rsidR="00C30809">
        <w:rPr>
          <w:i/>
          <w:sz w:val="28"/>
          <w:szCs w:val="28"/>
        </w:rPr>
        <w:t xml:space="preserve"> </w:t>
      </w:r>
      <w:r w:rsidRPr="009F5888">
        <w:rPr>
          <w:i/>
          <w:sz w:val="28"/>
          <w:szCs w:val="28"/>
        </w:rPr>
        <w:t xml:space="preserve">  с предстоящими экзаменами?</w:t>
      </w:r>
      <w:r w:rsidR="00BD6E00" w:rsidRPr="009F5888">
        <w:rPr>
          <w:i/>
          <w:sz w:val="28"/>
          <w:szCs w:val="28"/>
        </w:rPr>
        <w:t xml:space="preserve"> Какие?</w:t>
      </w:r>
      <w:r w:rsidRPr="009F5888">
        <w:rPr>
          <w:i/>
          <w:sz w:val="28"/>
          <w:szCs w:val="28"/>
        </w:rPr>
        <w:t>»</w:t>
      </w:r>
    </w:p>
    <w:p w:rsidR="00772780" w:rsidRPr="00C30809" w:rsidRDefault="00C30809" w:rsidP="007B45A9">
      <w:pPr>
        <w:autoSpaceDE w:val="0"/>
        <w:autoSpaceDN w:val="0"/>
        <w:adjustRightInd w:val="0"/>
        <w:ind w:firstLine="567"/>
        <w:jc w:val="both"/>
        <w:rPr>
          <w:i/>
          <w:sz w:val="28"/>
          <w:szCs w:val="28"/>
        </w:rPr>
      </w:pPr>
      <w:r>
        <w:rPr>
          <w:sz w:val="28"/>
          <w:szCs w:val="28"/>
        </w:rPr>
        <w:t xml:space="preserve">В следующем круге </w:t>
      </w:r>
      <w:r w:rsidR="00BD6E00">
        <w:rPr>
          <w:sz w:val="28"/>
          <w:szCs w:val="28"/>
        </w:rPr>
        <w:t xml:space="preserve">обсуждаются пути решения проблем: </w:t>
      </w:r>
      <w:r w:rsidR="00BD6E00" w:rsidRPr="00C30809">
        <w:rPr>
          <w:i/>
          <w:sz w:val="28"/>
          <w:szCs w:val="28"/>
        </w:rPr>
        <w:t xml:space="preserve">«Как ты </w:t>
      </w:r>
      <w:r w:rsidR="00136130" w:rsidRPr="00C30809">
        <w:rPr>
          <w:i/>
          <w:sz w:val="28"/>
          <w:szCs w:val="28"/>
        </w:rPr>
        <w:t xml:space="preserve">можешь </w:t>
      </w:r>
      <w:r w:rsidR="00BD6E00" w:rsidRPr="00C30809">
        <w:rPr>
          <w:i/>
          <w:sz w:val="28"/>
          <w:szCs w:val="28"/>
        </w:rPr>
        <w:t>справиться с возникшими трудностями?</w:t>
      </w:r>
      <w:r w:rsidR="00772780" w:rsidRPr="00C30809">
        <w:rPr>
          <w:i/>
          <w:sz w:val="28"/>
          <w:szCs w:val="28"/>
        </w:rPr>
        <w:t>»</w:t>
      </w:r>
    </w:p>
    <w:p w:rsidR="00792769" w:rsidRPr="00C30809" w:rsidRDefault="00C30809" w:rsidP="007B45A9">
      <w:pPr>
        <w:autoSpaceDE w:val="0"/>
        <w:autoSpaceDN w:val="0"/>
        <w:adjustRightInd w:val="0"/>
        <w:ind w:firstLine="567"/>
        <w:jc w:val="both"/>
        <w:rPr>
          <w:i/>
          <w:sz w:val="28"/>
          <w:szCs w:val="28"/>
        </w:rPr>
      </w:pPr>
      <w:r>
        <w:rPr>
          <w:sz w:val="28"/>
          <w:szCs w:val="28"/>
        </w:rPr>
        <w:t>Затем целесообразно задать</w:t>
      </w:r>
      <w:r w:rsidR="00772780">
        <w:rPr>
          <w:sz w:val="28"/>
          <w:szCs w:val="28"/>
        </w:rPr>
        <w:t xml:space="preserve"> вопрос о возможности помощи (однокласснико</w:t>
      </w:r>
      <w:r>
        <w:rPr>
          <w:sz w:val="28"/>
          <w:szCs w:val="28"/>
        </w:rPr>
        <w:t xml:space="preserve">в, родителей, педагогов и т.д.): </w:t>
      </w:r>
      <w:r w:rsidR="00866710" w:rsidRPr="00C30809">
        <w:rPr>
          <w:i/>
          <w:sz w:val="28"/>
          <w:szCs w:val="28"/>
        </w:rPr>
        <w:t>«</w:t>
      </w:r>
      <w:r w:rsidR="00BD6E00" w:rsidRPr="00C30809">
        <w:rPr>
          <w:i/>
          <w:sz w:val="28"/>
          <w:szCs w:val="28"/>
        </w:rPr>
        <w:t>Нужна ли тебе помощь? Если да, то какая</w:t>
      </w:r>
      <w:r w:rsidR="00C952E6" w:rsidRPr="00C30809">
        <w:rPr>
          <w:i/>
          <w:sz w:val="28"/>
          <w:szCs w:val="28"/>
        </w:rPr>
        <w:t xml:space="preserve"> и</w:t>
      </w:r>
      <w:r w:rsidR="00866710" w:rsidRPr="00C30809">
        <w:rPr>
          <w:i/>
          <w:sz w:val="28"/>
          <w:szCs w:val="28"/>
        </w:rPr>
        <w:t xml:space="preserve"> от кого</w:t>
      </w:r>
      <w:r w:rsidR="00BD6E00" w:rsidRPr="00C30809">
        <w:rPr>
          <w:i/>
          <w:sz w:val="28"/>
          <w:szCs w:val="28"/>
        </w:rPr>
        <w:t xml:space="preserve">?» </w:t>
      </w:r>
    </w:p>
    <w:p w:rsidR="00F55398" w:rsidRPr="00C30809" w:rsidRDefault="00F55398" w:rsidP="007B45A9">
      <w:pPr>
        <w:autoSpaceDE w:val="0"/>
        <w:autoSpaceDN w:val="0"/>
        <w:adjustRightInd w:val="0"/>
        <w:ind w:firstLine="567"/>
        <w:jc w:val="both"/>
        <w:rPr>
          <w:i/>
          <w:sz w:val="28"/>
          <w:szCs w:val="28"/>
        </w:rPr>
      </w:pPr>
      <w:r>
        <w:rPr>
          <w:sz w:val="28"/>
          <w:szCs w:val="28"/>
        </w:rPr>
        <w:t xml:space="preserve">Следующий вопрос: </w:t>
      </w:r>
      <w:r w:rsidRPr="00C30809">
        <w:rPr>
          <w:i/>
          <w:sz w:val="28"/>
          <w:szCs w:val="28"/>
        </w:rPr>
        <w:t>«Что ты возьмешь для себя в качестве ресурса решения актуальных жизненных задач?»</w:t>
      </w:r>
    </w:p>
    <w:p w:rsidR="00C30809" w:rsidRDefault="00BD6E00" w:rsidP="007B45A9">
      <w:pPr>
        <w:autoSpaceDE w:val="0"/>
        <w:autoSpaceDN w:val="0"/>
        <w:adjustRightInd w:val="0"/>
        <w:ind w:firstLine="567"/>
        <w:jc w:val="both"/>
        <w:rPr>
          <w:sz w:val="28"/>
          <w:szCs w:val="28"/>
        </w:rPr>
      </w:pPr>
      <w:r>
        <w:rPr>
          <w:sz w:val="28"/>
          <w:szCs w:val="28"/>
        </w:rPr>
        <w:t xml:space="preserve">В итоге проводится </w:t>
      </w:r>
      <w:r w:rsidR="00C30809">
        <w:rPr>
          <w:sz w:val="28"/>
          <w:szCs w:val="28"/>
        </w:rPr>
        <w:t xml:space="preserve">шеринг. </w:t>
      </w:r>
      <w:r w:rsidR="00C30809" w:rsidRPr="00C30809">
        <w:rPr>
          <w:bCs/>
          <w:i/>
          <w:sz w:val="28"/>
          <w:szCs w:val="28"/>
        </w:rPr>
        <w:t>Шеринг</w:t>
      </w:r>
      <w:r w:rsidR="00C30809" w:rsidRPr="002A6D67">
        <w:rPr>
          <w:sz w:val="28"/>
          <w:szCs w:val="28"/>
        </w:rPr>
        <w:t> - </w:t>
      </w:r>
      <w:r w:rsidR="00C30809" w:rsidRPr="002A6D67">
        <w:rPr>
          <w:bCs/>
          <w:sz w:val="28"/>
          <w:szCs w:val="28"/>
        </w:rPr>
        <w:t>это</w:t>
      </w:r>
      <w:r w:rsidR="00C30809" w:rsidRPr="002A6D67">
        <w:rPr>
          <w:sz w:val="28"/>
          <w:szCs w:val="28"/>
        </w:rPr>
        <w:t> понятие из словаря тренинга, слово происходит от англ. to share (делиться). Цель </w:t>
      </w:r>
      <w:r w:rsidR="00C30809" w:rsidRPr="002A6D67">
        <w:rPr>
          <w:bCs/>
          <w:sz w:val="28"/>
          <w:szCs w:val="28"/>
        </w:rPr>
        <w:t>шеринга</w:t>
      </w:r>
      <w:r w:rsidR="00C30809" w:rsidRPr="002A6D67">
        <w:rPr>
          <w:sz w:val="28"/>
          <w:szCs w:val="28"/>
        </w:rPr>
        <w:t> - осознание своих чувств и внутренних процессов, что происходят, анализ и закрепление опыта, постановка цели на будущее</w:t>
      </w:r>
      <w:r w:rsidR="00C30809">
        <w:rPr>
          <w:sz w:val="28"/>
          <w:szCs w:val="28"/>
        </w:rPr>
        <w:t>.</w:t>
      </w:r>
    </w:p>
    <w:p w:rsidR="00BD6E00" w:rsidRPr="00C30809" w:rsidRDefault="00C30809" w:rsidP="007B45A9">
      <w:pPr>
        <w:autoSpaceDE w:val="0"/>
        <w:autoSpaceDN w:val="0"/>
        <w:adjustRightInd w:val="0"/>
        <w:ind w:firstLine="567"/>
        <w:jc w:val="both"/>
        <w:rPr>
          <w:i/>
          <w:sz w:val="28"/>
          <w:szCs w:val="28"/>
        </w:rPr>
      </w:pPr>
      <w:r w:rsidRPr="00C30809">
        <w:rPr>
          <w:sz w:val="28"/>
          <w:szCs w:val="28"/>
        </w:rPr>
        <w:t>Ш</w:t>
      </w:r>
      <w:r w:rsidR="00BD6E00" w:rsidRPr="00C30809">
        <w:rPr>
          <w:sz w:val="28"/>
          <w:szCs w:val="28"/>
        </w:rPr>
        <w:t>еринг:</w:t>
      </w:r>
      <w:r w:rsidR="00BD6E00">
        <w:rPr>
          <w:sz w:val="28"/>
          <w:szCs w:val="28"/>
        </w:rPr>
        <w:t xml:space="preserve"> </w:t>
      </w:r>
      <w:r w:rsidR="00BD6E00" w:rsidRPr="00C30809">
        <w:rPr>
          <w:i/>
          <w:sz w:val="28"/>
          <w:szCs w:val="28"/>
        </w:rPr>
        <w:t xml:space="preserve">«Что ты вынес для себя из обсуждения в Круге?» </w:t>
      </w:r>
    </w:p>
    <w:p w:rsidR="00C10E96" w:rsidRPr="00C30809" w:rsidRDefault="00084D4E" w:rsidP="007B45A9">
      <w:pPr>
        <w:autoSpaceDE w:val="0"/>
        <w:autoSpaceDN w:val="0"/>
        <w:adjustRightInd w:val="0"/>
        <w:ind w:firstLine="567"/>
        <w:jc w:val="both"/>
        <w:rPr>
          <w:i/>
          <w:sz w:val="28"/>
          <w:szCs w:val="28"/>
        </w:rPr>
      </w:pPr>
      <w:r>
        <w:rPr>
          <w:sz w:val="28"/>
          <w:szCs w:val="28"/>
        </w:rPr>
        <w:t xml:space="preserve">Иногда для создания определенного настроя можно включить в круг </w:t>
      </w:r>
      <w:r w:rsidR="00C30809">
        <w:rPr>
          <w:sz w:val="28"/>
          <w:szCs w:val="28"/>
        </w:rPr>
        <w:t>вопрос</w:t>
      </w:r>
      <w:r w:rsidR="00222210">
        <w:rPr>
          <w:sz w:val="28"/>
          <w:szCs w:val="28"/>
        </w:rPr>
        <w:t>, котор</w:t>
      </w:r>
      <w:r w:rsidR="00C30809">
        <w:rPr>
          <w:sz w:val="28"/>
          <w:szCs w:val="28"/>
        </w:rPr>
        <w:t>ый</w:t>
      </w:r>
      <w:r w:rsidR="00222210">
        <w:rPr>
          <w:sz w:val="28"/>
          <w:szCs w:val="28"/>
        </w:rPr>
        <w:t xml:space="preserve"> не имеет </w:t>
      </w:r>
      <w:r>
        <w:rPr>
          <w:sz w:val="28"/>
          <w:szCs w:val="28"/>
        </w:rPr>
        <w:t xml:space="preserve">прямой </w:t>
      </w:r>
      <w:r w:rsidR="00222210">
        <w:rPr>
          <w:sz w:val="28"/>
          <w:szCs w:val="28"/>
        </w:rPr>
        <w:t>связ</w:t>
      </w:r>
      <w:r>
        <w:rPr>
          <w:sz w:val="28"/>
          <w:szCs w:val="28"/>
        </w:rPr>
        <w:t xml:space="preserve">и </w:t>
      </w:r>
      <w:r w:rsidR="00222210">
        <w:rPr>
          <w:sz w:val="28"/>
          <w:szCs w:val="28"/>
        </w:rPr>
        <w:t xml:space="preserve"> с обсуждаемой проблемой, например, </w:t>
      </w:r>
      <w:r w:rsidR="00222210" w:rsidRPr="00C30809">
        <w:rPr>
          <w:i/>
          <w:sz w:val="28"/>
          <w:szCs w:val="28"/>
        </w:rPr>
        <w:t>«Кто помог тебе справиться с трудной жизненной проб</w:t>
      </w:r>
      <w:r w:rsidR="00C10E96" w:rsidRPr="00C30809">
        <w:rPr>
          <w:i/>
          <w:sz w:val="28"/>
          <w:szCs w:val="28"/>
        </w:rPr>
        <w:t>лемой и чему это тебя научило?»</w:t>
      </w:r>
    </w:p>
    <w:p w:rsidR="00FC0A5B" w:rsidRPr="00854899" w:rsidRDefault="00477038" w:rsidP="007B45A9">
      <w:pPr>
        <w:autoSpaceDE w:val="0"/>
        <w:autoSpaceDN w:val="0"/>
        <w:adjustRightInd w:val="0"/>
        <w:ind w:firstLine="567"/>
        <w:jc w:val="both"/>
        <w:rPr>
          <w:i/>
          <w:sz w:val="28"/>
          <w:szCs w:val="28"/>
        </w:rPr>
      </w:pPr>
      <w:r>
        <w:rPr>
          <w:bCs/>
          <w:i/>
          <w:sz w:val="28"/>
          <w:szCs w:val="28"/>
        </w:rPr>
        <w:t>Другие п</w:t>
      </w:r>
      <w:r w:rsidR="00FC0A5B" w:rsidRPr="00854899">
        <w:rPr>
          <w:bCs/>
          <w:i/>
          <w:sz w:val="28"/>
          <w:szCs w:val="28"/>
        </w:rPr>
        <w:t>римерные темы для «Круга сообщества» учащихся:</w:t>
      </w:r>
    </w:p>
    <w:p w:rsidR="00FC0A5B" w:rsidRPr="006933CE" w:rsidRDefault="00FC0A5B" w:rsidP="007B45A9">
      <w:pPr>
        <w:numPr>
          <w:ilvl w:val="0"/>
          <w:numId w:val="1"/>
        </w:numPr>
        <w:autoSpaceDE w:val="0"/>
        <w:autoSpaceDN w:val="0"/>
        <w:adjustRightInd w:val="0"/>
        <w:ind w:left="0" w:firstLine="567"/>
        <w:jc w:val="both"/>
        <w:rPr>
          <w:sz w:val="28"/>
          <w:szCs w:val="28"/>
        </w:rPr>
      </w:pPr>
      <w:r w:rsidRPr="006933CE">
        <w:rPr>
          <w:sz w:val="28"/>
          <w:szCs w:val="28"/>
        </w:rPr>
        <w:t>Качество, которое я ценю в себе, в других.</w:t>
      </w:r>
    </w:p>
    <w:p w:rsidR="00FC0A5B" w:rsidRPr="006933CE" w:rsidRDefault="00FC0A5B" w:rsidP="007B45A9">
      <w:pPr>
        <w:numPr>
          <w:ilvl w:val="0"/>
          <w:numId w:val="1"/>
        </w:numPr>
        <w:autoSpaceDE w:val="0"/>
        <w:autoSpaceDN w:val="0"/>
        <w:adjustRightInd w:val="0"/>
        <w:ind w:left="0" w:firstLine="567"/>
        <w:jc w:val="both"/>
        <w:rPr>
          <w:sz w:val="28"/>
          <w:szCs w:val="28"/>
        </w:rPr>
      </w:pPr>
      <w:r w:rsidRPr="006933CE">
        <w:rPr>
          <w:sz w:val="28"/>
          <w:szCs w:val="28"/>
        </w:rPr>
        <w:t>Мой идеал класса.</w:t>
      </w:r>
    </w:p>
    <w:p w:rsidR="00FC0A5B" w:rsidRPr="006933CE" w:rsidRDefault="00FC0A5B" w:rsidP="007B45A9">
      <w:pPr>
        <w:numPr>
          <w:ilvl w:val="0"/>
          <w:numId w:val="1"/>
        </w:numPr>
        <w:autoSpaceDE w:val="0"/>
        <w:autoSpaceDN w:val="0"/>
        <w:adjustRightInd w:val="0"/>
        <w:ind w:left="0" w:firstLine="567"/>
        <w:jc w:val="both"/>
        <w:rPr>
          <w:sz w:val="28"/>
          <w:szCs w:val="28"/>
        </w:rPr>
      </w:pPr>
      <w:r w:rsidRPr="006933CE">
        <w:rPr>
          <w:sz w:val="28"/>
          <w:szCs w:val="28"/>
        </w:rPr>
        <w:t>Что я готов делать, чтобы мой класс стал лучше (приблизился к идеалу).</w:t>
      </w:r>
    </w:p>
    <w:p w:rsidR="00FC0A5B" w:rsidRPr="006933CE" w:rsidRDefault="00FC0A5B" w:rsidP="007B45A9">
      <w:pPr>
        <w:numPr>
          <w:ilvl w:val="0"/>
          <w:numId w:val="1"/>
        </w:numPr>
        <w:autoSpaceDE w:val="0"/>
        <w:autoSpaceDN w:val="0"/>
        <w:adjustRightInd w:val="0"/>
        <w:ind w:left="0" w:firstLine="567"/>
        <w:jc w:val="both"/>
        <w:rPr>
          <w:sz w:val="28"/>
          <w:szCs w:val="28"/>
        </w:rPr>
      </w:pPr>
      <w:r w:rsidRPr="006933CE">
        <w:rPr>
          <w:sz w:val="28"/>
          <w:szCs w:val="28"/>
        </w:rPr>
        <w:t>Отзыв о встрече.</w:t>
      </w:r>
    </w:p>
    <w:p w:rsidR="00FC0A5B" w:rsidRPr="00854899" w:rsidRDefault="00FC0A5B" w:rsidP="007B45A9">
      <w:pPr>
        <w:autoSpaceDE w:val="0"/>
        <w:autoSpaceDN w:val="0"/>
        <w:adjustRightInd w:val="0"/>
        <w:ind w:firstLine="567"/>
        <w:jc w:val="both"/>
        <w:rPr>
          <w:i/>
          <w:sz w:val="28"/>
          <w:szCs w:val="28"/>
        </w:rPr>
      </w:pPr>
      <w:r w:rsidRPr="00854899">
        <w:rPr>
          <w:bCs/>
          <w:i/>
          <w:sz w:val="28"/>
          <w:szCs w:val="28"/>
        </w:rPr>
        <w:t>Примерные темы для «Круга сообщества» родителей:</w:t>
      </w:r>
    </w:p>
    <w:p w:rsidR="00FC0A5B" w:rsidRPr="006933CE" w:rsidRDefault="00FC0A5B" w:rsidP="007B45A9">
      <w:pPr>
        <w:numPr>
          <w:ilvl w:val="0"/>
          <w:numId w:val="2"/>
        </w:numPr>
        <w:autoSpaceDE w:val="0"/>
        <w:autoSpaceDN w:val="0"/>
        <w:adjustRightInd w:val="0"/>
        <w:ind w:left="0" w:firstLine="567"/>
        <w:jc w:val="both"/>
        <w:rPr>
          <w:sz w:val="28"/>
          <w:szCs w:val="28"/>
        </w:rPr>
      </w:pPr>
      <w:r w:rsidRPr="006933CE">
        <w:rPr>
          <w:sz w:val="28"/>
          <w:szCs w:val="28"/>
        </w:rPr>
        <w:t>Моя жизненная ценность и как я ее передаю своему ребенку.</w:t>
      </w:r>
    </w:p>
    <w:p w:rsidR="00FC0A5B" w:rsidRPr="006933CE" w:rsidRDefault="00FC0A5B" w:rsidP="007B45A9">
      <w:pPr>
        <w:numPr>
          <w:ilvl w:val="0"/>
          <w:numId w:val="2"/>
        </w:numPr>
        <w:autoSpaceDE w:val="0"/>
        <w:autoSpaceDN w:val="0"/>
        <w:adjustRightInd w:val="0"/>
        <w:ind w:left="0" w:firstLine="567"/>
        <w:jc w:val="both"/>
        <w:rPr>
          <w:sz w:val="28"/>
          <w:szCs w:val="28"/>
        </w:rPr>
      </w:pPr>
      <w:r w:rsidRPr="006933CE">
        <w:rPr>
          <w:sz w:val="28"/>
          <w:szCs w:val="28"/>
        </w:rPr>
        <w:t>В каком классе я хотел бы, чтобы учился мой ребенок (или:Как моему ребенку живется в классе).</w:t>
      </w:r>
    </w:p>
    <w:p w:rsidR="00FC0A5B" w:rsidRPr="006933CE" w:rsidRDefault="00FC0A5B" w:rsidP="007B45A9">
      <w:pPr>
        <w:numPr>
          <w:ilvl w:val="0"/>
          <w:numId w:val="2"/>
        </w:numPr>
        <w:autoSpaceDE w:val="0"/>
        <w:autoSpaceDN w:val="0"/>
        <w:adjustRightInd w:val="0"/>
        <w:ind w:left="0" w:firstLine="567"/>
        <w:jc w:val="both"/>
        <w:rPr>
          <w:sz w:val="28"/>
          <w:szCs w:val="28"/>
        </w:rPr>
      </w:pPr>
      <w:r w:rsidRPr="006933CE">
        <w:rPr>
          <w:sz w:val="28"/>
          <w:szCs w:val="28"/>
        </w:rPr>
        <w:t>Что я, как родитель, готов делать, чтобы в классе была более доброжелательная атмосфера.</w:t>
      </w:r>
    </w:p>
    <w:p w:rsidR="00FC0A5B" w:rsidRPr="006933CE" w:rsidRDefault="00FC0A5B" w:rsidP="007B45A9">
      <w:pPr>
        <w:numPr>
          <w:ilvl w:val="0"/>
          <w:numId w:val="2"/>
        </w:numPr>
        <w:autoSpaceDE w:val="0"/>
        <w:autoSpaceDN w:val="0"/>
        <w:adjustRightInd w:val="0"/>
        <w:ind w:left="0" w:firstLine="567"/>
        <w:jc w:val="both"/>
        <w:rPr>
          <w:sz w:val="28"/>
          <w:szCs w:val="28"/>
        </w:rPr>
      </w:pPr>
      <w:r w:rsidRPr="006933CE">
        <w:rPr>
          <w:sz w:val="28"/>
          <w:szCs w:val="28"/>
        </w:rPr>
        <w:t>Отзыв о встрече.</w:t>
      </w:r>
    </w:p>
    <w:p w:rsidR="00FC0A5B" w:rsidRPr="00854899" w:rsidRDefault="00FC0A5B" w:rsidP="007B45A9">
      <w:pPr>
        <w:autoSpaceDE w:val="0"/>
        <w:autoSpaceDN w:val="0"/>
        <w:adjustRightInd w:val="0"/>
        <w:ind w:firstLine="567"/>
        <w:jc w:val="both"/>
        <w:rPr>
          <w:i/>
          <w:sz w:val="28"/>
          <w:szCs w:val="28"/>
        </w:rPr>
      </w:pPr>
      <w:r w:rsidRPr="00854899">
        <w:rPr>
          <w:bCs/>
          <w:i/>
          <w:sz w:val="28"/>
          <w:szCs w:val="28"/>
        </w:rPr>
        <w:t>Основные темы для «Круга сообщества» по конфликтной (или напряженной) ситуации:</w:t>
      </w:r>
    </w:p>
    <w:p w:rsidR="00FC0A5B" w:rsidRPr="006933CE" w:rsidRDefault="00FC0A5B" w:rsidP="007B45A9">
      <w:pPr>
        <w:numPr>
          <w:ilvl w:val="0"/>
          <w:numId w:val="3"/>
        </w:numPr>
        <w:autoSpaceDE w:val="0"/>
        <w:autoSpaceDN w:val="0"/>
        <w:adjustRightInd w:val="0"/>
        <w:ind w:left="0" w:firstLine="567"/>
        <w:jc w:val="both"/>
        <w:rPr>
          <w:sz w:val="28"/>
          <w:szCs w:val="28"/>
        </w:rPr>
      </w:pPr>
      <w:r w:rsidRPr="006933CE">
        <w:rPr>
          <w:sz w:val="28"/>
          <w:szCs w:val="28"/>
        </w:rPr>
        <w:t>Что необходимо для конструктивного диалога?</w:t>
      </w:r>
    </w:p>
    <w:p w:rsidR="00FC0A5B" w:rsidRPr="006933CE" w:rsidRDefault="00FC0A5B" w:rsidP="007B45A9">
      <w:pPr>
        <w:numPr>
          <w:ilvl w:val="0"/>
          <w:numId w:val="3"/>
        </w:numPr>
        <w:autoSpaceDE w:val="0"/>
        <w:autoSpaceDN w:val="0"/>
        <w:adjustRightInd w:val="0"/>
        <w:ind w:left="0" w:firstLine="567"/>
        <w:jc w:val="both"/>
        <w:rPr>
          <w:sz w:val="28"/>
          <w:szCs w:val="28"/>
        </w:rPr>
      </w:pPr>
      <w:r w:rsidRPr="006933CE">
        <w:rPr>
          <w:sz w:val="28"/>
          <w:szCs w:val="28"/>
        </w:rPr>
        <w:t>В чем, на Ваш взгляд, ситуация (или: Как Вы видите сложившуюся ситуацию)?</w:t>
      </w:r>
    </w:p>
    <w:p w:rsidR="00FC0A5B" w:rsidRPr="006933CE" w:rsidRDefault="00FC0A5B" w:rsidP="007B45A9">
      <w:pPr>
        <w:numPr>
          <w:ilvl w:val="0"/>
          <w:numId w:val="3"/>
        </w:numPr>
        <w:autoSpaceDE w:val="0"/>
        <w:autoSpaceDN w:val="0"/>
        <w:adjustRightInd w:val="0"/>
        <w:ind w:left="0" w:firstLine="567"/>
        <w:jc w:val="both"/>
        <w:rPr>
          <w:sz w:val="28"/>
          <w:szCs w:val="28"/>
        </w:rPr>
      </w:pPr>
      <w:r w:rsidRPr="006933CE">
        <w:rPr>
          <w:sz w:val="28"/>
          <w:szCs w:val="28"/>
        </w:rPr>
        <w:t>Какой выход Вы видите?</w:t>
      </w:r>
    </w:p>
    <w:p w:rsidR="00FC0A5B" w:rsidRPr="006933CE" w:rsidRDefault="00FC0A5B" w:rsidP="007B45A9">
      <w:pPr>
        <w:numPr>
          <w:ilvl w:val="0"/>
          <w:numId w:val="3"/>
        </w:numPr>
        <w:autoSpaceDE w:val="0"/>
        <w:autoSpaceDN w:val="0"/>
        <w:adjustRightInd w:val="0"/>
        <w:ind w:left="0" w:firstLine="567"/>
        <w:jc w:val="both"/>
        <w:rPr>
          <w:sz w:val="28"/>
          <w:szCs w:val="28"/>
        </w:rPr>
      </w:pPr>
      <w:r w:rsidRPr="006933CE">
        <w:rPr>
          <w:sz w:val="28"/>
          <w:szCs w:val="28"/>
        </w:rPr>
        <w:t>Что готовы для этого делать?</w:t>
      </w:r>
    </w:p>
    <w:p w:rsidR="00FC0A5B" w:rsidRPr="00FC0A5B" w:rsidRDefault="00FC0A5B" w:rsidP="007B45A9">
      <w:pPr>
        <w:numPr>
          <w:ilvl w:val="0"/>
          <w:numId w:val="3"/>
        </w:numPr>
        <w:autoSpaceDE w:val="0"/>
        <w:autoSpaceDN w:val="0"/>
        <w:adjustRightInd w:val="0"/>
        <w:ind w:left="0" w:firstLine="567"/>
        <w:jc w:val="both"/>
        <w:rPr>
          <w:sz w:val="28"/>
          <w:szCs w:val="28"/>
        </w:rPr>
      </w:pPr>
      <w:r w:rsidRPr="006933CE">
        <w:rPr>
          <w:sz w:val="28"/>
          <w:szCs w:val="28"/>
        </w:rPr>
        <w:t>Отзыв о встрече.</w:t>
      </w:r>
    </w:p>
    <w:p w:rsidR="004B4104" w:rsidRPr="003D2236" w:rsidRDefault="00477038" w:rsidP="007B45A9">
      <w:pPr>
        <w:autoSpaceDE w:val="0"/>
        <w:autoSpaceDN w:val="0"/>
        <w:adjustRightInd w:val="0"/>
        <w:ind w:firstLine="567"/>
        <w:jc w:val="both"/>
        <w:rPr>
          <w:sz w:val="28"/>
          <w:szCs w:val="28"/>
        </w:rPr>
      </w:pPr>
      <w:r>
        <w:rPr>
          <w:sz w:val="28"/>
          <w:szCs w:val="28"/>
        </w:rPr>
        <w:t xml:space="preserve"> </w:t>
      </w:r>
      <w:r w:rsidR="003D2236" w:rsidRPr="003D2236">
        <w:rPr>
          <w:sz w:val="28"/>
          <w:szCs w:val="28"/>
        </w:rPr>
        <w:t xml:space="preserve">Для создания доверительной атмосферы </w:t>
      </w:r>
      <w:r>
        <w:rPr>
          <w:sz w:val="28"/>
          <w:szCs w:val="28"/>
        </w:rPr>
        <w:t>К</w:t>
      </w:r>
      <w:r w:rsidR="003D2236" w:rsidRPr="003D2236">
        <w:rPr>
          <w:sz w:val="28"/>
          <w:szCs w:val="28"/>
        </w:rPr>
        <w:t xml:space="preserve">руг начинается с </w:t>
      </w:r>
      <w:r w:rsidR="003D2236" w:rsidRPr="00477038">
        <w:rPr>
          <w:i/>
          <w:sz w:val="28"/>
          <w:szCs w:val="28"/>
        </w:rPr>
        <w:t>церемонии открытия</w:t>
      </w:r>
      <w:r w:rsidR="004B4104">
        <w:rPr>
          <w:sz w:val="28"/>
          <w:szCs w:val="28"/>
        </w:rPr>
        <w:t>, которая как бы образует особую связь между участниками Круга</w:t>
      </w:r>
      <w:r w:rsidR="003D2236" w:rsidRPr="003D2236">
        <w:rPr>
          <w:sz w:val="28"/>
          <w:szCs w:val="28"/>
        </w:rPr>
        <w:t xml:space="preserve">. </w:t>
      </w:r>
      <w:r w:rsidR="004B4104" w:rsidRPr="00477038">
        <w:rPr>
          <w:i/>
          <w:sz w:val="28"/>
          <w:szCs w:val="28"/>
        </w:rPr>
        <w:t>Церемония закрытия</w:t>
      </w:r>
      <w:r w:rsidR="004B4104" w:rsidRPr="003D2236">
        <w:rPr>
          <w:sz w:val="28"/>
          <w:szCs w:val="28"/>
        </w:rPr>
        <w:t xml:space="preserve"> </w:t>
      </w:r>
      <w:r w:rsidR="004B4104">
        <w:rPr>
          <w:sz w:val="28"/>
          <w:szCs w:val="28"/>
        </w:rPr>
        <w:t>помогает</w:t>
      </w:r>
      <w:r w:rsidR="003F4988">
        <w:rPr>
          <w:sz w:val="28"/>
          <w:szCs w:val="28"/>
        </w:rPr>
        <w:t xml:space="preserve"> </w:t>
      </w:r>
      <w:r w:rsidR="004B4104" w:rsidRPr="003D2236">
        <w:rPr>
          <w:sz w:val="28"/>
          <w:szCs w:val="28"/>
        </w:rPr>
        <w:t>настроиться</w:t>
      </w:r>
      <w:r w:rsidR="004B4104">
        <w:rPr>
          <w:sz w:val="28"/>
          <w:szCs w:val="28"/>
        </w:rPr>
        <w:t xml:space="preserve"> и вернуться к текущим делам, но в то же время</w:t>
      </w:r>
      <w:r w:rsidR="004B4104" w:rsidRPr="004B4104">
        <w:rPr>
          <w:sz w:val="28"/>
          <w:szCs w:val="28"/>
        </w:rPr>
        <w:t xml:space="preserve"> </w:t>
      </w:r>
      <w:r w:rsidR="004B4104" w:rsidRPr="003D2236">
        <w:rPr>
          <w:sz w:val="28"/>
          <w:szCs w:val="28"/>
        </w:rPr>
        <w:t>напомина</w:t>
      </w:r>
      <w:r w:rsidR="004B4104">
        <w:rPr>
          <w:sz w:val="28"/>
          <w:szCs w:val="28"/>
        </w:rPr>
        <w:t>е</w:t>
      </w:r>
      <w:r w:rsidR="004B4104" w:rsidRPr="003D2236">
        <w:rPr>
          <w:sz w:val="28"/>
          <w:szCs w:val="28"/>
        </w:rPr>
        <w:t>т о созданных связях.</w:t>
      </w:r>
    </w:p>
    <w:p w:rsidR="003D2236" w:rsidRPr="003D2236" w:rsidRDefault="003D2236" w:rsidP="007B45A9">
      <w:pPr>
        <w:autoSpaceDE w:val="0"/>
        <w:autoSpaceDN w:val="0"/>
        <w:adjustRightInd w:val="0"/>
        <w:ind w:firstLine="567"/>
        <w:jc w:val="both"/>
        <w:rPr>
          <w:sz w:val="28"/>
          <w:szCs w:val="28"/>
        </w:rPr>
      </w:pPr>
      <w:r w:rsidRPr="003D2236">
        <w:rPr>
          <w:sz w:val="28"/>
          <w:szCs w:val="28"/>
        </w:rPr>
        <w:t>Церемонии открытия и закрытия должны быть адекватны возрасту и культуре группы, с которой проводится круг.</w:t>
      </w:r>
      <w:r w:rsidR="004B4104">
        <w:rPr>
          <w:sz w:val="28"/>
          <w:szCs w:val="28"/>
        </w:rPr>
        <w:t xml:space="preserve"> Я бы рекомендовала использовать для церемонии открытья и закрытия телесно-ориентированные упражнения (например, поздороваться необычным способом). Церемония закрытия может сопровождатьс</w:t>
      </w:r>
      <w:r w:rsidR="00477038">
        <w:rPr>
          <w:sz w:val="28"/>
          <w:szCs w:val="28"/>
        </w:rPr>
        <w:t>я добрым пожеланием друг другу: «Хорошего тебе дня!»</w:t>
      </w:r>
      <w:r w:rsidR="004B4104">
        <w:rPr>
          <w:sz w:val="28"/>
          <w:szCs w:val="28"/>
        </w:rPr>
        <w:t xml:space="preserve">. </w:t>
      </w:r>
    </w:p>
    <w:p w:rsidR="006933CE" w:rsidRPr="006933CE" w:rsidRDefault="00477038" w:rsidP="007B45A9">
      <w:pPr>
        <w:pStyle w:val="a3"/>
        <w:spacing w:before="0" w:beforeAutospacing="0" w:after="0" w:afterAutospacing="0" w:line="360" w:lineRule="atLeast"/>
        <w:ind w:firstLine="567"/>
        <w:rPr>
          <w:sz w:val="28"/>
          <w:szCs w:val="28"/>
        </w:rPr>
      </w:pPr>
      <w:r>
        <w:rPr>
          <w:sz w:val="28"/>
          <w:szCs w:val="28"/>
        </w:rPr>
        <w:t>В</w:t>
      </w:r>
      <w:r w:rsidR="006933CE" w:rsidRPr="006933CE">
        <w:rPr>
          <w:sz w:val="28"/>
          <w:szCs w:val="28"/>
        </w:rPr>
        <w:t>стреча всех участников в Круге имеет следующие фазы:</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1. Создание основ для диалога</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приветствие</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церемония открытия</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раунд знакомства</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-достижение консенсуса по правилам Круга (ведущий и/или участники)</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раунд личных историй</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благодарность присутствующим</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объяснение цели Круга</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2. Обсуждение ситуации, проблем, интересов и намерений</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рассказы о переживаниях, чувствах, проблемах</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определение проблем, интересов, намерений, надежд</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подведение итогов</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3. Рассмотрение возможных вариантов решения ситуации и проблем, выявленных в ходе встречи</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обсуждение возможных решений (раунды)</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создание условий для достижения консенсуса по плану действий (ведущий)</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4. Достижение консенсуса или чувства общности</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В Круге определяются:</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пункты соглашения или общей точки зрения (раунды)</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следующие шаги (ведущий)</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5. Закрытие</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подведение итогов: соглашение/ следующие шаги (ведущий)</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завершающий обмен мыслями о встрече в Круге (раунд)</w:t>
      </w:r>
    </w:p>
    <w:p w:rsidR="006933CE" w:rsidRPr="006933CE" w:rsidRDefault="006933CE" w:rsidP="007B45A9">
      <w:pPr>
        <w:pStyle w:val="a3"/>
        <w:spacing w:before="0" w:beforeAutospacing="0" w:after="0" w:afterAutospacing="0"/>
        <w:ind w:firstLine="567"/>
        <w:rPr>
          <w:sz w:val="28"/>
          <w:szCs w:val="28"/>
        </w:rPr>
      </w:pPr>
      <w:r w:rsidRPr="006933CE">
        <w:rPr>
          <w:sz w:val="28"/>
          <w:szCs w:val="28"/>
        </w:rPr>
        <w:t>- церемония закрытия</w:t>
      </w:r>
    </w:p>
    <w:p w:rsidR="005469B0" w:rsidRDefault="005469B0" w:rsidP="007B45A9">
      <w:pPr>
        <w:autoSpaceDE w:val="0"/>
        <w:autoSpaceDN w:val="0"/>
        <w:adjustRightInd w:val="0"/>
        <w:ind w:firstLine="567"/>
        <w:jc w:val="both"/>
        <w:rPr>
          <w:sz w:val="28"/>
          <w:szCs w:val="28"/>
        </w:rPr>
      </w:pPr>
      <w:r w:rsidRPr="006933CE">
        <w:rPr>
          <w:sz w:val="28"/>
          <w:szCs w:val="28"/>
        </w:rPr>
        <w:t>Круги</w:t>
      </w:r>
      <w:r>
        <w:rPr>
          <w:sz w:val="28"/>
          <w:szCs w:val="28"/>
        </w:rPr>
        <w:t xml:space="preserve"> сообщества</w:t>
      </w:r>
      <w:r w:rsidRPr="006933CE">
        <w:rPr>
          <w:sz w:val="28"/>
          <w:szCs w:val="28"/>
        </w:rPr>
        <w:t xml:space="preserve"> заключаются не в представлении или указывании</w:t>
      </w:r>
      <w:r>
        <w:rPr>
          <w:sz w:val="28"/>
          <w:szCs w:val="28"/>
        </w:rPr>
        <w:t xml:space="preserve"> </w:t>
      </w:r>
      <w:r w:rsidR="00381033">
        <w:rPr>
          <w:sz w:val="28"/>
          <w:szCs w:val="28"/>
        </w:rPr>
        <w:t xml:space="preserve">детям </w:t>
      </w:r>
      <w:r w:rsidR="00381033" w:rsidRPr="006933CE">
        <w:rPr>
          <w:sz w:val="28"/>
          <w:szCs w:val="28"/>
        </w:rPr>
        <w:t>на</w:t>
      </w:r>
      <w:r w:rsidR="00381033">
        <w:rPr>
          <w:sz w:val="28"/>
          <w:szCs w:val="28"/>
        </w:rPr>
        <w:t xml:space="preserve"> их</w:t>
      </w:r>
      <w:r w:rsidRPr="006933CE">
        <w:rPr>
          <w:sz w:val="28"/>
          <w:szCs w:val="28"/>
        </w:rPr>
        <w:t xml:space="preserve"> правильное или неправильное</w:t>
      </w:r>
      <w:r>
        <w:rPr>
          <w:sz w:val="28"/>
          <w:szCs w:val="28"/>
        </w:rPr>
        <w:t xml:space="preserve"> поведение</w:t>
      </w:r>
      <w:r w:rsidRPr="006933CE">
        <w:rPr>
          <w:sz w:val="28"/>
          <w:szCs w:val="28"/>
        </w:rPr>
        <w:t>, или в постановке отличного спектакля. Их роль не в том, чтобы выдать «нужный ответ» и уж точно не заставить других принять нашу</w:t>
      </w:r>
      <w:r>
        <w:rPr>
          <w:sz w:val="28"/>
          <w:szCs w:val="28"/>
        </w:rPr>
        <w:t>, педагогическую</w:t>
      </w:r>
      <w:r w:rsidRPr="006933CE">
        <w:rPr>
          <w:sz w:val="28"/>
          <w:szCs w:val="28"/>
        </w:rPr>
        <w:t xml:space="preserve"> точку зрения. Напротив, Круги стремятся дойти до сути существования</w:t>
      </w:r>
      <w:r w:rsidR="00381033">
        <w:rPr>
          <w:sz w:val="28"/>
          <w:szCs w:val="28"/>
        </w:rPr>
        <w:t xml:space="preserve"> личности</w:t>
      </w:r>
      <w:r w:rsidRPr="006933CE">
        <w:rPr>
          <w:sz w:val="28"/>
          <w:szCs w:val="28"/>
        </w:rPr>
        <w:t xml:space="preserve">, исследуя наши сердца, душу и наше представление о правде, </w:t>
      </w:r>
      <w:r w:rsidR="00477038">
        <w:rPr>
          <w:sz w:val="28"/>
          <w:szCs w:val="28"/>
        </w:rPr>
        <w:t>чтобы</w:t>
      </w:r>
      <w:r w:rsidRPr="006933CE">
        <w:rPr>
          <w:sz w:val="28"/>
          <w:szCs w:val="28"/>
        </w:rPr>
        <w:t xml:space="preserve"> </w:t>
      </w:r>
      <w:r w:rsidR="00477038">
        <w:rPr>
          <w:sz w:val="28"/>
          <w:szCs w:val="28"/>
        </w:rPr>
        <w:t>раскрыть</w:t>
      </w:r>
      <w:r w:rsidRPr="006933CE">
        <w:rPr>
          <w:sz w:val="28"/>
          <w:szCs w:val="28"/>
        </w:rPr>
        <w:t xml:space="preserve"> наши жизненные ценности, которые помогают нам понять, какими мы хотим быть</w:t>
      </w:r>
      <w:r w:rsidR="00381033">
        <w:rPr>
          <w:sz w:val="28"/>
          <w:szCs w:val="28"/>
        </w:rPr>
        <w:t>.</w:t>
      </w:r>
    </w:p>
    <w:p w:rsidR="007B45A9" w:rsidRDefault="007B45A9" w:rsidP="007B45A9">
      <w:pPr>
        <w:autoSpaceDE w:val="0"/>
        <w:autoSpaceDN w:val="0"/>
        <w:adjustRightInd w:val="0"/>
        <w:ind w:firstLine="567"/>
        <w:jc w:val="center"/>
        <w:rPr>
          <w:bCs/>
          <w:i/>
          <w:sz w:val="28"/>
          <w:szCs w:val="28"/>
        </w:rPr>
      </w:pPr>
    </w:p>
    <w:p w:rsidR="005469B0" w:rsidRPr="00C91201" w:rsidRDefault="0055557C" w:rsidP="007B45A9">
      <w:pPr>
        <w:autoSpaceDE w:val="0"/>
        <w:autoSpaceDN w:val="0"/>
        <w:adjustRightInd w:val="0"/>
        <w:ind w:firstLine="567"/>
        <w:jc w:val="center"/>
        <w:rPr>
          <w:bCs/>
          <w:i/>
          <w:sz w:val="28"/>
          <w:szCs w:val="28"/>
        </w:rPr>
      </w:pPr>
      <w:r w:rsidRPr="00C91201">
        <w:rPr>
          <w:bCs/>
          <w:i/>
          <w:sz w:val="28"/>
          <w:szCs w:val="28"/>
        </w:rPr>
        <w:t>Особенности проведения акции «Календарь важных дней»</w:t>
      </w:r>
    </w:p>
    <w:p w:rsidR="003F4988" w:rsidRPr="003F4988" w:rsidRDefault="003F4988" w:rsidP="007B45A9">
      <w:pPr>
        <w:autoSpaceDE w:val="0"/>
        <w:autoSpaceDN w:val="0"/>
        <w:adjustRightInd w:val="0"/>
        <w:ind w:firstLine="567"/>
        <w:jc w:val="both"/>
        <w:rPr>
          <w:bCs/>
          <w:sz w:val="28"/>
          <w:szCs w:val="28"/>
        </w:rPr>
      </w:pPr>
      <w:r>
        <w:rPr>
          <w:bCs/>
          <w:sz w:val="28"/>
          <w:szCs w:val="28"/>
        </w:rPr>
        <w:t xml:space="preserve">Параллельно в практической части проекта классными руководителями ОО в </w:t>
      </w:r>
      <w:r w:rsidR="00232F43">
        <w:rPr>
          <w:bCs/>
          <w:sz w:val="28"/>
          <w:szCs w:val="28"/>
        </w:rPr>
        <w:t>7</w:t>
      </w:r>
      <w:r>
        <w:rPr>
          <w:bCs/>
          <w:sz w:val="28"/>
          <w:szCs w:val="28"/>
        </w:rPr>
        <w:t xml:space="preserve">-11 классах необходимо организовать акцию «Календарь важных дел», цель который является </w:t>
      </w:r>
      <w:r w:rsidR="0055557C">
        <w:rPr>
          <w:bCs/>
          <w:sz w:val="28"/>
          <w:szCs w:val="28"/>
        </w:rPr>
        <w:t xml:space="preserve">научение обучающихся </w:t>
      </w:r>
      <w:r>
        <w:rPr>
          <w:bCs/>
          <w:sz w:val="28"/>
          <w:szCs w:val="28"/>
        </w:rPr>
        <w:t>распределени</w:t>
      </w:r>
      <w:r w:rsidR="0055557C">
        <w:rPr>
          <w:bCs/>
          <w:sz w:val="28"/>
          <w:szCs w:val="28"/>
        </w:rPr>
        <w:t>ю</w:t>
      </w:r>
      <w:r>
        <w:rPr>
          <w:bCs/>
          <w:sz w:val="28"/>
          <w:szCs w:val="28"/>
        </w:rPr>
        <w:t xml:space="preserve"> </w:t>
      </w:r>
      <w:r w:rsidR="000154FF">
        <w:rPr>
          <w:bCs/>
          <w:sz w:val="28"/>
          <w:szCs w:val="28"/>
        </w:rPr>
        <w:t xml:space="preserve">учебной и личной нагрузки </w:t>
      </w:r>
      <w:r w:rsidR="0055557C">
        <w:rPr>
          <w:bCs/>
          <w:sz w:val="28"/>
          <w:szCs w:val="28"/>
        </w:rPr>
        <w:t>дня</w:t>
      </w:r>
      <w:r>
        <w:rPr>
          <w:bCs/>
          <w:sz w:val="28"/>
          <w:szCs w:val="28"/>
        </w:rPr>
        <w:t xml:space="preserve">, </w:t>
      </w:r>
      <w:r w:rsidR="000154FF">
        <w:rPr>
          <w:bCs/>
          <w:sz w:val="28"/>
          <w:szCs w:val="28"/>
        </w:rPr>
        <w:t>обозначени</w:t>
      </w:r>
      <w:r w:rsidR="0055557C">
        <w:rPr>
          <w:bCs/>
          <w:sz w:val="28"/>
          <w:szCs w:val="28"/>
        </w:rPr>
        <w:t>ю</w:t>
      </w:r>
      <w:r w:rsidR="000154FF">
        <w:rPr>
          <w:bCs/>
          <w:sz w:val="28"/>
          <w:szCs w:val="28"/>
        </w:rPr>
        <w:t xml:space="preserve"> приоритетов задач</w:t>
      </w:r>
      <w:r w:rsidR="0055557C">
        <w:rPr>
          <w:bCs/>
          <w:sz w:val="28"/>
          <w:szCs w:val="28"/>
        </w:rPr>
        <w:t xml:space="preserve"> и их выполнения</w:t>
      </w:r>
      <w:r w:rsidR="00AB1CE6">
        <w:rPr>
          <w:bCs/>
          <w:sz w:val="28"/>
          <w:szCs w:val="28"/>
        </w:rPr>
        <w:t>.</w:t>
      </w:r>
      <w:r w:rsidR="000154FF">
        <w:rPr>
          <w:bCs/>
          <w:sz w:val="28"/>
          <w:szCs w:val="28"/>
        </w:rPr>
        <w:t xml:space="preserve"> </w:t>
      </w:r>
    </w:p>
    <w:p w:rsidR="00AB1CE6" w:rsidRPr="00AB1CE6" w:rsidRDefault="00AB1CE6" w:rsidP="007B45A9">
      <w:pPr>
        <w:autoSpaceDE w:val="0"/>
        <w:autoSpaceDN w:val="0"/>
        <w:adjustRightInd w:val="0"/>
        <w:ind w:firstLine="567"/>
        <w:jc w:val="both"/>
        <w:rPr>
          <w:bCs/>
          <w:sz w:val="28"/>
          <w:szCs w:val="28"/>
        </w:rPr>
      </w:pPr>
      <w:r w:rsidRPr="00AB1CE6">
        <w:rPr>
          <w:bCs/>
          <w:sz w:val="28"/>
          <w:szCs w:val="28"/>
        </w:rPr>
        <w:t>Соблюдение режима дня очень важн</w:t>
      </w:r>
      <w:r>
        <w:rPr>
          <w:bCs/>
          <w:sz w:val="28"/>
          <w:szCs w:val="28"/>
        </w:rPr>
        <w:t>о в повседневной и учебной жизни ученика</w:t>
      </w:r>
      <w:r w:rsidRPr="00AB1CE6">
        <w:rPr>
          <w:bCs/>
          <w:sz w:val="28"/>
          <w:szCs w:val="28"/>
        </w:rPr>
        <w:t>. Режим дисциплинирует, помогает быть собранным. Особенно э</w:t>
      </w:r>
      <w:r>
        <w:rPr>
          <w:bCs/>
          <w:sz w:val="28"/>
          <w:szCs w:val="28"/>
        </w:rPr>
        <w:t>то актуально для пятиклассников</w:t>
      </w:r>
      <w:r w:rsidRPr="00AB1CE6">
        <w:rPr>
          <w:bCs/>
          <w:sz w:val="28"/>
          <w:szCs w:val="28"/>
        </w:rPr>
        <w:t xml:space="preserve">, так как помогает </w:t>
      </w:r>
      <w:r>
        <w:rPr>
          <w:bCs/>
          <w:sz w:val="28"/>
          <w:szCs w:val="28"/>
        </w:rPr>
        <w:t>ребенку</w:t>
      </w:r>
      <w:r w:rsidRPr="00AB1CE6">
        <w:rPr>
          <w:bCs/>
          <w:sz w:val="28"/>
          <w:szCs w:val="28"/>
        </w:rPr>
        <w:t xml:space="preserve"> привыкать к новой жизни и правильно сочетать отдых и учёбу.</w:t>
      </w:r>
    </w:p>
    <w:p w:rsidR="00C5766D" w:rsidRDefault="00AB1CE6" w:rsidP="007B45A9">
      <w:pPr>
        <w:autoSpaceDE w:val="0"/>
        <w:autoSpaceDN w:val="0"/>
        <w:adjustRightInd w:val="0"/>
        <w:ind w:firstLine="567"/>
        <w:jc w:val="both"/>
        <w:rPr>
          <w:bCs/>
          <w:sz w:val="28"/>
          <w:szCs w:val="28"/>
        </w:rPr>
      </w:pPr>
      <w:r w:rsidRPr="00AB1CE6">
        <w:rPr>
          <w:bCs/>
          <w:sz w:val="28"/>
          <w:szCs w:val="28"/>
        </w:rPr>
        <w:t>Правильно организованный режим дня позволит предотвратить раздражительность, возбудимость и сохранит трудосп</w:t>
      </w:r>
      <w:r>
        <w:rPr>
          <w:bCs/>
          <w:sz w:val="28"/>
          <w:szCs w:val="28"/>
        </w:rPr>
        <w:t>особность ребёнка в течение дня, распределить его время отдыха и учебной нагрузки, основной и дополнительной деятельности.</w:t>
      </w:r>
    </w:p>
    <w:p w:rsidR="007B45A9" w:rsidRDefault="0055557C" w:rsidP="007B45A9">
      <w:pPr>
        <w:autoSpaceDE w:val="0"/>
        <w:autoSpaceDN w:val="0"/>
        <w:adjustRightInd w:val="0"/>
        <w:ind w:firstLine="567"/>
        <w:jc w:val="center"/>
        <w:rPr>
          <w:bCs/>
          <w:i/>
          <w:sz w:val="28"/>
          <w:szCs w:val="28"/>
        </w:rPr>
      </w:pPr>
      <w:r w:rsidRPr="00C91201">
        <w:rPr>
          <w:bCs/>
          <w:i/>
          <w:sz w:val="28"/>
          <w:szCs w:val="28"/>
        </w:rPr>
        <w:t xml:space="preserve">Перед началом акции </w:t>
      </w:r>
      <w:r w:rsidR="00042ABB" w:rsidRPr="00C91201">
        <w:rPr>
          <w:bCs/>
          <w:i/>
          <w:sz w:val="28"/>
          <w:szCs w:val="28"/>
        </w:rPr>
        <w:t>«Календарь важных дней»</w:t>
      </w:r>
    </w:p>
    <w:p w:rsidR="00C5766D" w:rsidRPr="00C91201" w:rsidRDefault="0055557C" w:rsidP="007B45A9">
      <w:pPr>
        <w:autoSpaceDE w:val="0"/>
        <w:autoSpaceDN w:val="0"/>
        <w:adjustRightInd w:val="0"/>
        <w:ind w:firstLine="567"/>
        <w:jc w:val="center"/>
        <w:rPr>
          <w:bCs/>
          <w:i/>
          <w:sz w:val="28"/>
          <w:szCs w:val="28"/>
        </w:rPr>
      </w:pPr>
      <w:r w:rsidRPr="00C91201">
        <w:rPr>
          <w:bCs/>
          <w:i/>
          <w:sz w:val="28"/>
          <w:szCs w:val="28"/>
        </w:rPr>
        <w:t>необходимо детям и подросткам объяснить:</w:t>
      </w:r>
    </w:p>
    <w:p w:rsidR="00CC058D" w:rsidRDefault="0055557C" w:rsidP="007B45A9">
      <w:pPr>
        <w:autoSpaceDE w:val="0"/>
        <w:autoSpaceDN w:val="0"/>
        <w:adjustRightInd w:val="0"/>
        <w:ind w:firstLine="567"/>
        <w:jc w:val="both"/>
        <w:rPr>
          <w:bCs/>
          <w:sz w:val="28"/>
          <w:szCs w:val="28"/>
        </w:rPr>
      </w:pPr>
      <w:r>
        <w:rPr>
          <w:bCs/>
          <w:sz w:val="28"/>
          <w:szCs w:val="28"/>
        </w:rPr>
        <w:t>1.</w:t>
      </w:r>
      <w:r w:rsidR="00042ABB">
        <w:rPr>
          <w:bCs/>
          <w:sz w:val="28"/>
          <w:szCs w:val="28"/>
        </w:rPr>
        <w:t xml:space="preserve"> </w:t>
      </w:r>
      <w:r w:rsidR="00CC058D">
        <w:rPr>
          <w:bCs/>
          <w:sz w:val="28"/>
          <w:szCs w:val="28"/>
        </w:rPr>
        <w:t>Организация сна самый важный этап обучающегося. Необходимо распределить время сна правильно. После 19.00  перед сном  неже</w:t>
      </w:r>
      <w:r>
        <w:rPr>
          <w:bCs/>
          <w:sz w:val="28"/>
          <w:szCs w:val="28"/>
        </w:rPr>
        <w:t>лательны эмоциональные нагрузки (шумные игры, просмотр эмоциональных фильмов). Перед снов необходимо сформировать полезные навыки ЗОЖ  – чтение, спокойная прогулка, расслабляющая музыка, вечерний душ. А также подготовка комнаты, перед сном ее необходимо проветрить.</w:t>
      </w:r>
    </w:p>
    <w:p w:rsidR="0055557C" w:rsidRDefault="00232F43" w:rsidP="007B45A9">
      <w:pPr>
        <w:autoSpaceDE w:val="0"/>
        <w:autoSpaceDN w:val="0"/>
        <w:adjustRightInd w:val="0"/>
        <w:ind w:firstLine="567"/>
        <w:jc w:val="both"/>
        <w:rPr>
          <w:bCs/>
          <w:sz w:val="28"/>
          <w:szCs w:val="28"/>
        </w:rPr>
      </w:pPr>
      <w:r>
        <w:rPr>
          <w:bCs/>
          <w:sz w:val="28"/>
          <w:szCs w:val="28"/>
        </w:rPr>
        <w:t xml:space="preserve">Ученики </w:t>
      </w:r>
      <w:r w:rsidR="0055557C">
        <w:rPr>
          <w:bCs/>
          <w:sz w:val="28"/>
          <w:szCs w:val="28"/>
        </w:rPr>
        <w:t>7 классов их сон для хорошей работоспособности составляет 10,5-11 часов. Для 8-9 классов полезен сон – 9,5 часов. 10-11 класс нормальный сон длиться 7-8 часов, как и у взрослого человека.</w:t>
      </w:r>
    </w:p>
    <w:p w:rsidR="0055557C" w:rsidRDefault="00DA6F25" w:rsidP="007B45A9">
      <w:pPr>
        <w:autoSpaceDE w:val="0"/>
        <w:autoSpaceDN w:val="0"/>
        <w:adjustRightInd w:val="0"/>
        <w:ind w:firstLine="567"/>
        <w:jc w:val="both"/>
        <w:rPr>
          <w:bCs/>
          <w:sz w:val="28"/>
          <w:szCs w:val="28"/>
        </w:rPr>
      </w:pPr>
      <w:r>
        <w:rPr>
          <w:bCs/>
          <w:sz w:val="28"/>
          <w:szCs w:val="28"/>
        </w:rPr>
        <w:t>2.</w:t>
      </w:r>
      <w:r w:rsidR="00042ABB">
        <w:rPr>
          <w:bCs/>
          <w:sz w:val="28"/>
          <w:szCs w:val="28"/>
        </w:rPr>
        <w:t xml:space="preserve"> </w:t>
      </w:r>
      <w:r w:rsidR="0055557C">
        <w:rPr>
          <w:bCs/>
          <w:sz w:val="28"/>
          <w:szCs w:val="28"/>
        </w:rPr>
        <w:t>Двигательная активность  в  младшем возрасте по времени составляет 3-3,5 часов в день, у старшеклассников 2,5 часа.</w:t>
      </w:r>
    </w:p>
    <w:p w:rsidR="00CC058D" w:rsidRDefault="00DA6F25" w:rsidP="007B45A9">
      <w:pPr>
        <w:autoSpaceDE w:val="0"/>
        <w:autoSpaceDN w:val="0"/>
        <w:adjustRightInd w:val="0"/>
        <w:ind w:firstLine="567"/>
        <w:jc w:val="both"/>
        <w:rPr>
          <w:bCs/>
          <w:sz w:val="28"/>
          <w:szCs w:val="28"/>
        </w:rPr>
      </w:pPr>
      <w:r>
        <w:rPr>
          <w:bCs/>
          <w:sz w:val="28"/>
          <w:szCs w:val="28"/>
        </w:rPr>
        <w:t xml:space="preserve">3. </w:t>
      </w:r>
      <w:r w:rsidR="00AB1CE6" w:rsidRPr="00AB1CE6">
        <w:rPr>
          <w:bCs/>
          <w:sz w:val="28"/>
          <w:szCs w:val="28"/>
        </w:rPr>
        <w:t>При этом необходимо учитывать нормы работы за компьютером дома и в образовательной организации.</w:t>
      </w:r>
      <w:r w:rsidR="00232F43">
        <w:rPr>
          <w:bCs/>
          <w:sz w:val="28"/>
          <w:szCs w:val="28"/>
        </w:rPr>
        <w:t xml:space="preserve"> Для </w:t>
      </w:r>
      <w:r w:rsidR="00CC058D">
        <w:rPr>
          <w:bCs/>
          <w:sz w:val="28"/>
          <w:szCs w:val="28"/>
        </w:rPr>
        <w:t>7 классов нахождение за компьютером допустимо 20 минут, в 8-9 класса подросток может заниматься за компьютером 25 минут, в 10-11 классах обучающиеся занимаются на компьютере 30 минут.</w:t>
      </w:r>
    </w:p>
    <w:p w:rsidR="003F4988" w:rsidRDefault="00DA6F25" w:rsidP="007B45A9">
      <w:pPr>
        <w:autoSpaceDE w:val="0"/>
        <w:autoSpaceDN w:val="0"/>
        <w:adjustRightInd w:val="0"/>
        <w:ind w:firstLine="567"/>
        <w:jc w:val="both"/>
        <w:rPr>
          <w:bCs/>
          <w:sz w:val="28"/>
          <w:szCs w:val="28"/>
        </w:rPr>
      </w:pPr>
      <w:r>
        <w:rPr>
          <w:bCs/>
          <w:sz w:val="28"/>
          <w:szCs w:val="28"/>
        </w:rPr>
        <w:t xml:space="preserve">4. </w:t>
      </w:r>
      <w:r w:rsidR="00DB52F8">
        <w:rPr>
          <w:bCs/>
          <w:sz w:val="28"/>
          <w:szCs w:val="28"/>
        </w:rPr>
        <w:t>Укажите обучающимся на соблюдения режима питания.</w:t>
      </w:r>
      <w:r w:rsidR="00CC058D">
        <w:rPr>
          <w:bCs/>
          <w:sz w:val="28"/>
          <w:szCs w:val="28"/>
        </w:rPr>
        <w:t xml:space="preserve"> Это должно быть 4-5 разовое питание. Средняя потребность в энергии у обучающегося 11 лет – 2350 ккал, а в возрасте старше 11 лет – 2713 ккал. При этом ребенок должен питаться не спеша, в спокойной обстановке. Промежутки между приемом пищи, питанием должны быть 3,5-4 часа. </w:t>
      </w:r>
    </w:p>
    <w:p w:rsidR="0014207B" w:rsidRPr="0014207B" w:rsidRDefault="00DA6F25" w:rsidP="007B45A9">
      <w:pPr>
        <w:autoSpaceDE w:val="0"/>
        <w:autoSpaceDN w:val="0"/>
        <w:adjustRightInd w:val="0"/>
        <w:ind w:firstLine="567"/>
        <w:jc w:val="both"/>
        <w:rPr>
          <w:bCs/>
          <w:sz w:val="28"/>
          <w:szCs w:val="28"/>
        </w:rPr>
      </w:pPr>
      <w:r>
        <w:rPr>
          <w:bCs/>
          <w:sz w:val="28"/>
          <w:szCs w:val="28"/>
        </w:rPr>
        <w:t>После образовательной части акции необходимо преступить к осн</w:t>
      </w:r>
      <w:r w:rsidR="00042ABB">
        <w:rPr>
          <w:bCs/>
          <w:sz w:val="28"/>
          <w:szCs w:val="28"/>
        </w:rPr>
        <w:t xml:space="preserve">овной – это </w:t>
      </w:r>
      <w:r>
        <w:rPr>
          <w:bCs/>
          <w:sz w:val="28"/>
          <w:szCs w:val="28"/>
        </w:rPr>
        <w:t xml:space="preserve">создание календаря. </w:t>
      </w:r>
      <w:r w:rsidR="00042ABB">
        <w:rPr>
          <w:bCs/>
          <w:sz w:val="28"/>
          <w:szCs w:val="28"/>
        </w:rPr>
        <w:t>Лучше это делать методом коучинга –</w:t>
      </w:r>
      <w:r w:rsidR="0014207B" w:rsidRPr="0014207B">
        <w:rPr>
          <w:bCs/>
          <w:sz w:val="28"/>
          <w:szCs w:val="28"/>
        </w:rPr>
        <w:t xml:space="preserve"> на современный язык можно назвать </w:t>
      </w:r>
      <w:r w:rsidR="0014207B">
        <w:rPr>
          <w:bCs/>
          <w:sz w:val="28"/>
          <w:szCs w:val="28"/>
        </w:rPr>
        <w:t>структурирование</w:t>
      </w:r>
      <w:r w:rsidR="0014207B" w:rsidRPr="0014207B">
        <w:rPr>
          <w:bCs/>
          <w:sz w:val="28"/>
          <w:szCs w:val="28"/>
        </w:rPr>
        <w:t>. Это эффективный инструмент, который может использоваться в любом возрасте и в люб</w:t>
      </w:r>
      <w:r w:rsidR="00042ABB">
        <w:rPr>
          <w:bCs/>
          <w:sz w:val="28"/>
          <w:szCs w:val="28"/>
        </w:rPr>
        <w:t>ых</w:t>
      </w:r>
      <w:r w:rsidR="0014207B" w:rsidRPr="0014207B">
        <w:rPr>
          <w:bCs/>
          <w:sz w:val="28"/>
          <w:szCs w:val="28"/>
        </w:rPr>
        <w:t xml:space="preserve"> ситуаци</w:t>
      </w:r>
      <w:r w:rsidR="00042ABB">
        <w:rPr>
          <w:bCs/>
          <w:sz w:val="28"/>
          <w:szCs w:val="28"/>
        </w:rPr>
        <w:t>ях</w:t>
      </w:r>
      <w:r w:rsidR="0014207B" w:rsidRPr="0014207B">
        <w:rPr>
          <w:bCs/>
          <w:sz w:val="28"/>
          <w:szCs w:val="28"/>
        </w:rPr>
        <w:t>, а особенно в сложн</w:t>
      </w:r>
      <w:r w:rsidR="00042ABB">
        <w:rPr>
          <w:bCs/>
          <w:sz w:val="28"/>
          <w:szCs w:val="28"/>
        </w:rPr>
        <w:t>ых</w:t>
      </w:r>
      <w:r w:rsidR="0014207B" w:rsidRPr="0014207B">
        <w:rPr>
          <w:bCs/>
          <w:sz w:val="28"/>
          <w:szCs w:val="28"/>
        </w:rPr>
        <w:t xml:space="preserve"> и незнаком</w:t>
      </w:r>
      <w:r w:rsidR="00042ABB">
        <w:rPr>
          <w:bCs/>
          <w:sz w:val="28"/>
          <w:szCs w:val="28"/>
        </w:rPr>
        <w:t>ых</w:t>
      </w:r>
      <w:r w:rsidR="0014207B" w:rsidRPr="0014207B">
        <w:rPr>
          <w:bCs/>
          <w:sz w:val="28"/>
          <w:szCs w:val="28"/>
        </w:rPr>
        <w:t>. Но главное он позволить расширить жизнедеятельность</w:t>
      </w:r>
      <w:r w:rsidR="0014207B">
        <w:rPr>
          <w:bCs/>
          <w:sz w:val="28"/>
          <w:szCs w:val="28"/>
        </w:rPr>
        <w:t xml:space="preserve"> ребенка</w:t>
      </w:r>
      <w:r w:rsidR="0014207B" w:rsidRPr="0014207B">
        <w:rPr>
          <w:bCs/>
          <w:sz w:val="28"/>
          <w:szCs w:val="28"/>
        </w:rPr>
        <w:t>, найти те события, которые приносят радость и удовольствия. И чем больше их будет, тем мы больше будем от негативных явлений нашей жизни.</w:t>
      </w:r>
    </w:p>
    <w:p w:rsidR="0014207B" w:rsidRPr="0014207B" w:rsidRDefault="0014207B" w:rsidP="007B45A9">
      <w:pPr>
        <w:autoSpaceDE w:val="0"/>
        <w:autoSpaceDN w:val="0"/>
        <w:adjustRightInd w:val="0"/>
        <w:ind w:firstLine="567"/>
        <w:jc w:val="both"/>
        <w:rPr>
          <w:bCs/>
          <w:sz w:val="28"/>
          <w:szCs w:val="28"/>
        </w:rPr>
      </w:pPr>
      <w:r w:rsidRPr="0014207B">
        <w:rPr>
          <w:bCs/>
          <w:sz w:val="28"/>
          <w:szCs w:val="28"/>
        </w:rPr>
        <w:t xml:space="preserve">Коучинг – это встреча более двух людей, основанная на сотрудничестве и взаимоуважении, в процессе которой коуч (классный руководитель) помогает детям (одному или группе) раскрыть свои возможности, способности и ресурсы для достижения личных целей. </w:t>
      </w:r>
    </w:p>
    <w:p w:rsidR="0014207B" w:rsidRDefault="0014207B" w:rsidP="007B45A9">
      <w:pPr>
        <w:autoSpaceDE w:val="0"/>
        <w:autoSpaceDN w:val="0"/>
        <w:adjustRightInd w:val="0"/>
        <w:ind w:firstLine="567"/>
        <w:jc w:val="both"/>
        <w:rPr>
          <w:bCs/>
          <w:sz w:val="28"/>
          <w:szCs w:val="28"/>
        </w:rPr>
      </w:pPr>
      <w:r w:rsidRPr="0014207B">
        <w:rPr>
          <w:bCs/>
          <w:sz w:val="28"/>
          <w:szCs w:val="28"/>
        </w:rPr>
        <w:t>Большинство техник работает с воображением, фантазированием, планированием. В начале надо определить цель, в нашем случае это открытие и ведение календаря «Календарь важных дней!» при объявлении цели детям, необходимо дать им свободу в решении задач организации, дать возможность путем «вылавливания всех идей на доску» выработать единый план организации вашего мероприятия. Тем самым, далее конструктивный диалог даст возможность наметить этапы проведения календаря.</w:t>
      </w:r>
    </w:p>
    <w:p w:rsidR="0014207B" w:rsidRPr="0014207B" w:rsidRDefault="0014207B" w:rsidP="007B45A9">
      <w:pPr>
        <w:autoSpaceDE w:val="0"/>
        <w:autoSpaceDN w:val="0"/>
        <w:adjustRightInd w:val="0"/>
        <w:ind w:firstLine="567"/>
        <w:jc w:val="both"/>
        <w:rPr>
          <w:bCs/>
          <w:sz w:val="28"/>
          <w:szCs w:val="28"/>
        </w:rPr>
      </w:pPr>
      <w:r>
        <w:rPr>
          <w:bCs/>
          <w:sz w:val="28"/>
          <w:szCs w:val="28"/>
        </w:rPr>
        <w:t>И</w:t>
      </w:r>
      <w:r w:rsidRPr="0014207B">
        <w:rPr>
          <w:bCs/>
          <w:sz w:val="28"/>
          <w:szCs w:val="28"/>
        </w:rPr>
        <w:t>ндивидуальная форма</w:t>
      </w:r>
      <w:r>
        <w:rPr>
          <w:bCs/>
          <w:sz w:val="28"/>
          <w:szCs w:val="28"/>
        </w:rPr>
        <w:t xml:space="preserve"> работа</w:t>
      </w:r>
      <w:r w:rsidRPr="0014207B">
        <w:rPr>
          <w:bCs/>
          <w:sz w:val="28"/>
          <w:szCs w:val="28"/>
        </w:rPr>
        <w:t xml:space="preserve">, где каждый будет оформлять свой календарь индивидуально, используя различные технологии (журнал, тетрадь, презентация, фотоотчет). Или это будет групповая форма работы по тем же технологиям. Это решать сами дети. </w:t>
      </w:r>
      <w:r>
        <w:rPr>
          <w:bCs/>
          <w:sz w:val="28"/>
          <w:szCs w:val="28"/>
        </w:rPr>
        <w:t>При этом должна соблюдаться</w:t>
      </w:r>
      <w:r w:rsidRPr="0014207B">
        <w:rPr>
          <w:bCs/>
          <w:sz w:val="28"/>
          <w:szCs w:val="28"/>
        </w:rPr>
        <w:t xml:space="preserve"> четк</w:t>
      </w:r>
      <w:r>
        <w:rPr>
          <w:bCs/>
          <w:sz w:val="28"/>
          <w:szCs w:val="28"/>
        </w:rPr>
        <w:t xml:space="preserve">ая </w:t>
      </w:r>
      <w:r w:rsidRPr="0014207B">
        <w:rPr>
          <w:bCs/>
          <w:sz w:val="28"/>
          <w:szCs w:val="28"/>
        </w:rPr>
        <w:t>структур</w:t>
      </w:r>
      <w:r>
        <w:rPr>
          <w:bCs/>
          <w:sz w:val="28"/>
          <w:szCs w:val="28"/>
        </w:rPr>
        <w:t>а</w:t>
      </w:r>
      <w:r w:rsidRPr="0014207B">
        <w:rPr>
          <w:bCs/>
          <w:sz w:val="28"/>
          <w:szCs w:val="28"/>
        </w:rPr>
        <w:t>, в календарь войдет и описания дней в целом (радость, успех, промах, неудача, подъем и спад, удача и трудные решения), четкая структура и это тоже надо обсудить с детьми.  Необходимо объяснить детям, что они должны иметь цель до окончания учебного года: исправить плохие оценки, выстроить режим дня в соответствии с графиком занятий и подготовки к экзаменам. Так же уметь правильно распределить время отдыха и рабочее время, питание, свободное время разнообразить. Сделать план мероприятий, которые позволят им более целенаправленно подготовиться к экзаменам и при этом не уставать и вести полноценный образ жизни, не замыкаясь только на подготовке.</w:t>
      </w:r>
    </w:p>
    <w:p w:rsidR="00A93A72" w:rsidRDefault="0014207B" w:rsidP="007B45A9">
      <w:pPr>
        <w:autoSpaceDE w:val="0"/>
        <w:autoSpaceDN w:val="0"/>
        <w:adjustRightInd w:val="0"/>
        <w:ind w:firstLine="567"/>
        <w:jc w:val="both"/>
        <w:rPr>
          <w:bCs/>
          <w:sz w:val="28"/>
          <w:szCs w:val="28"/>
        </w:rPr>
      </w:pPr>
      <w:r w:rsidRPr="0014207B">
        <w:rPr>
          <w:bCs/>
          <w:sz w:val="28"/>
          <w:szCs w:val="28"/>
        </w:rPr>
        <w:t>Это коуч</w:t>
      </w:r>
      <w:r w:rsidR="00B315E7">
        <w:rPr>
          <w:bCs/>
          <w:sz w:val="28"/>
          <w:szCs w:val="28"/>
        </w:rPr>
        <w:t>инг</w:t>
      </w:r>
      <w:r w:rsidRPr="0014207B">
        <w:rPr>
          <w:bCs/>
          <w:sz w:val="28"/>
          <w:szCs w:val="28"/>
        </w:rPr>
        <w:t xml:space="preserve"> дней, где включен индивидуальный график ребенка: режим дня, расписание основных занятий и дополнительных, расписано время отдыха, мероприятия даже внештатные и незапланированные.  Таким образом, дети начнут понимать и видеть целостную картину того времени, что отведено, понимать приоритеты важных срочных дел и дел, которые можно исполнить позже.</w:t>
      </w:r>
    </w:p>
    <w:p w:rsidR="00A93A72" w:rsidRPr="00C91201" w:rsidRDefault="0014207B" w:rsidP="00C5766D">
      <w:pPr>
        <w:autoSpaceDE w:val="0"/>
        <w:autoSpaceDN w:val="0"/>
        <w:adjustRightInd w:val="0"/>
        <w:ind w:left="-113" w:firstLine="348"/>
        <w:jc w:val="center"/>
        <w:rPr>
          <w:bCs/>
          <w:i/>
          <w:sz w:val="28"/>
          <w:szCs w:val="28"/>
        </w:rPr>
      </w:pPr>
      <w:r w:rsidRPr="00C91201">
        <w:rPr>
          <w:bCs/>
          <w:i/>
          <w:sz w:val="28"/>
          <w:szCs w:val="28"/>
        </w:rPr>
        <w:t>Примерный шаблон календаря</w:t>
      </w:r>
      <w:r w:rsidR="0038116B" w:rsidRPr="00C91201">
        <w:rPr>
          <w:bCs/>
          <w:i/>
          <w:sz w:val="28"/>
          <w:szCs w:val="28"/>
        </w:rPr>
        <w:t xml:space="preserve"> на каждый день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835"/>
        <w:gridCol w:w="1572"/>
        <w:gridCol w:w="1522"/>
        <w:gridCol w:w="1560"/>
        <w:gridCol w:w="1699"/>
      </w:tblGrid>
      <w:tr w:rsidR="0038116B" w:rsidRPr="00A90D6E" w:rsidTr="00FF177A">
        <w:tc>
          <w:tcPr>
            <w:tcW w:w="1496" w:type="dxa"/>
            <w:shd w:val="clear" w:color="auto" w:fill="auto"/>
          </w:tcPr>
          <w:p w:rsidR="0014207B" w:rsidRPr="00A90D6E" w:rsidRDefault="0014207B" w:rsidP="00A90D6E">
            <w:pPr>
              <w:autoSpaceDE w:val="0"/>
              <w:autoSpaceDN w:val="0"/>
              <w:adjustRightInd w:val="0"/>
              <w:jc w:val="both"/>
              <w:rPr>
                <w:bCs/>
                <w:sz w:val="28"/>
                <w:szCs w:val="28"/>
              </w:rPr>
            </w:pPr>
            <w:r w:rsidRPr="00A90D6E">
              <w:rPr>
                <w:bCs/>
                <w:sz w:val="28"/>
                <w:szCs w:val="28"/>
              </w:rPr>
              <w:t>Время</w:t>
            </w:r>
          </w:p>
        </w:tc>
        <w:tc>
          <w:tcPr>
            <w:tcW w:w="1835" w:type="dxa"/>
            <w:shd w:val="clear" w:color="auto" w:fill="auto"/>
          </w:tcPr>
          <w:p w:rsidR="0014207B" w:rsidRPr="00A90D6E" w:rsidRDefault="0014207B" w:rsidP="00A90D6E">
            <w:pPr>
              <w:autoSpaceDE w:val="0"/>
              <w:autoSpaceDN w:val="0"/>
              <w:adjustRightInd w:val="0"/>
              <w:jc w:val="both"/>
              <w:rPr>
                <w:bCs/>
                <w:sz w:val="28"/>
                <w:szCs w:val="28"/>
              </w:rPr>
            </w:pPr>
            <w:r w:rsidRPr="00A90D6E">
              <w:rPr>
                <w:bCs/>
                <w:sz w:val="28"/>
                <w:szCs w:val="28"/>
              </w:rPr>
              <w:t>Мероприятие</w:t>
            </w:r>
          </w:p>
        </w:tc>
        <w:tc>
          <w:tcPr>
            <w:tcW w:w="1572" w:type="dxa"/>
            <w:shd w:val="clear" w:color="auto" w:fill="auto"/>
          </w:tcPr>
          <w:p w:rsidR="0014207B" w:rsidRPr="00A90D6E" w:rsidRDefault="0038116B" w:rsidP="00A90D6E">
            <w:pPr>
              <w:autoSpaceDE w:val="0"/>
              <w:autoSpaceDN w:val="0"/>
              <w:adjustRightInd w:val="0"/>
              <w:jc w:val="both"/>
              <w:rPr>
                <w:bCs/>
                <w:sz w:val="28"/>
                <w:szCs w:val="28"/>
              </w:rPr>
            </w:pPr>
            <w:r w:rsidRPr="00A90D6E">
              <w:rPr>
                <w:bCs/>
                <w:sz w:val="28"/>
                <w:szCs w:val="28"/>
              </w:rPr>
              <w:t>Срочное дело</w:t>
            </w:r>
          </w:p>
        </w:tc>
        <w:tc>
          <w:tcPr>
            <w:tcW w:w="1522" w:type="dxa"/>
            <w:shd w:val="clear" w:color="auto" w:fill="auto"/>
          </w:tcPr>
          <w:p w:rsidR="0014207B" w:rsidRPr="00A90D6E" w:rsidRDefault="0038116B" w:rsidP="00A90D6E">
            <w:pPr>
              <w:autoSpaceDE w:val="0"/>
              <w:autoSpaceDN w:val="0"/>
              <w:adjustRightInd w:val="0"/>
              <w:jc w:val="both"/>
              <w:rPr>
                <w:bCs/>
                <w:sz w:val="28"/>
                <w:szCs w:val="28"/>
              </w:rPr>
            </w:pPr>
            <w:r w:rsidRPr="00A90D6E">
              <w:rPr>
                <w:bCs/>
                <w:sz w:val="28"/>
                <w:szCs w:val="28"/>
              </w:rPr>
              <w:t xml:space="preserve">Важное </w:t>
            </w:r>
          </w:p>
          <w:p w:rsidR="0038116B" w:rsidRPr="00A90D6E" w:rsidRDefault="0038116B" w:rsidP="00A90D6E">
            <w:pPr>
              <w:autoSpaceDE w:val="0"/>
              <w:autoSpaceDN w:val="0"/>
              <w:adjustRightInd w:val="0"/>
              <w:jc w:val="both"/>
              <w:rPr>
                <w:bCs/>
                <w:sz w:val="28"/>
                <w:szCs w:val="28"/>
              </w:rPr>
            </w:pPr>
            <w:r w:rsidRPr="00A90D6E">
              <w:rPr>
                <w:bCs/>
                <w:sz w:val="28"/>
                <w:szCs w:val="28"/>
              </w:rPr>
              <w:t>дело</w:t>
            </w:r>
          </w:p>
        </w:tc>
        <w:tc>
          <w:tcPr>
            <w:tcW w:w="1560" w:type="dxa"/>
            <w:shd w:val="clear" w:color="auto" w:fill="auto"/>
          </w:tcPr>
          <w:p w:rsidR="0014207B" w:rsidRPr="00A90D6E" w:rsidRDefault="0038116B" w:rsidP="00A90D6E">
            <w:pPr>
              <w:autoSpaceDE w:val="0"/>
              <w:autoSpaceDN w:val="0"/>
              <w:adjustRightInd w:val="0"/>
              <w:jc w:val="both"/>
              <w:rPr>
                <w:bCs/>
                <w:sz w:val="28"/>
                <w:szCs w:val="28"/>
              </w:rPr>
            </w:pPr>
            <w:r w:rsidRPr="00A90D6E">
              <w:rPr>
                <w:bCs/>
                <w:sz w:val="28"/>
                <w:szCs w:val="28"/>
              </w:rPr>
              <w:t>Приятное</w:t>
            </w:r>
          </w:p>
          <w:p w:rsidR="0038116B" w:rsidRPr="00A90D6E" w:rsidRDefault="0038116B" w:rsidP="00A90D6E">
            <w:pPr>
              <w:autoSpaceDE w:val="0"/>
              <w:autoSpaceDN w:val="0"/>
              <w:adjustRightInd w:val="0"/>
              <w:jc w:val="both"/>
              <w:rPr>
                <w:bCs/>
                <w:sz w:val="28"/>
                <w:szCs w:val="28"/>
              </w:rPr>
            </w:pPr>
            <w:r w:rsidRPr="00A90D6E">
              <w:rPr>
                <w:bCs/>
                <w:sz w:val="28"/>
                <w:szCs w:val="28"/>
              </w:rPr>
              <w:t>дело</w:t>
            </w:r>
          </w:p>
        </w:tc>
        <w:tc>
          <w:tcPr>
            <w:tcW w:w="1699" w:type="dxa"/>
            <w:shd w:val="clear" w:color="auto" w:fill="auto"/>
          </w:tcPr>
          <w:p w:rsidR="0014207B" w:rsidRPr="00A90D6E" w:rsidRDefault="0038116B" w:rsidP="00A90D6E">
            <w:pPr>
              <w:autoSpaceDE w:val="0"/>
              <w:autoSpaceDN w:val="0"/>
              <w:adjustRightInd w:val="0"/>
              <w:jc w:val="both"/>
              <w:rPr>
                <w:bCs/>
                <w:sz w:val="28"/>
                <w:szCs w:val="28"/>
              </w:rPr>
            </w:pPr>
            <w:r w:rsidRPr="00A90D6E">
              <w:rPr>
                <w:bCs/>
                <w:sz w:val="28"/>
                <w:szCs w:val="28"/>
              </w:rPr>
              <w:t>Примечание в  случаях изменений</w:t>
            </w:r>
          </w:p>
        </w:tc>
      </w:tr>
      <w:tr w:rsidR="00965D63" w:rsidRPr="00A90D6E" w:rsidTr="00FF177A">
        <w:tc>
          <w:tcPr>
            <w:tcW w:w="1496" w:type="dxa"/>
            <w:shd w:val="clear" w:color="auto" w:fill="auto"/>
          </w:tcPr>
          <w:p w:rsidR="0038116B" w:rsidRPr="00A90D6E" w:rsidRDefault="00965D63" w:rsidP="00A90D6E">
            <w:pPr>
              <w:autoSpaceDE w:val="0"/>
              <w:autoSpaceDN w:val="0"/>
              <w:adjustRightInd w:val="0"/>
              <w:jc w:val="both"/>
              <w:rPr>
                <w:bCs/>
                <w:sz w:val="28"/>
                <w:szCs w:val="28"/>
              </w:rPr>
            </w:pPr>
            <w:r w:rsidRPr="00A90D6E">
              <w:rPr>
                <w:bCs/>
                <w:sz w:val="28"/>
                <w:szCs w:val="28"/>
              </w:rPr>
              <w:t>7.00</w:t>
            </w:r>
          </w:p>
        </w:tc>
        <w:tc>
          <w:tcPr>
            <w:tcW w:w="1835" w:type="dxa"/>
            <w:shd w:val="clear" w:color="auto" w:fill="auto"/>
          </w:tcPr>
          <w:p w:rsidR="0038116B" w:rsidRPr="00A90D6E" w:rsidRDefault="00965D63" w:rsidP="00A90D6E">
            <w:pPr>
              <w:autoSpaceDE w:val="0"/>
              <w:autoSpaceDN w:val="0"/>
              <w:adjustRightInd w:val="0"/>
              <w:jc w:val="both"/>
              <w:rPr>
                <w:bCs/>
                <w:sz w:val="28"/>
                <w:szCs w:val="28"/>
              </w:rPr>
            </w:pPr>
            <w:r w:rsidRPr="00A90D6E">
              <w:rPr>
                <w:bCs/>
                <w:sz w:val="28"/>
                <w:szCs w:val="28"/>
              </w:rPr>
              <w:t>Подъем</w:t>
            </w:r>
          </w:p>
        </w:tc>
        <w:tc>
          <w:tcPr>
            <w:tcW w:w="1572" w:type="dxa"/>
            <w:shd w:val="clear" w:color="auto" w:fill="auto"/>
          </w:tcPr>
          <w:p w:rsidR="0038116B" w:rsidRPr="00A90D6E" w:rsidRDefault="0038116B" w:rsidP="00A90D6E">
            <w:pPr>
              <w:autoSpaceDE w:val="0"/>
              <w:autoSpaceDN w:val="0"/>
              <w:adjustRightInd w:val="0"/>
              <w:jc w:val="both"/>
              <w:rPr>
                <w:bCs/>
                <w:sz w:val="28"/>
                <w:szCs w:val="28"/>
              </w:rPr>
            </w:pPr>
          </w:p>
        </w:tc>
        <w:tc>
          <w:tcPr>
            <w:tcW w:w="1522" w:type="dxa"/>
            <w:shd w:val="clear" w:color="auto" w:fill="auto"/>
          </w:tcPr>
          <w:p w:rsidR="0038116B" w:rsidRPr="00A90D6E" w:rsidRDefault="00965D63" w:rsidP="00A90D6E">
            <w:pPr>
              <w:autoSpaceDE w:val="0"/>
              <w:autoSpaceDN w:val="0"/>
              <w:adjustRightInd w:val="0"/>
              <w:jc w:val="both"/>
              <w:rPr>
                <w:bCs/>
                <w:sz w:val="28"/>
                <w:szCs w:val="28"/>
              </w:rPr>
            </w:pPr>
            <w:r w:rsidRPr="00A90D6E">
              <w:rPr>
                <w:bCs/>
                <w:sz w:val="28"/>
                <w:szCs w:val="28"/>
              </w:rPr>
              <w:t>+</w:t>
            </w:r>
          </w:p>
        </w:tc>
        <w:tc>
          <w:tcPr>
            <w:tcW w:w="1560" w:type="dxa"/>
            <w:shd w:val="clear" w:color="auto" w:fill="auto"/>
          </w:tcPr>
          <w:p w:rsidR="0038116B" w:rsidRPr="00A90D6E" w:rsidRDefault="0038116B" w:rsidP="00A90D6E">
            <w:pPr>
              <w:autoSpaceDE w:val="0"/>
              <w:autoSpaceDN w:val="0"/>
              <w:adjustRightInd w:val="0"/>
              <w:jc w:val="both"/>
              <w:rPr>
                <w:bCs/>
                <w:sz w:val="28"/>
                <w:szCs w:val="28"/>
              </w:rPr>
            </w:pPr>
          </w:p>
        </w:tc>
        <w:tc>
          <w:tcPr>
            <w:tcW w:w="1699" w:type="dxa"/>
            <w:shd w:val="clear" w:color="auto" w:fill="auto"/>
          </w:tcPr>
          <w:p w:rsidR="0038116B" w:rsidRPr="00A90D6E" w:rsidRDefault="0038116B" w:rsidP="00A90D6E">
            <w:pPr>
              <w:autoSpaceDE w:val="0"/>
              <w:autoSpaceDN w:val="0"/>
              <w:adjustRightInd w:val="0"/>
              <w:jc w:val="both"/>
              <w:rPr>
                <w:bCs/>
                <w:sz w:val="28"/>
                <w:szCs w:val="28"/>
              </w:rPr>
            </w:pPr>
          </w:p>
        </w:tc>
      </w:tr>
      <w:tr w:rsidR="00965D63" w:rsidRPr="00A90D6E" w:rsidTr="00FF177A">
        <w:tc>
          <w:tcPr>
            <w:tcW w:w="1496" w:type="dxa"/>
            <w:shd w:val="clear" w:color="auto" w:fill="auto"/>
          </w:tcPr>
          <w:p w:rsidR="0038116B" w:rsidRPr="00A90D6E" w:rsidRDefault="00965D63" w:rsidP="00A90D6E">
            <w:pPr>
              <w:autoSpaceDE w:val="0"/>
              <w:autoSpaceDN w:val="0"/>
              <w:adjustRightInd w:val="0"/>
              <w:jc w:val="both"/>
              <w:rPr>
                <w:bCs/>
                <w:sz w:val="28"/>
                <w:szCs w:val="28"/>
              </w:rPr>
            </w:pPr>
            <w:r w:rsidRPr="00A90D6E">
              <w:rPr>
                <w:bCs/>
                <w:sz w:val="28"/>
                <w:szCs w:val="28"/>
              </w:rPr>
              <w:t>7.05-7.25</w:t>
            </w:r>
          </w:p>
        </w:tc>
        <w:tc>
          <w:tcPr>
            <w:tcW w:w="1835" w:type="dxa"/>
            <w:shd w:val="clear" w:color="auto" w:fill="auto"/>
          </w:tcPr>
          <w:p w:rsidR="0038116B" w:rsidRPr="00A90D6E" w:rsidRDefault="00965D63" w:rsidP="00A90D6E">
            <w:pPr>
              <w:autoSpaceDE w:val="0"/>
              <w:autoSpaceDN w:val="0"/>
              <w:adjustRightInd w:val="0"/>
              <w:jc w:val="both"/>
              <w:rPr>
                <w:bCs/>
                <w:sz w:val="28"/>
                <w:szCs w:val="28"/>
              </w:rPr>
            </w:pPr>
            <w:r w:rsidRPr="00A90D6E">
              <w:rPr>
                <w:bCs/>
                <w:sz w:val="28"/>
                <w:szCs w:val="28"/>
              </w:rPr>
              <w:t>Утренний душ</w:t>
            </w:r>
          </w:p>
        </w:tc>
        <w:tc>
          <w:tcPr>
            <w:tcW w:w="1572" w:type="dxa"/>
            <w:shd w:val="clear" w:color="auto" w:fill="auto"/>
          </w:tcPr>
          <w:p w:rsidR="0038116B" w:rsidRPr="00A90D6E" w:rsidRDefault="0038116B" w:rsidP="00A90D6E">
            <w:pPr>
              <w:autoSpaceDE w:val="0"/>
              <w:autoSpaceDN w:val="0"/>
              <w:adjustRightInd w:val="0"/>
              <w:jc w:val="both"/>
              <w:rPr>
                <w:bCs/>
                <w:sz w:val="28"/>
                <w:szCs w:val="28"/>
              </w:rPr>
            </w:pPr>
          </w:p>
        </w:tc>
        <w:tc>
          <w:tcPr>
            <w:tcW w:w="1522" w:type="dxa"/>
            <w:shd w:val="clear" w:color="auto" w:fill="auto"/>
          </w:tcPr>
          <w:p w:rsidR="0038116B" w:rsidRPr="00A90D6E" w:rsidRDefault="00965D63" w:rsidP="00A90D6E">
            <w:pPr>
              <w:autoSpaceDE w:val="0"/>
              <w:autoSpaceDN w:val="0"/>
              <w:adjustRightInd w:val="0"/>
              <w:jc w:val="both"/>
              <w:rPr>
                <w:bCs/>
                <w:sz w:val="28"/>
                <w:szCs w:val="28"/>
              </w:rPr>
            </w:pPr>
            <w:r w:rsidRPr="00A90D6E">
              <w:rPr>
                <w:bCs/>
                <w:sz w:val="28"/>
                <w:szCs w:val="28"/>
              </w:rPr>
              <w:t>+</w:t>
            </w:r>
          </w:p>
        </w:tc>
        <w:tc>
          <w:tcPr>
            <w:tcW w:w="1560" w:type="dxa"/>
            <w:shd w:val="clear" w:color="auto" w:fill="auto"/>
          </w:tcPr>
          <w:p w:rsidR="0038116B" w:rsidRPr="00A90D6E" w:rsidRDefault="0038116B" w:rsidP="00A90D6E">
            <w:pPr>
              <w:autoSpaceDE w:val="0"/>
              <w:autoSpaceDN w:val="0"/>
              <w:adjustRightInd w:val="0"/>
              <w:jc w:val="both"/>
              <w:rPr>
                <w:bCs/>
                <w:sz w:val="28"/>
                <w:szCs w:val="28"/>
              </w:rPr>
            </w:pPr>
          </w:p>
        </w:tc>
        <w:tc>
          <w:tcPr>
            <w:tcW w:w="1699" w:type="dxa"/>
            <w:shd w:val="clear" w:color="auto" w:fill="auto"/>
          </w:tcPr>
          <w:p w:rsidR="0038116B" w:rsidRPr="00A90D6E" w:rsidRDefault="0038116B" w:rsidP="00A90D6E">
            <w:pPr>
              <w:autoSpaceDE w:val="0"/>
              <w:autoSpaceDN w:val="0"/>
              <w:adjustRightInd w:val="0"/>
              <w:jc w:val="both"/>
              <w:rPr>
                <w:bCs/>
                <w:sz w:val="28"/>
                <w:szCs w:val="28"/>
              </w:rPr>
            </w:pPr>
          </w:p>
        </w:tc>
      </w:tr>
      <w:tr w:rsidR="00965D63" w:rsidRPr="00A90D6E" w:rsidTr="00FF177A">
        <w:tc>
          <w:tcPr>
            <w:tcW w:w="1496"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7.25-7.45</w:t>
            </w:r>
          </w:p>
        </w:tc>
        <w:tc>
          <w:tcPr>
            <w:tcW w:w="1835"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Завтрак</w:t>
            </w:r>
          </w:p>
        </w:tc>
        <w:tc>
          <w:tcPr>
            <w:tcW w:w="1572" w:type="dxa"/>
            <w:shd w:val="clear" w:color="auto" w:fill="auto"/>
          </w:tcPr>
          <w:p w:rsidR="00965D63" w:rsidRPr="00A90D6E" w:rsidRDefault="00965D63" w:rsidP="00A90D6E">
            <w:pPr>
              <w:autoSpaceDE w:val="0"/>
              <w:autoSpaceDN w:val="0"/>
              <w:adjustRightInd w:val="0"/>
              <w:jc w:val="both"/>
              <w:rPr>
                <w:bCs/>
                <w:sz w:val="28"/>
                <w:szCs w:val="28"/>
              </w:rPr>
            </w:pPr>
          </w:p>
        </w:tc>
        <w:tc>
          <w:tcPr>
            <w:tcW w:w="1522"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w:t>
            </w:r>
          </w:p>
        </w:tc>
        <w:tc>
          <w:tcPr>
            <w:tcW w:w="1560" w:type="dxa"/>
            <w:shd w:val="clear" w:color="auto" w:fill="auto"/>
          </w:tcPr>
          <w:p w:rsidR="00965D63" w:rsidRPr="00A90D6E" w:rsidRDefault="00965D63" w:rsidP="00A90D6E">
            <w:pPr>
              <w:autoSpaceDE w:val="0"/>
              <w:autoSpaceDN w:val="0"/>
              <w:adjustRightInd w:val="0"/>
              <w:jc w:val="both"/>
              <w:rPr>
                <w:bCs/>
                <w:sz w:val="28"/>
                <w:szCs w:val="28"/>
              </w:rPr>
            </w:pPr>
          </w:p>
        </w:tc>
        <w:tc>
          <w:tcPr>
            <w:tcW w:w="1699" w:type="dxa"/>
            <w:shd w:val="clear" w:color="auto" w:fill="auto"/>
          </w:tcPr>
          <w:p w:rsidR="00965D63" w:rsidRPr="00A90D6E" w:rsidRDefault="00965D63" w:rsidP="00A90D6E">
            <w:pPr>
              <w:autoSpaceDE w:val="0"/>
              <w:autoSpaceDN w:val="0"/>
              <w:adjustRightInd w:val="0"/>
              <w:jc w:val="both"/>
              <w:rPr>
                <w:bCs/>
                <w:sz w:val="28"/>
                <w:szCs w:val="28"/>
              </w:rPr>
            </w:pPr>
          </w:p>
        </w:tc>
      </w:tr>
      <w:tr w:rsidR="00965D63" w:rsidRPr="00A90D6E" w:rsidTr="00FF177A">
        <w:tc>
          <w:tcPr>
            <w:tcW w:w="1496"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7.45-7.55</w:t>
            </w:r>
          </w:p>
        </w:tc>
        <w:tc>
          <w:tcPr>
            <w:tcW w:w="1835"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Дорога в школу</w:t>
            </w:r>
          </w:p>
        </w:tc>
        <w:tc>
          <w:tcPr>
            <w:tcW w:w="1572" w:type="dxa"/>
            <w:shd w:val="clear" w:color="auto" w:fill="auto"/>
          </w:tcPr>
          <w:p w:rsidR="00965D63" w:rsidRPr="00A90D6E" w:rsidRDefault="00965D63" w:rsidP="00A90D6E">
            <w:pPr>
              <w:autoSpaceDE w:val="0"/>
              <w:autoSpaceDN w:val="0"/>
              <w:adjustRightInd w:val="0"/>
              <w:jc w:val="both"/>
              <w:rPr>
                <w:bCs/>
                <w:sz w:val="28"/>
                <w:szCs w:val="28"/>
              </w:rPr>
            </w:pPr>
          </w:p>
        </w:tc>
        <w:tc>
          <w:tcPr>
            <w:tcW w:w="1522" w:type="dxa"/>
            <w:shd w:val="clear" w:color="auto" w:fill="auto"/>
          </w:tcPr>
          <w:p w:rsidR="00965D63" w:rsidRPr="00A90D6E" w:rsidRDefault="00965D63" w:rsidP="00A90D6E">
            <w:pPr>
              <w:autoSpaceDE w:val="0"/>
              <w:autoSpaceDN w:val="0"/>
              <w:adjustRightInd w:val="0"/>
              <w:jc w:val="both"/>
              <w:rPr>
                <w:bCs/>
                <w:sz w:val="28"/>
                <w:szCs w:val="28"/>
              </w:rPr>
            </w:pPr>
          </w:p>
        </w:tc>
        <w:tc>
          <w:tcPr>
            <w:tcW w:w="1560" w:type="dxa"/>
            <w:shd w:val="clear" w:color="auto" w:fill="auto"/>
          </w:tcPr>
          <w:p w:rsidR="00965D63" w:rsidRPr="00A90D6E" w:rsidRDefault="00A90D6E" w:rsidP="00A90D6E">
            <w:pPr>
              <w:autoSpaceDE w:val="0"/>
              <w:autoSpaceDN w:val="0"/>
              <w:adjustRightInd w:val="0"/>
              <w:jc w:val="both"/>
              <w:rPr>
                <w:bCs/>
                <w:sz w:val="28"/>
                <w:szCs w:val="28"/>
              </w:rPr>
            </w:pPr>
            <w:r w:rsidRPr="00A90D6E">
              <w:rPr>
                <w:bCs/>
                <w:sz w:val="28"/>
                <w:szCs w:val="28"/>
              </w:rPr>
              <w:t>+</w:t>
            </w:r>
          </w:p>
        </w:tc>
        <w:tc>
          <w:tcPr>
            <w:tcW w:w="1699" w:type="dxa"/>
            <w:shd w:val="clear" w:color="auto" w:fill="auto"/>
          </w:tcPr>
          <w:p w:rsidR="00965D63" w:rsidRPr="00A90D6E" w:rsidRDefault="00A90D6E" w:rsidP="00A90D6E">
            <w:pPr>
              <w:autoSpaceDE w:val="0"/>
              <w:autoSpaceDN w:val="0"/>
              <w:adjustRightInd w:val="0"/>
              <w:jc w:val="both"/>
              <w:rPr>
                <w:bCs/>
                <w:sz w:val="28"/>
                <w:szCs w:val="28"/>
              </w:rPr>
            </w:pPr>
            <w:r w:rsidRPr="00A90D6E">
              <w:rPr>
                <w:bCs/>
                <w:sz w:val="28"/>
                <w:szCs w:val="28"/>
              </w:rPr>
              <w:t>Пешком, с друзьями</w:t>
            </w:r>
          </w:p>
        </w:tc>
      </w:tr>
      <w:tr w:rsidR="00965D63" w:rsidRPr="00A90D6E" w:rsidTr="00FF177A">
        <w:tc>
          <w:tcPr>
            <w:tcW w:w="1496"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8-00-13.00</w:t>
            </w:r>
          </w:p>
        </w:tc>
        <w:tc>
          <w:tcPr>
            <w:tcW w:w="1835"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 xml:space="preserve">Учебные занятия </w:t>
            </w:r>
          </w:p>
        </w:tc>
        <w:tc>
          <w:tcPr>
            <w:tcW w:w="1572"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Пересдать химию</w:t>
            </w:r>
          </w:p>
        </w:tc>
        <w:tc>
          <w:tcPr>
            <w:tcW w:w="1522"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w:t>
            </w:r>
          </w:p>
        </w:tc>
        <w:tc>
          <w:tcPr>
            <w:tcW w:w="1560" w:type="dxa"/>
            <w:shd w:val="clear" w:color="auto" w:fill="auto"/>
          </w:tcPr>
          <w:p w:rsidR="00965D63" w:rsidRPr="00A90D6E" w:rsidRDefault="00965D63" w:rsidP="00A90D6E">
            <w:pPr>
              <w:autoSpaceDE w:val="0"/>
              <w:autoSpaceDN w:val="0"/>
              <w:adjustRightInd w:val="0"/>
              <w:jc w:val="both"/>
              <w:rPr>
                <w:bCs/>
                <w:sz w:val="28"/>
                <w:szCs w:val="28"/>
              </w:rPr>
            </w:pPr>
          </w:p>
        </w:tc>
        <w:tc>
          <w:tcPr>
            <w:tcW w:w="1699" w:type="dxa"/>
            <w:shd w:val="clear" w:color="auto" w:fill="auto"/>
          </w:tcPr>
          <w:p w:rsidR="00965D63" w:rsidRPr="00A90D6E" w:rsidRDefault="00F00F49" w:rsidP="00A90D6E">
            <w:pPr>
              <w:autoSpaceDE w:val="0"/>
              <w:autoSpaceDN w:val="0"/>
              <w:adjustRightInd w:val="0"/>
              <w:jc w:val="both"/>
              <w:rPr>
                <w:bCs/>
                <w:sz w:val="28"/>
                <w:szCs w:val="28"/>
              </w:rPr>
            </w:pPr>
            <w:r w:rsidRPr="00A90D6E">
              <w:rPr>
                <w:bCs/>
                <w:sz w:val="28"/>
                <w:szCs w:val="28"/>
              </w:rPr>
              <w:t>Получил неуд. оценку по рус.яз. Пересдача 05.05.2018</w:t>
            </w:r>
          </w:p>
        </w:tc>
      </w:tr>
      <w:tr w:rsidR="00965D63" w:rsidRPr="00A90D6E" w:rsidTr="00FF177A">
        <w:tc>
          <w:tcPr>
            <w:tcW w:w="1496" w:type="dxa"/>
            <w:shd w:val="clear" w:color="auto" w:fill="auto"/>
          </w:tcPr>
          <w:p w:rsidR="00965D63" w:rsidRPr="00A90D6E" w:rsidRDefault="00965D63" w:rsidP="00A90D6E">
            <w:pPr>
              <w:autoSpaceDE w:val="0"/>
              <w:autoSpaceDN w:val="0"/>
              <w:adjustRightInd w:val="0"/>
              <w:jc w:val="both"/>
              <w:rPr>
                <w:bCs/>
                <w:sz w:val="28"/>
                <w:szCs w:val="28"/>
              </w:rPr>
            </w:pPr>
          </w:p>
        </w:tc>
        <w:tc>
          <w:tcPr>
            <w:tcW w:w="1835" w:type="dxa"/>
            <w:shd w:val="clear" w:color="auto" w:fill="auto"/>
          </w:tcPr>
          <w:p w:rsidR="00965D63" w:rsidRPr="00A90D6E" w:rsidRDefault="00965D63" w:rsidP="00A90D6E">
            <w:pPr>
              <w:autoSpaceDE w:val="0"/>
              <w:autoSpaceDN w:val="0"/>
              <w:adjustRightInd w:val="0"/>
              <w:jc w:val="both"/>
              <w:rPr>
                <w:bCs/>
                <w:sz w:val="28"/>
                <w:szCs w:val="28"/>
              </w:rPr>
            </w:pPr>
          </w:p>
        </w:tc>
        <w:tc>
          <w:tcPr>
            <w:tcW w:w="1572" w:type="dxa"/>
            <w:shd w:val="clear" w:color="auto" w:fill="auto"/>
          </w:tcPr>
          <w:p w:rsidR="00965D63" w:rsidRPr="00A90D6E" w:rsidRDefault="00965D63" w:rsidP="00A90D6E">
            <w:pPr>
              <w:autoSpaceDE w:val="0"/>
              <w:autoSpaceDN w:val="0"/>
              <w:adjustRightInd w:val="0"/>
              <w:jc w:val="both"/>
              <w:rPr>
                <w:bCs/>
                <w:sz w:val="28"/>
                <w:szCs w:val="28"/>
              </w:rPr>
            </w:pPr>
          </w:p>
        </w:tc>
        <w:tc>
          <w:tcPr>
            <w:tcW w:w="1522" w:type="dxa"/>
            <w:shd w:val="clear" w:color="auto" w:fill="auto"/>
          </w:tcPr>
          <w:p w:rsidR="00965D63" w:rsidRPr="00A90D6E" w:rsidRDefault="00965D63" w:rsidP="00A90D6E">
            <w:pPr>
              <w:autoSpaceDE w:val="0"/>
              <w:autoSpaceDN w:val="0"/>
              <w:adjustRightInd w:val="0"/>
              <w:jc w:val="both"/>
              <w:rPr>
                <w:bCs/>
                <w:sz w:val="28"/>
                <w:szCs w:val="28"/>
              </w:rPr>
            </w:pPr>
          </w:p>
        </w:tc>
        <w:tc>
          <w:tcPr>
            <w:tcW w:w="1560" w:type="dxa"/>
            <w:shd w:val="clear" w:color="auto" w:fill="auto"/>
          </w:tcPr>
          <w:p w:rsidR="00965D63" w:rsidRPr="00A90D6E" w:rsidRDefault="00965D63" w:rsidP="00A90D6E">
            <w:pPr>
              <w:autoSpaceDE w:val="0"/>
              <w:autoSpaceDN w:val="0"/>
              <w:adjustRightInd w:val="0"/>
              <w:jc w:val="both"/>
              <w:rPr>
                <w:bCs/>
                <w:sz w:val="28"/>
                <w:szCs w:val="28"/>
              </w:rPr>
            </w:pPr>
          </w:p>
        </w:tc>
        <w:tc>
          <w:tcPr>
            <w:tcW w:w="1699" w:type="dxa"/>
            <w:shd w:val="clear" w:color="auto" w:fill="auto"/>
          </w:tcPr>
          <w:p w:rsidR="00965D63" w:rsidRPr="00A90D6E" w:rsidRDefault="00965D63" w:rsidP="00A90D6E">
            <w:pPr>
              <w:autoSpaceDE w:val="0"/>
              <w:autoSpaceDN w:val="0"/>
              <w:adjustRightInd w:val="0"/>
              <w:jc w:val="both"/>
              <w:rPr>
                <w:bCs/>
                <w:sz w:val="28"/>
                <w:szCs w:val="28"/>
              </w:rPr>
            </w:pPr>
          </w:p>
        </w:tc>
      </w:tr>
      <w:tr w:rsidR="00965D63" w:rsidRPr="00A90D6E" w:rsidTr="00FF177A">
        <w:tc>
          <w:tcPr>
            <w:tcW w:w="1496" w:type="dxa"/>
            <w:shd w:val="clear" w:color="auto" w:fill="auto"/>
          </w:tcPr>
          <w:p w:rsidR="00965D63" w:rsidRPr="00A90D6E" w:rsidRDefault="00965D63" w:rsidP="00A90D6E">
            <w:pPr>
              <w:autoSpaceDE w:val="0"/>
              <w:autoSpaceDN w:val="0"/>
              <w:adjustRightInd w:val="0"/>
              <w:jc w:val="both"/>
              <w:rPr>
                <w:bCs/>
                <w:sz w:val="28"/>
                <w:szCs w:val="28"/>
              </w:rPr>
            </w:pPr>
          </w:p>
        </w:tc>
        <w:tc>
          <w:tcPr>
            <w:tcW w:w="1835" w:type="dxa"/>
            <w:shd w:val="clear" w:color="auto" w:fill="auto"/>
          </w:tcPr>
          <w:p w:rsidR="00965D63" w:rsidRPr="00A90D6E" w:rsidRDefault="00965D63" w:rsidP="00A90D6E">
            <w:pPr>
              <w:autoSpaceDE w:val="0"/>
              <w:autoSpaceDN w:val="0"/>
              <w:adjustRightInd w:val="0"/>
              <w:jc w:val="both"/>
              <w:rPr>
                <w:bCs/>
                <w:sz w:val="28"/>
                <w:szCs w:val="28"/>
              </w:rPr>
            </w:pPr>
          </w:p>
        </w:tc>
        <w:tc>
          <w:tcPr>
            <w:tcW w:w="1572" w:type="dxa"/>
            <w:shd w:val="clear" w:color="auto" w:fill="auto"/>
          </w:tcPr>
          <w:p w:rsidR="00965D63" w:rsidRPr="00A90D6E" w:rsidRDefault="00965D63" w:rsidP="00A90D6E">
            <w:pPr>
              <w:autoSpaceDE w:val="0"/>
              <w:autoSpaceDN w:val="0"/>
              <w:adjustRightInd w:val="0"/>
              <w:jc w:val="both"/>
              <w:rPr>
                <w:bCs/>
                <w:sz w:val="28"/>
                <w:szCs w:val="28"/>
              </w:rPr>
            </w:pPr>
          </w:p>
        </w:tc>
        <w:tc>
          <w:tcPr>
            <w:tcW w:w="1522" w:type="dxa"/>
            <w:shd w:val="clear" w:color="auto" w:fill="auto"/>
          </w:tcPr>
          <w:p w:rsidR="00965D63" w:rsidRPr="00A90D6E" w:rsidRDefault="00965D63" w:rsidP="00A90D6E">
            <w:pPr>
              <w:autoSpaceDE w:val="0"/>
              <w:autoSpaceDN w:val="0"/>
              <w:adjustRightInd w:val="0"/>
              <w:jc w:val="both"/>
              <w:rPr>
                <w:bCs/>
                <w:sz w:val="28"/>
                <w:szCs w:val="28"/>
              </w:rPr>
            </w:pPr>
          </w:p>
        </w:tc>
        <w:tc>
          <w:tcPr>
            <w:tcW w:w="1560" w:type="dxa"/>
            <w:shd w:val="clear" w:color="auto" w:fill="auto"/>
          </w:tcPr>
          <w:p w:rsidR="00965D63" w:rsidRPr="00A90D6E" w:rsidRDefault="00965D63" w:rsidP="00A90D6E">
            <w:pPr>
              <w:autoSpaceDE w:val="0"/>
              <w:autoSpaceDN w:val="0"/>
              <w:adjustRightInd w:val="0"/>
              <w:jc w:val="both"/>
              <w:rPr>
                <w:bCs/>
                <w:sz w:val="28"/>
                <w:szCs w:val="28"/>
              </w:rPr>
            </w:pPr>
          </w:p>
        </w:tc>
        <w:tc>
          <w:tcPr>
            <w:tcW w:w="1699" w:type="dxa"/>
            <w:shd w:val="clear" w:color="auto" w:fill="auto"/>
          </w:tcPr>
          <w:p w:rsidR="00965D63" w:rsidRPr="00A90D6E" w:rsidRDefault="00965D63" w:rsidP="00A90D6E">
            <w:pPr>
              <w:autoSpaceDE w:val="0"/>
              <w:autoSpaceDN w:val="0"/>
              <w:adjustRightInd w:val="0"/>
              <w:jc w:val="both"/>
              <w:rPr>
                <w:bCs/>
                <w:sz w:val="28"/>
                <w:szCs w:val="28"/>
              </w:rPr>
            </w:pPr>
          </w:p>
        </w:tc>
      </w:tr>
      <w:tr w:rsidR="00965D63" w:rsidRPr="00A90D6E" w:rsidTr="00FF177A">
        <w:tc>
          <w:tcPr>
            <w:tcW w:w="1496" w:type="dxa"/>
            <w:shd w:val="clear" w:color="auto" w:fill="auto"/>
          </w:tcPr>
          <w:p w:rsidR="00965D63" w:rsidRPr="00A90D6E" w:rsidRDefault="00965D63" w:rsidP="00A90D6E">
            <w:pPr>
              <w:autoSpaceDE w:val="0"/>
              <w:autoSpaceDN w:val="0"/>
              <w:adjustRightInd w:val="0"/>
              <w:jc w:val="both"/>
              <w:rPr>
                <w:bCs/>
                <w:sz w:val="28"/>
                <w:szCs w:val="28"/>
              </w:rPr>
            </w:pPr>
          </w:p>
        </w:tc>
        <w:tc>
          <w:tcPr>
            <w:tcW w:w="1835" w:type="dxa"/>
            <w:shd w:val="clear" w:color="auto" w:fill="auto"/>
          </w:tcPr>
          <w:p w:rsidR="00965D63" w:rsidRPr="00A90D6E" w:rsidRDefault="00965D63" w:rsidP="00A90D6E">
            <w:pPr>
              <w:autoSpaceDE w:val="0"/>
              <w:autoSpaceDN w:val="0"/>
              <w:adjustRightInd w:val="0"/>
              <w:jc w:val="both"/>
              <w:rPr>
                <w:bCs/>
                <w:sz w:val="28"/>
                <w:szCs w:val="28"/>
              </w:rPr>
            </w:pPr>
          </w:p>
        </w:tc>
        <w:tc>
          <w:tcPr>
            <w:tcW w:w="1572" w:type="dxa"/>
            <w:shd w:val="clear" w:color="auto" w:fill="auto"/>
          </w:tcPr>
          <w:p w:rsidR="00965D63" w:rsidRPr="00A90D6E" w:rsidRDefault="00965D63" w:rsidP="00A90D6E">
            <w:pPr>
              <w:autoSpaceDE w:val="0"/>
              <w:autoSpaceDN w:val="0"/>
              <w:adjustRightInd w:val="0"/>
              <w:jc w:val="both"/>
              <w:rPr>
                <w:bCs/>
                <w:sz w:val="28"/>
                <w:szCs w:val="28"/>
              </w:rPr>
            </w:pPr>
          </w:p>
        </w:tc>
        <w:tc>
          <w:tcPr>
            <w:tcW w:w="1522" w:type="dxa"/>
            <w:shd w:val="clear" w:color="auto" w:fill="auto"/>
          </w:tcPr>
          <w:p w:rsidR="00965D63" w:rsidRPr="00A90D6E" w:rsidRDefault="00965D63" w:rsidP="00A90D6E">
            <w:pPr>
              <w:autoSpaceDE w:val="0"/>
              <w:autoSpaceDN w:val="0"/>
              <w:adjustRightInd w:val="0"/>
              <w:jc w:val="both"/>
              <w:rPr>
                <w:bCs/>
                <w:sz w:val="28"/>
                <w:szCs w:val="28"/>
              </w:rPr>
            </w:pPr>
          </w:p>
        </w:tc>
        <w:tc>
          <w:tcPr>
            <w:tcW w:w="1560" w:type="dxa"/>
            <w:shd w:val="clear" w:color="auto" w:fill="auto"/>
          </w:tcPr>
          <w:p w:rsidR="00965D63" w:rsidRPr="00A90D6E" w:rsidRDefault="00965D63" w:rsidP="00A90D6E">
            <w:pPr>
              <w:autoSpaceDE w:val="0"/>
              <w:autoSpaceDN w:val="0"/>
              <w:adjustRightInd w:val="0"/>
              <w:jc w:val="both"/>
              <w:rPr>
                <w:bCs/>
                <w:sz w:val="28"/>
                <w:szCs w:val="28"/>
              </w:rPr>
            </w:pPr>
          </w:p>
        </w:tc>
        <w:tc>
          <w:tcPr>
            <w:tcW w:w="1699" w:type="dxa"/>
            <w:shd w:val="clear" w:color="auto" w:fill="auto"/>
          </w:tcPr>
          <w:p w:rsidR="00965D63" w:rsidRPr="00A90D6E" w:rsidRDefault="00965D63" w:rsidP="00A90D6E">
            <w:pPr>
              <w:autoSpaceDE w:val="0"/>
              <w:autoSpaceDN w:val="0"/>
              <w:adjustRightInd w:val="0"/>
              <w:jc w:val="both"/>
              <w:rPr>
                <w:bCs/>
                <w:sz w:val="28"/>
                <w:szCs w:val="28"/>
              </w:rPr>
            </w:pPr>
          </w:p>
        </w:tc>
      </w:tr>
      <w:tr w:rsidR="00965D63" w:rsidRPr="00A90D6E" w:rsidTr="00FF177A">
        <w:tc>
          <w:tcPr>
            <w:tcW w:w="1496" w:type="dxa"/>
            <w:shd w:val="clear" w:color="auto" w:fill="auto"/>
          </w:tcPr>
          <w:p w:rsidR="00965D63" w:rsidRPr="00A90D6E" w:rsidRDefault="00965D63" w:rsidP="00A90D6E">
            <w:pPr>
              <w:autoSpaceDE w:val="0"/>
              <w:autoSpaceDN w:val="0"/>
              <w:adjustRightInd w:val="0"/>
              <w:jc w:val="both"/>
              <w:rPr>
                <w:bCs/>
                <w:sz w:val="28"/>
                <w:szCs w:val="28"/>
              </w:rPr>
            </w:pPr>
          </w:p>
        </w:tc>
        <w:tc>
          <w:tcPr>
            <w:tcW w:w="1835" w:type="dxa"/>
            <w:shd w:val="clear" w:color="auto" w:fill="auto"/>
          </w:tcPr>
          <w:p w:rsidR="00965D63" w:rsidRPr="00A90D6E" w:rsidRDefault="00965D63" w:rsidP="00A90D6E">
            <w:pPr>
              <w:autoSpaceDE w:val="0"/>
              <w:autoSpaceDN w:val="0"/>
              <w:adjustRightInd w:val="0"/>
              <w:jc w:val="both"/>
              <w:rPr>
                <w:bCs/>
                <w:sz w:val="28"/>
                <w:szCs w:val="28"/>
              </w:rPr>
            </w:pPr>
          </w:p>
        </w:tc>
        <w:tc>
          <w:tcPr>
            <w:tcW w:w="1572" w:type="dxa"/>
            <w:shd w:val="clear" w:color="auto" w:fill="auto"/>
          </w:tcPr>
          <w:p w:rsidR="00965D63" w:rsidRPr="00A90D6E" w:rsidRDefault="00965D63" w:rsidP="00A90D6E">
            <w:pPr>
              <w:autoSpaceDE w:val="0"/>
              <w:autoSpaceDN w:val="0"/>
              <w:adjustRightInd w:val="0"/>
              <w:jc w:val="both"/>
              <w:rPr>
                <w:bCs/>
                <w:sz w:val="28"/>
                <w:szCs w:val="28"/>
              </w:rPr>
            </w:pPr>
          </w:p>
        </w:tc>
        <w:tc>
          <w:tcPr>
            <w:tcW w:w="1522" w:type="dxa"/>
            <w:shd w:val="clear" w:color="auto" w:fill="auto"/>
          </w:tcPr>
          <w:p w:rsidR="00965D63" w:rsidRPr="00A90D6E" w:rsidRDefault="00965D63" w:rsidP="00A90D6E">
            <w:pPr>
              <w:autoSpaceDE w:val="0"/>
              <w:autoSpaceDN w:val="0"/>
              <w:adjustRightInd w:val="0"/>
              <w:jc w:val="both"/>
              <w:rPr>
                <w:bCs/>
                <w:sz w:val="28"/>
                <w:szCs w:val="28"/>
              </w:rPr>
            </w:pPr>
          </w:p>
        </w:tc>
        <w:tc>
          <w:tcPr>
            <w:tcW w:w="1560" w:type="dxa"/>
            <w:shd w:val="clear" w:color="auto" w:fill="auto"/>
          </w:tcPr>
          <w:p w:rsidR="00965D63" w:rsidRPr="00A90D6E" w:rsidRDefault="00965D63" w:rsidP="00A90D6E">
            <w:pPr>
              <w:autoSpaceDE w:val="0"/>
              <w:autoSpaceDN w:val="0"/>
              <w:adjustRightInd w:val="0"/>
              <w:jc w:val="both"/>
              <w:rPr>
                <w:bCs/>
                <w:sz w:val="28"/>
                <w:szCs w:val="28"/>
              </w:rPr>
            </w:pPr>
          </w:p>
        </w:tc>
        <w:tc>
          <w:tcPr>
            <w:tcW w:w="1699" w:type="dxa"/>
            <w:shd w:val="clear" w:color="auto" w:fill="auto"/>
          </w:tcPr>
          <w:p w:rsidR="00965D63" w:rsidRPr="00A90D6E" w:rsidRDefault="00965D63" w:rsidP="00A90D6E">
            <w:pPr>
              <w:autoSpaceDE w:val="0"/>
              <w:autoSpaceDN w:val="0"/>
              <w:adjustRightInd w:val="0"/>
              <w:jc w:val="both"/>
              <w:rPr>
                <w:bCs/>
                <w:sz w:val="28"/>
                <w:szCs w:val="28"/>
              </w:rPr>
            </w:pPr>
          </w:p>
        </w:tc>
      </w:tr>
      <w:tr w:rsidR="00965D63" w:rsidRPr="00A90D6E" w:rsidTr="00FF177A">
        <w:tc>
          <w:tcPr>
            <w:tcW w:w="1496" w:type="dxa"/>
            <w:shd w:val="clear" w:color="auto" w:fill="auto"/>
          </w:tcPr>
          <w:p w:rsidR="00965D63" w:rsidRPr="00A90D6E" w:rsidRDefault="00965D63" w:rsidP="00A90D6E">
            <w:pPr>
              <w:autoSpaceDE w:val="0"/>
              <w:autoSpaceDN w:val="0"/>
              <w:adjustRightInd w:val="0"/>
              <w:jc w:val="both"/>
              <w:rPr>
                <w:bCs/>
                <w:sz w:val="28"/>
                <w:szCs w:val="28"/>
              </w:rPr>
            </w:pPr>
          </w:p>
        </w:tc>
        <w:tc>
          <w:tcPr>
            <w:tcW w:w="1835" w:type="dxa"/>
            <w:shd w:val="clear" w:color="auto" w:fill="auto"/>
          </w:tcPr>
          <w:p w:rsidR="00965D63" w:rsidRPr="00A90D6E" w:rsidRDefault="00965D63" w:rsidP="00A90D6E">
            <w:pPr>
              <w:autoSpaceDE w:val="0"/>
              <w:autoSpaceDN w:val="0"/>
              <w:adjustRightInd w:val="0"/>
              <w:jc w:val="both"/>
              <w:rPr>
                <w:bCs/>
                <w:sz w:val="28"/>
                <w:szCs w:val="28"/>
              </w:rPr>
            </w:pPr>
          </w:p>
        </w:tc>
        <w:tc>
          <w:tcPr>
            <w:tcW w:w="1572" w:type="dxa"/>
            <w:shd w:val="clear" w:color="auto" w:fill="auto"/>
          </w:tcPr>
          <w:p w:rsidR="00965D63" w:rsidRPr="00A90D6E" w:rsidRDefault="00965D63" w:rsidP="00A90D6E">
            <w:pPr>
              <w:autoSpaceDE w:val="0"/>
              <w:autoSpaceDN w:val="0"/>
              <w:adjustRightInd w:val="0"/>
              <w:jc w:val="both"/>
              <w:rPr>
                <w:bCs/>
                <w:sz w:val="28"/>
                <w:szCs w:val="28"/>
              </w:rPr>
            </w:pPr>
          </w:p>
        </w:tc>
        <w:tc>
          <w:tcPr>
            <w:tcW w:w="1522" w:type="dxa"/>
            <w:shd w:val="clear" w:color="auto" w:fill="auto"/>
          </w:tcPr>
          <w:p w:rsidR="00965D63" w:rsidRPr="00A90D6E" w:rsidRDefault="00965D63" w:rsidP="00A90D6E">
            <w:pPr>
              <w:autoSpaceDE w:val="0"/>
              <w:autoSpaceDN w:val="0"/>
              <w:adjustRightInd w:val="0"/>
              <w:jc w:val="both"/>
              <w:rPr>
                <w:bCs/>
                <w:sz w:val="28"/>
                <w:szCs w:val="28"/>
              </w:rPr>
            </w:pPr>
          </w:p>
        </w:tc>
        <w:tc>
          <w:tcPr>
            <w:tcW w:w="1560" w:type="dxa"/>
            <w:shd w:val="clear" w:color="auto" w:fill="auto"/>
          </w:tcPr>
          <w:p w:rsidR="00965D63" w:rsidRPr="00A90D6E" w:rsidRDefault="00965D63" w:rsidP="00A90D6E">
            <w:pPr>
              <w:autoSpaceDE w:val="0"/>
              <w:autoSpaceDN w:val="0"/>
              <w:adjustRightInd w:val="0"/>
              <w:jc w:val="both"/>
              <w:rPr>
                <w:bCs/>
                <w:sz w:val="28"/>
                <w:szCs w:val="28"/>
              </w:rPr>
            </w:pPr>
          </w:p>
        </w:tc>
        <w:tc>
          <w:tcPr>
            <w:tcW w:w="1699" w:type="dxa"/>
            <w:shd w:val="clear" w:color="auto" w:fill="auto"/>
          </w:tcPr>
          <w:p w:rsidR="00965D63" w:rsidRPr="00A90D6E" w:rsidRDefault="00965D63" w:rsidP="00A90D6E">
            <w:pPr>
              <w:autoSpaceDE w:val="0"/>
              <w:autoSpaceDN w:val="0"/>
              <w:adjustRightInd w:val="0"/>
              <w:jc w:val="both"/>
              <w:rPr>
                <w:bCs/>
                <w:sz w:val="28"/>
                <w:szCs w:val="28"/>
              </w:rPr>
            </w:pPr>
          </w:p>
        </w:tc>
      </w:tr>
      <w:tr w:rsidR="00965D63" w:rsidRPr="00A90D6E" w:rsidTr="00FF177A">
        <w:tc>
          <w:tcPr>
            <w:tcW w:w="1496"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22.00</w:t>
            </w:r>
          </w:p>
        </w:tc>
        <w:tc>
          <w:tcPr>
            <w:tcW w:w="1835"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Сон</w:t>
            </w:r>
          </w:p>
        </w:tc>
        <w:tc>
          <w:tcPr>
            <w:tcW w:w="1572" w:type="dxa"/>
            <w:shd w:val="clear" w:color="auto" w:fill="auto"/>
          </w:tcPr>
          <w:p w:rsidR="00965D63" w:rsidRPr="00A90D6E" w:rsidRDefault="00965D63" w:rsidP="00A90D6E">
            <w:pPr>
              <w:autoSpaceDE w:val="0"/>
              <w:autoSpaceDN w:val="0"/>
              <w:adjustRightInd w:val="0"/>
              <w:jc w:val="both"/>
              <w:rPr>
                <w:bCs/>
                <w:sz w:val="28"/>
                <w:szCs w:val="28"/>
              </w:rPr>
            </w:pPr>
          </w:p>
        </w:tc>
        <w:tc>
          <w:tcPr>
            <w:tcW w:w="1522" w:type="dxa"/>
            <w:shd w:val="clear" w:color="auto" w:fill="auto"/>
          </w:tcPr>
          <w:p w:rsidR="00965D63" w:rsidRPr="00A90D6E" w:rsidRDefault="00965D63" w:rsidP="00A90D6E">
            <w:pPr>
              <w:autoSpaceDE w:val="0"/>
              <w:autoSpaceDN w:val="0"/>
              <w:adjustRightInd w:val="0"/>
              <w:jc w:val="both"/>
              <w:rPr>
                <w:bCs/>
                <w:sz w:val="28"/>
                <w:szCs w:val="28"/>
              </w:rPr>
            </w:pPr>
          </w:p>
        </w:tc>
        <w:tc>
          <w:tcPr>
            <w:tcW w:w="1560"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w:t>
            </w:r>
          </w:p>
        </w:tc>
        <w:tc>
          <w:tcPr>
            <w:tcW w:w="1699" w:type="dxa"/>
            <w:shd w:val="clear" w:color="auto" w:fill="auto"/>
          </w:tcPr>
          <w:p w:rsidR="00965D63" w:rsidRPr="00A90D6E" w:rsidRDefault="00965D63" w:rsidP="00A90D6E">
            <w:pPr>
              <w:autoSpaceDE w:val="0"/>
              <w:autoSpaceDN w:val="0"/>
              <w:adjustRightInd w:val="0"/>
              <w:jc w:val="both"/>
              <w:rPr>
                <w:bCs/>
                <w:sz w:val="28"/>
                <w:szCs w:val="28"/>
              </w:rPr>
            </w:pPr>
            <w:r w:rsidRPr="00A90D6E">
              <w:rPr>
                <w:bCs/>
                <w:sz w:val="28"/>
                <w:szCs w:val="28"/>
              </w:rPr>
              <w:t>Чтение перед сном 20 минут</w:t>
            </w:r>
          </w:p>
        </w:tc>
      </w:tr>
    </w:tbl>
    <w:p w:rsidR="0014207B" w:rsidRDefault="0014207B" w:rsidP="00FF177A">
      <w:pPr>
        <w:autoSpaceDE w:val="0"/>
        <w:autoSpaceDN w:val="0"/>
        <w:adjustRightInd w:val="0"/>
        <w:ind w:firstLine="567"/>
        <w:jc w:val="both"/>
        <w:rPr>
          <w:bCs/>
          <w:sz w:val="28"/>
          <w:szCs w:val="28"/>
        </w:rPr>
      </w:pPr>
    </w:p>
    <w:p w:rsidR="0038116B" w:rsidRDefault="0038116B" w:rsidP="00FF177A">
      <w:pPr>
        <w:autoSpaceDE w:val="0"/>
        <w:autoSpaceDN w:val="0"/>
        <w:adjustRightInd w:val="0"/>
        <w:ind w:firstLine="567"/>
        <w:jc w:val="both"/>
        <w:rPr>
          <w:bCs/>
          <w:sz w:val="28"/>
          <w:szCs w:val="28"/>
        </w:rPr>
      </w:pPr>
      <w:r>
        <w:rPr>
          <w:bCs/>
          <w:sz w:val="28"/>
          <w:szCs w:val="28"/>
        </w:rPr>
        <w:t>Н</w:t>
      </w:r>
      <w:r w:rsidRPr="0038116B">
        <w:rPr>
          <w:bCs/>
          <w:sz w:val="28"/>
          <w:szCs w:val="28"/>
        </w:rPr>
        <w:t xml:space="preserve">еобходимо учитывать возрастные и личностные особенности детей, </w:t>
      </w:r>
      <w:r w:rsidR="00C24335">
        <w:rPr>
          <w:bCs/>
          <w:sz w:val="28"/>
          <w:szCs w:val="28"/>
        </w:rPr>
        <w:t>особенности</w:t>
      </w:r>
      <w:r w:rsidRPr="0038116B">
        <w:rPr>
          <w:bCs/>
          <w:sz w:val="28"/>
          <w:szCs w:val="28"/>
        </w:rPr>
        <w:t xml:space="preserve"> передачи и приема информации детьми разных возрастов. </w:t>
      </w:r>
    </w:p>
    <w:p w:rsidR="0038116B" w:rsidRPr="0038116B" w:rsidRDefault="00C24335" w:rsidP="00FF177A">
      <w:pPr>
        <w:autoSpaceDE w:val="0"/>
        <w:autoSpaceDN w:val="0"/>
        <w:adjustRightInd w:val="0"/>
        <w:ind w:firstLine="567"/>
        <w:jc w:val="both"/>
        <w:rPr>
          <w:bCs/>
          <w:sz w:val="28"/>
          <w:szCs w:val="28"/>
        </w:rPr>
      </w:pPr>
      <w:r>
        <w:rPr>
          <w:bCs/>
          <w:sz w:val="28"/>
          <w:szCs w:val="28"/>
        </w:rPr>
        <w:t>В</w:t>
      </w:r>
      <w:r w:rsidR="0038116B" w:rsidRPr="0038116B">
        <w:rPr>
          <w:bCs/>
          <w:sz w:val="28"/>
          <w:szCs w:val="28"/>
        </w:rPr>
        <w:t xml:space="preserve"> </w:t>
      </w:r>
      <w:r w:rsidR="00232F43">
        <w:rPr>
          <w:bCs/>
          <w:sz w:val="28"/>
          <w:szCs w:val="28"/>
        </w:rPr>
        <w:t>7</w:t>
      </w:r>
      <w:r w:rsidR="0038116B" w:rsidRPr="0038116B">
        <w:rPr>
          <w:bCs/>
          <w:sz w:val="28"/>
          <w:szCs w:val="28"/>
        </w:rPr>
        <w:t xml:space="preserve"> классах дети могут больше привязываться к основному расписанию и использовать различные изобразительные стимулы (вклеивать рисунок, наклейки, а не писать текстовое). Им необходимо помогать вносить более важные дела, а это значит им необходимо дать инструкцию (расписать их первый день совместно).</w:t>
      </w:r>
      <w:r w:rsidR="0038116B">
        <w:rPr>
          <w:bCs/>
          <w:sz w:val="28"/>
          <w:szCs w:val="28"/>
        </w:rPr>
        <w:t xml:space="preserve"> Здесь совместно в работу детей можно включить родителей.</w:t>
      </w:r>
    </w:p>
    <w:p w:rsidR="0038116B" w:rsidRPr="0038116B" w:rsidRDefault="0038116B" w:rsidP="00FF177A">
      <w:pPr>
        <w:autoSpaceDE w:val="0"/>
        <w:autoSpaceDN w:val="0"/>
        <w:adjustRightInd w:val="0"/>
        <w:ind w:firstLine="567"/>
        <w:jc w:val="both"/>
        <w:rPr>
          <w:bCs/>
          <w:sz w:val="28"/>
          <w:szCs w:val="28"/>
        </w:rPr>
      </w:pPr>
      <w:r w:rsidRPr="0038116B">
        <w:rPr>
          <w:bCs/>
          <w:sz w:val="28"/>
          <w:szCs w:val="28"/>
        </w:rPr>
        <w:t xml:space="preserve">В 7-8 классах, дети могут при распределении своего расписания дня могут использовать лозунг и креативных слоган (пример 8:00ч. «полный подъем»). И так далее весь день. А мероприятия по исправлению оценок может звучать «выше, лучше, умнее». Так же необходимо дать правильно инструкцию и пример. Расписание должно быть расширенно, необходимо объяснить детям, что каждый день должен быть прописан полностью с учетом распределения того, что важно детям. И главное, это должно быть привязано ко времени! </w:t>
      </w:r>
    </w:p>
    <w:p w:rsidR="0038116B" w:rsidRDefault="0038116B" w:rsidP="00FF177A">
      <w:pPr>
        <w:autoSpaceDE w:val="0"/>
        <w:autoSpaceDN w:val="0"/>
        <w:adjustRightInd w:val="0"/>
        <w:ind w:firstLine="567"/>
        <w:jc w:val="both"/>
        <w:rPr>
          <w:bCs/>
          <w:sz w:val="28"/>
          <w:szCs w:val="28"/>
        </w:rPr>
      </w:pPr>
      <w:r w:rsidRPr="0038116B">
        <w:rPr>
          <w:bCs/>
          <w:sz w:val="28"/>
          <w:szCs w:val="28"/>
        </w:rPr>
        <w:t>Для обучающихся 9-11 классов спектр технологий расширяется, необходимо дать им полную инструкцию-цель. Они должны понимать, что делают расписание важных мероприятий с учетом оставшихся дней.</w:t>
      </w:r>
    </w:p>
    <w:p w:rsidR="00C5766D" w:rsidRPr="00FF177A" w:rsidRDefault="00C24335" w:rsidP="00FF177A">
      <w:pPr>
        <w:autoSpaceDE w:val="0"/>
        <w:autoSpaceDN w:val="0"/>
        <w:adjustRightInd w:val="0"/>
        <w:ind w:firstLine="567"/>
        <w:jc w:val="both"/>
        <w:rPr>
          <w:bCs/>
          <w:i/>
          <w:sz w:val="28"/>
          <w:szCs w:val="28"/>
        </w:rPr>
      </w:pPr>
      <w:r w:rsidRPr="00FF177A">
        <w:rPr>
          <w:bCs/>
          <w:i/>
          <w:sz w:val="28"/>
          <w:szCs w:val="28"/>
        </w:rPr>
        <w:t>На каждый день дети по желанию могут составлять отчет (фото, рисунки, эссе).</w:t>
      </w:r>
    </w:p>
    <w:p w:rsidR="0038116B" w:rsidRPr="0038116B" w:rsidRDefault="0038116B" w:rsidP="00FF177A">
      <w:pPr>
        <w:autoSpaceDE w:val="0"/>
        <w:autoSpaceDN w:val="0"/>
        <w:adjustRightInd w:val="0"/>
        <w:ind w:firstLine="567"/>
        <w:jc w:val="both"/>
        <w:rPr>
          <w:b/>
          <w:bCs/>
          <w:sz w:val="28"/>
          <w:szCs w:val="28"/>
        </w:rPr>
      </w:pPr>
      <w:r w:rsidRPr="0038116B">
        <w:rPr>
          <w:b/>
          <w:bCs/>
          <w:sz w:val="28"/>
          <w:szCs w:val="28"/>
        </w:rPr>
        <w:t xml:space="preserve">Групповой формат </w:t>
      </w:r>
      <w:r>
        <w:rPr>
          <w:b/>
          <w:bCs/>
          <w:sz w:val="28"/>
          <w:szCs w:val="28"/>
        </w:rPr>
        <w:t xml:space="preserve">работы </w:t>
      </w:r>
      <w:r w:rsidRPr="0038116B">
        <w:rPr>
          <w:b/>
          <w:bCs/>
          <w:sz w:val="28"/>
          <w:szCs w:val="28"/>
        </w:rPr>
        <w:t>класса:</w:t>
      </w:r>
    </w:p>
    <w:p w:rsidR="0038116B" w:rsidRPr="0038116B" w:rsidRDefault="0038116B" w:rsidP="00FF177A">
      <w:pPr>
        <w:autoSpaceDE w:val="0"/>
        <w:autoSpaceDN w:val="0"/>
        <w:adjustRightInd w:val="0"/>
        <w:ind w:firstLine="567"/>
        <w:jc w:val="both"/>
        <w:rPr>
          <w:bCs/>
          <w:sz w:val="28"/>
          <w:szCs w:val="28"/>
        </w:rPr>
      </w:pPr>
      <w:r w:rsidRPr="0038116B">
        <w:rPr>
          <w:bCs/>
          <w:sz w:val="28"/>
          <w:szCs w:val="28"/>
        </w:rPr>
        <w:t>Идеи детей как провести следующий общий день до окончания учебного года должны выписываться на доску ежедневно, на каждой перемене можно вносить изменения, и в конце учебного дня приниматься резолюция к действиям на следующий день. День должен быть активным, продуктивным, интересным, полезным, его можно разнообразить совместной деятельностью.</w:t>
      </w:r>
    </w:p>
    <w:p w:rsidR="0038116B" w:rsidRDefault="0038116B" w:rsidP="00FF177A">
      <w:pPr>
        <w:autoSpaceDE w:val="0"/>
        <w:autoSpaceDN w:val="0"/>
        <w:adjustRightInd w:val="0"/>
        <w:ind w:firstLine="567"/>
        <w:jc w:val="both"/>
        <w:rPr>
          <w:bCs/>
          <w:sz w:val="28"/>
          <w:szCs w:val="28"/>
        </w:rPr>
      </w:pPr>
      <w:r w:rsidRPr="0038116B">
        <w:rPr>
          <w:bCs/>
          <w:sz w:val="28"/>
          <w:szCs w:val="28"/>
        </w:rPr>
        <w:t>На переменах могут проходить турниры, проверочные работы могут проводиться как мини олимпиады, на сколько хватит фантазии у детей. Атмосфера в классе должна быть интересной и постоянно в поиске новых конструктивны</w:t>
      </w:r>
      <w:r>
        <w:rPr>
          <w:bCs/>
          <w:sz w:val="28"/>
          <w:szCs w:val="28"/>
        </w:rPr>
        <w:t>х интересных радостных событий</w:t>
      </w:r>
      <w:r w:rsidRPr="0038116B">
        <w:rPr>
          <w:bCs/>
          <w:sz w:val="28"/>
          <w:szCs w:val="28"/>
        </w:rPr>
        <w:t xml:space="preserve"> (пойти в кино, субботник, эко патруль, день счастья, день улыбок).</w:t>
      </w:r>
    </w:p>
    <w:p w:rsidR="0038116B" w:rsidRPr="0038116B" w:rsidRDefault="00FF177A" w:rsidP="00FF177A">
      <w:pPr>
        <w:autoSpaceDE w:val="0"/>
        <w:autoSpaceDN w:val="0"/>
        <w:adjustRightInd w:val="0"/>
        <w:ind w:firstLine="567"/>
        <w:jc w:val="both"/>
        <w:rPr>
          <w:bCs/>
          <w:sz w:val="28"/>
          <w:szCs w:val="28"/>
        </w:rPr>
      </w:pPr>
      <w:r>
        <w:rPr>
          <w:bCs/>
          <w:sz w:val="28"/>
          <w:szCs w:val="28"/>
        </w:rPr>
        <w:t xml:space="preserve">Календарь класса может </w:t>
      </w:r>
      <w:r w:rsidR="0038116B">
        <w:rPr>
          <w:bCs/>
          <w:sz w:val="28"/>
          <w:szCs w:val="28"/>
        </w:rPr>
        <w:t>ориентироваться на даты календаря – 9 мая, 25 мая, тем самым дети могут писать сценарий праздничного дня.</w:t>
      </w:r>
    </w:p>
    <w:p w:rsidR="0038116B" w:rsidRDefault="0038116B" w:rsidP="00FF177A">
      <w:pPr>
        <w:autoSpaceDE w:val="0"/>
        <w:autoSpaceDN w:val="0"/>
        <w:adjustRightInd w:val="0"/>
        <w:ind w:firstLine="567"/>
        <w:jc w:val="both"/>
        <w:rPr>
          <w:bCs/>
          <w:sz w:val="28"/>
          <w:szCs w:val="28"/>
        </w:rPr>
      </w:pPr>
      <w:r w:rsidRPr="0038116B">
        <w:rPr>
          <w:bCs/>
          <w:sz w:val="28"/>
          <w:szCs w:val="28"/>
        </w:rPr>
        <w:t>Необходимо понимать, что надо мотивировать детей, – может быть подведение итогов, и как это проходит тоже решает коллектив и форма контроля заполнения дневника-календаря тоже обозначается самим коллективом, как им это удобно и по какому графику.</w:t>
      </w:r>
    </w:p>
    <w:p w:rsidR="0038116B" w:rsidRDefault="0038116B" w:rsidP="00FF177A">
      <w:pPr>
        <w:autoSpaceDE w:val="0"/>
        <w:autoSpaceDN w:val="0"/>
        <w:adjustRightInd w:val="0"/>
        <w:ind w:firstLine="567"/>
        <w:jc w:val="both"/>
        <w:rPr>
          <w:bCs/>
          <w:sz w:val="28"/>
          <w:szCs w:val="28"/>
        </w:rPr>
      </w:pPr>
      <w:r w:rsidRPr="0038116B">
        <w:rPr>
          <w:bCs/>
          <w:sz w:val="28"/>
          <w:szCs w:val="28"/>
        </w:rPr>
        <w:t xml:space="preserve"> Если ставиться вопрос о конкурсе лучшего календаря, то необходимо проработать в классе позицию тех, кто есть кто: редактор, корректор, журналисты, информаторы, генератор идей, консультант, фотокор, видео </w:t>
      </w:r>
      <w:r>
        <w:rPr>
          <w:bCs/>
          <w:sz w:val="28"/>
          <w:szCs w:val="28"/>
        </w:rPr>
        <w:t>оператор, электроник и кто работает над презентацией</w:t>
      </w:r>
      <w:r w:rsidRPr="0038116B">
        <w:rPr>
          <w:bCs/>
          <w:sz w:val="28"/>
          <w:szCs w:val="28"/>
        </w:rPr>
        <w:t>.</w:t>
      </w:r>
      <w:r>
        <w:rPr>
          <w:bCs/>
          <w:sz w:val="28"/>
          <w:szCs w:val="28"/>
        </w:rPr>
        <w:t xml:space="preserve"> Такой формат работы можно использовать в старших классах.</w:t>
      </w:r>
    </w:p>
    <w:p w:rsidR="00E22536" w:rsidRDefault="00FF177A" w:rsidP="007B45A9">
      <w:pPr>
        <w:ind w:firstLine="567"/>
        <w:jc w:val="both"/>
        <w:rPr>
          <w:sz w:val="28"/>
          <w:szCs w:val="28"/>
        </w:rPr>
      </w:pPr>
      <w:r>
        <w:rPr>
          <w:b/>
          <w:sz w:val="28"/>
          <w:szCs w:val="28"/>
        </w:rPr>
        <w:t>На о</w:t>
      </w:r>
      <w:r w:rsidRPr="003C1676">
        <w:rPr>
          <w:b/>
          <w:sz w:val="28"/>
          <w:szCs w:val="28"/>
        </w:rPr>
        <w:t>ценочн</w:t>
      </w:r>
      <w:r>
        <w:rPr>
          <w:b/>
          <w:sz w:val="28"/>
          <w:szCs w:val="28"/>
        </w:rPr>
        <w:t>ом этапе</w:t>
      </w:r>
      <w:r w:rsidRPr="003C1676">
        <w:rPr>
          <w:b/>
          <w:sz w:val="28"/>
          <w:szCs w:val="28"/>
        </w:rPr>
        <w:t xml:space="preserve"> </w:t>
      </w:r>
      <w:r w:rsidRPr="003C1676">
        <w:rPr>
          <w:sz w:val="28"/>
          <w:szCs w:val="28"/>
        </w:rPr>
        <w:t>(подведение итогов, сбор обратной связи)</w:t>
      </w:r>
      <w:r w:rsidR="007B45A9">
        <w:rPr>
          <w:sz w:val="28"/>
          <w:szCs w:val="28"/>
        </w:rPr>
        <w:t xml:space="preserve"> классный руководитель анализирует результаты реализации </w:t>
      </w:r>
      <w:r w:rsidR="007B45A9" w:rsidRPr="00E22536">
        <w:rPr>
          <w:sz w:val="28"/>
          <w:szCs w:val="28"/>
        </w:rPr>
        <w:t xml:space="preserve">проекта «Ступени к лету» в </w:t>
      </w:r>
      <w:r w:rsidR="00E22536">
        <w:rPr>
          <w:sz w:val="28"/>
          <w:szCs w:val="28"/>
        </w:rPr>
        <w:t>своем классном коллективе и передает эти данные заместителю директора по воспитательной работе для дальнейшего планирования воспитательной работы школы в летний период</w:t>
      </w:r>
      <w:r w:rsidR="00232F43">
        <w:rPr>
          <w:sz w:val="28"/>
          <w:szCs w:val="28"/>
        </w:rPr>
        <w:t>.</w:t>
      </w:r>
    </w:p>
    <w:p w:rsidR="00FF177A" w:rsidRDefault="00FF177A" w:rsidP="006933CE">
      <w:pPr>
        <w:autoSpaceDE w:val="0"/>
        <w:autoSpaceDN w:val="0"/>
        <w:adjustRightInd w:val="0"/>
        <w:ind w:left="-113" w:firstLine="348"/>
        <w:jc w:val="both"/>
        <w:rPr>
          <w:bCs/>
          <w:sz w:val="28"/>
          <w:szCs w:val="28"/>
        </w:rPr>
      </w:pPr>
    </w:p>
    <w:p w:rsidR="00FE45F1" w:rsidRDefault="00FE45F1" w:rsidP="00FE45F1">
      <w:pPr>
        <w:tabs>
          <w:tab w:val="left" w:pos="426"/>
        </w:tabs>
        <w:autoSpaceDE w:val="0"/>
        <w:autoSpaceDN w:val="0"/>
        <w:adjustRightInd w:val="0"/>
        <w:contextualSpacing/>
        <w:jc w:val="both"/>
        <w:rPr>
          <w:rFonts w:eastAsia="TimesNewRomanPSMT"/>
          <w:sz w:val="28"/>
          <w:szCs w:val="28"/>
        </w:rPr>
      </w:pPr>
    </w:p>
    <w:p w:rsidR="00FE45F1" w:rsidRDefault="00FE45F1" w:rsidP="00FE45F1">
      <w:pPr>
        <w:tabs>
          <w:tab w:val="left" w:pos="426"/>
        </w:tabs>
        <w:autoSpaceDE w:val="0"/>
        <w:autoSpaceDN w:val="0"/>
        <w:adjustRightInd w:val="0"/>
        <w:contextualSpacing/>
        <w:jc w:val="both"/>
        <w:rPr>
          <w:rFonts w:eastAsia="TimesNewRomanPSMT"/>
          <w:sz w:val="28"/>
          <w:szCs w:val="28"/>
        </w:rPr>
      </w:pPr>
    </w:p>
    <w:p w:rsidR="00FE45F1" w:rsidRDefault="00FE45F1" w:rsidP="00FE45F1">
      <w:pPr>
        <w:tabs>
          <w:tab w:val="left" w:pos="426"/>
        </w:tabs>
        <w:autoSpaceDE w:val="0"/>
        <w:autoSpaceDN w:val="0"/>
        <w:adjustRightInd w:val="0"/>
        <w:contextualSpacing/>
        <w:jc w:val="both"/>
        <w:rPr>
          <w:rFonts w:eastAsia="TimesNewRomanPSMT"/>
          <w:sz w:val="28"/>
          <w:szCs w:val="28"/>
        </w:rPr>
      </w:pPr>
    </w:p>
    <w:p w:rsidR="00FE45F1" w:rsidRDefault="00FE45F1" w:rsidP="00FE45F1">
      <w:pPr>
        <w:tabs>
          <w:tab w:val="left" w:pos="426"/>
        </w:tabs>
        <w:autoSpaceDE w:val="0"/>
        <w:autoSpaceDN w:val="0"/>
        <w:adjustRightInd w:val="0"/>
        <w:contextualSpacing/>
        <w:jc w:val="both"/>
        <w:rPr>
          <w:rFonts w:eastAsia="TimesNewRomanPSMT"/>
          <w:sz w:val="28"/>
          <w:szCs w:val="28"/>
        </w:rPr>
      </w:pPr>
    </w:p>
    <w:p w:rsidR="00FE45F1" w:rsidRPr="00981697" w:rsidRDefault="00FE45F1" w:rsidP="00FE45F1">
      <w:pPr>
        <w:contextualSpacing/>
        <w:jc w:val="right"/>
        <w:rPr>
          <w:sz w:val="28"/>
          <w:szCs w:val="28"/>
        </w:rPr>
      </w:pPr>
      <w:r w:rsidRPr="00981697">
        <w:rPr>
          <w:sz w:val="28"/>
          <w:szCs w:val="28"/>
        </w:rPr>
        <w:t>Приложение 1</w:t>
      </w:r>
    </w:p>
    <w:p w:rsidR="00981697" w:rsidRPr="00981697" w:rsidRDefault="00981697" w:rsidP="00FE45F1">
      <w:pPr>
        <w:contextualSpacing/>
        <w:jc w:val="right"/>
        <w:rPr>
          <w:sz w:val="28"/>
          <w:szCs w:val="28"/>
        </w:rPr>
      </w:pPr>
      <w:r w:rsidRPr="00981697">
        <w:rPr>
          <w:sz w:val="28"/>
          <w:szCs w:val="28"/>
        </w:rPr>
        <w:t>к методическим рекомендациям</w:t>
      </w:r>
    </w:p>
    <w:p w:rsidR="00981697" w:rsidRPr="00981697" w:rsidRDefault="00981697" w:rsidP="00981697">
      <w:pPr>
        <w:jc w:val="right"/>
        <w:rPr>
          <w:sz w:val="28"/>
          <w:szCs w:val="28"/>
        </w:rPr>
      </w:pPr>
      <w:r w:rsidRPr="00981697">
        <w:rPr>
          <w:sz w:val="28"/>
          <w:szCs w:val="28"/>
        </w:rPr>
        <w:t xml:space="preserve">по организацию проекта «Ступени к лету» </w:t>
      </w:r>
    </w:p>
    <w:p w:rsidR="00981697" w:rsidRPr="00981697" w:rsidRDefault="00981697" w:rsidP="00981697">
      <w:pPr>
        <w:jc w:val="right"/>
        <w:rPr>
          <w:sz w:val="28"/>
          <w:szCs w:val="28"/>
        </w:rPr>
      </w:pPr>
      <w:r w:rsidRPr="00981697">
        <w:rPr>
          <w:sz w:val="28"/>
          <w:szCs w:val="28"/>
        </w:rPr>
        <w:t>в образовательных организациях Краснодарского края</w:t>
      </w:r>
    </w:p>
    <w:p w:rsidR="00981697" w:rsidRDefault="00981697" w:rsidP="00FE45F1">
      <w:pPr>
        <w:contextualSpacing/>
        <w:jc w:val="right"/>
        <w:rPr>
          <w:b/>
          <w:sz w:val="28"/>
          <w:szCs w:val="28"/>
        </w:rPr>
      </w:pPr>
    </w:p>
    <w:p w:rsidR="00FE45F1" w:rsidRPr="00957C53" w:rsidRDefault="00FE45F1" w:rsidP="00FE45F1">
      <w:pPr>
        <w:contextualSpacing/>
        <w:jc w:val="center"/>
        <w:rPr>
          <w:b/>
          <w:caps/>
          <w:sz w:val="28"/>
          <w:szCs w:val="28"/>
        </w:rPr>
      </w:pPr>
      <w:r w:rsidRPr="00957C53">
        <w:rPr>
          <w:b/>
          <w:sz w:val="28"/>
          <w:szCs w:val="28"/>
        </w:rPr>
        <w:t>Социометрия</w:t>
      </w:r>
    </w:p>
    <w:p w:rsidR="00FE45F1" w:rsidRPr="00974ED6" w:rsidRDefault="00FE45F1" w:rsidP="00FE45F1">
      <w:pPr>
        <w:ind w:firstLine="708"/>
        <w:contextualSpacing/>
        <w:rPr>
          <w:caps/>
          <w:sz w:val="28"/>
          <w:szCs w:val="28"/>
        </w:rPr>
      </w:pPr>
      <w:r w:rsidRPr="00974ED6">
        <w:rPr>
          <w:caps/>
          <w:sz w:val="28"/>
          <w:szCs w:val="28"/>
        </w:rPr>
        <w:t xml:space="preserve">Цель - </w:t>
      </w:r>
      <w:r>
        <w:rPr>
          <w:color w:val="0F0F0F"/>
          <w:sz w:val="28"/>
          <w:szCs w:val="28"/>
          <w:shd w:val="clear" w:color="auto" w:fill="FDFEFF"/>
        </w:rPr>
        <w:t>диагностика</w:t>
      </w:r>
      <w:r w:rsidRPr="00974ED6">
        <w:rPr>
          <w:color w:val="0F0F0F"/>
          <w:sz w:val="28"/>
          <w:szCs w:val="28"/>
          <w:shd w:val="clear" w:color="auto" w:fill="FDFEFF"/>
        </w:rPr>
        <w:t xml:space="preserve"> межличностных и межгрупповых отношений в целях их изменения, улучшения и совершенствования.</w:t>
      </w:r>
    </w:p>
    <w:p w:rsidR="00FE45F1" w:rsidRPr="00FE45F1" w:rsidRDefault="00FE45F1" w:rsidP="00FE45F1">
      <w:pPr>
        <w:pStyle w:val="Style13"/>
        <w:widowControl/>
        <w:spacing w:line="240" w:lineRule="auto"/>
        <w:ind w:firstLine="708"/>
        <w:contextualSpacing/>
        <w:jc w:val="both"/>
        <w:rPr>
          <w:rStyle w:val="FontStyle63"/>
          <w:b w:val="0"/>
          <w:i/>
          <w:sz w:val="28"/>
          <w:szCs w:val="28"/>
        </w:rPr>
      </w:pPr>
      <w:r w:rsidRPr="00FE45F1">
        <w:rPr>
          <w:rStyle w:val="FontStyle63"/>
          <w:b w:val="0"/>
          <w:sz w:val="28"/>
          <w:szCs w:val="28"/>
        </w:rPr>
        <w:t xml:space="preserve">Участникам задают три вопроса, позволяющие </w:t>
      </w:r>
      <w:r w:rsidRPr="00FE45F1">
        <w:rPr>
          <w:rStyle w:val="FontStyle63"/>
          <w:b w:val="0"/>
          <w:i/>
          <w:sz w:val="28"/>
          <w:szCs w:val="28"/>
        </w:rPr>
        <w:t>выявить межличностные отношения</w:t>
      </w:r>
      <w:r w:rsidRPr="00FE45F1">
        <w:rPr>
          <w:rStyle w:val="FontStyle63"/>
          <w:b w:val="0"/>
          <w:sz w:val="28"/>
          <w:szCs w:val="28"/>
        </w:rPr>
        <w:t xml:space="preserve">, </w:t>
      </w:r>
      <w:r w:rsidRPr="00FE45F1">
        <w:rPr>
          <w:rStyle w:val="FontStyle63"/>
          <w:b w:val="0"/>
          <w:i/>
          <w:sz w:val="28"/>
          <w:szCs w:val="28"/>
        </w:rPr>
        <w:t xml:space="preserve">симпатии; определить лидеров класса («социометрических звезд») предпочитаемых, пренебрегаемых, изолированных; </w:t>
      </w:r>
    </w:p>
    <w:p w:rsidR="00FE45F1" w:rsidRPr="00FE45F1" w:rsidRDefault="00FE45F1" w:rsidP="00FE45F1">
      <w:pPr>
        <w:pStyle w:val="Style13"/>
        <w:widowControl/>
        <w:spacing w:line="240" w:lineRule="auto"/>
        <w:ind w:firstLine="0"/>
        <w:contextualSpacing/>
        <w:jc w:val="both"/>
        <w:rPr>
          <w:rStyle w:val="FontStyle63"/>
          <w:b w:val="0"/>
          <w:sz w:val="28"/>
          <w:szCs w:val="28"/>
        </w:rPr>
      </w:pPr>
      <w:r w:rsidRPr="00FE45F1">
        <w:rPr>
          <w:rStyle w:val="FontStyle63"/>
          <w:b w:val="0"/>
          <w:sz w:val="28"/>
          <w:szCs w:val="28"/>
        </w:rPr>
        <w:t>1. Если у тебя возникли трудности в освоении учебного материала, к кому из одноклассников ты обратишься за помощью в первую, вторую, третью очередь?</w:t>
      </w:r>
    </w:p>
    <w:p w:rsidR="00FE45F1" w:rsidRPr="00FE45F1" w:rsidRDefault="00FE45F1" w:rsidP="00FE45F1">
      <w:pPr>
        <w:pStyle w:val="Style13"/>
        <w:widowControl/>
        <w:spacing w:line="240" w:lineRule="auto"/>
        <w:ind w:firstLine="0"/>
        <w:contextualSpacing/>
        <w:jc w:val="both"/>
        <w:rPr>
          <w:rStyle w:val="FontStyle63"/>
          <w:b w:val="0"/>
          <w:sz w:val="28"/>
          <w:szCs w:val="28"/>
        </w:rPr>
      </w:pPr>
      <w:r w:rsidRPr="00FE45F1">
        <w:rPr>
          <w:rStyle w:val="FontStyle63"/>
          <w:b w:val="0"/>
          <w:sz w:val="28"/>
          <w:szCs w:val="28"/>
        </w:rPr>
        <w:t>2. С кем из одноклассников в походе ты хотел бы жить в одной палатке?</w:t>
      </w:r>
    </w:p>
    <w:p w:rsidR="00FE45F1" w:rsidRPr="00FE45F1" w:rsidRDefault="00FE45F1" w:rsidP="00FE45F1">
      <w:pPr>
        <w:pStyle w:val="Style13"/>
        <w:widowControl/>
        <w:spacing w:line="240" w:lineRule="auto"/>
        <w:ind w:firstLine="0"/>
        <w:contextualSpacing/>
        <w:jc w:val="both"/>
        <w:rPr>
          <w:rStyle w:val="FontStyle49"/>
          <w:b/>
          <w:bCs/>
          <w:i w:val="0"/>
          <w:iCs w:val="0"/>
          <w:sz w:val="28"/>
          <w:szCs w:val="28"/>
        </w:rPr>
      </w:pPr>
      <w:r w:rsidRPr="00FE45F1">
        <w:rPr>
          <w:rStyle w:val="FontStyle63"/>
          <w:b w:val="0"/>
          <w:sz w:val="28"/>
          <w:szCs w:val="28"/>
        </w:rPr>
        <w:t>3. С кем тебе интереснее всего пойти в театр, кино, на выставку?</w:t>
      </w:r>
    </w:p>
    <w:p w:rsidR="00FE45F1" w:rsidRPr="00FE45F1" w:rsidRDefault="00FE45F1" w:rsidP="00FE45F1">
      <w:pPr>
        <w:pStyle w:val="Style26"/>
        <w:widowControl/>
        <w:spacing w:line="240" w:lineRule="auto"/>
        <w:contextualSpacing/>
        <w:rPr>
          <w:rStyle w:val="FontStyle63"/>
          <w:b w:val="0"/>
          <w:sz w:val="28"/>
          <w:szCs w:val="28"/>
        </w:rPr>
      </w:pPr>
      <w:r w:rsidRPr="00FE45F1">
        <w:rPr>
          <w:rStyle w:val="FontStyle63"/>
          <w:b w:val="0"/>
          <w:sz w:val="28"/>
          <w:szCs w:val="28"/>
        </w:rPr>
        <w:t>Этот метод очень прост в проведении и дает достаточно глубокий материал для работы классного руководителя, для создания в классе коллектива, развития классного самоуправления.</w:t>
      </w:r>
    </w:p>
    <w:p w:rsidR="00FE45F1" w:rsidRDefault="00FE45F1" w:rsidP="00FE45F1">
      <w:pPr>
        <w:ind w:firstLine="504"/>
        <w:contextualSpacing/>
        <w:jc w:val="both"/>
        <w:rPr>
          <w:rStyle w:val="FontStyle63"/>
          <w:b w:val="0"/>
          <w:sz w:val="28"/>
          <w:szCs w:val="28"/>
        </w:rPr>
      </w:pPr>
      <w:r w:rsidRPr="00974ED6">
        <w:rPr>
          <w:sz w:val="28"/>
          <w:szCs w:val="28"/>
        </w:rPr>
        <w:t>Анализ проводится на основе матрицы: самые главные показатели: количество полученных выборов, количество полученных отклонений.</w:t>
      </w:r>
    </w:p>
    <w:p w:rsidR="00FE45F1" w:rsidRPr="00974ED6" w:rsidRDefault="00FE45F1" w:rsidP="00FE45F1">
      <w:pPr>
        <w:contextualSpacing/>
        <w:rPr>
          <w:sz w:val="28"/>
          <w:szCs w:val="28"/>
        </w:rPr>
      </w:pPr>
    </w:p>
    <w:p w:rsidR="00FE45F1" w:rsidRPr="00E26E4E" w:rsidRDefault="00FE45F1" w:rsidP="00FE45F1">
      <w:pPr>
        <w:ind w:firstLine="709"/>
        <w:contextualSpacing/>
        <w:jc w:val="center"/>
        <w:rPr>
          <w:b/>
          <w:caps/>
          <w:sz w:val="28"/>
          <w:szCs w:val="28"/>
        </w:rPr>
      </w:pPr>
      <w:r w:rsidRPr="00974ED6">
        <w:rPr>
          <w:b/>
          <w:sz w:val="28"/>
          <w:szCs w:val="28"/>
        </w:rPr>
        <w:t xml:space="preserve">Методика </w:t>
      </w:r>
      <w:r w:rsidRPr="00E26E4E">
        <w:rPr>
          <w:b/>
          <w:caps/>
          <w:sz w:val="28"/>
          <w:szCs w:val="28"/>
        </w:rPr>
        <w:t>«С</w:t>
      </w:r>
      <w:r w:rsidRPr="00E26E4E">
        <w:rPr>
          <w:b/>
          <w:sz w:val="28"/>
          <w:szCs w:val="28"/>
        </w:rPr>
        <w:t>емь кругов</w:t>
      </w:r>
      <w:r w:rsidRPr="00E26E4E">
        <w:rPr>
          <w:b/>
          <w:caps/>
          <w:sz w:val="28"/>
          <w:szCs w:val="28"/>
        </w:rPr>
        <w:t>»</w:t>
      </w:r>
    </w:p>
    <w:p w:rsidR="00FE45F1" w:rsidRDefault="00FE45F1" w:rsidP="00FE45F1">
      <w:pPr>
        <w:ind w:firstLine="709"/>
        <w:contextualSpacing/>
        <w:jc w:val="center"/>
        <w:rPr>
          <w:caps/>
          <w:sz w:val="28"/>
          <w:szCs w:val="28"/>
        </w:rPr>
      </w:pPr>
      <w:r>
        <w:rPr>
          <w:noProof/>
        </w:rPr>
        <w:pict>
          <v:group id="Полотно 18" o:spid="_x0000_s1026" style="position:absolute;left:0;text-align:left;margin-left:19.15pt;margin-top:10.05pt;width:454.3pt;height:81.15pt;z-index:251657728;mso-width-relative:margin;mso-height-relative:margin" coordsize="4914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">
            <v:rect id="Прямоугольник 2" o:spid="_x0000_s1027" style="position:absolute;width:49149;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oval id="Oval 72" o:spid="_x0000_s1028" style="position:absolute;top:2282;width:5714;height:5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shapetype id="_x0000_t202" coordsize="21600,21600" o:spt="202" path="m,l,21600r21600,l21600,xe">
              <v:stroke joinstyle="miter"/>
              <v:path gradientshapeok="t" o:connecttype="rect"/>
            </v:shapetype>
            <v:shape id="Text Box 73" o:spid="_x0000_s1029" type="#_x0000_t202" style="position:absolute;left:1507;top:4002;width:2282;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E45F1" w:rsidRDefault="00FE45F1" w:rsidP="00FE45F1">
                    <w:pPr>
                      <w:pStyle w:val="a3"/>
                      <w:kinsoku w:val="0"/>
                      <w:overflowPunct w:val="0"/>
                      <w:spacing w:before="0" w:beforeAutospacing="0" w:after="200" w:afterAutospacing="0" w:line="276" w:lineRule="auto"/>
                      <w:textAlignment w:val="baseline"/>
                    </w:pPr>
                    <w:r w:rsidRPr="00FE45F1">
                      <w:rPr>
                        <w:rFonts w:ascii="Calibri" w:eastAsia="Calibri" w:hAnsi="Calibri"/>
                        <w:color w:val="000000"/>
                        <w:kern w:val="24"/>
                        <w:sz w:val="22"/>
                        <w:szCs w:val="22"/>
                      </w:rPr>
                      <w:t> </w:t>
                    </w:r>
                  </w:p>
                </w:txbxContent>
              </v:textbox>
            </v:shape>
            <v:shape id="Text Box 74" o:spid="_x0000_s1030" type="#_x0000_t202" style="position:absolute;left:16002;top:4572;width:2283;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E45F1" w:rsidRDefault="00FE45F1" w:rsidP="00FE45F1">
                    <w:pPr>
                      <w:pStyle w:val="a3"/>
                      <w:kinsoku w:val="0"/>
                      <w:overflowPunct w:val="0"/>
                      <w:spacing w:before="0" w:beforeAutospacing="0" w:after="200" w:afterAutospacing="0" w:line="276" w:lineRule="auto"/>
                      <w:textAlignment w:val="baseline"/>
                    </w:pPr>
                    <w:r w:rsidRPr="00FE45F1">
                      <w:rPr>
                        <w:rFonts w:ascii="Calibri" w:eastAsia="Calibri" w:hAnsi="Calibri"/>
                        <w:color w:val="000000"/>
                        <w:kern w:val="24"/>
                        <w:sz w:val="22"/>
                        <w:szCs w:val="22"/>
                      </w:rPr>
                      <w:t> </w:t>
                    </w:r>
                  </w:p>
                </w:txbxContent>
              </v:textbox>
            </v:shape>
            <v:shape id="Text Box 75" o:spid="_x0000_s1031" type="#_x0000_t202" style="position:absolute;left:29714;top:4572;width:2291;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E45F1" w:rsidRDefault="00FE45F1" w:rsidP="00FE45F1">
                    <w:pPr>
                      <w:pStyle w:val="a3"/>
                      <w:kinsoku w:val="0"/>
                      <w:overflowPunct w:val="0"/>
                      <w:spacing w:before="0" w:beforeAutospacing="0" w:after="200" w:afterAutospacing="0" w:line="276" w:lineRule="auto"/>
                      <w:textAlignment w:val="baseline"/>
                    </w:pPr>
                  </w:p>
                </w:txbxContent>
              </v:textbox>
            </v:shape>
            <v:oval id="Oval 76" o:spid="_x0000_s1032" style="position:absolute;left:6856;top:2282;width:5714;height:5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77" o:spid="_x0000_s1033" style="position:absolute;left:13712;top:2282;width:5714;height:5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HsAA&#10;AADaAAAADwAAAGRycy9kb3ducmV2LnhtbERPy2rCQBTdF/yH4Rbc1YkWrKSOUgRREJFGs79kbl7N&#10;3ImZaRL/3lkUujyc93o7mkb01LnKsoL5LAJBnFldcaHgdt2/rUA4j6yxsUwKHuRgu5m8rDHWduBv&#10;6hNfiBDCLkYFpfdtLKXLSjLoZrYlDlxuO4M+wK6QusMhhJtGLqJoKQ1WHBpKbGlXUvaT/BoF5498&#10;MX+v05zqy7K+Fyc+HNODUtPX8esThKfR/4v/3EetIGwNV8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HHsAAAADaAAAADwAAAAAAAAAAAAAAAACYAgAAZHJzL2Rvd25y&#10;ZXYueG1sUEsFBgAAAAAEAAQA9QAAAIUDAAAAAA==&#10;">
              <v:fill opacity="0"/>
            </v:oval>
            <v:oval id="Oval 78" o:spid="_x0000_s1034" style="position:absolute;left:27431;top:2282;width:5715;height:5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79" o:spid="_x0000_s1035" style="position:absolute;left:20575;top:2282;width:5715;height:5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80" o:spid="_x0000_s1036" style="position:absolute;left:34287;top:2282;width:5715;height:5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81" o:spid="_x0000_s1037" style="position:absolute;left:41144;top:2282;width:5714;height:5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group>
        </w:pict>
      </w:r>
    </w:p>
    <w:p w:rsidR="00FE45F1" w:rsidRDefault="00FE45F1" w:rsidP="00FE45F1">
      <w:pPr>
        <w:ind w:firstLine="709"/>
        <w:contextualSpacing/>
        <w:jc w:val="center"/>
        <w:rPr>
          <w:caps/>
          <w:sz w:val="28"/>
          <w:szCs w:val="28"/>
        </w:rPr>
      </w:pPr>
    </w:p>
    <w:p w:rsidR="00FE45F1" w:rsidRDefault="00FE45F1" w:rsidP="00FE45F1">
      <w:pPr>
        <w:ind w:firstLine="709"/>
        <w:contextualSpacing/>
        <w:jc w:val="center"/>
        <w:rPr>
          <w:caps/>
          <w:sz w:val="28"/>
          <w:szCs w:val="28"/>
        </w:rPr>
      </w:pPr>
    </w:p>
    <w:p w:rsidR="00FE45F1" w:rsidRDefault="00FE45F1" w:rsidP="00FE45F1">
      <w:pPr>
        <w:ind w:firstLine="709"/>
        <w:contextualSpacing/>
        <w:jc w:val="center"/>
        <w:rPr>
          <w:caps/>
          <w:sz w:val="28"/>
          <w:szCs w:val="28"/>
        </w:rPr>
      </w:pPr>
    </w:p>
    <w:p w:rsidR="00FE45F1" w:rsidRDefault="00FE45F1" w:rsidP="00FE45F1">
      <w:pPr>
        <w:ind w:firstLine="709"/>
        <w:contextualSpacing/>
        <w:jc w:val="center"/>
        <w:rPr>
          <w:caps/>
          <w:sz w:val="28"/>
          <w:szCs w:val="28"/>
        </w:rPr>
      </w:pPr>
    </w:p>
    <w:p w:rsidR="00FE45F1" w:rsidRPr="00974ED6" w:rsidRDefault="00FE45F1" w:rsidP="00FE45F1">
      <w:pPr>
        <w:ind w:firstLine="709"/>
        <w:contextualSpacing/>
        <w:jc w:val="center"/>
        <w:rPr>
          <w:caps/>
          <w:sz w:val="28"/>
          <w:szCs w:val="28"/>
        </w:rPr>
      </w:pPr>
    </w:p>
    <w:p w:rsidR="00FE45F1" w:rsidRPr="00974ED6" w:rsidRDefault="00FE45F1" w:rsidP="00FE45F1">
      <w:pPr>
        <w:ind w:firstLine="708"/>
        <w:contextualSpacing/>
        <w:jc w:val="both"/>
        <w:rPr>
          <w:sz w:val="28"/>
          <w:szCs w:val="28"/>
        </w:rPr>
      </w:pPr>
      <w:r w:rsidRPr="00974ED6">
        <w:rPr>
          <w:sz w:val="28"/>
          <w:szCs w:val="28"/>
        </w:rPr>
        <w:t>Цель: выявление самооценки детей и определение значимых лиц.</w:t>
      </w:r>
    </w:p>
    <w:p w:rsidR="00FE45F1" w:rsidRPr="00974ED6" w:rsidRDefault="00FE45F1" w:rsidP="00FE45F1">
      <w:pPr>
        <w:ind w:firstLine="709"/>
        <w:contextualSpacing/>
        <w:jc w:val="both"/>
        <w:rPr>
          <w:sz w:val="28"/>
          <w:szCs w:val="28"/>
        </w:rPr>
      </w:pPr>
      <w:r w:rsidRPr="00974ED6">
        <w:rPr>
          <w:sz w:val="28"/>
          <w:szCs w:val="28"/>
        </w:rPr>
        <w:t>Учащимся предлагается нарисовать в ряд семь кругов и назвать в них близких людей: это могут быть родители, друзья, учителя. Определить и свое место.</w:t>
      </w:r>
    </w:p>
    <w:p w:rsidR="00FE45F1" w:rsidRPr="00974ED6" w:rsidRDefault="00FE45F1" w:rsidP="00FE45F1">
      <w:pPr>
        <w:ind w:firstLine="708"/>
        <w:contextualSpacing/>
        <w:jc w:val="both"/>
        <w:rPr>
          <w:sz w:val="28"/>
          <w:szCs w:val="28"/>
        </w:rPr>
      </w:pPr>
      <w:r w:rsidRPr="00974ED6">
        <w:rPr>
          <w:sz w:val="28"/>
          <w:szCs w:val="28"/>
        </w:rPr>
        <w:t>Анализ</w:t>
      </w:r>
      <w:r>
        <w:rPr>
          <w:sz w:val="28"/>
          <w:szCs w:val="28"/>
        </w:rPr>
        <w:t xml:space="preserve"> результатов</w:t>
      </w:r>
      <w:r w:rsidRPr="00974ED6">
        <w:rPr>
          <w:sz w:val="28"/>
          <w:szCs w:val="28"/>
        </w:rPr>
        <w:t>:</w:t>
      </w:r>
    </w:p>
    <w:p w:rsidR="00FE45F1" w:rsidRPr="00974ED6" w:rsidRDefault="00FE45F1" w:rsidP="00FE45F1">
      <w:pPr>
        <w:numPr>
          <w:ilvl w:val="0"/>
          <w:numId w:val="7"/>
        </w:numPr>
        <w:tabs>
          <w:tab w:val="clear" w:pos="720"/>
          <w:tab w:val="num" w:pos="0"/>
          <w:tab w:val="num" w:pos="180"/>
        </w:tabs>
        <w:ind w:left="0" w:firstLine="709"/>
        <w:contextualSpacing/>
        <w:jc w:val="both"/>
        <w:rPr>
          <w:sz w:val="28"/>
          <w:szCs w:val="28"/>
        </w:rPr>
      </w:pPr>
      <w:r w:rsidRPr="00974ED6">
        <w:rPr>
          <w:sz w:val="28"/>
          <w:szCs w:val="28"/>
        </w:rPr>
        <w:t>Учитывается местоположение «Я». Чем ближе к началу, тем выше самооценка личности, чем дальше, тем более она занижена. Адекватная самооценка соответствует 3- 4-му кругу.</w:t>
      </w:r>
    </w:p>
    <w:p w:rsidR="00FE45F1" w:rsidRPr="00974ED6" w:rsidRDefault="00FE45F1" w:rsidP="00FE45F1">
      <w:pPr>
        <w:numPr>
          <w:ilvl w:val="0"/>
          <w:numId w:val="7"/>
        </w:numPr>
        <w:tabs>
          <w:tab w:val="clear" w:pos="720"/>
          <w:tab w:val="num" w:pos="0"/>
          <w:tab w:val="num" w:pos="180"/>
        </w:tabs>
        <w:ind w:left="0" w:firstLine="709"/>
        <w:contextualSpacing/>
        <w:jc w:val="both"/>
        <w:rPr>
          <w:sz w:val="28"/>
          <w:szCs w:val="28"/>
        </w:rPr>
      </w:pPr>
      <w:r w:rsidRPr="00974ED6">
        <w:rPr>
          <w:sz w:val="28"/>
          <w:szCs w:val="28"/>
        </w:rPr>
        <w:t xml:space="preserve"> Учитывается, кто из близких людей расположен рядом с «Я» - это наиболее значимые люди.</w:t>
      </w:r>
    </w:p>
    <w:p w:rsidR="00FE45F1" w:rsidRPr="00974ED6" w:rsidRDefault="00FE45F1" w:rsidP="00FE45F1">
      <w:pPr>
        <w:numPr>
          <w:ilvl w:val="0"/>
          <w:numId w:val="7"/>
        </w:numPr>
        <w:tabs>
          <w:tab w:val="clear" w:pos="720"/>
          <w:tab w:val="num" w:pos="0"/>
          <w:tab w:val="num" w:pos="180"/>
        </w:tabs>
        <w:ind w:left="0" w:firstLine="709"/>
        <w:contextualSpacing/>
        <w:jc w:val="both"/>
        <w:rPr>
          <w:sz w:val="28"/>
          <w:szCs w:val="28"/>
        </w:rPr>
      </w:pPr>
      <w:r w:rsidRPr="00974ED6">
        <w:rPr>
          <w:sz w:val="28"/>
          <w:szCs w:val="28"/>
        </w:rPr>
        <w:t xml:space="preserve"> Учитывается значимость людей для личности (слева направо).</w:t>
      </w:r>
    </w:p>
    <w:p w:rsidR="00FE45F1" w:rsidRDefault="00FE45F1" w:rsidP="00FE45F1">
      <w:pPr>
        <w:pStyle w:val="a3"/>
        <w:spacing w:before="0" w:beforeAutospacing="0" w:after="0" w:afterAutospacing="0"/>
        <w:contextualSpacing/>
        <w:jc w:val="both"/>
        <w:rPr>
          <w:b/>
          <w:sz w:val="28"/>
          <w:szCs w:val="28"/>
        </w:rPr>
      </w:pPr>
    </w:p>
    <w:p w:rsidR="00FE45F1" w:rsidRPr="00974ED6" w:rsidRDefault="00FE45F1" w:rsidP="00FE45F1">
      <w:pPr>
        <w:ind w:firstLine="708"/>
        <w:contextualSpacing/>
        <w:jc w:val="center"/>
        <w:rPr>
          <w:b/>
          <w:caps/>
          <w:sz w:val="28"/>
          <w:szCs w:val="28"/>
        </w:rPr>
      </w:pPr>
      <w:r>
        <w:rPr>
          <w:b/>
          <w:sz w:val="28"/>
          <w:szCs w:val="28"/>
        </w:rPr>
        <w:t>Р</w:t>
      </w:r>
      <w:r w:rsidRPr="00974ED6">
        <w:rPr>
          <w:b/>
          <w:sz w:val="28"/>
          <w:szCs w:val="28"/>
        </w:rPr>
        <w:t>анжирование</w:t>
      </w:r>
    </w:p>
    <w:p w:rsidR="00FE45F1" w:rsidRPr="00974ED6" w:rsidRDefault="00FE45F1" w:rsidP="00FE45F1">
      <w:pPr>
        <w:contextualSpacing/>
        <w:jc w:val="both"/>
        <w:rPr>
          <w:b/>
          <w:i/>
          <w:sz w:val="28"/>
          <w:szCs w:val="28"/>
        </w:rPr>
      </w:pPr>
      <w:r w:rsidRPr="00974ED6">
        <w:rPr>
          <w:b/>
          <w:i/>
          <w:sz w:val="28"/>
          <w:szCs w:val="28"/>
        </w:rPr>
        <w:t>Цель: выявление социально-культурных ценностей.</w:t>
      </w:r>
    </w:p>
    <w:p w:rsidR="00FE45F1" w:rsidRPr="00974ED6" w:rsidRDefault="00FE45F1" w:rsidP="00FE45F1">
      <w:pPr>
        <w:ind w:firstLine="708"/>
        <w:contextualSpacing/>
        <w:jc w:val="both"/>
        <w:rPr>
          <w:sz w:val="28"/>
          <w:szCs w:val="28"/>
        </w:rPr>
      </w:pPr>
      <w:r w:rsidRPr="00974ED6">
        <w:rPr>
          <w:sz w:val="28"/>
          <w:szCs w:val="28"/>
        </w:rPr>
        <w:t xml:space="preserve">Методика ранжирования позволяет выявить степень личностной значимости каких-либо объектов для испытуемого. </w:t>
      </w:r>
    </w:p>
    <w:p w:rsidR="00FE45F1" w:rsidRDefault="00FE45F1" w:rsidP="00FE45F1">
      <w:pPr>
        <w:ind w:firstLine="708"/>
        <w:contextualSpacing/>
        <w:jc w:val="both"/>
        <w:rPr>
          <w:sz w:val="28"/>
          <w:szCs w:val="28"/>
        </w:rPr>
      </w:pPr>
      <w:r w:rsidRPr="00974ED6">
        <w:rPr>
          <w:sz w:val="28"/>
          <w:szCs w:val="28"/>
        </w:rPr>
        <w:t>Заключается данная методика в предъявлении ряда слов, несущих в своем значении социально-культурные ценности</w:t>
      </w:r>
      <w:r>
        <w:rPr>
          <w:sz w:val="28"/>
          <w:szCs w:val="28"/>
        </w:rPr>
        <w:t>.</w:t>
      </w:r>
    </w:p>
    <w:p w:rsidR="00FE45F1" w:rsidRPr="00974ED6" w:rsidRDefault="00FE45F1" w:rsidP="00FE45F1">
      <w:pPr>
        <w:ind w:firstLine="708"/>
        <w:contextualSpacing/>
        <w:jc w:val="both"/>
        <w:rPr>
          <w:sz w:val="28"/>
          <w:szCs w:val="28"/>
        </w:rPr>
      </w:pPr>
      <w:r>
        <w:rPr>
          <w:sz w:val="28"/>
          <w:szCs w:val="28"/>
        </w:rPr>
        <w:t>Респонденты</w:t>
      </w:r>
      <w:r w:rsidRPr="00974ED6">
        <w:rPr>
          <w:sz w:val="28"/>
          <w:szCs w:val="28"/>
        </w:rPr>
        <w:t xml:space="preserve"> ставят напротив слова номер значимой очередности. </w:t>
      </w:r>
    </w:p>
    <w:p w:rsidR="00FE45F1" w:rsidRPr="00974ED6" w:rsidRDefault="00FE45F1" w:rsidP="00FE45F1">
      <w:pPr>
        <w:ind w:firstLine="708"/>
        <w:contextualSpacing/>
        <w:jc w:val="both"/>
        <w:rPr>
          <w:sz w:val="28"/>
          <w:szCs w:val="28"/>
        </w:rPr>
      </w:pPr>
      <w:r w:rsidRPr="00974ED6">
        <w:rPr>
          <w:sz w:val="28"/>
          <w:szCs w:val="28"/>
        </w:rPr>
        <w:t xml:space="preserve">Например, ранжируется десять существительных: труд, искусство, человек, природа, хлеб, деньги, развлечения, дом, одежда. Создавая значимую нумерацию, </w:t>
      </w:r>
      <w:r>
        <w:rPr>
          <w:sz w:val="28"/>
          <w:szCs w:val="28"/>
        </w:rPr>
        <w:t>ребенок</w:t>
      </w:r>
      <w:r w:rsidRPr="00974ED6">
        <w:rPr>
          <w:sz w:val="28"/>
          <w:szCs w:val="28"/>
        </w:rPr>
        <w:t xml:space="preserve"> невольно проецирует личностную иерархию ценностей.</w:t>
      </w:r>
    </w:p>
    <w:p w:rsidR="00FE45F1" w:rsidRDefault="00FE45F1" w:rsidP="00FE45F1">
      <w:pPr>
        <w:contextualSpacing/>
        <w:jc w:val="both"/>
        <w:rPr>
          <w:sz w:val="28"/>
          <w:szCs w:val="28"/>
        </w:rPr>
      </w:pPr>
      <w:r w:rsidRPr="00974ED6">
        <w:rPr>
          <w:sz w:val="28"/>
          <w:szCs w:val="28"/>
        </w:rPr>
        <w:tab/>
      </w:r>
      <w:r>
        <w:rPr>
          <w:sz w:val="28"/>
          <w:szCs w:val="28"/>
        </w:rPr>
        <w:t xml:space="preserve">Исходя из целей диагностики вы можете изменять </w:t>
      </w:r>
      <w:r w:rsidRPr="00974ED6">
        <w:rPr>
          <w:sz w:val="28"/>
          <w:szCs w:val="28"/>
        </w:rPr>
        <w:t>ряд для ранжирования.</w:t>
      </w:r>
    </w:p>
    <w:p w:rsidR="00FE45F1" w:rsidRDefault="00FE45F1" w:rsidP="00FE45F1">
      <w:pPr>
        <w:contextualSpacing/>
        <w:jc w:val="both"/>
        <w:rPr>
          <w:sz w:val="28"/>
          <w:szCs w:val="28"/>
        </w:rPr>
      </w:pPr>
    </w:p>
    <w:p w:rsidR="00FE45F1" w:rsidRDefault="00FE45F1" w:rsidP="00FE45F1">
      <w:pPr>
        <w:contextualSpacing/>
        <w:jc w:val="center"/>
        <w:rPr>
          <w:b/>
          <w:bCs/>
          <w:sz w:val="28"/>
          <w:szCs w:val="28"/>
        </w:rPr>
      </w:pPr>
      <w:r w:rsidRPr="00E26E4E">
        <w:rPr>
          <w:b/>
          <w:bCs/>
          <w:sz w:val="28"/>
          <w:szCs w:val="28"/>
        </w:rPr>
        <w:t>Анкета для старшеклассников «Мои жизненные планы»</w:t>
      </w:r>
    </w:p>
    <w:p w:rsidR="00FE45F1" w:rsidRDefault="00FE45F1" w:rsidP="00FE45F1">
      <w:pPr>
        <w:contextualSpacing/>
        <w:jc w:val="both"/>
        <w:rPr>
          <w:sz w:val="28"/>
          <w:szCs w:val="28"/>
        </w:rPr>
      </w:pPr>
      <w:r>
        <w:rPr>
          <w:bCs/>
          <w:sz w:val="28"/>
          <w:szCs w:val="28"/>
        </w:rPr>
        <w:t>Ц</w:t>
      </w:r>
      <w:r w:rsidRPr="007C2735">
        <w:rPr>
          <w:bCs/>
          <w:sz w:val="28"/>
          <w:szCs w:val="28"/>
        </w:rPr>
        <w:t>ель: оказание действенной помощи учащимся старших классов в осознанном выборе профессионального пути</w:t>
      </w:r>
      <w:r>
        <w:rPr>
          <w:bCs/>
          <w:sz w:val="28"/>
          <w:szCs w:val="28"/>
        </w:rPr>
        <w:t>, что является очень значимым и важным в этом возрасте.</w:t>
      </w:r>
    </w:p>
    <w:p w:rsidR="00FE45F1" w:rsidRPr="00E26E4E" w:rsidRDefault="00FE45F1" w:rsidP="00FE45F1">
      <w:pPr>
        <w:ind w:firstLine="708"/>
        <w:contextualSpacing/>
        <w:rPr>
          <w:sz w:val="28"/>
          <w:szCs w:val="28"/>
        </w:rPr>
      </w:pPr>
      <w:r w:rsidRPr="00E26E4E">
        <w:rPr>
          <w:sz w:val="28"/>
          <w:szCs w:val="28"/>
        </w:rPr>
        <w:t xml:space="preserve">Выбрали ли вы уже для себя профессию? </w:t>
      </w:r>
    </w:p>
    <w:p w:rsidR="00FE45F1" w:rsidRPr="00E26E4E" w:rsidRDefault="00FE45F1" w:rsidP="00FE45F1">
      <w:pPr>
        <w:contextualSpacing/>
        <w:rPr>
          <w:sz w:val="28"/>
          <w:szCs w:val="28"/>
        </w:rPr>
      </w:pPr>
      <w:r w:rsidRPr="00E26E4E">
        <w:rPr>
          <w:sz w:val="28"/>
          <w:szCs w:val="28"/>
        </w:rPr>
        <w:t xml:space="preserve">       </w:t>
      </w:r>
      <w:r>
        <w:rPr>
          <w:sz w:val="28"/>
          <w:szCs w:val="28"/>
        </w:rPr>
        <w:tab/>
      </w:r>
      <w:r w:rsidRPr="00E26E4E">
        <w:rPr>
          <w:sz w:val="28"/>
          <w:szCs w:val="28"/>
        </w:rPr>
        <w:t>да, нет, думаю (если да, то какую_______________).</w:t>
      </w:r>
    </w:p>
    <w:p w:rsidR="00FE45F1" w:rsidRPr="00E26E4E" w:rsidRDefault="00FE45F1" w:rsidP="00FE45F1">
      <w:pPr>
        <w:contextualSpacing/>
        <w:rPr>
          <w:sz w:val="28"/>
          <w:szCs w:val="28"/>
        </w:rPr>
      </w:pPr>
      <w:r w:rsidRPr="00E26E4E">
        <w:rPr>
          <w:sz w:val="28"/>
          <w:szCs w:val="28"/>
        </w:rPr>
        <w:t>Назовите, пожалуйста, 10 наиболее привлекательных для вас профессий (расположите их по степени привлекательности):</w:t>
      </w:r>
    </w:p>
    <w:p w:rsidR="00FE45F1" w:rsidRPr="00E26E4E" w:rsidRDefault="00FE45F1" w:rsidP="00FE45F1">
      <w:pPr>
        <w:contextualSpacing/>
        <w:rPr>
          <w:sz w:val="28"/>
          <w:szCs w:val="28"/>
        </w:rPr>
      </w:pPr>
      <w:r w:rsidRPr="00E26E4E">
        <w:rPr>
          <w:sz w:val="28"/>
          <w:szCs w:val="28"/>
        </w:rPr>
        <w:t>1.____________________                 6.____________________</w:t>
      </w:r>
    </w:p>
    <w:p w:rsidR="00FE45F1" w:rsidRPr="00E26E4E" w:rsidRDefault="00FE45F1" w:rsidP="00FE45F1">
      <w:pPr>
        <w:contextualSpacing/>
        <w:rPr>
          <w:sz w:val="28"/>
          <w:szCs w:val="28"/>
        </w:rPr>
      </w:pPr>
      <w:r w:rsidRPr="00E26E4E">
        <w:rPr>
          <w:sz w:val="28"/>
          <w:szCs w:val="28"/>
        </w:rPr>
        <w:t>2.____________________                 7.____________________</w:t>
      </w:r>
    </w:p>
    <w:p w:rsidR="00FE45F1" w:rsidRPr="00E26E4E" w:rsidRDefault="00FE45F1" w:rsidP="00FE45F1">
      <w:pPr>
        <w:contextualSpacing/>
        <w:rPr>
          <w:sz w:val="28"/>
          <w:szCs w:val="28"/>
        </w:rPr>
      </w:pPr>
      <w:r w:rsidRPr="00E26E4E">
        <w:rPr>
          <w:sz w:val="28"/>
          <w:szCs w:val="28"/>
        </w:rPr>
        <w:t>3.____________________                 8.____________________</w:t>
      </w:r>
    </w:p>
    <w:p w:rsidR="00FE45F1" w:rsidRPr="00E26E4E" w:rsidRDefault="00FE45F1" w:rsidP="00FE45F1">
      <w:pPr>
        <w:contextualSpacing/>
        <w:rPr>
          <w:sz w:val="28"/>
          <w:szCs w:val="28"/>
        </w:rPr>
      </w:pPr>
      <w:r w:rsidRPr="00E26E4E">
        <w:rPr>
          <w:sz w:val="28"/>
          <w:szCs w:val="28"/>
        </w:rPr>
        <w:t>4.____________________                 9.____________________</w:t>
      </w:r>
    </w:p>
    <w:p w:rsidR="00FE45F1" w:rsidRPr="00E26E4E" w:rsidRDefault="00FE45F1" w:rsidP="00FE45F1">
      <w:pPr>
        <w:contextualSpacing/>
        <w:rPr>
          <w:sz w:val="28"/>
          <w:szCs w:val="28"/>
        </w:rPr>
      </w:pPr>
      <w:r w:rsidRPr="00E26E4E">
        <w:rPr>
          <w:sz w:val="28"/>
          <w:szCs w:val="28"/>
        </w:rPr>
        <w:t xml:space="preserve">5.____________________                10.____________________ </w:t>
      </w:r>
    </w:p>
    <w:p w:rsidR="00FE45F1" w:rsidRDefault="00FE45F1" w:rsidP="00FE45F1">
      <w:pPr>
        <w:contextualSpacing/>
        <w:rPr>
          <w:sz w:val="28"/>
          <w:szCs w:val="28"/>
        </w:rPr>
      </w:pPr>
    </w:p>
    <w:p w:rsidR="00FE45F1" w:rsidRDefault="00FE45F1" w:rsidP="00FE45F1">
      <w:pPr>
        <w:contextualSpacing/>
        <w:rPr>
          <w:sz w:val="28"/>
          <w:szCs w:val="28"/>
        </w:rPr>
      </w:pPr>
    </w:p>
    <w:p w:rsidR="006173FC" w:rsidRDefault="006173FC" w:rsidP="006173FC">
      <w:r>
        <w:t>Начальник отдела воспитания</w:t>
      </w:r>
    </w:p>
    <w:p w:rsidR="006173FC" w:rsidRPr="00421888" w:rsidRDefault="006173FC" w:rsidP="006173FC">
      <w:r>
        <w:t>и дополнительного образования                                                                          Е.И. Аршинник</w:t>
      </w:r>
    </w:p>
    <w:p w:rsidR="00FE45F1" w:rsidRDefault="00FE45F1" w:rsidP="00FE45F1">
      <w:pPr>
        <w:tabs>
          <w:tab w:val="left" w:pos="426"/>
        </w:tabs>
        <w:autoSpaceDE w:val="0"/>
        <w:autoSpaceDN w:val="0"/>
        <w:adjustRightInd w:val="0"/>
        <w:contextualSpacing/>
        <w:jc w:val="both"/>
        <w:rPr>
          <w:rFonts w:eastAsia="TimesNewRomanPSMT"/>
          <w:sz w:val="28"/>
          <w:szCs w:val="28"/>
        </w:rPr>
      </w:pPr>
    </w:p>
    <w:sectPr w:rsidR="00FE45F1" w:rsidSect="006173FC">
      <w:headerReference w:type="default" r:id="rId8"/>
      <w:pgSz w:w="11906" w:h="16838"/>
      <w:pgMar w:top="1134" w:right="56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1C" w:rsidRDefault="0081201C" w:rsidP="00277E12">
      <w:r>
        <w:separator/>
      </w:r>
    </w:p>
  </w:endnote>
  <w:endnote w:type="continuationSeparator" w:id="0">
    <w:p w:rsidR="0081201C" w:rsidRDefault="0081201C" w:rsidP="0027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1C" w:rsidRDefault="0081201C" w:rsidP="00277E12">
      <w:r>
        <w:separator/>
      </w:r>
    </w:p>
  </w:footnote>
  <w:footnote w:type="continuationSeparator" w:id="0">
    <w:p w:rsidR="0081201C" w:rsidRDefault="0081201C" w:rsidP="00277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12" w:rsidRDefault="00277E12">
    <w:pPr>
      <w:pStyle w:val="a8"/>
      <w:jc w:val="center"/>
    </w:pPr>
    <w:r>
      <w:fldChar w:fldCharType="begin"/>
    </w:r>
    <w:r>
      <w:instrText>PAGE   \* MERGEFORMAT</w:instrText>
    </w:r>
    <w:r>
      <w:fldChar w:fldCharType="separate"/>
    </w:r>
    <w:r w:rsidR="003F0BFB">
      <w:rPr>
        <w:noProof/>
      </w:rPr>
      <w:t>10</w:t>
    </w:r>
    <w:r>
      <w:fldChar w:fldCharType="end"/>
    </w:r>
  </w:p>
  <w:p w:rsidR="00277E12" w:rsidRDefault="00277E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8129A"/>
    <w:multiLevelType w:val="hybridMultilevel"/>
    <w:tmpl w:val="BFF24C7C"/>
    <w:lvl w:ilvl="0" w:tplc="B818DE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BF05611"/>
    <w:multiLevelType w:val="multilevel"/>
    <w:tmpl w:val="1680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047CCF"/>
    <w:multiLevelType w:val="hybridMultilevel"/>
    <w:tmpl w:val="C43CC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D52A49"/>
    <w:multiLevelType w:val="hybridMultilevel"/>
    <w:tmpl w:val="A9CECE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256BB3"/>
    <w:multiLevelType w:val="multilevel"/>
    <w:tmpl w:val="E81A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D83E6F"/>
    <w:multiLevelType w:val="multilevel"/>
    <w:tmpl w:val="B320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2D0213"/>
    <w:multiLevelType w:val="multilevel"/>
    <w:tmpl w:val="7002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98E"/>
    <w:rsid w:val="000154FF"/>
    <w:rsid w:val="00042552"/>
    <w:rsid w:val="00042ABB"/>
    <w:rsid w:val="00084D4E"/>
    <w:rsid w:val="00090A89"/>
    <w:rsid w:val="000A60E2"/>
    <w:rsid w:val="000D6250"/>
    <w:rsid w:val="00136130"/>
    <w:rsid w:val="0014207B"/>
    <w:rsid w:val="001749AC"/>
    <w:rsid w:val="00183FE5"/>
    <w:rsid w:val="00222210"/>
    <w:rsid w:val="00226267"/>
    <w:rsid w:val="00232F43"/>
    <w:rsid w:val="00266726"/>
    <w:rsid w:val="002702EE"/>
    <w:rsid w:val="00277E12"/>
    <w:rsid w:val="002A6D67"/>
    <w:rsid w:val="002D4D5E"/>
    <w:rsid w:val="00381033"/>
    <w:rsid w:val="0038116B"/>
    <w:rsid w:val="003C1676"/>
    <w:rsid w:val="003D2236"/>
    <w:rsid w:val="003F0BFB"/>
    <w:rsid w:val="003F4988"/>
    <w:rsid w:val="00424B75"/>
    <w:rsid w:val="00456054"/>
    <w:rsid w:val="00477038"/>
    <w:rsid w:val="004867BD"/>
    <w:rsid w:val="004B4104"/>
    <w:rsid w:val="0051113F"/>
    <w:rsid w:val="005469B0"/>
    <w:rsid w:val="0055557C"/>
    <w:rsid w:val="005A5594"/>
    <w:rsid w:val="006173FC"/>
    <w:rsid w:val="006933CE"/>
    <w:rsid w:val="006B7DF0"/>
    <w:rsid w:val="007473E9"/>
    <w:rsid w:val="00772780"/>
    <w:rsid w:val="00792769"/>
    <w:rsid w:val="007B45A9"/>
    <w:rsid w:val="0081201C"/>
    <w:rsid w:val="008415AF"/>
    <w:rsid w:val="00854899"/>
    <w:rsid w:val="00866710"/>
    <w:rsid w:val="009226ED"/>
    <w:rsid w:val="0094098E"/>
    <w:rsid w:val="00965D63"/>
    <w:rsid w:val="00981697"/>
    <w:rsid w:val="009863DA"/>
    <w:rsid w:val="00995F27"/>
    <w:rsid w:val="009D16BC"/>
    <w:rsid w:val="009F5888"/>
    <w:rsid w:val="009F6998"/>
    <w:rsid w:val="00A90D6E"/>
    <w:rsid w:val="00A93A72"/>
    <w:rsid w:val="00AB1CE6"/>
    <w:rsid w:val="00AC3E6F"/>
    <w:rsid w:val="00B0234A"/>
    <w:rsid w:val="00B115DC"/>
    <w:rsid w:val="00B315E7"/>
    <w:rsid w:val="00B81CD5"/>
    <w:rsid w:val="00B8292D"/>
    <w:rsid w:val="00BA3C0F"/>
    <w:rsid w:val="00BD6E00"/>
    <w:rsid w:val="00BF7A70"/>
    <w:rsid w:val="00C10E96"/>
    <w:rsid w:val="00C24335"/>
    <w:rsid w:val="00C30809"/>
    <w:rsid w:val="00C5766D"/>
    <w:rsid w:val="00C91201"/>
    <w:rsid w:val="00C952E6"/>
    <w:rsid w:val="00CC058D"/>
    <w:rsid w:val="00DA6F25"/>
    <w:rsid w:val="00DB52F8"/>
    <w:rsid w:val="00E22536"/>
    <w:rsid w:val="00F00F49"/>
    <w:rsid w:val="00F3460B"/>
    <w:rsid w:val="00F55398"/>
    <w:rsid w:val="00F92CBF"/>
    <w:rsid w:val="00FC0A5B"/>
    <w:rsid w:val="00FE45F1"/>
    <w:rsid w:val="00FF1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40CD8A-7A26-4734-A6D0-04F4B93E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unhideWhenUsed/>
    <w:rsid w:val="006933CE"/>
    <w:pPr>
      <w:spacing w:before="100" w:beforeAutospacing="1" w:after="100" w:afterAutospacing="1"/>
    </w:pPr>
  </w:style>
  <w:style w:type="character" w:styleId="a4">
    <w:name w:val="Hyperlink"/>
    <w:uiPriority w:val="99"/>
    <w:unhideWhenUsed/>
    <w:rsid w:val="006933CE"/>
    <w:rPr>
      <w:color w:val="0000FF"/>
      <w:u w:val="single"/>
    </w:rPr>
  </w:style>
  <w:style w:type="table" w:styleId="a5">
    <w:name w:val="Table Grid"/>
    <w:basedOn w:val="a1"/>
    <w:rsid w:val="00142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uiPriority w:val="99"/>
    <w:rsid w:val="00FE45F1"/>
    <w:pPr>
      <w:widowControl w:val="0"/>
      <w:autoSpaceDE w:val="0"/>
      <w:autoSpaceDN w:val="0"/>
      <w:adjustRightInd w:val="0"/>
      <w:spacing w:line="221" w:lineRule="exact"/>
      <w:ind w:firstLine="523"/>
    </w:pPr>
    <w:rPr>
      <w:rFonts w:ascii="Franklin Gothic Medium Cond" w:hAnsi="Franklin Gothic Medium Cond"/>
    </w:rPr>
  </w:style>
  <w:style w:type="paragraph" w:customStyle="1" w:styleId="Style26">
    <w:name w:val="Style26"/>
    <w:basedOn w:val="a"/>
    <w:uiPriority w:val="99"/>
    <w:rsid w:val="00FE45F1"/>
    <w:pPr>
      <w:widowControl w:val="0"/>
      <w:autoSpaceDE w:val="0"/>
      <w:autoSpaceDN w:val="0"/>
      <w:adjustRightInd w:val="0"/>
      <w:spacing w:line="242" w:lineRule="exact"/>
      <w:ind w:firstLine="504"/>
      <w:jc w:val="both"/>
    </w:pPr>
  </w:style>
  <w:style w:type="character" w:customStyle="1" w:styleId="FontStyle49">
    <w:name w:val="Font Style49"/>
    <w:uiPriority w:val="99"/>
    <w:rsid w:val="00FE45F1"/>
    <w:rPr>
      <w:rFonts w:ascii="Arial" w:hAnsi="Arial" w:cs="Arial"/>
      <w:i/>
      <w:iCs/>
      <w:sz w:val="22"/>
      <w:szCs w:val="22"/>
    </w:rPr>
  </w:style>
  <w:style w:type="character" w:customStyle="1" w:styleId="FontStyle63">
    <w:name w:val="Font Style63"/>
    <w:uiPriority w:val="99"/>
    <w:rsid w:val="00FE45F1"/>
    <w:rPr>
      <w:rFonts w:ascii="Times New Roman" w:hAnsi="Times New Roman" w:cs="Times New Roman"/>
      <w:b/>
      <w:bCs/>
      <w:sz w:val="18"/>
      <w:szCs w:val="18"/>
    </w:rPr>
  </w:style>
  <w:style w:type="paragraph" w:styleId="a6">
    <w:name w:val="Balloon Text"/>
    <w:basedOn w:val="a"/>
    <w:link w:val="a7"/>
    <w:rsid w:val="00C91201"/>
    <w:rPr>
      <w:rFonts w:ascii="Segoe UI" w:hAnsi="Segoe UI" w:cs="Segoe UI"/>
      <w:sz w:val="18"/>
      <w:szCs w:val="18"/>
    </w:rPr>
  </w:style>
  <w:style w:type="character" w:customStyle="1" w:styleId="a7">
    <w:name w:val="Текст выноски Знак"/>
    <w:link w:val="a6"/>
    <w:rsid w:val="00C91201"/>
    <w:rPr>
      <w:rFonts w:ascii="Segoe UI" w:hAnsi="Segoe UI" w:cs="Segoe UI"/>
      <w:sz w:val="18"/>
      <w:szCs w:val="18"/>
    </w:rPr>
  </w:style>
  <w:style w:type="paragraph" w:styleId="a8">
    <w:name w:val="header"/>
    <w:basedOn w:val="a"/>
    <w:link w:val="a9"/>
    <w:uiPriority w:val="99"/>
    <w:rsid w:val="00277E12"/>
    <w:pPr>
      <w:tabs>
        <w:tab w:val="center" w:pos="4677"/>
        <w:tab w:val="right" w:pos="9355"/>
      </w:tabs>
    </w:pPr>
  </w:style>
  <w:style w:type="character" w:customStyle="1" w:styleId="a9">
    <w:name w:val="Верхний колонтитул Знак"/>
    <w:link w:val="a8"/>
    <w:uiPriority w:val="99"/>
    <w:rsid w:val="00277E12"/>
    <w:rPr>
      <w:sz w:val="24"/>
      <w:szCs w:val="24"/>
    </w:rPr>
  </w:style>
  <w:style w:type="paragraph" w:styleId="aa">
    <w:name w:val="footer"/>
    <w:basedOn w:val="a"/>
    <w:link w:val="ab"/>
    <w:rsid w:val="00277E12"/>
    <w:pPr>
      <w:tabs>
        <w:tab w:val="center" w:pos="4677"/>
        <w:tab w:val="right" w:pos="9355"/>
      </w:tabs>
    </w:pPr>
  </w:style>
  <w:style w:type="character" w:customStyle="1" w:styleId="ab">
    <w:name w:val="Нижний колонтитул Знак"/>
    <w:link w:val="aa"/>
    <w:rsid w:val="00277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5985">
      <w:bodyDiv w:val="1"/>
      <w:marLeft w:val="0"/>
      <w:marRight w:val="0"/>
      <w:marTop w:val="0"/>
      <w:marBottom w:val="0"/>
      <w:divBdr>
        <w:top w:val="none" w:sz="0" w:space="0" w:color="auto"/>
        <w:left w:val="none" w:sz="0" w:space="0" w:color="auto"/>
        <w:bottom w:val="none" w:sz="0" w:space="0" w:color="auto"/>
        <w:right w:val="none" w:sz="0" w:space="0" w:color="auto"/>
      </w:divBdr>
    </w:div>
    <w:div w:id="600526365">
      <w:bodyDiv w:val="1"/>
      <w:marLeft w:val="0"/>
      <w:marRight w:val="0"/>
      <w:marTop w:val="0"/>
      <w:marBottom w:val="0"/>
      <w:divBdr>
        <w:top w:val="none" w:sz="0" w:space="0" w:color="auto"/>
        <w:left w:val="none" w:sz="0" w:space="0" w:color="auto"/>
        <w:bottom w:val="none" w:sz="0" w:space="0" w:color="auto"/>
        <w:right w:val="none" w:sz="0" w:space="0" w:color="auto"/>
      </w:divBdr>
      <w:divsChild>
        <w:div w:id="2072920757">
          <w:marLeft w:val="0"/>
          <w:marRight w:val="0"/>
          <w:marTop w:val="0"/>
          <w:marBottom w:val="0"/>
          <w:divBdr>
            <w:top w:val="none" w:sz="0" w:space="0" w:color="auto"/>
            <w:left w:val="none" w:sz="0" w:space="0" w:color="auto"/>
            <w:bottom w:val="none" w:sz="0" w:space="0" w:color="auto"/>
            <w:right w:val="none" w:sz="0" w:space="0" w:color="auto"/>
          </w:divBdr>
        </w:div>
      </w:divsChild>
    </w:div>
    <w:div w:id="983048529">
      <w:bodyDiv w:val="1"/>
      <w:marLeft w:val="0"/>
      <w:marRight w:val="0"/>
      <w:marTop w:val="0"/>
      <w:marBottom w:val="0"/>
      <w:divBdr>
        <w:top w:val="none" w:sz="0" w:space="0" w:color="auto"/>
        <w:left w:val="none" w:sz="0" w:space="0" w:color="auto"/>
        <w:bottom w:val="none" w:sz="0" w:space="0" w:color="auto"/>
        <w:right w:val="none" w:sz="0" w:space="0" w:color="auto"/>
      </w:divBdr>
    </w:div>
    <w:div w:id="19479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A1B9-3A9A-439C-AB02-2D004CEE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3410</Words>
  <Characters>19437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cp:lastModifiedBy>управление</cp:lastModifiedBy>
  <cp:revision>2</cp:revision>
  <cp:lastPrinted>2018-05-03T15:14:00Z</cp:lastPrinted>
  <dcterms:created xsi:type="dcterms:W3CDTF">2019-09-23T06:36:00Z</dcterms:created>
  <dcterms:modified xsi:type="dcterms:W3CDTF">2019-09-23T06:36:00Z</dcterms:modified>
</cp:coreProperties>
</file>