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BC" w:rsidRDefault="00383DBC" w:rsidP="00383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1C10AF" wp14:editId="12B8CBE4">
            <wp:extent cx="523875" cy="581025"/>
            <wp:effectExtent l="0" t="0" r="9525" b="9525"/>
            <wp:docPr id="17" name="Рисунок 17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BC" w:rsidRDefault="00383DBC" w:rsidP="00383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C" w:rsidRPr="00272F49" w:rsidRDefault="00383DBC" w:rsidP="00383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СОЮЗ РАБОТНИКОВ НАРОДНОГО ОБРАЗОВАНИЯ</w:t>
      </w:r>
      <w:r w:rsidRPr="00272F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72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РОССИЙСКОЙ ФЕДЕРАЦИИ</w:t>
      </w:r>
    </w:p>
    <w:p w:rsidR="00383DBC" w:rsidRPr="00272F49" w:rsidRDefault="00383DBC" w:rsidP="00383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ПЕРВИЧНАЯ ПРОФСОЮЗНАЯ ОРГАНИЗАЦИЯ </w:t>
      </w:r>
    </w:p>
    <w:p w:rsidR="00383DBC" w:rsidRPr="00272F49" w:rsidRDefault="00383DBC" w:rsidP="00383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ООШ №25 ИМЕНИ В.В.БУРАКОВАСТАНИЦЫ БАРАКАЕВСКОЙ ПРОФЕССИОНАЛЬНОГО СОЮЗА РАБОТНИКОВ НАРОДНОГО ОБРАЗОВАНИЯ И НАУКИ РОССИЙСКОЙ ФЕДЕРАЦИИ</w:t>
      </w:r>
    </w:p>
    <w:p w:rsidR="00383DBC" w:rsidRDefault="00383DBC" w:rsidP="00383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49">
        <w:rPr>
          <w:rFonts w:ascii="Times New Roman" w:eastAsia="Times New Roman" w:hAnsi="Times New Roman" w:cs="Times New Roman"/>
          <w:sz w:val="24"/>
          <w:szCs w:val="24"/>
          <w:lang w:eastAsia="ru-RU"/>
        </w:rPr>
        <w:t>(ППО МБОУ ООШ №25 ИМЕНИ В.В.БУРАКОВАСТАНИЦЫ БАРАКАЕВСКОЙ ОБЩЕРОССИЙСКОГО ПРОФСОЮЗА ОБРАЗОВАНИЯ)</w:t>
      </w:r>
    </w:p>
    <w:p w:rsidR="00383DBC" w:rsidRPr="00C6411D" w:rsidRDefault="00383DBC" w:rsidP="00383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C" w:rsidRPr="00416D55" w:rsidRDefault="00383DBC" w:rsidP="00383DBC">
      <w:pPr>
        <w:widowControl w:val="0"/>
        <w:autoSpaceDE w:val="0"/>
        <w:autoSpaceDN w:val="0"/>
        <w:adjustRightInd w:val="0"/>
        <w:spacing w:after="0" w:line="240" w:lineRule="auto"/>
        <w:ind w:left="566" w:hanging="28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 №  72</w:t>
      </w:r>
    </w:p>
    <w:p w:rsidR="00383DBC" w:rsidRPr="00416D55" w:rsidRDefault="00383DBC" w:rsidP="00383DBC">
      <w:pPr>
        <w:widowControl w:val="0"/>
        <w:autoSpaceDE w:val="0"/>
        <w:autoSpaceDN w:val="0"/>
        <w:adjustRightInd w:val="0"/>
        <w:spacing w:after="0" w:line="240" w:lineRule="auto"/>
        <w:ind w:left="566" w:hanging="28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3DBC" w:rsidRPr="00416D55" w:rsidRDefault="00383DBC" w:rsidP="00383DBC">
      <w:pPr>
        <w:widowControl w:val="0"/>
        <w:autoSpaceDE w:val="0"/>
        <w:autoSpaceDN w:val="0"/>
        <w:adjustRightInd w:val="0"/>
        <w:spacing w:after="0" w:line="240" w:lineRule="auto"/>
        <w:ind w:left="849" w:hanging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профкома от 11.01. 2024</w:t>
      </w:r>
      <w:r w:rsidRPr="000A0E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</w:p>
    <w:p w:rsidR="00383DBC" w:rsidRPr="00416D55" w:rsidRDefault="00383DBC" w:rsidP="00383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D55">
        <w:rPr>
          <w:rFonts w:ascii="Times New Roman" w:eastAsia="Calibri" w:hAnsi="Times New Roman" w:cs="Times New Roman"/>
          <w:sz w:val="24"/>
          <w:szCs w:val="24"/>
          <w:lang w:eastAsia="ru-RU"/>
        </w:rPr>
        <w:t>Присутствовали:</w:t>
      </w:r>
    </w:p>
    <w:p w:rsidR="00383DBC" w:rsidRPr="00416D55" w:rsidRDefault="00383DBC" w:rsidP="00383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D55">
        <w:rPr>
          <w:rFonts w:ascii="Times New Roman" w:eastAsia="Calibri" w:hAnsi="Times New Roman" w:cs="Times New Roman"/>
          <w:sz w:val="24"/>
          <w:szCs w:val="24"/>
          <w:lang w:eastAsia="ru-RU"/>
        </w:rPr>
        <w:t>Члены профкома:.Ляшова 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.Н., Шульга С.Н. </w:t>
      </w:r>
    </w:p>
    <w:p w:rsidR="00383DBC" w:rsidRPr="00416D55" w:rsidRDefault="00383DBC" w:rsidP="00383D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D55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Председательствующий - Булашова Т.В. председатель ПК</w:t>
      </w:r>
    </w:p>
    <w:p w:rsidR="00383DBC" w:rsidRPr="00416D55" w:rsidRDefault="00383DBC" w:rsidP="00383D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Приглашены: директор школы Литвинова Е.В. </w:t>
      </w:r>
    </w:p>
    <w:p w:rsidR="00383DBC" w:rsidRPr="00416D55" w:rsidRDefault="00383DBC" w:rsidP="00383D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3DBC" w:rsidRDefault="00383DBC" w:rsidP="00383D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D55">
        <w:rPr>
          <w:rFonts w:ascii="Times New Roman" w:eastAsia="Calibri" w:hAnsi="Times New Roman" w:cs="Times New Roman"/>
          <w:sz w:val="24"/>
          <w:szCs w:val="24"/>
          <w:lang w:eastAsia="ru-RU"/>
        </w:rPr>
        <w:t>Повестка дня.</w:t>
      </w:r>
    </w:p>
    <w:p w:rsidR="00383DBC" w:rsidRDefault="00383DBC" w:rsidP="00383D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3DBC" w:rsidRPr="00416D55" w:rsidRDefault="00383DBC" w:rsidP="00383D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3DBC" w:rsidRDefault="00383DBC" w:rsidP="00383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72.1  Об утверждении о</w:t>
      </w:r>
      <w:r w:rsidRPr="00392463">
        <w:rPr>
          <w:rFonts w:ascii="Times New Roman" w:eastAsia="Calibri" w:hAnsi="Times New Roman" w:cs="Times New Roman"/>
          <w:sz w:val="24"/>
          <w:szCs w:val="24"/>
          <w:lang w:eastAsia="ru-RU"/>
        </w:rPr>
        <w:t>тчет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 «О</w:t>
      </w:r>
      <w:r w:rsidRPr="003924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работе первичной  организации Профсоюза МБОУ ООШ № 25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имени В.В. Буракова</w:t>
      </w:r>
      <w:r w:rsidRPr="003924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92463">
        <w:rPr>
          <w:rFonts w:ascii="Times New Roman" w:eastAsia="Calibri" w:hAnsi="Times New Roman" w:cs="Times New Roman"/>
          <w:sz w:val="24"/>
          <w:szCs w:val="24"/>
          <w:lang w:eastAsia="ru-RU"/>
        </w:rPr>
        <w:t>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аницы</w:t>
      </w:r>
      <w:r w:rsidRPr="003924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Баракаев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392463">
        <w:rPr>
          <w:rFonts w:ascii="Times New Roman" w:eastAsia="Calibri" w:hAnsi="Times New Roman" w:cs="Times New Roman"/>
          <w:sz w:val="24"/>
          <w:szCs w:val="24"/>
          <w:lang w:eastAsia="ru-RU"/>
        </w:rPr>
        <w:t>кой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2023 год» </w:t>
      </w:r>
    </w:p>
    <w:p w:rsidR="00383DBC" w:rsidRDefault="00383DBC" w:rsidP="00383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3DBC" w:rsidRDefault="00383DBC" w:rsidP="00383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72.2</w:t>
      </w:r>
      <w:r w:rsidRPr="00416D55">
        <w:rPr>
          <w:rFonts w:ascii="Times New Roman" w:eastAsia="Calibri" w:hAnsi="Times New Roman" w:cs="Times New Roman"/>
          <w:sz w:val="24"/>
          <w:szCs w:val="24"/>
          <w:lang w:eastAsia="ru-RU"/>
        </w:rPr>
        <w:t>. Об ут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верждении плана работы на первый квартал 2024</w:t>
      </w:r>
      <w:r w:rsidRPr="00416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года.</w:t>
      </w:r>
    </w:p>
    <w:p w:rsidR="00383DBC" w:rsidRDefault="00383DBC" w:rsidP="00383D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3DBC" w:rsidRDefault="00383DBC" w:rsidP="00383D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72.3. О</w:t>
      </w:r>
      <w:r w:rsidRPr="00540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правильности оформления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электронных профсоюзных билетов</w:t>
      </w:r>
    </w:p>
    <w:p w:rsidR="00383DBC" w:rsidRDefault="00383DBC" w:rsidP="00383D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3DBC" w:rsidRDefault="00383DBC" w:rsidP="00383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72.4</w:t>
      </w:r>
      <w:r w:rsidRPr="004E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согласовании плана работы профсоюзного кружка</w:t>
      </w:r>
    </w:p>
    <w:p w:rsidR="00383DBC" w:rsidRDefault="00383DBC" w:rsidP="00383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3DBC" w:rsidRDefault="00383DBC" w:rsidP="00383D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72.1 Слушали председателя ПК Т.В. Булашову, председатель ПК, представила для утверждения   </w:t>
      </w:r>
      <w:r w:rsidRPr="003924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92463">
        <w:rPr>
          <w:rFonts w:ascii="Times New Roman" w:eastAsia="Calibri" w:hAnsi="Times New Roman" w:cs="Times New Roman"/>
          <w:sz w:val="24"/>
          <w:szCs w:val="24"/>
          <w:lang w:eastAsia="ru-RU"/>
        </w:rPr>
        <w:t>Отчет о работе первичной  организации Профсоюза МБОУ ООШ № 25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имени В.В. Буракова</w:t>
      </w:r>
      <w:r w:rsidRPr="003924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92463">
        <w:rPr>
          <w:rFonts w:ascii="Times New Roman" w:eastAsia="Calibri" w:hAnsi="Times New Roman" w:cs="Times New Roman"/>
          <w:sz w:val="24"/>
          <w:szCs w:val="24"/>
          <w:lang w:eastAsia="ru-RU"/>
        </w:rPr>
        <w:t>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аницы</w:t>
      </w:r>
      <w:r w:rsidRPr="003924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Баракаев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392463">
        <w:rPr>
          <w:rFonts w:ascii="Times New Roman" w:eastAsia="Calibri" w:hAnsi="Times New Roman" w:cs="Times New Roman"/>
          <w:sz w:val="24"/>
          <w:szCs w:val="24"/>
          <w:lang w:eastAsia="ru-RU"/>
        </w:rPr>
        <w:t>кой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2023 год» (Отчёт прилагается)</w:t>
      </w:r>
    </w:p>
    <w:p w:rsidR="00383DBC" w:rsidRDefault="00383DBC" w:rsidP="00383D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72.1 Постановили </w:t>
      </w:r>
      <w:r w:rsidRPr="003924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924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Отчет о работе первичной  организации Профсоюза МБОУ ООШ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Pr="00392463">
        <w:rPr>
          <w:rFonts w:ascii="Times New Roman" w:eastAsia="Calibri" w:hAnsi="Times New Roman" w:cs="Times New Roman"/>
          <w:sz w:val="24"/>
          <w:szCs w:val="24"/>
          <w:lang w:eastAsia="ru-RU"/>
        </w:rPr>
        <w:t>№ 25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имени В.В. Буракова</w:t>
      </w:r>
      <w:r w:rsidRPr="003924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92463">
        <w:rPr>
          <w:rFonts w:ascii="Times New Roman" w:eastAsia="Calibri" w:hAnsi="Times New Roman" w:cs="Times New Roman"/>
          <w:sz w:val="24"/>
          <w:szCs w:val="24"/>
          <w:lang w:eastAsia="ru-RU"/>
        </w:rPr>
        <w:t>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аницы</w:t>
      </w:r>
      <w:r w:rsidRPr="003924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Баракаев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392463">
        <w:rPr>
          <w:rFonts w:ascii="Times New Roman" w:eastAsia="Calibri" w:hAnsi="Times New Roman" w:cs="Times New Roman"/>
          <w:sz w:val="24"/>
          <w:szCs w:val="24"/>
          <w:lang w:eastAsia="ru-RU"/>
        </w:rPr>
        <w:t>кой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2023 год» утвердить без изменений и представить  его на профсоюзном собрании всем членам профсоюза.</w:t>
      </w:r>
    </w:p>
    <w:p w:rsidR="00383DBC" w:rsidRDefault="00383DBC" w:rsidP="00383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3DBC" w:rsidRPr="00416D55" w:rsidRDefault="00383DBC" w:rsidP="00383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72. 2</w:t>
      </w:r>
      <w:r w:rsidRPr="00416D55">
        <w:rPr>
          <w:rFonts w:ascii="Times New Roman" w:eastAsia="Calibri" w:hAnsi="Times New Roman" w:cs="Times New Roman"/>
          <w:sz w:val="24"/>
          <w:szCs w:val="24"/>
          <w:lang w:eastAsia="ru-RU"/>
        </w:rPr>
        <w:t>. Слушали: Т.В. Булашову, председателя П.К., которая познакомила членов П.К. с планом раб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оты П.К. на первый  квартал 2024</w:t>
      </w:r>
      <w:r w:rsidRPr="00416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года. (план работы прилагается).</w:t>
      </w:r>
    </w:p>
    <w:p w:rsidR="00383DBC" w:rsidRPr="00416D55" w:rsidRDefault="00383DBC" w:rsidP="00383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72.2</w:t>
      </w:r>
      <w:r w:rsidRPr="00416D55">
        <w:rPr>
          <w:rFonts w:ascii="Times New Roman" w:eastAsia="Calibri" w:hAnsi="Times New Roman" w:cs="Times New Roman"/>
          <w:sz w:val="24"/>
          <w:szCs w:val="24"/>
          <w:lang w:eastAsia="ru-RU"/>
        </w:rPr>
        <w:t>. Выступили:  Ляшова Б.Н, председателем  культурно-массовой и жилищно-бытовой комиссии, которая предложила пл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 работы на первый квартал 2024</w:t>
      </w:r>
      <w:r w:rsidRPr="00416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утвердить.</w:t>
      </w:r>
    </w:p>
    <w:p w:rsidR="00383DBC" w:rsidRDefault="00383DBC" w:rsidP="00383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72.2</w:t>
      </w:r>
      <w:r w:rsidRPr="00416D55">
        <w:rPr>
          <w:rFonts w:ascii="Times New Roman" w:eastAsia="Calibri" w:hAnsi="Times New Roman" w:cs="Times New Roman"/>
          <w:sz w:val="24"/>
          <w:szCs w:val="24"/>
          <w:lang w:eastAsia="ru-RU"/>
        </w:rPr>
        <w:t>. Постановили: Единогласно.  Пла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 работы на первый квартал 2024</w:t>
      </w:r>
      <w:r w:rsidRPr="00416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утвердить.</w:t>
      </w:r>
    </w:p>
    <w:p w:rsidR="00383DBC" w:rsidRPr="00416D55" w:rsidRDefault="00383DBC" w:rsidP="00383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3DBC" w:rsidRDefault="00383DBC" w:rsidP="00383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72.3 </w:t>
      </w:r>
      <w:r w:rsidRPr="0006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Т.В. Булашову председателя П.К., которая сообщила членам П.К. 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Электронные профсоюзные билеты вручены работникам  учреждения, программа АИС оформлена в соответствии с требованиями.</w:t>
      </w:r>
    </w:p>
    <w:p w:rsidR="00383DBC" w:rsidRDefault="00383DBC" w:rsidP="00383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72.3 </w:t>
      </w:r>
      <w:r w:rsidRPr="000651AC">
        <w:rPr>
          <w:rFonts w:ascii="Times New Roman" w:eastAsia="Times New Roman" w:hAnsi="Times New Roman" w:cs="Times New Roman"/>
          <w:sz w:val="24"/>
          <w:szCs w:val="24"/>
          <w:lang w:eastAsia="ru-RU"/>
        </w:rPr>
        <w:t>.Постановили: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Работу </w:t>
      </w:r>
      <w:r w:rsidRPr="000651A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о правильности оформления профсоюзных билетов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электронных  профсоюзных  билетов и </w:t>
      </w:r>
      <w:r w:rsidRPr="000651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учётных карточек считать удовлетворительной.</w:t>
      </w:r>
    </w:p>
    <w:p w:rsidR="00383DBC" w:rsidRDefault="00383DBC" w:rsidP="00383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C" w:rsidRDefault="00383DBC" w:rsidP="00383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72.4 Слушали: председателя ПК Т.В. Булашову, председатель ПК, представила для утверждения план работы профсоюзного кружка на 2024 год. (план работы профсоюзного кружка  имеется)</w:t>
      </w:r>
    </w:p>
    <w:p w:rsidR="00383DBC" w:rsidRDefault="00383DBC" w:rsidP="00383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72.4 Выступили: Шульга С.Н. заместитель председателя ПК, которая предложила план работы профсоюзного кружка согласовать без изменений и представить его для утверждения на профсоюзном собрании </w:t>
      </w:r>
    </w:p>
    <w:p w:rsidR="00383DBC" w:rsidRDefault="00383DBC" w:rsidP="00383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72.4 Постановили: План работы профсоюзного кружка</w:t>
      </w:r>
      <w:r w:rsidRPr="00272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согласовать без изменений и представить его для утверждения на профсоюзном собрании </w:t>
      </w:r>
    </w:p>
    <w:p w:rsidR="00383DBC" w:rsidRDefault="00383DBC" w:rsidP="00383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C" w:rsidRPr="000651AC" w:rsidRDefault="00383DBC" w:rsidP="00383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C" w:rsidRPr="000651AC" w:rsidRDefault="00383DBC" w:rsidP="00383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C" w:rsidRPr="00A4696F" w:rsidRDefault="00383DBC" w:rsidP="00383D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3DBC" w:rsidRPr="00C6411D" w:rsidRDefault="00383DBC" w:rsidP="00383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C6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ППО МБОУ ООШ №25 имени В.В.Буракова                                                                  станицы Баракаевской Общероссийского </w:t>
      </w:r>
    </w:p>
    <w:p w:rsidR="00383DBC" w:rsidRPr="00C6411D" w:rsidRDefault="00383DBC" w:rsidP="00383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Профсоюза образования                                                            Т.В. Булашова                   </w:t>
      </w:r>
    </w:p>
    <w:p w:rsidR="00383DBC" w:rsidRDefault="00383DBC" w:rsidP="00383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М. П.             </w:t>
      </w:r>
    </w:p>
    <w:p w:rsidR="00383DBC" w:rsidRDefault="00383DBC" w:rsidP="00383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C" w:rsidRDefault="00383DBC" w:rsidP="00383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C" w:rsidRDefault="00383DBC" w:rsidP="00383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C" w:rsidRPr="00821AC1" w:rsidRDefault="00383DBC" w:rsidP="00383D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7FF4" w:rsidRDefault="00507FF4">
      <w:bookmarkStart w:id="0" w:name="_GoBack"/>
      <w:bookmarkEnd w:id="0"/>
    </w:p>
    <w:sectPr w:rsidR="0050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9C"/>
    <w:rsid w:val="00383DBC"/>
    <w:rsid w:val="00507FF4"/>
    <w:rsid w:val="0071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AC6D2-994F-4F8A-A2C5-4E5A6084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2</cp:revision>
  <dcterms:created xsi:type="dcterms:W3CDTF">2024-01-18T11:25:00Z</dcterms:created>
  <dcterms:modified xsi:type="dcterms:W3CDTF">2024-01-18T11:25:00Z</dcterms:modified>
</cp:coreProperties>
</file>