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E2" w:rsidRPr="00DC4852" w:rsidRDefault="00F46CA3" w:rsidP="003C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4.75pt;height:215.15pt" fillcolor="#06c" strokecolor="#9cf" strokeweight="1.5pt">
            <v:shadow on="t" color="#900"/>
            <v:textpath style="font-family:&quot;Impact&quot;;v-text-kern:t" trim="t" fitpath="t" string="«Подвижнический труд &#10;во имя потомков»:"/>
          </v:shape>
        </w:pict>
      </w:r>
    </w:p>
    <w:p w:rsidR="003C3EE2" w:rsidRPr="00DC4852" w:rsidRDefault="003C3EE2" w:rsidP="003C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F46CA3" w:rsidP="003C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397.65pt;height:134.8pt" fillcolor="#06c" strokecolor="#9cf" strokeweight="1.5pt">
            <v:shadow on="t" color="#900"/>
            <v:textpath style="font-family:&quot;Impact&quot;;v-text-kern:t" trim="t" fitpath="t" string="(по творчеству &#10;В. Г.  Захарченко)&#10;"/>
          </v:shape>
        </w:pict>
      </w:r>
    </w:p>
    <w:p w:rsidR="003C3EE2" w:rsidRPr="00DC4852" w:rsidRDefault="003C3EE2" w:rsidP="003C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852" w:rsidRDefault="00DC4852" w:rsidP="003C3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Литературно-музыкальная гостиная</w:t>
      </w:r>
    </w:p>
    <w:p w:rsidR="003C3EE2" w:rsidRPr="00DC4852" w:rsidRDefault="003C3EE2" w:rsidP="003C3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для учащихся старших классов </w:t>
      </w:r>
    </w:p>
    <w:p w:rsidR="003C3EE2" w:rsidRPr="00DC4852" w:rsidRDefault="003C3EE2" w:rsidP="003C3E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852" w:rsidRDefault="00DC4852" w:rsidP="003C3EE2">
      <w:pPr>
        <w:ind w:left="48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Авторы-соствители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C4852" w:rsidRDefault="00DC4852" w:rsidP="003C3EE2">
      <w:pPr>
        <w:ind w:left="48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Ульянова Н. С.</w:t>
      </w:r>
    </w:p>
    <w:p w:rsidR="003C3EE2" w:rsidRPr="00DC4852" w:rsidRDefault="003C3EE2" w:rsidP="003C3EE2">
      <w:pPr>
        <w:ind w:left="486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Зав. библиотекой</w:t>
      </w:r>
    </w:p>
    <w:p w:rsidR="003C3EE2" w:rsidRPr="00DC4852" w:rsidRDefault="003C3EE2" w:rsidP="003C3EE2">
      <w:pPr>
        <w:ind w:left="4860"/>
        <w:rPr>
          <w:rFonts w:ascii="Times New Roman" w:hAnsi="Times New Roman" w:cs="Times New Roman"/>
          <w:sz w:val="28"/>
          <w:szCs w:val="28"/>
        </w:rPr>
      </w:pP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Афанасенко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DC4852" w:rsidRDefault="00DC4852" w:rsidP="003C3E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DC4852" w:rsidP="003C3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Полтавская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202</w:t>
      </w:r>
      <w:r w:rsidR="003C3EE2" w:rsidRPr="00DC4852">
        <w:rPr>
          <w:rFonts w:ascii="Times New Roman" w:hAnsi="Times New Roman" w:cs="Times New Roman"/>
          <w:sz w:val="28"/>
          <w:szCs w:val="28"/>
        </w:rPr>
        <w:t>2 г.</w:t>
      </w:r>
    </w:p>
    <w:p w:rsidR="00DC4852" w:rsidRDefault="00DC4852" w:rsidP="003C3EE2">
      <w:pPr>
        <w:ind w:left="5220"/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3C3EE2" w:rsidP="003C3EE2">
      <w:pPr>
        <w:ind w:left="522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 xml:space="preserve">Пусть и заслуг не перечесть, </w:t>
      </w:r>
    </w:p>
    <w:p w:rsidR="003C3EE2" w:rsidRPr="00DC4852" w:rsidRDefault="003C3EE2" w:rsidP="003C3EE2">
      <w:pPr>
        <w:ind w:left="522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 Вы известней год от года,</w:t>
      </w:r>
    </w:p>
    <w:p w:rsidR="003C3EE2" w:rsidRPr="00DC4852" w:rsidRDefault="003C3EE2" w:rsidP="003C3EE2">
      <w:pPr>
        <w:ind w:left="522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Но самая большая честь-</w:t>
      </w:r>
    </w:p>
    <w:p w:rsidR="003C3EE2" w:rsidRPr="00DC4852" w:rsidRDefault="003C3EE2" w:rsidP="003C3EE2">
      <w:pPr>
        <w:ind w:left="522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Любовь простого к Вам народа…</w:t>
      </w:r>
    </w:p>
    <w:p w:rsidR="003C3EE2" w:rsidRPr="00DC4852" w:rsidRDefault="003C3EE2" w:rsidP="003C3EE2">
      <w:pPr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Цель: Познакомить учащихся с творчеством В. Г. Захарченко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C3EE2" w:rsidRPr="00DC4852" w:rsidRDefault="003C3EE2" w:rsidP="003C3E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Продолжить формирование у учащихся понятия преемственности традиций кубанского фольклора, сохранения народного песенно-танцевального творчества.</w:t>
      </w:r>
    </w:p>
    <w:p w:rsidR="003C3EE2" w:rsidRPr="00DC4852" w:rsidRDefault="003C3EE2" w:rsidP="003C3E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Способствовать развитию творческого мышления, умения анализировать, сопоставлять,  делать выводы.</w:t>
      </w:r>
    </w:p>
    <w:p w:rsidR="003C3EE2" w:rsidRPr="00DC4852" w:rsidRDefault="003C3EE2" w:rsidP="003C3EE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Приобщать к огромному культурному наследию кубанского казачества.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Оборудование: 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Зрительный ряд: мультимедиа, диски, фотографии, книжная выставка «Песенное творчество Кубани»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Музыкальный ряд: песни и танцы линейных и черноморских казаков (кассеты, диски)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Ход урока:  Организационный момент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Объявление темы, целей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Изучение материала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1 слайд: «Название урока, цель, задачи»</w:t>
      </w:r>
    </w:p>
    <w:p w:rsidR="003C3EE2" w:rsidRPr="00DC4852" w:rsidRDefault="00DC4852" w:rsidP="003C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слайд: «План</w:t>
      </w:r>
      <w:r w:rsidR="003C3EE2" w:rsidRPr="00DC4852">
        <w:rPr>
          <w:rFonts w:ascii="Times New Roman" w:hAnsi="Times New Roman" w:cs="Times New Roman"/>
          <w:sz w:val="28"/>
          <w:szCs w:val="28"/>
        </w:rPr>
        <w:t>»</w:t>
      </w:r>
    </w:p>
    <w:p w:rsidR="003C3EE2" w:rsidRPr="00DC4852" w:rsidRDefault="00DC4852" w:rsidP="003C3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EE2" w:rsidRPr="00DC485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Вводная беседа</w:t>
      </w:r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В. Г. Захарченко – вехи жизни и творчества</w:t>
      </w:r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Деятельность В. Г. Захарченко по возрождению кубанского фольклора.</w:t>
      </w:r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«Казаки вновь завоёвывают Париж…»</w:t>
      </w:r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Прислушиваясь к голосу Православной Церкви</w:t>
      </w:r>
    </w:p>
    <w:p w:rsidR="003C3EE2" w:rsidRPr="00DC4852" w:rsidRDefault="003C3EE2" w:rsidP="003C3EE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>Закрепление</w:t>
      </w:r>
    </w:p>
    <w:p w:rsidR="003C3EE2" w:rsidRPr="00DC4852" w:rsidRDefault="003C3EE2" w:rsidP="003C3EE2">
      <w:pPr>
        <w:ind w:left="360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3 слайд: «Портрет»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1 уч-ся:  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Пусть и заслуг не перечесть, 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 Вы известней год от года,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Но самая большая честь-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Любовь простого к Вам народа…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2 уч-ся: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 Как с неба звезды в синь реки-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Так песни в души западают: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 тихо плачут старики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молча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женщины рыдают.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3 уч-ся: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 годину лютую  Руси,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 песни русские с надрывом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4852">
        <w:rPr>
          <w:rFonts w:ascii="Times New Roman" w:hAnsi="Times New Roman" w:cs="Times New Roman"/>
          <w:sz w:val="28"/>
          <w:szCs w:val="28"/>
        </w:rPr>
        <w:t>О Матерь Божия, спаси</w:t>
      </w:r>
      <w:proofErr w:type="gramEnd"/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Твоя Россия над обрывом!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4 уч-ся: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485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слава Богу, Вы  из тех, 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 В ком православья корни живы,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Кому теперь не до утех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И не до бешеной наживы;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5 уч-ся: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 ком сердцу биться все тесней-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 нем Родина  - на пьедестале,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Как дай Вам Бог, чтобы на ней</w:t>
      </w:r>
    </w:p>
    <w:p w:rsidR="003C3EE2" w:rsidRPr="00DC4852" w:rsidRDefault="003C3EE2" w:rsidP="003C3EE2">
      <w:pPr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>Дни благодатные настали!</w:t>
      </w:r>
    </w:p>
    <w:p w:rsidR="003C3EE2" w:rsidRPr="00DC4852" w:rsidRDefault="00DC4852" w:rsidP="003C3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="003C3EE2" w:rsidRPr="00DC4852">
        <w:rPr>
          <w:rFonts w:ascii="Times New Roman" w:hAnsi="Times New Roman" w:cs="Times New Roman"/>
          <w:sz w:val="28"/>
          <w:szCs w:val="28"/>
        </w:rPr>
        <w:t>:</w:t>
      </w:r>
    </w:p>
    <w:p w:rsidR="003C3EE2" w:rsidRPr="00DC4852" w:rsidRDefault="003C3EE2" w:rsidP="003C3EE2">
      <w:pPr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Это о нем стихи слагают, это ему почет и признание!  Как Вы помните тема нашего урока: «Подвижнический труд во имя потомков» и посвящен он творчеству Виктора Гавриловича Захарченко. Давайте обратимся к словарю С.И. Ожегова. </w:t>
      </w:r>
    </w:p>
    <w:p w:rsidR="003C3EE2" w:rsidRPr="00DC4852" w:rsidRDefault="003C3EE2" w:rsidP="003C3E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Подвижник – человек, героически принявший на себя тяжелый труд или лишения, муки, ради достижения высокой цели.</w:t>
      </w:r>
    </w:p>
    <w:p w:rsidR="003C3EE2" w:rsidRPr="00DC4852" w:rsidRDefault="003C3EE2" w:rsidP="003C3EE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Подвижничество – самоотверженная деятельность свойственная подвижнику.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Вся жизнь В. Г. Захарченко – это подвижнический труд по развитию, популяризации и сохранению культуры  кубанских казаков.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Вам было дано домашнее задание 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подготовить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 сообщения об основных вехах жизни и творчества нашего прославленного земляка.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Сообщения учащихся по 2-3 минуты «Страницы биографии В. Захарченко»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4, 5 слайды  «Фотоальбом»</w:t>
      </w:r>
    </w:p>
    <w:p w:rsidR="003C3EE2" w:rsidRP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r w:rsidR="003C3EE2" w:rsidRPr="00DC4852">
        <w:rPr>
          <w:rFonts w:ascii="Times New Roman" w:hAnsi="Times New Roman" w:cs="Times New Roman"/>
          <w:sz w:val="28"/>
          <w:szCs w:val="28"/>
        </w:rPr>
        <w:t xml:space="preserve">: на протяжении всей творческой жизни В. Захарченко часть своей души и таланта отдавал композиторской деятельности. Ему всегда была близка поэзия высокого гражданского пафоса, наполненная любовью к Родине, русскому народу, к его святыням.  Ребята, к какой классической русской поэзии чаще всего обращается композитор Захарченко? </w:t>
      </w:r>
      <w:proofErr w:type="gramStart"/>
      <w:r w:rsidR="003C3EE2" w:rsidRPr="00DC4852">
        <w:rPr>
          <w:rFonts w:ascii="Times New Roman" w:hAnsi="Times New Roman" w:cs="Times New Roman"/>
          <w:sz w:val="28"/>
          <w:szCs w:val="28"/>
        </w:rPr>
        <w:t>(Предполагаемые ответы:</w:t>
      </w:r>
      <w:proofErr w:type="gramEnd"/>
      <w:r w:rsidR="003C3EE2" w:rsidRPr="00DC4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EE2" w:rsidRPr="00DC4852">
        <w:rPr>
          <w:rFonts w:ascii="Times New Roman" w:hAnsi="Times New Roman" w:cs="Times New Roman"/>
          <w:sz w:val="28"/>
          <w:szCs w:val="28"/>
        </w:rPr>
        <w:t>Пушкин, Лермонтов, Тютчев, Есенин, Цветаева, Рубцов)</w:t>
      </w:r>
      <w:proofErr w:type="gramEnd"/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6 сайд: «Портреты поэтов»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Библиотекарь: обзор книжной выставки «Песенное Творчество Кубани»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1 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 одном из своих выступлений Захарченко сказал: «Людям нужны сегодня глубокие и откровенные авторские песни, обращенные к душе, к добру, с чувством патриотизма, укреплению национального самосознания и исторической памяти».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2 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 xml:space="preserve"> И далее: «Эти песни должны помогать нам из духовно  разобщенного населения соединиться в настоящий крепкий верой и духом, непобедимый народ, способный выстоять в любую годину…»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7 слайд: «Панорама Кубани»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 Вступает тихо песня- гимн «Ты Кубань, ты наша Родина»</w:t>
      </w:r>
    </w:p>
    <w:p w:rsidR="003C3EE2" w:rsidRP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 1</w:t>
      </w:r>
      <w:r w:rsidR="003C3EE2" w:rsidRPr="00DC485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«Что в этой песне, что поет и рыдает, и хватает за сердце?» Н. В. Гоголь.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Но песня сопровождает нас, как  говорится, от колыбели до могилы, участвует в земных делах и праздниках, поднимает   душевные силы и действительно объединяет людей и 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ведет на бой с врагом ведет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к победе.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8 слайд «Кубанский войсковой гимн»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3 уч-ся: 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Впервые текст песни «Ты Кубань, ты наша Родина» написанный полковым священником  К. Образцовым был опубликован в 1915 году.  За долгие годы песня меняла свое название, первоначально называлась «Плач кубанских казаков» и первую музыку к песне написал дирижер оркестра М. Ф.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Сиреньяно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>. Но когда встал вопрос  об учреждении гимна Кубани именно В. Захарченко сочинил музыку к песне-гимну, который звучит сегодня.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Фонограмма гимна усиливается.</w:t>
      </w:r>
    </w:p>
    <w:p w:rsidR="003C3EE2" w:rsidRP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r w:rsidR="003C3EE2" w:rsidRPr="00DC4852">
        <w:rPr>
          <w:rFonts w:ascii="Times New Roman" w:hAnsi="Times New Roman" w:cs="Times New Roman"/>
          <w:sz w:val="28"/>
          <w:szCs w:val="28"/>
        </w:rPr>
        <w:t>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Невозможно оценить труд В. Захарченко по сбору и сохранению Кубанского фольклора. Являясь бессменным руководителем Кубанского казачьего хора с 1974 года, вместе со своими коллегами он объездил всю Кубань, побывал в станицах, хуторах, беседуя с престарелыми казаками и казачками, которые  вспоминали песни, танцы своей молодости. Каждое слово бережно записывалось, обрабатывалась мелодия и вот уже хор поет старинную казачью песню в современной обработке. 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Видеозапись песни по выбору.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4 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>Образцом сохранения и приумножения традиций хореографического искусства стала танцевальная группа хора, возглавляемая Н. Кубарем. Многие танцы такие как «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Молодычка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Бриньковский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 xml:space="preserve"> казачок», «Танец некрасовских казаков» исполняются и сегодня, благодаря «хождению в народ» В. Захарченко и его единомышленников.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Видеозапись танца по выбору.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9 слайд «Кубанский казачий хор»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5-уч-ся: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Мы знаем, что сегодня Кубанский казачий хор один из ведущих  и наиболее популярных не только в нашей стране. Восторженно принимали наших артистов жители многих стран мира: Япония, Франция, Италия, Китай, Польша, Испания, Португалия, Германия  рукоплескали хору.</w:t>
      </w:r>
    </w:p>
    <w:p w:rsidR="003C3EE2" w:rsidRP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="003C3EE2" w:rsidRPr="00DC4852">
        <w:rPr>
          <w:rFonts w:ascii="Times New Roman" w:hAnsi="Times New Roman" w:cs="Times New Roman"/>
          <w:sz w:val="28"/>
          <w:szCs w:val="28"/>
        </w:rPr>
        <w:t>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Ребята, послушайте, как писала парижская газета о выступлении  Кубанского казачьего хора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>Парижан трудно удивить. Здесь хорошо знают искусство русских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>о концерты Кубанского казачьего хора ошеломили новым ощущением русского духа. Кубанский хор отличается от других хоров особой яркостью темперамента, граничащей с дерзостью. Это было грандиозное зрелище. Казаки вновь завоевали Париж…»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Видеозапись «Кубанский хор в Бельгии»</w:t>
      </w:r>
    </w:p>
    <w:p w:rsidR="003C3EE2" w:rsidRP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3C3EE2" w:rsidRPr="00DC4852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А знаете ли Вы, что наша школа № 7 имеет самое прямое отношение  к артистам Кубанского хора? Выпускница школы 1994 года Виктория Павловна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Ищук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 xml:space="preserve"> является солисткой хора. Она 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>закончила Краснодарское  краевое училище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культуры, затем  Краснодарский государственный университет культуры и  искусств по классу вокала. И сейчас ведет активную  деятельность по пропаганде народной песни.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1 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В. Г. Захарченко инициатор многих дел и начинаний.  В 1990 году на базе хора был создан Центр народной культуры Кубани. Первоначально в нем обучалось 100 учащихся, а сегодня их более 700.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lastRenderedPageBreak/>
        <w:t>2 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Еще один важнейший аспект деятельности Центра – восстановление духовно- нравственных традиций, прежде всего, православной веры. С 1993 по 2004 год кубанцы непосредственные участники многих Рождественских и Пасхальных праздников.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10 слайд: «Масленица»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3-уч-ся: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Виктор Гаврилович продолжает и сегодня достойное дело духовного просвещения. Сохраняя певческие традиции кубанских просветителей К.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Россинского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Гречинского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Pr="00DC4852">
        <w:rPr>
          <w:rFonts w:ascii="Times New Roman" w:hAnsi="Times New Roman" w:cs="Times New Roman"/>
          <w:sz w:val="28"/>
          <w:szCs w:val="28"/>
        </w:rPr>
        <w:t>Концевича</w:t>
      </w:r>
      <w:proofErr w:type="spellEnd"/>
      <w:r w:rsidRPr="00DC4852">
        <w:rPr>
          <w:rFonts w:ascii="Times New Roman" w:hAnsi="Times New Roman" w:cs="Times New Roman"/>
          <w:sz w:val="28"/>
          <w:szCs w:val="28"/>
        </w:rPr>
        <w:t>.</w:t>
      </w:r>
    </w:p>
    <w:p w:rsidR="003C3EE2" w:rsidRPr="00DC4852" w:rsidRDefault="00DC4852" w:rsidP="00DC4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Ведущий 1</w:t>
      </w:r>
      <w:r w:rsidR="003C3EE2" w:rsidRPr="00DC4852">
        <w:rPr>
          <w:rFonts w:ascii="Times New Roman" w:hAnsi="Times New Roman" w:cs="Times New Roman"/>
          <w:sz w:val="28"/>
          <w:szCs w:val="28"/>
        </w:rPr>
        <w:t>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Сегодня на уроке мы познакомились с жизнью и творчеством музыковеда-фольклориста, композитора, дирижера, художественного руководителя Кубанского казачьего хора, заслуженного деятеля искусств России</w:t>
      </w:r>
      <w:proofErr w:type="gramStart"/>
      <w:r w:rsidRPr="00DC48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4852">
        <w:rPr>
          <w:rFonts w:ascii="Times New Roman" w:hAnsi="Times New Roman" w:cs="Times New Roman"/>
          <w:sz w:val="28"/>
          <w:szCs w:val="28"/>
        </w:rPr>
        <w:t xml:space="preserve"> народного артиста России ,  лауреата Государственной премии России  - ну,  просто невозможно пересесть всех званий и наград нашего земляка, труженика, настоящего подвижника в деле сохранения традиционной культуры Кубани, развития современных направлений в искусстве В. Г. Захарченко.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 11 слайд «Вопросы»</w:t>
      </w:r>
    </w:p>
    <w:p w:rsidR="00DC4852" w:rsidRDefault="00DC485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2: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Ребята, давайте подумаем  над вопросами:</w:t>
      </w:r>
    </w:p>
    <w:p w:rsidR="003C3EE2" w:rsidRPr="00DC4852" w:rsidRDefault="003C3EE2" w:rsidP="003C3E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Что такое «народное искусство»?</w:t>
      </w:r>
    </w:p>
    <w:p w:rsidR="003C3EE2" w:rsidRPr="00DC4852" w:rsidRDefault="003C3EE2" w:rsidP="003C3E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Какую главную задачу ставит перед собой В. Г.Захарченко?</w:t>
      </w:r>
    </w:p>
    <w:p w:rsidR="003C3EE2" w:rsidRPr="00DC4852" w:rsidRDefault="003C3EE2" w:rsidP="003C3EE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Как вы понимаете слова: «В. Г. Захарченко не просто человек года, он человек мира нашей национальной культуры»?</w:t>
      </w:r>
    </w:p>
    <w:p w:rsidR="003C3EE2" w:rsidRPr="00DC4852" w:rsidRDefault="003C3EE2" w:rsidP="003C3E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3EE2" w:rsidRPr="00DC4852" w:rsidRDefault="003C3EE2" w:rsidP="003C3E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 xml:space="preserve"> Ответы учащихся.</w:t>
      </w:r>
    </w:p>
    <w:p w:rsidR="003C3EE2" w:rsidRPr="00DC4852" w:rsidRDefault="003C3EE2" w:rsidP="003C3EE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Домашнее задание: выучить   по выбору  текст  песни В. Г. Захарченко.</w:t>
      </w:r>
    </w:p>
    <w:p w:rsidR="003C3EE2" w:rsidRPr="00DC4852" w:rsidRDefault="003C3EE2" w:rsidP="003C3EE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C4852">
        <w:rPr>
          <w:rFonts w:ascii="Times New Roman" w:hAnsi="Times New Roman" w:cs="Times New Roman"/>
          <w:sz w:val="28"/>
          <w:szCs w:val="28"/>
        </w:rPr>
        <w:t>Видеозапись концерта Кубанского казачьего хора.</w:t>
      </w:r>
    </w:p>
    <w:p w:rsidR="008A3BBB" w:rsidRPr="00DC4852" w:rsidRDefault="008A3BBB">
      <w:pPr>
        <w:rPr>
          <w:rFonts w:ascii="Times New Roman" w:hAnsi="Times New Roman" w:cs="Times New Roman"/>
          <w:sz w:val="28"/>
          <w:szCs w:val="28"/>
        </w:rPr>
      </w:pPr>
    </w:p>
    <w:sectPr w:rsidR="008A3BBB" w:rsidRPr="00DC4852" w:rsidSect="004E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C5F"/>
    <w:multiLevelType w:val="hybridMultilevel"/>
    <w:tmpl w:val="D6C879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913142F"/>
    <w:multiLevelType w:val="hybridMultilevel"/>
    <w:tmpl w:val="2AB2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11A9A"/>
    <w:multiLevelType w:val="hybridMultilevel"/>
    <w:tmpl w:val="9392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3E6255"/>
    <w:multiLevelType w:val="hybridMultilevel"/>
    <w:tmpl w:val="34527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EE2"/>
    <w:rsid w:val="003C3EE2"/>
    <w:rsid w:val="008A3BBB"/>
    <w:rsid w:val="00DC4852"/>
    <w:rsid w:val="00F4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1176</Words>
  <Characters>6709</Characters>
  <Application>Microsoft Office Word</Application>
  <DocSecurity>0</DocSecurity>
  <Lines>55</Lines>
  <Paragraphs>15</Paragraphs>
  <ScaleCrop>false</ScaleCrop>
  <Company/>
  <LinksUpToDate>false</LinksUpToDate>
  <CharactersWithSpaces>7870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2022-05-11T12:25:00Z</dcterms:created>
  <dcterms:modified xsi:type="dcterms:W3CDTF">2022-05-12T10:46:00Z</dcterms:modified>
</cp:coreProperties>
</file>