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F6" w:rsidRPr="00A10DC5" w:rsidRDefault="00A10DC5" w:rsidP="00002E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0DC5">
        <w:rPr>
          <w:rFonts w:ascii="Times New Roman" w:hAnsi="Times New Roman" w:cs="Times New Roman"/>
          <w:b/>
          <w:sz w:val="24"/>
          <w:szCs w:val="24"/>
          <w:lang w:eastAsia="ru-RU"/>
        </w:rPr>
        <w:t>Классный час для учащихся 5</w:t>
      </w:r>
      <w:r w:rsidR="00002EF6" w:rsidRPr="00A10DC5">
        <w:rPr>
          <w:rFonts w:ascii="Times New Roman" w:hAnsi="Times New Roman" w:cs="Times New Roman"/>
          <w:b/>
          <w:sz w:val="24"/>
          <w:szCs w:val="24"/>
          <w:lang w:eastAsia="ru-RU"/>
        </w:rPr>
        <w:t>-го классов по теме</w:t>
      </w:r>
    </w:p>
    <w:p w:rsidR="00002EF6" w:rsidRPr="00A10DC5" w:rsidRDefault="00002EF6" w:rsidP="00002E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0DC5">
        <w:rPr>
          <w:rFonts w:ascii="Times New Roman" w:hAnsi="Times New Roman" w:cs="Times New Roman"/>
          <w:b/>
          <w:sz w:val="24"/>
          <w:szCs w:val="24"/>
          <w:lang w:eastAsia="ru-RU"/>
        </w:rPr>
        <w:t>"Всемирный день правовой помощи детям".</w:t>
      </w:r>
    </w:p>
    <w:p w:rsidR="00002EF6" w:rsidRPr="00A10DC5" w:rsidRDefault="00002EF6" w:rsidP="00002E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02EF6" w:rsidRPr="00A10DC5" w:rsidRDefault="00002EF6" w:rsidP="00002E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0DC5">
        <w:rPr>
          <w:rFonts w:ascii="Times New Roman" w:hAnsi="Times New Roman" w:cs="Times New Roman"/>
          <w:b/>
          <w:sz w:val="24"/>
          <w:szCs w:val="24"/>
          <w:lang w:eastAsia="ru-RU"/>
        </w:rPr>
        <w:t>Цели: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основными правами ребенка.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Дать учащимся общее представление об ООН и принятых ее документах, познакомить с Конвенцией ООН о правах ребенка.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Формировать уважительное отношение друг к другу, к взрослым.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Оборудование: Выставка детский рисунков по теме “Права ребенка”.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A10DC5" w:rsidRDefault="00002EF6" w:rsidP="00002EF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10DC5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 Всемирный день ребенка задумывался не просто как праздник, но и как день, который помог бы обратить внимание общественности на проблемы детей во всем мире, а также на взаимопонимание между миром детей и миром взрослых.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В настоящее время Всемирный день ребенка празднуется в 145 государствах всего земного шара. Праздник посвящен деятельности, направленной на обеспечение благополучия детей во всем мире.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20 ноября 1959 года была принята первая Декларация прав ребенка,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 и т.п.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20 ноября 1989 года, когда была подписана Конвенция о правах ребенка, она приняла статус международного правового документа. Именно поэтому название праздника иногда именуется как Международный день прав ребенка.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Декларация прав ребенка призывала всех родителей, органы власти, государственных деятелей, любые организации признать права и свободы ребенка, соблюдать их и всеми силами содействовать их осуществлению.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Всемирный день ребенка имеет свой флаг.         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На зеленом фоне, символизирующем гармонию, рост, плодородие и свежесть, изображен символ Земли, вокруг которого расположены стилизованные фигурки людей – желтая, красная, белая, синяя и черная. Эти человеческие яркие фигурки символизируют терпимость и разнообразие. Символ Земли, находящийся в самом центре флага, является знаковым символом нашего общего дома.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20 ноября - праздник, принадлежащий детям всей планеты.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В День ребенка многие организации, фонды и компании проводят благотворительные акции, направленные на оказание помощи нуждающимся детям.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   Сегодня вы живёте с родителями, которые заботятся о вас, стараются уберечь от всяких неприятностей, лечат вас, когда ты болеешь, создают вам условия для учебы, помогают подготовиться к взрослой жизни. Конечно, семья – самая важная часть общества: здесь ребенка стараются защитить от всего, что может ему навредить. Но о детях заботятся не только в семье. Существуют различные общественные и благотворительные организации, которые главной своей задачей считают защиту детей. Эти организации следят за тем, как соблюдаются права на жизнь, получение образования, выбор будущей профессии и т. д.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“200 лет тому назад в небольшом немецком городке жил один человек……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 xml:space="preserve">Это был великий немецкий философ </w:t>
      </w:r>
      <w:proofErr w:type="spellStart"/>
      <w:r w:rsidRPr="00002EF6">
        <w:rPr>
          <w:rFonts w:ascii="Times New Roman" w:hAnsi="Times New Roman" w:cs="Times New Roman"/>
          <w:sz w:val="24"/>
          <w:szCs w:val="24"/>
          <w:lang w:eastAsia="ru-RU"/>
        </w:rPr>
        <w:t>Иммануил</w:t>
      </w:r>
      <w:proofErr w:type="spellEnd"/>
      <w:r w:rsidRPr="00002EF6">
        <w:rPr>
          <w:rFonts w:ascii="Times New Roman" w:hAnsi="Times New Roman" w:cs="Times New Roman"/>
          <w:sz w:val="24"/>
          <w:szCs w:val="24"/>
          <w:lang w:eastAsia="ru-RU"/>
        </w:rPr>
        <w:t xml:space="preserve"> Кант. С гусиным пером в руках он сидел за столом. Вдруг задумался……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“Что такое право? Я прочитал сотни книг, которые написаны за несколько столетий, но ученые до сих пор ищут определение права. Все философы до сих пор спорят об этом!”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Так что же такое право? Какие права есть у каждого человека и у вас? На эти вопросы мы и должны сегодня ответить.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Ребята как вы понимаете, что понимают под понятием право? (Высказывание уч-ся)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Право - система общеобязательных правил поведения, установленных государством.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Права ребенка - это те права и свободы, которыми должен обладать каждый ребенок (ребенком признан каждый человек до 18 лет)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Тайна права состоит в том, что его нельзя увидеть или потрогать. Мир правил представляется нам в виде различных прав или обязанностей, и мы говорим “Я имею право” “Я обязан”.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Каждый из нас должен знать свои права и уметь их защищать.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Защита прав и интересов детей возлагается на их родителей. Родители являются законными представителями своих детей и выступают в защиту их прав и интересов в отношениях с любыми лицами.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- Сегодня ребята расскажут вам о некоторых правах детей.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Только ты на свет родился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Право первое твое: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Получи, чтоб им гордиться – Имя личное свое.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Очень трудно самому, жить на свете одному.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>Правом с мамой жить и папой пользуйтесь везде ребята.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Есть еще такое право помнить, думать и творить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 другим свои </w:t>
      </w:r>
      <w:proofErr w:type="gramStart"/>
      <w:r w:rsidRPr="00002EF6">
        <w:rPr>
          <w:rFonts w:ascii="Times New Roman" w:hAnsi="Times New Roman" w:cs="Times New Roman"/>
          <w:sz w:val="24"/>
          <w:szCs w:val="24"/>
          <w:lang w:eastAsia="ru-RU"/>
        </w:rPr>
        <w:t>раздумья ,</w:t>
      </w:r>
      <w:proofErr w:type="gramEnd"/>
      <w:r w:rsidRPr="00002EF6">
        <w:rPr>
          <w:rFonts w:ascii="Times New Roman" w:hAnsi="Times New Roman" w:cs="Times New Roman"/>
          <w:sz w:val="24"/>
          <w:szCs w:val="24"/>
          <w:lang w:eastAsia="ru-RU"/>
        </w:rPr>
        <w:t xml:space="preserve"> если хочешь подарить.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Я росточком не доволен и пока не так силен.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>Но не смей мне делать больно – есть у нас такой закон.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Если жар, все тело ломит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002EF6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02EF6">
        <w:rPr>
          <w:rFonts w:ascii="Times New Roman" w:hAnsi="Times New Roman" w:cs="Times New Roman"/>
          <w:sz w:val="24"/>
          <w:szCs w:val="24"/>
          <w:lang w:eastAsia="ru-RU"/>
        </w:rPr>
        <w:t xml:space="preserve"> совсем не до игры, то позвать врача на помощь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>Тоже право детворы.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Чтоб с наукой подружиться, с книжкой в маленькой руке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>Правом пользуюсь - учиться на родном мне языке.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Подросла, взяла я книжки и пошла я в первый класс.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>В школу ходят все детишки - это право есть у нас.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Я могу свой детский праздник, как и взрослый, отмечать.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>Если я проголодаюсь - пищу вправе получать.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Будь ты слабым или сильным, белым, черным все равно.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br/>
        <w:t>Ты родился быть счастливым - Это право всем дано.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И так какими правами обладают все дети и все люди на земле? (Обсуждение)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(Дети называют)</w:t>
      </w:r>
      <w:r w:rsidRPr="00002EF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Когда человек рождается на свет, он уже имеет право: жизнь, гражданство, место жительства, медицинское обслуживание, образование, отдых и труд, заботу и воспитание родителями, всестороннее развитие и уважение человеческого достоинства, свободное перемещение по стране.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18 лет появляются прав на: свободный брак, участие в управлении страной, владение имуществом, неприкосновенность личности и убежище в другой стране от преследователей, свободный труд и выбор профессии, вознаграждение за свой труд.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Скажите, а кто, прежде всего, проявляет беспокойство о вас, пытается создать все необходимые условия для вашего развития, защищает ваши права и интересы? (Ответы детей - родители)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Но о детях заботятся и многочисленные общественные и государственные организации, которые главной своей задачей считают защиту детей.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ООН (создана 24 октября 1945 года для того, чтобы укреплять мир и дружбу между народами, предотвращать войну и вооруженные конфликты, защищать права и свободу человека.)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20 ноября 1989 года Генеральная Ассамблея ООН (Ассамблея – это общее собрание представителей государств, входящих в ООН) приняла очень важный документ - Конвенцию о правах ребенка.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Всеобщая декларация по правам человека (принята 10 декабря 1948 года - носит рекомендательный характер и не является обязательным документом).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Права детей в России регулируются законами: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Конституция РФ (принята 12 декабря 1993 года. Вторая глава “Права и свобода человека и гражданина отражает требования Всемирной декларации прав человека).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Семейный кодекс РФ.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Основы законодательства РФ об охране здоровья граждан.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об образовании.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Закон об основных гарантиях прав ребенка в ФРФ РРФ.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Закон о дополнительных гарантиях социальной защиты детей- сирот и детей, оставшихся без попечения родителей.</w:t>
      </w:r>
    </w:p>
    <w:p w:rsidR="00002EF6" w:rsidRP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02EF6">
        <w:rPr>
          <w:rFonts w:ascii="Times New Roman" w:hAnsi="Times New Roman" w:cs="Times New Roman"/>
          <w:sz w:val="24"/>
          <w:szCs w:val="24"/>
          <w:lang w:eastAsia="ru-RU"/>
        </w:rPr>
        <w:t>Закон о социальной защите инвалидов в РФ.</w:t>
      </w:r>
    </w:p>
    <w:p w:rsidR="00002EF6" w:rsidRDefault="00002EF6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0DC5" w:rsidRPr="00002EF6" w:rsidRDefault="00A10DC5" w:rsidP="00002EF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закрепления материала , ребята мы с вами проведем викторину.</w:t>
      </w:r>
      <w:bookmarkStart w:id="0" w:name="_GoBack"/>
      <w:bookmarkEnd w:id="0"/>
    </w:p>
    <w:sectPr w:rsidR="00A10DC5" w:rsidRPr="0000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75678"/>
    <w:multiLevelType w:val="multilevel"/>
    <w:tmpl w:val="0038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4522A"/>
    <w:multiLevelType w:val="multilevel"/>
    <w:tmpl w:val="BEEC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E7850"/>
    <w:multiLevelType w:val="multilevel"/>
    <w:tmpl w:val="F076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A32CA"/>
    <w:multiLevelType w:val="multilevel"/>
    <w:tmpl w:val="5302C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65C6D"/>
    <w:multiLevelType w:val="multilevel"/>
    <w:tmpl w:val="18A2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E3B01"/>
    <w:multiLevelType w:val="multilevel"/>
    <w:tmpl w:val="8A5E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E879FF"/>
    <w:multiLevelType w:val="multilevel"/>
    <w:tmpl w:val="1BAE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6"/>
    <w:rsid w:val="00002EF6"/>
    <w:rsid w:val="008775C6"/>
    <w:rsid w:val="00A10DC5"/>
    <w:rsid w:val="00D1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5D232-F2BA-4A1C-AA4E-9A1F113D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2021-11-17T17:32:00Z</dcterms:created>
  <dcterms:modified xsi:type="dcterms:W3CDTF">2021-11-17T18:05:00Z</dcterms:modified>
</cp:coreProperties>
</file>