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60" w:rsidRPr="009D4FA9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  <w:r w:rsidRPr="009D4FA9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i/>
          <w:sz w:val="24"/>
          <w:szCs w:val="24"/>
        </w:rPr>
        <w:t xml:space="preserve">Рабочая программа  </w:t>
      </w:r>
      <w:r>
        <w:rPr>
          <w:rFonts w:eastAsia="Times New Roman"/>
          <w:bCs/>
          <w:i/>
          <w:sz w:val="24"/>
          <w:szCs w:val="24"/>
        </w:rPr>
        <w:t xml:space="preserve">«Биологический практикум </w:t>
      </w:r>
      <w:r w:rsidRPr="00B11860">
        <w:rPr>
          <w:rFonts w:eastAsia="Times New Roman"/>
          <w:bCs/>
          <w:i/>
          <w:sz w:val="24"/>
          <w:szCs w:val="24"/>
        </w:rPr>
        <w:t>» для учащихся 11 класса</w:t>
      </w:r>
      <w:r w:rsidRPr="00B11860">
        <w:rPr>
          <w:rFonts w:eastAsia="Times New Roman"/>
          <w:bCs/>
          <w:sz w:val="24"/>
          <w:szCs w:val="24"/>
        </w:rPr>
        <w:t xml:space="preserve"> разработана в соответствии:</w:t>
      </w:r>
    </w:p>
    <w:p w:rsidR="00B11860" w:rsidRPr="00B11860" w:rsidRDefault="00B11860" w:rsidP="00B11860">
      <w:pPr>
        <w:numPr>
          <w:ilvl w:val="0"/>
          <w:numId w:val="2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 xml:space="preserve">с Учебным планом МАОУ СОШ № 7 на 2022-2023 учебный год, </w:t>
      </w:r>
    </w:p>
    <w:p w:rsidR="00B11860" w:rsidRPr="00B11860" w:rsidRDefault="00B11860" w:rsidP="00B11860">
      <w:pPr>
        <w:numPr>
          <w:ilvl w:val="0"/>
          <w:numId w:val="2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на основании Примерной программы  среднего (полного) общего образования (профильный  уровень) по биологии 10-11 класс (приказ Минобразования России от 09.03.2004 N 1312);</w:t>
      </w:r>
    </w:p>
    <w:p w:rsidR="00B11860" w:rsidRPr="00B11860" w:rsidRDefault="00B11860" w:rsidP="00B11860">
      <w:pPr>
        <w:numPr>
          <w:ilvl w:val="0"/>
          <w:numId w:val="2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Федерального компонента государственных образовательных стандартов среднего (полного) общего образования (Приложение к приказу Министерства образования России от 05.03.04. №1089 с изменениями на 23 июня 2015 года);</w:t>
      </w:r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i/>
          <w:sz w:val="24"/>
          <w:szCs w:val="24"/>
        </w:rPr>
        <w:t>Курс тесно связан с уроками общей биологии и соответству</w:t>
      </w:r>
      <w:r w:rsidR="003B2F6D">
        <w:rPr>
          <w:rFonts w:eastAsia="Times New Roman"/>
          <w:bCs/>
          <w:i/>
          <w:sz w:val="24"/>
          <w:szCs w:val="24"/>
        </w:rPr>
        <w:t>ю</w:t>
      </w:r>
      <w:r w:rsidRPr="00B11860">
        <w:rPr>
          <w:rFonts w:eastAsia="Times New Roman"/>
          <w:bCs/>
          <w:i/>
          <w:sz w:val="24"/>
          <w:szCs w:val="24"/>
        </w:rPr>
        <w:t>т требованиям Государственного стандарта.</w:t>
      </w:r>
      <w:r w:rsidRPr="00B11860">
        <w:rPr>
          <w:rFonts w:eastAsia="Times New Roman"/>
          <w:bCs/>
          <w:i/>
          <w:sz w:val="24"/>
          <w:szCs w:val="24"/>
        </w:rPr>
        <w:br/>
      </w:r>
      <w:r w:rsidRPr="00B11860">
        <w:rPr>
          <w:rFonts w:eastAsia="Times New Roman"/>
          <w:bCs/>
          <w:sz w:val="24"/>
          <w:szCs w:val="24"/>
        </w:rPr>
        <w:t>Объем и сроки изучения:</w:t>
      </w:r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 xml:space="preserve"> В  образовательном плане  МАОУ СОШ №</w:t>
      </w:r>
      <w:r w:rsidR="003B2F6D">
        <w:rPr>
          <w:rFonts w:eastAsia="Times New Roman"/>
          <w:bCs/>
          <w:sz w:val="24"/>
          <w:szCs w:val="24"/>
        </w:rPr>
        <w:t>7</w:t>
      </w:r>
      <w:r w:rsidRPr="00B11860">
        <w:rPr>
          <w:rFonts w:eastAsia="Times New Roman"/>
          <w:bCs/>
          <w:sz w:val="24"/>
          <w:szCs w:val="24"/>
        </w:rPr>
        <w:t xml:space="preserve">  на изучение данного курса в  11 классе  отводится  1 час  в неделю при 34 неделях обучения</w:t>
      </w:r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 xml:space="preserve">Актуальность программы курса заключается в том, что её разработка связана с системой специализированной подготовки (профильного обучения) в старших классах и направлена на реализацию </w:t>
      </w:r>
      <w:r w:rsidRPr="00B11860">
        <w:rPr>
          <w:rFonts w:eastAsia="Times New Roman"/>
          <w:bCs/>
          <w:i/>
          <w:sz w:val="24"/>
          <w:szCs w:val="24"/>
        </w:rPr>
        <w:t>личностно - ориентированного подхода</w:t>
      </w:r>
      <w:r w:rsidRPr="00B11860">
        <w:rPr>
          <w:rFonts w:eastAsia="Times New Roman"/>
          <w:bCs/>
          <w:sz w:val="24"/>
          <w:szCs w:val="24"/>
        </w:rPr>
        <w:t xml:space="preserve">, при котором максимально учитываются интересы, склонности, и способности старшеклассников. Основной акцент курса делается не на усвоение содержания, а на овладение учащимися способов действий, определенных предметных умений в решении задач и заданий  прикладного и практического  характера. </w:t>
      </w:r>
      <w:r w:rsidRPr="00B11860">
        <w:rPr>
          <w:rFonts w:eastAsia="Times New Roman"/>
          <w:bCs/>
          <w:sz w:val="24"/>
          <w:szCs w:val="24"/>
        </w:rPr>
        <w:br/>
        <w:t xml:space="preserve">Курс: </w:t>
      </w:r>
      <w:r>
        <w:rPr>
          <w:rFonts w:eastAsia="Times New Roman"/>
          <w:bCs/>
          <w:sz w:val="24"/>
          <w:szCs w:val="24"/>
        </w:rPr>
        <w:t>«Биологический практикум</w:t>
      </w:r>
      <w:r w:rsidRPr="00B11860">
        <w:rPr>
          <w:rFonts w:eastAsia="Times New Roman"/>
          <w:bCs/>
          <w:sz w:val="24"/>
          <w:szCs w:val="24"/>
        </w:rPr>
        <w:t xml:space="preserve">»,  представляет обучающимся  возможность лучше усвоить фундаментальные биологические понятия, отражающие строение и функционирование биологических систем на всех уровнях организации жизни. Огромное значение в процессе обучения приобретает самостоятельная работа учащихся, умение мыслить самостоятельно и находить оптимальные решения при решении задач по биологии. Умение выполнять задания практической направленности и решать биологические задачи  возрастает в связи с введением ЕГЭ по биологии, а также необходимостью применения знаний биологии в практической жизни. </w:t>
      </w:r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 xml:space="preserve">Подбор материалов для занятий осуществляется на основе личностно - ориентированных заданий, направленных на развитие трёх уровней </w:t>
      </w:r>
      <w:proofErr w:type="spellStart"/>
      <w:r w:rsidRPr="00B11860">
        <w:rPr>
          <w:rFonts w:eastAsia="Times New Roman"/>
          <w:bCs/>
          <w:sz w:val="24"/>
          <w:szCs w:val="24"/>
        </w:rPr>
        <w:t>обученности</w:t>
      </w:r>
      <w:proofErr w:type="spellEnd"/>
      <w:r w:rsidRPr="00B11860">
        <w:rPr>
          <w:rFonts w:eastAsia="Times New Roman"/>
          <w:bCs/>
          <w:sz w:val="24"/>
          <w:szCs w:val="24"/>
        </w:rPr>
        <w:t>: продуктивного, прикладного и творческого.</w:t>
      </w:r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Функции курса связаны с  поддержанием  изучения биологии на стандартном уровне; на осуществление личностно-ориентированного подхода в обучении, с учетом индивидуальных особенностей учащихся и  на создание условий для обучения учащихся в соответствии с их профильными и профессиональными интересами.</w:t>
      </w:r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br/>
        <w:t>Таким образом, изучение этих разделов поможет учащимся осознать наиболее трудные вопросы разделов основного курса биологии: цитологии, генетики, онтогенеза.</w:t>
      </w:r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Успешному усвоению содержания курса помогут применяемые технологии опережающего, проблемного обучения; творческая активность учащихся при овладении новым содержанием с применением поисково-исследовательских методов, проектирования, моделирования, выполнением лабораторных работ, разработкой экспериментов и решение задач.</w:t>
      </w:r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 xml:space="preserve">Выполняя практическую часть, учащиеся овладеют умениями </w:t>
      </w:r>
      <w:proofErr w:type="spellStart"/>
      <w:r w:rsidRPr="00B11860">
        <w:rPr>
          <w:rFonts w:eastAsia="Times New Roman"/>
          <w:bCs/>
          <w:sz w:val="24"/>
          <w:szCs w:val="24"/>
        </w:rPr>
        <w:lastRenderedPageBreak/>
        <w:t>микропрепарирования</w:t>
      </w:r>
      <w:proofErr w:type="spellEnd"/>
      <w:r w:rsidRPr="00B11860">
        <w:rPr>
          <w:rFonts w:eastAsia="Times New Roman"/>
          <w:bCs/>
          <w:sz w:val="24"/>
          <w:szCs w:val="24"/>
        </w:rPr>
        <w:t>, анализа органических веществ, навыками работы с различными приборами и микроскопом, составлением отчетов, таблиц, схем, презентаций. Все прикладные вопросы рассматриваются в плане решения конкретных теоретических вопросов. В результате изучения данного курса, учащиеся убеждаются в материальности основ жизни и их познаваемости.</w:t>
      </w:r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Коммуникативно-ориентированное обучение, направленное на развитие учащихся, предполагает использование практикумов по решению задач, семинаров, дискуссий, деловых игр, собеседований с учащимися по конкретным проблемам.</w:t>
      </w:r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Программа курса включает задачи и задания вычислительного, проблемного и творческого характера по молекулярной биологии</w:t>
      </w:r>
      <w:proofErr w:type="gramStart"/>
      <w:r w:rsidRPr="00B11860">
        <w:rPr>
          <w:rFonts w:eastAsia="Times New Roman"/>
          <w:bCs/>
          <w:sz w:val="24"/>
          <w:szCs w:val="24"/>
        </w:rPr>
        <w:t xml:space="preserve"> ,</w:t>
      </w:r>
      <w:proofErr w:type="gramEnd"/>
      <w:r w:rsidRPr="00B11860">
        <w:rPr>
          <w:rFonts w:eastAsia="Times New Roman"/>
          <w:bCs/>
          <w:sz w:val="24"/>
          <w:szCs w:val="24"/>
        </w:rPr>
        <w:t xml:space="preserve"> цитогенетике и генетике; проектированию и моделированию по жизненным циклам живых организмов.</w:t>
      </w:r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i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Цель данной программы:</w:t>
      </w:r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i/>
          <w:sz w:val="24"/>
          <w:szCs w:val="24"/>
        </w:rPr>
      </w:pPr>
      <w:r w:rsidRPr="00B11860">
        <w:rPr>
          <w:rFonts w:eastAsia="Times New Roman"/>
          <w:bCs/>
          <w:i/>
          <w:sz w:val="24"/>
          <w:szCs w:val="24"/>
        </w:rPr>
        <w:t xml:space="preserve"> повышение уровня биологической подготовки учащихся в соответствии с профильным обучением и сдачей экзамена в форме ЕГЭ; развитие интеллектуальных и творческих способностей учащихся.</w:t>
      </w:r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 xml:space="preserve">Задачи: </w:t>
      </w:r>
    </w:p>
    <w:p w:rsidR="00B11860" w:rsidRPr="00B11860" w:rsidRDefault="00B11860" w:rsidP="00B11860">
      <w:pPr>
        <w:numPr>
          <w:ilvl w:val="0"/>
          <w:numId w:val="3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Расширить компетенцию учащихся о материальной основе живого вещества в биосфере;</w:t>
      </w:r>
    </w:p>
    <w:p w:rsidR="00B11860" w:rsidRPr="00B11860" w:rsidRDefault="00B11860" w:rsidP="00B11860">
      <w:pPr>
        <w:numPr>
          <w:ilvl w:val="0"/>
          <w:numId w:val="3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Ознакомить учащихся с важнейшими открытиями и основными теоретическими обобщениями в области биохимии, генетики,  о единстве биохимического плана строения организмов; обсуждение на занятиях интересных и новых фактов в области молекулярной биологии, генетике и онтогенезе.</w:t>
      </w:r>
    </w:p>
    <w:p w:rsidR="00B11860" w:rsidRPr="00B11860" w:rsidRDefault="00B11860" w:rsidP="00B11860">
      <w:pPr>
        <w:numPr>
          <w:ilvl w:val="0"/>
          <w:numId w:val="3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Вовлечение учащихся в процессе самостоятельного поиска, «открытия» новых знаний, который необходим и возможен при решении проблемных познавательных задач;</w:t>
      </w:r>
    </w:p>
    <w:p w:rsidR="00B11860" w:rsidRPr="00B11860" w:rsidRDefault="00B11860" w:rsidP="00B11860">
      <w:pPr>
        <w:numPr>
          <w:ilvl w:val="0"/>
          <w:numId w:val="3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Обеспечение разнообразия форм учебного труда учащихся, использование на занятиях спецкурса активных форм, методов и приемов обучения (поисковая, или эвристическая беседа; постановка и разрешение проблемного вопроса, решение творческих задач, дискуссии по актуальным проблемам, выполнение лабораторных и практических работ);</w:t>
      </w:r>
    </w:p>
    <w:p w:rsidR="00B11860" w:rsidRPr="00B11860" w:rsidRDefault="00B11860" w:rsidP="00B11860">
      <w:pPr>
        <w:numPr>
          <w:ilvl w:val="0"/>
          <w:numId w:val="3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 xml:space="preserve">Использование разных форм проверки качества знаний и умений, которыми        овладевают учащиеся. </w:t>
      </w:r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Условия реализации программы</w:t>
      </w:r>
    </w:p>
    <w:p w:rsidR="00B11860" w:rsidRPr="00B11860" w:rsidRDefault="00B11860" w:rsidP="00B11860">
      <w:pPr>
        <w:numPr>
          <w:ilvl w:val="0"/>
          <w:numId w:val="4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кабинет биологии</w:t>
      </w:r>
    </w:p>
    <w:p w:rsidR="00B11860" w:rsidRPr="00B11860" w:rsidRDefault="00B11860" w:rsidP="00B11860">
      <w:pPr>
        <w:numPr>
          <w:ilvl w:val="0"/>
          <w:numId w:val="4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иллюстративный, справочный материал, научная и методическая литература;</w:t>
      </w:r>
    </w:p>
    <w:p w:rsidR="00B11860" w:rsidRPr="00B11860" w:rsidRDefault="00B11860" w:rsidP="00B11860">
      <w:pPr>
        <w:numPr>
          <w:ilvl w:val="0"/>
          <w:numId w:val="4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наличие дидактического и раздаточного материала</w:t>
      </w:r>
    </w:p>
    <w:p w:rsidR="00B11860" w:rsidRPr="00B11860" w:rsidRDefault="00B11860" w:rsidP="00B11860">
      <w:pPr>
        <w:numPr>
          <w:ilvl w:val="0"/>
          <w:numId w:val="4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таблицы</w:t>
      </w:r>
    </w:p>
    <w:p w:rsidR="00B11860" w:rsidRPr="00B11860" w:rsidRDefault="00B11860" w:rsidP="00B11860">
      <w:pPr>
        <w:numPr>
          <w:ilvl w:val="0"/>
          <w:numId w:val="4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наличие компьютера  и  мультимедийной установки.</w:t>
      </w:r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Основные формы и методы изучения курса:</w:t>
      </w:r>
    </w:p>
    <w:p w:rsidR="00B11860" w:rsidRPr="00B11860" w:rsidRDefault="00B11860" w:rsidP="00B11860">
      <w:pPr>
        <w:numPr>
          <w:ilvl w:val="0"/>
          <w:numId w:val="5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i/>
          <w:sz w:val="24"/>
          <w:szCs w:val="24"/>
        </w:rPr>
        <w:t>школьная лекция</w:t>
      </w:r>
      <w:r w:rsidRPr="00B11860">
        <w:rPr>
          <w:rFonts w:eastAsia="Times New Roman"/>
          <w:bCs/>
          <w:sz w:val="24"/>
          <w:szCs w:val="24"/>
        </w:rPr>
        <w:t>, где предусматривается крупноблочное обобщенное изложение материала, раскрытие основных позиций;</w:t>
      </w:r>
    </w:p>
    <w:p w:rsidR="00B11860" w:rsidRPr="00B11860" w:rsidRDefault="00B11860" w:rsidP="00B11860">
      <w:pPr>
        <w:numPr>
          <w:ilvl w:val="0"/>
          <w:numId w:val="5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i/>
          <w:sz w:val="24"/>
          <w:szCs w:val="24"/>
        </w:rPr>
        <w:t xml:space="preserve"> семинарские занятия</w:t>
      </w:r>
      <w:r w:rsidRPr="00B11860">
        <w:rPr>
          <w:rFonts w:eastAsia="Times New Roman"/>
          <w:bCs/>
          <w:sz w:val="24"/>
          <w:szCs w:val="24"/>
        </w:rPr>
        <w:t>, в ходе которых происходит осмысление, расширение, детализация материала с использованием групповой и индивидуальной форм работы учащихся, закрепляется умение анализировать, обобщать, делать выводы;</w:t>
      </w:r>
    </w:p>
    <w:p w:rsidR="00B11860" w:rsidRPr="00B11860" w:rsidRDefault="00B11860" w:rsidP="00B11860">
      <w:pPr>
        <w:numPr>
          <w:ilvl w:val="0"/>
          <w:numId w:val="5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i/>
          <w:sz w:val="24"/>
          <w:szCs w:val="24"/>
        </w:rPr>
        <w:t>практикум решения задач</w:t>
      </w:r>
      <w:r w:rsidRPr="00B11860">
        <w:rPr>
          <w:rFonts w:eastAsia="Times New Roman"/>
          <w:bCs/>
          <w:sz w:val="24"/>
          <w:szCs w:val="24"/>
        </w:rPr>
        <w:t xml:space="preserve">  разного уровня сложностей по изучаемым темам, выполнение которых как самостоятельно, так и под руководством учителя позволит учащимся не только проверить свои знания, но и обогатить их.</w:t>
      </w:r>
    </w:p>
    <w:p w:rsidR="00B11860" w:rsidRPr="00B11860" w:rsidRDefault="00B11860" w:rsidP="00B11860">
      <w:pPr>
        <w:numPr>
          <w:ilvl w:val="0"/>
          <w:numId w:val="5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i/>
          <w:sz w:val="24"/>
          <w:szCs w:val="24"/>
        </w:rPr>
        <w:t>проектная деятельность</w:t>
      </w:r>
      <w:r w:rsidRPr="00B11860">
        <w:rPr>
          <w:rFonts w:eastAsia="Times New Roman"/>
          <w:bCs/>
          <w:sz w:val="24"/>
          <w:szCs w:val="24"/>
        </w:rPr>
        <w:t xml:space="preserve">. Предусматривает подведение итогов изучения проблем </w:t>
      </w:r>
      <w:r w:rsidRPr="00B11860">
        <w:rPr>
          <w:rFonts w:eastAsia="Times New Roman"/>
          <w:bCs/>
          <w:sz w:val="24"/>
          <w:szCs w:val="24"/>
        </w:rPr>
        <w:lastRenderedPageBreak/>
        <w:t>гомеостаза, выступление на заключительной конференции. Работа над проектом наиболее полно позволяет проявить интеллектуальные способности учащихся, способность к самообразованию и самоорганизации;</w:t>
      </w:r>
    </w:p>
    <w:p w:rsidR="00B11860" w:rsidRPr="00B11860" w:rsidRDefault="00B11860" w:rsidP="00B11860">
      <w:pPr>
        <w:numPr>
          <w:ilvl w:val="0"/>
          <w:numId w:val="5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i/>
          <w:sz w:val="24"/>
          <w:szCs w:val="24"/>
        </w:rPr>
        <w:t>лабораторные работы</w:t>
      </w:r>
      <w:r w:rsidRPr="00B11860">
        <w:rPr>
          <w:rFonts w:eastAsia="Times New Roman"/>
          <w:bCs/>
          <w:sz w:val="24"/>
          <w:szCs w:val="24"/>
        </w:rPr>
        <w:t xml:space="preserve"> и опыты позволяют научиться наблюдать, фиксировать, объяснять, делать выводы по результатам наблюдений.</w:t>
      </w:r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 xml:space="preserve">В соответствии со стандартом профильного биологического образования в программе сделан акцент на наиболее современные направления в науке, которыми выступают в частности молекулярная биология и  молекулярная генетика.  </w:t>
      </w:r>
      <w:proofErr w:type="gramStart"/>
      <w:r w:rsidRPr="00B11860">
        <w:rPr>
          <w:rFonts w:eastAsia="Times New Roman"/>
          <w:bCs/>
          <w:sz w:val="24"/>
          <w:szCs w:val="24"/>
        </w:rPr>
        <w:t>Три  предложенных раздела, изучаемые в спецкурсе, связаны с основами этих наук и предоставляют возможность  учащимся удовлетворить интерес к познанию организации жизни на химическом уровне и молекулярных основ наследственности, а также  на характеристике жизненных циклов живой природы..</w:t>
      </w:r>
      <w:proofErr w:type="gramEnd"/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 xml:space="preserve"> Раздел курса «</w:t>
      </w:r>
      <w:r w:rsidRPr="00B11860">
        <w:rPr>
          <w:rFonts w:eastAsia="Times New Roman"/>
          <w:bCs/>
          <w:i/>
          <w:sz w:val="24"/>
          <w:szCs w:val="24"/>
        </w:rPr>
        <w:t>Практикум по биологии</w:t>
      </w:r>
      <w:r w:rsidRPr="00B11860">
        <w:rPr>
          <w:rFonts w:eastAsia="Times New Roman"/>
          <w:bCs/>
          <w:sz w:val="24"/>
          <w:szCs w:val="24"/>
        </w:rPr>
        <w:t>» предполагает знакомство учащихся с современными достижениями науки. Практические задания включают выполнение лабораторных работ и решение биологических задач трех уровней:</w:t>
      </w:r>
    </w:p>
    <w:p w:rsidR="00B11860" w:rsidRPr="00B11860" w:rsidRDefault="00B11860" w:rsidP="00B11860">
      <w:pPr>
        <w:numPr>
          <w:ilvl w:val="0"/>
          <w:numId w:val="6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задачи первого уровня направлены на    отработку отдельных элементов теоретических знаний и умений пользоваться ими на практике;</w:t>
      </w:r>
    </w:p>
    <w:p w:rsidR="00B11860" w:rsidRPr="00B11860" w:rsidRDefault="00B11860" w:rsidP="00B11860">
      <w:pPr>
        <w:numPr>
          <w:ilvl w:val="0"/>
          <w:numId w:val="6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второй уровень подразумевает знание теоретического материала по молекулярным основам химии клетки и молекулярным основам наследственности, включает несколько элементов знаний;</w:t>
      </w:r>
    </w:p>
    <w:p w:rsidR="00B11860" w:rsidRPr="00B11860" w:rsidRDefault="00B11860" w:rsidP="00B11860">
      <w:pPr>
        <w:numPr>
          <w:ilvl w:val="0"/>
          <w:numId w:val="6"/>
        </w:numPr>
        <w:shd w:val="clear" w:color="auto" w:fill="FFFFFF"/>
        <w:spacing w:line="317" w:lineRule="exact"/>
        <w:rPr>
          <w:rFonts w:eastAsia="Times New Roman"/>
          <w:bCs/>
          <w:sz w:val="24"/>
          <w:szCs w:val="24"/>
        </w:rPr>
      </w:pPr>
      <w:r w:rsidRPr="00B11860">
        <w:rPr>
          <w:rFonts w:eastAsia="Times New Roman"/>
          <w:bCs/>
          <w:sz w:val="24"/>
          <w:szCs w:val="24"/>
        </w:rPr>
        <w:t>третий уровень носит творческий характер.</w:t>
      </w:r>
    </w:p>
    <w:p w:rsidR="00B11860" w:rsidRPr="00B11860" w:rsidRDefault="00B11860" w:rsidP="00B11860">
      <w:pPr>
        <w:shd w:val="clear" w:color="auto" w:fill="FFFFFF"/>
        <w:spacing w:line="317" w:lineRule="exact"/>
        <w:ind w:left="288" w:firstLine="1493"/>
        <w:rPr>
          <w:rFonts w:eastAsia="Times New Roman"/>
          <w:bCs/>
          <w:sz w:val="24"/>
          <w:szCs w:val="24"/>
        </w:rPr>
      </w:pPr>
      <w:proofErr w:type="gramStart"/>
      <w:r w:rsidRPr="00B11860">
        <w:rPr>
          <w:rFonts w:eastAsia="Times New Roman"/>
          <w:bCs/>
          <w:sz w:val="24"/>
          <w:szCs w:val="24"/>
        </w:rPr>
        <w:t>Решение различных проблемных ситуаций даст возможность  учащимся закрепить умение устанавливать причинно-следственные связи в решении проблем; углубить знания по теме, а постановка опытов, выполнение поисковых заданий, работа с различными литературными источниками расширит  представление о науке, истории ее развития, даст учащимся не только знания, но и умения связывать их с жизненным опытом,  что служит показателем глубины и прочности знаний.</w:t>
      </w:r>
      <w:proofErr w:type="gramEnd"/>
    </w:p>
    <w:p w:rsidR="00B11860" w:rsidRDefault="00B11860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9D4FA9" w:rsidRDefault="009D4FA9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9D4FA9" w:rsidRDefault="009D4FA9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9D4FA9" w:rsidRDefault="009D4FA9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9D4FA9" w:rsidRDefault="009D4FA9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9D4FA9" w:rsidRDefault="009D4FA9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9D4FA9" w:rsidRDefault="009D4FA9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9D4FA9" w:rsidRDefault="009D4FA9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9D4FA9" w:rsidRDefault="009D4FA9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9D4FA9" w:rsidRDefault="009D4FA9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9D4FA9" w:rsidRDefault="009D4FA9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9D4FA9" w:rsidRDefault="009D4FA9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9D4FA9" w:rsidRDefault="009D4FA9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9D4FA9" w:rsidRDefault="009D4FA9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9D4FA9" w:rsidRDefault="009D4FA9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9D4FA9" w:rsidRDefault="009D4FA9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9D4FA9" w:rsidRDefault="009D4FA9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9D4FA9" w:rsidRDefault="009D4FA9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9D4FA9" w:rsidRDefault="009D4FA9">
      <w:pPr>
        <w:shd w:val="clear" w:color="auto" w:fill="FFFFFF"/>
        <w:spacing w:line="317" w:lineRule="exact"/>
        <w:ind w:left="288" w:firstLine="1493"/>
        <w:rPr>
          <w:rFonts w:eastAsia="Times New Roman"/>
          <w:b/>
          <w:bCs/>
          <w:sz w:val="24"/>
          <w:szCs w:val="24"/>
        </w:rPr>
      </w:pPr>
    </w:p>
    <w:p w:rsidR="004C69F0" w:rsidRDefault="00394ED2">
      <w:pPr>
        <w:shd w:val="clear" w:color="auto" w:fill="FFFFFF"/>
        <w:spacing w:line="317" w:lineRule="exact"/>
        <w:ind w:left="288" w:firstLine="1493"/>
      </w:pPr>
      <w:r>
        <w:rPr>
          <w:rFonts w:eastAsia="Times New Roman"/>
          <w:b/>
          <w:bCs/>
          <w:sz w:val="24"/>
          <w:szCs w:val="24"/>
        </w:rPr>
        <w:lastRenderedPageBreak/>
        <w:t xml:space="preserve">Раздел </w:t>
      </w:r>
      <w:r>
        <w:rPr>
          <w:rFonts w:eastAsia="Times New Roman"/>
          <w:b/>
          <w:bCs/>
          <w:sz w:val="24"/>
          <w:szCs w:val="24"/>
          <w:lang w:val="en-US"/>
        </w:rPr>
        <w:t>I</w:t>
      </w:r>
      <w:r w:rsidRPr="00394ED2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Планируемые результаты освоения курса внеурочной </w:t>
      </w:r>
      <w:r>
        <w:rPr>
          <w:rFonts w:eastAsia="Times New Roman"/>
          <w:b/>
          <w:bCs/>
          <w:spacing w:val="-1"/>
          <w:sz w:val="24"/>
          <w:szCs w:val="24"/>
        </w:rPr>
        <w:t>д</w:t>
      </w:r>
      <w:r w:rsidR="00F523D5">
        <w:rPr>
          <w:rFonts w:eastAsia="Times New Roman"/>
          <w:b/>
          <w:bCs/>
          <w:spacing w:val="-1"/>
          <w:sz w:val="24"/>
          <w:szCs w:val="24"/>
        </w:rPr>
        <w:t xml:space="preserve">еятельности </w:t>
      </w:r>
      <w:r w:rsidR="00F523D5" w:rsidRPr="00F523D5">
        <w:rPr>
          <w:rFonts w:eastAsia="Times New Roman"/>
          <w:b/>
          <w:sz w:val="24"/>
          <w:szCs w:val="24"/>
        </w:rPr>
        <w:t>естественно-научной</w:t>
      </w:r>
      <w:r>
        <w:rPr>
          <w:rFonts w:eastAsia="Times New Roman"/>
          <w:b/>
          <w:bCs/>
          <w:spacing w:val="-1"/>
          <w:sz w:val="24"/>
          <w:szCs w:val="24"/>
        </w:rPr>
        <w:t>направленности «Биологический практикум»</w:t>
      </w:r>
    </w:p>
    <w:p w:rsidR="004C69F0" w:rsidRDefault="00394ED2">
      <w:pPr>
        <w:shd w:val="clear" w:color="auto" w:fill="FFFFFF"/>
        <w:spacing w:before="202" w:line="312" w:lineRule="exact"/>
        <w:ind w:left="221" w:right="5"/>
        <w:jc w:val="both"/>
      </w:pPr>
      <w:r>
        <w:rPr>
          <w:rFonts w:eastAsia="Times New Roman"/>
          <w:spacing w:val="-1"/>
          <w:sz w:val="24"/>
          <w:szCs w:val="24"/>
        </w:rPr>
        <w:t xml:space="preserve">Освоение учебного предмета «Биология» на уровне среднего общего образования должно </w:t>
      </w:r>
      <w:r>
        <w:rPr>
          <w:rFonts w:eastAsia="Times New Roman"/>
          <w:sz w:val="24"/>
          <w:szCs w:val="24"/>
        </w:rPr>
        <w:t xml:space="preserve">обеспечивать достижение следующих предметных, </w:t>
      </w:r>
      <w:proofErr w:type="spellStart"/>
      <w:r>
        <w:rPr>
          <w:rFonts w:eastAsia="Times New Roman"/>
          <w:sz w:val="24"/>
          <w:szCs w:val="24"/>
        </w:rPr>
        <w:t>метапредметных</w:t>
      </w:r>
      <w:proofErr w:type="spellEnd"/>
      <w:r>
        <w:rPr>
          <w:rFonts w:eastAsia="Times New Roman"/>
          <w:sz w:val="24"/>
          <w:szCs w:val="24"/>
        </w:rPr>
        <w:t xml:space="preserve"> и личностных образовательных результатов.</w:t>
      </w:r>
    </w:p>
    <w:p w:rsidR="004C69F0" w:rsidRDefault="00394ED2">
      <w:pPr>
        <w:shd w:val="clear" w:color="auto" w:fill="FFFFFF"/>
        <w:spacing w:before="10" w:line="317" w:lineRule="exact"/>
        <w:ind w:left="202"/>
      </w:pPr>
      <w:r>
        <w:rPr>
          <w:rFonts w:eastAsia="Times New Roman"/>
          <w:b/>
          <w:bCs/>
          <w:i/>
          <w:iCs/>
          <w:sz w:val="24"/>
          <w:szCs w:val="24"/>
        </w:rPr>
        <w:t>Предметные результаты</w:t>
      </w:r>
    </w:p>
    <w:p w:rsidR="004C69F0" w:rsidRDefault="00394ED2">
      <w:pPr>
        <w:shd w:val="clear" w:color="auto" w:fill="FFFFFF"/>
        <w:spacing w:line="317" w:lineRule="exact"/>
        <w:ind w:left="211"/>
      </w:pPr>
      <w:r>
        <w:rPr>
          <w:rFonts w:eastAsia="Times New Roman"/>
          <w:sz w:val="24"/>
          <w:szCs w:val="24"/>
        </w:rPr>
        <w:t>Предметные результаты обучения биологии должны обеспечивать: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ценностного отношения к живой природе, к собственному организму; понимание роли биологии в формировании современной естественнонаучной картины мира;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5" w:hanging="21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pacing w:val="-1"/>
          <w:sz w:val="24"/>
          <w:szCs w:val="24"/>
        </w:rPr>
        <w:t xml:space="preserve">умение применять систему биологических знаний: раскрывать сущность живого, называть </w:t>
      </w:r>
      <w:r>
        <w:rPr>
          <w:rFonts w:eastAsia="Times New Roman"/>
          <w:sz w:val="24"/>
          <w:szCs w:val="24"/>
        </w:rPr>
        <w:t>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</w:t>
      </w:r>
      <w:proofErr w:type="gramEnd"/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10" w:hanging="211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представлений о современной теории эволюции и основных свидетельствах эволюции;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before="10" w:line="317" w:lineRule="exact"/>
        <w:ind w:left="211" w:right="10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5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способов получения биологических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before="5" w:line="317" w:lineRule="exact"/>
        <w:ind w:left="211" w:right="5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умение объяснять положение человека в системе органического мира, его происхождение, </w:t>
      </w:r>
      <w:r>
        <w:rPr>
          <w:rFonts w:eastAsia="Times New Roman"/>
          <w:sz w:val="24"/>
          <w:szCs w:val="24"/>
        </w:rPr>
        <w:t>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5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14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умение описывать клетки, ткани, органы, системы органов и характеризовать важнейшие </w:t>
      </w:r>
      <w:r>
        <w:rPr>
          <w:rFonts w:eastAsia="Times New Roman"/>
          <w:spacing w:val="-1"/>
          <w:sz w:val="24"/>
          <w:szCs w:val="24"/>
        </w:rPr>
        <w:t>биологические процессы в организмах растений, животных и человека;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hanging="211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5" w:hanging="211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pacing w:val="-1"/>
          <w:sz w:val="24"/>
          <w:szCs w:val="24"/>
        </w:rPr>
        <w:t>сформированность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представлений об основных факторах окружающей среды, их роли в </w:t>
      </w:r>
      <w:r>
        <w:rPr>
          <w:rFonts w:eastAsia="Times New Roman"/>
          <w:sz w:val="24"/>
          <w:szCs w:val="24"/>
        </w:rPr>
        <w:t>жизнедеятельности и эволюции организмов; представление об антропогенном факторе;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10" w:hanging="211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представлений об экосистемах и значении биоразнообразия; о глобальных экологических проблемах, стоящих перед человечеством и способах их преодоления;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умение решать учебные задачи биологического содержания, в том числе выявлять причинно-следственные связи, проводить расчеты, делать выводы на основании </w:t>
      </w:r>
      <w:r>
        <w:rPr>
          <w:rFonts w:eastAsia="Times New Roman"/>
          <w:sz w:val="24"/>
          <w:szCs w:val="24"/>
        </w:rPr>
        <w:lastRenderedPageBreak/>
        <w:t>полученных результатов;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умение создавать и применять словесные и графические модели для объяснения строения </w:t>
      </w:r>
      <w:r>
        <w:rPr>
          <w:rFonts w:eastAsia="Times New Roman"/>
          <w:sz w:val="24"/>
          <w:szCs w:val="24"/>
        </w:rPr>
        <w:t>живых систем, явлений и процессов живой природы;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вклада российских и зарубежных учёных в развитие биологических наук;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владение навыками работы с информацией биологического содержания, представленной в </w:t>
      </w:r>
      <w:r>
        <w:rPr>
          <w:rFonts w:eastAsia="Times New Roman"/>
          <w:sz w:val="24"/>
          <w:szCs w:val="24"/>
        </w:rPr>
        <w:t>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before="5" w:line="317" w:lineRule="exact"/>
        <w:ind w:left="211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умение планировать под руководством наставника и проводить учебное исследование или </w:t>
      </w:r>
      <w:r>
        <w:rPr>
          <w:rFonts w:eastAsia="Times New Roman"/>
          <w:sz w:val="24"/>
          <w:szCs w:val="24"/>
        </w:rPr>
        <w:t>проектную работу в области биологии; с учётом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интегрировать биологические знания со знаниями других учебных предметов;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hanging="211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pacing w:val="-1"/>
          <w:sz w:val="24"/>
          <w:szCs w:val="24"/>
        </w:rPr>
        <w:t>сформированность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основ экологической грамотности: осознание необходимости действий </w:t>
      </w:r>
      <w:r>
        <w:rPr>
          <w:rFonts w:eastAsia="Times New Roman"/>
          <w:sz w:val="24"/>
          <w:szCs w:val="24"/>
        </w:rPr>
        <w:t>по сохранению биоразнообразия и охране природных экосистем, сохранению и укреплению здоровья человека; умение выбирать целевые установки в своих действиях и поступках по отношению к живой природе, своему здоровью и здоровью окружающих.</w:t>
      </w:r>
    </w:p>
    <w:p w:rsidR="004C69F0" w:rsidRDefault="00394ED2">
      <w:pPr>
        <w:shd w:val="clear" w:color="auto" w:fill="FFFFFF"/>
        <w:spacing w:line="317" w:lineRule="exact"/>
        <w:ind w:left="202"/>
      </w:pP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Метапредметные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результаты</w:t>
      </w:r>
    </w:p>
    <w:p w:rsidR="004C69F0" w:rsidRDefault="00394ED2">
      <w:pPr>
        <w:shd w:val="clear" w:color="auto" w:fill="FFFFFF"/>
        <w:spacing w:line="317" w:lineRule="exact"/>
        <w:ind w:left="211" w:right="4858"/>
      </w:pPr>
      <w:r>
        <w:rPr>
          <w:rFonts w:eastAsia="Times New Roman"/>
          <w:spacing w:val="-2"/>
          <w:sz w:val="24"/>
          <w:szCs w:val="24"/>
        </w:rPr>
        <w:t xml:space="preserve">Универсальные познавательные действия </w:t>
      </w:r>
      <w:r>
        <w:rPr>
          <w:rFonts w:eastAsia="Times New Roman"/>
          <w:spacing w:val="-1"/>
          <w:sz w:val="24"/>
          <w:szCs w:val="24"/>
        </w:rPr>
        <w:t>Базовые логические действия: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выявлять и характеризовать существенные признаки биологических объектов (явлений);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5" w:hanging="211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устанавливать существенный признак классификации биологических объектов, основания </w:t>
      </w:r>
      <w:r>
        <w:rPr>
          <w:rFonts w:eastAsia="Times New Roman"/>
          <w:sz w:val="24"/>
          <w:szCs w:val="24"/>
        </w:rPr>
        <w:t>для обобщения и сравнения, критерии проводимого анализа;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 учётом предложенной биологической задачи выявлять закономерности и противоречия в </w:t>
      </w:r>
      <w:r>
        <w:rPr>
          <w:rFonts w:eastAsia="Times New Roman"/>
          <w:sz w:val="24"/>
          <w:szCs w:val="24"/>
        </w:rPr>
        <w:t>рассматриваемых фактах и наблюдениях; предлагать критерии для выявления закономерностей и противоречий;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5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before="5" w:line="317" w:lineRule="exact"/>
        <w:ind w:left="211" w:right="5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выявлять причинно-следственные связи при изучении биологических явлений и </w:t>
      </w:r>
      <w:r>
        <w:rPr>
          <w:rFonts w:eastAsia="Times New Roman"/>
          <w:spacing w:val="-1"/>
          <w:sz w:val="24"/>
          <w:szCs w:val="24"/>
        </w:rPr>
        <w:t xml:space="preserve">процессов; делать выводы с использованием дедуктивных и индуктивных умозаключений, </w:t>
      </w:r>
      <w:r>
        <w:rPr>
          <w:rFonts w:eastAsia="Times New Roman"/>
          <w:sz w:val="24"/>
          <w:szCs w:val="24"/>
        </w:rPr>
        <w:t>умозаключений по аналогии, формулировать гипотезы о взаимосвязях;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C69F0" w:rsidRDefault="00394ED2">
      <w:pPr>
        <w:shd w:val="clear" w:color="auto" w:fill="FFFFFF"/>
        <w:spacing w:before="5" w:line="317" w:lineRule="exact"/>
        <w:ind w:left="211"/>
      </w:pPr>
      <w:r>
        <w:rPr>
          <w:rFonts w:eastAsia="Times New Roman"/>
          <w:spacing w:val="-1"/>
          <w:sz w:val="24"/>
          <w:szCs w:val="24"/>
        </w:rPr>
        <w:t>Базовые исследовательские действия: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вопросы как исследовательский инструмент познания;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5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19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по самостоятельно составленному плану опыт, несложный биологический эксперимент, небольшое исследование по установлению особенностей биологического объекта изучения, причинно-следственных связей и зависимостей биологических объектов между собой;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10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применимость и достоверность информации, полученной в ходе биологического исследования (эксперимента);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10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</w:t>
      </w:r>
      <w:r>
        <w:rPr>
          <w:rFonts w:eastAsia="Times New Roman"/>
          <w:sz w:val="24"/>
          <w:szCs w:val="24"/>
        </w:rPr>
        <w:lastRenderedPageBreak/>
        <w:t>полученных выводов и обобщений;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5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прогнозировать возможное дальнейшее развитие биологических процессов и их </w:t>
      </w:r>
      <w:r>
        <w:rPr>
          <w:rFonts w:eastAsia="Times New Roman"/>
          <w:spacing w:val="-1"/>
          <w:sz w:val="24"/>
          <w:szCs w:val="24"/>
        </w:rPr>
        <w:t xml:space="preserve">последствия в аналогичных или сходных ситуациях, а также выдвигать предположения об </w:t>
      </w:r>
      <w:r>
        <w:rPr>
          <w:rFonts w:eastAsia="Times New Roman"/>
          <w:sz w:val="24"/>
          <w:szCs w:val="24"/>
        </w:rPr>
        <w:t>их развитии в новых условиях и контекстах.</w:t>
      </w:r>
    </w:p>
    <w:p w:rsidR="004C69F0" w:rsidRDefault="00394ED2">
      <w:pPr>
        <w:shd w:val="clear" w:color="auto" w:fill="FFFFFF"/>
        <w:spacing w:line="317" w:lineRule="exact"/>
        <w:ind w:left="211"/>
      </w:pPr>
      <w:r>
        <w:rPr>
          <w:rFonts w:eastAsia="Times New Roman"/>
          <w:spacing w:val="-1"/>
          <w:sz w:val="24"/>
          <w:szCs w:val="24"/>
        </w:rPr>
        <w:t>Работа с информацией: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10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19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before="5" w:line="317" w:lineRule="exact"/>
        <w:ind w:left="211" w:right="24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5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before="5" w:line="317" w:lineRule="exact"/>
        <w:ind w:left="211" w:right="10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эффективно запоминать и систематизировать информацию;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овладеть системой универсальных познавательных действий обеспечивает </w:t>
      </w:r>
      <w:proofErr w:type="spellStart"/>
      <w:r>
        <w:rPr>
          <w:rFonts w:eastAsia="Times New Roman"/>
          <w:sz w:val="24"/>
          <w:szCs w:val="24"/>
        </w:rPr>
        <w:t>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когнитивных навыков обучающихся.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before="5" w:line="317" w:lineRule="exact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Универсальные коммуникативные действия Общение: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5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воспринимать и формулировать суждения, выражать эмоции в процессе выполнения практических и лабораторных работ; выражать себя (свою точку зрения) в устных и письменных текстах;</w:t>
      </w:r>
    </w:p>
    <w:p w:rsidR="004C69F0" w:rsidRDefault="00394ED2">
      <w:pPr>
        <w:shd w:val="clear" w:color="auto" w:fill="FFFFFF"/>
        <w:spacing w:line="317" w:lineRule="exact"/>
        <w:ind w:left="216"/>
      </w:pPr>
      <w:r>
        <w:rPr>
          <w:rFonts w:eastAsia="Times New Roman"/>
          <w:sz w:val="24"/>
          <w:szCs w:val="24"/>
        </w:rPr>
        <w:t>распознавать невербальные средства общения, понимать значение социальных знаков,</w:t>
      </w:r>
    </w:p>
    <w:p w:rsidR="004C69F0" w:rsidRDefault="00394ED2">
      <w:pPr>
        <w:shd w:val="clear" w:color="auto" w:fill="FFFFFF"/>
        <w:spacing w:line="317" w:lineRule="exact"/>
        <w:ind w:left="211"/>
      </w:pPr>
      <w:r>
        <w:rPr>
          <w:rFonts w:eastAsia="Times New Roman"/>
          <w:sz w:val="24"/>
          <w:szCs w:val="24"/>
        </w:rPr>
        <w:t>знать и распознавать предпосылки конфликтных ситуаций и смягчать конфликты, вести</w:t>
      </w:r>
    </w:p>
    <w:p w:rsidR="004C69F0" w:rsidRDefault="00394ED2">
      <w:pPr>
        <w:shd w:val="clear" w:color="auto" w:fill="FFFFFF"/>
        <w:spacing w:line="317" w:lineRule="exact"/>
        <w:ind w:left="221"/>
      </w:pPr>
      <w:r>
        <w:rPr>
          <w:rFonts w:eastAsia="Times New Roman"/>
          <w:spacing w:val="-3"/>
          <w:sz w:val="24"/>
          <w:szCs w:val="24"/>
        </w:rPr>
        <w:t>переговоры;</w:t>
      </w:r>
    </w:p>
    <w:p w:rsidR="004C69F0" w:rsidRDefault="00394ED2">
      <w:pPr>
        <w:shd w:val="clear" w:color="auto" w:fill="FFFFFF"/>
        <w:spacing w:line="317" w:lineRule="exact"/>
        <w:ind w:left="221"/>
      </w:pPr>
      <w:r>
        <w:rPr>
          <w:rFonts w:eastAsia="Times New Roman"/>
          <w:sz w:val="24"/>
          <w:szCs w:val="24"/>
        </w:rPr>
        <w:t xml:space="preserve">понимать намерения других,  проявлять уважительное отношение к собеседнику  и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4C69F0" w:rsidRDefault="00394ED2">
      <w:pPr>
        <w:shd w:val="clear" w:color="auto" w:fill="FFFFFF"/>
        <w:spacing w:line="317" w:lineRule="exact"/>
        <w:ind w:left="221"/>
      </w:pPr>
      <w:r>
        <w:rPr>
          <w:rFonts w:eastAsia="Times New Roman"/>
          <w:spacing w:val="-1"/>
          <w:sz w:val="24"/>
          <w:szCs w:val="24"/>
        </w:rPr>
        <w:t>корректной форме формулировать свои возражения;</w:t>
      </w:r>
    </w:p>
    <w:p w:rsidR="004C69F0" w:rsidRDefault="00394ED2">
      <w:pPr>
        <w:shd w:val="clear" w:color="auto" w:fill="FFFFFF"/>
        <w:spacing w:line="317" w:lineRule="exact"/>
        <w:ind w:left="221"/>
      </w:pPr>
      <w:r>
        <w:rPr>
          <w:rFonts w:eastAsia="Times New Roman"/>
          <w:sz w:val="24"/>
          <w:szCs w:val="24"/>
        </w:rPr>
        <w:t>в   ходе   диалога   и/или   дискуссии   задавать    вопросы   по    существу   обсуждаемой</w:t>
      </w:r>
    </w:p>
    <w:p w:rsidR="004C69F0" w:rsidRDefault="00394ED2">
      <w:pPr>
        <w:shd w:val="clear" w:color="auto" w:fill="FFFFFF"/>
        <w:spacing w:line="317" w:lineRule="exact"/>
        <w:ind w:left="221"/>
      </w:pPr>
      <w:r>
        <w:rPr>
          <w:rFonts w:eastAsia="Times New Roman"/>
          <w:spacing w:val="-1"/>
          <w:sz w:val="24"/>
          <w:szCs w:val="24"/>
        </w:rPr>
        <w:t>биологической темы и высказывать идеи, нацеленные на решение биологической задачи и</w:t>
      </w:r>
    </w:p>
    <w:p w:rsidR="004C69F0" w:rsidRDefault="00394ED2">
      <w:pPr>
        <w:shd w:val="clear" w:color="auto" w:fill="FFFFFF"/>
        <w:spacing w:line="317" w:lineRule="exact"/>
        <w:ind w:left="221"/>
      </w:pPr>
      <w:r>
        <w:rPr>
          <w:rFonts w:eastAsia="Times New Roman"/>
          <w:spacing w:val="-1"/>
          <w:sz w:val="24"/>
          <w:szCs w:val="24"/>
        </w:rPr>
        <w:t>поддержание благожелательности общения;</w:t>
      </w:r>
    </w:p>
    <w:p w:rsidR="004C69F0" w:rsidRDefault="00394ED2">
      <w:pPr>
        <w:shd w:val="clear" w:color="auto" w:fill="FFFFFF"/>
        <w:spacing w:line="317" w:lineRule="exact"/>
        <w:ind w:left="221"/>
      </w:pPr>
      <w:r>
        <w:rPr>
          <w:rFonts w:eastAsia="Times New Roman"/>
          <w:sz w:val="24"/>
          <w:szCs w:val="24"/>
        </w:rPr>
        <w:t>сопоставлять свои суждения с суждениями других участников диалога, обнаруживать</w:t>
      </w:r>
    </w:p>
    <w:p w:rsidR="004C69F0" w:rsidRDefault="00394ED2">
      <w:pPr>
        <w:shd w:val="clear" w:color="auto" w:fill="FFFFFF"/>
        <w:spacing w:before="5" w:line="317" w:lineRule="exact"/>
        <w:ind w:left="216"/>
      </w:pPr>
      <w:r>
        <w:rPr>
          <w:rFonts w:eastAsia="Times New Roman"/>
          <w:spacing w:val="-1"/>
          <w:sz w:val="24"/>
          <w:szCs w:val="24"/>
        </w:rPr>
        <w:t>различие и сходство позиций;</w:t>
      </w:r>
    </w:p>
    <w:p w:rsidR="004C69F0" w:rsidRDefault="00394ED2">
      <w:pPr>
        <w:shd w:val="clear" w:color="auto" w:fill="FFFFFF"/>
        <w:spacing w:line="317" w:lineRule="exact"/>
        <w:ind w:left="221"/>
      </w:pPr>
      <w:proofErr w:type="gramStart"/>
      <w:r>
        <w:rPr>
          <w:rFonts w:eastAsia="Times New Roman"/>
          <w:sz w:val="24"/>
          <w:szCs w:val="24"/>
        </w:rPr>
        <w:t>публично представлять результаты выполненного биологического опыта (эксперимента,</w:t>
      </w:r>
      <w:proofErr w:type="gramEnd"/>
    </w:p>
    <w:p w:rsidR="004C69F0" w:rsidRDefault="00394ED2">
      <w:pPr>
        <w:shd w:val="clear" w:color="auto" w:fill="FFFFFF"/>
        <w:spacing w:line="317" w:lineRule="exact"/>
        <w:ind w:left="221"/>
      </w:pPr>
      <w:r>
        <w:rPr>
          <w:rFonts w:eastAsia="Times New Roman"/>
          <w:spacing w:val="-1"/>
          <w:sz w:val="24"/>
          <w:szCs w:val="24"/>
        </w:rPr>
        <w:t>исследования, проекта);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before="5" w:line="317" w:lineRule="exact"/>
        <w:ind w:left="211" w:right="5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самостоятельно выбирать формат выступления с учётом задач презентации и </w:t>
      </w:r>
      <w:r>
        <w:rPr>
          <w:rFonts w:eastAsia="Times New Roman"/>
          <w:spacing w:val="-1"/>
          <w:sz w:val="24"/>
          <w:szCs w:val="24"/>
        </w:rPr>
        <w:t xml:space="preserve">особенностей аудитории и в соответствии с ним составлять устные и письменные тексты с </w:t>
      </w:r>
      <w:r>
        <w:rPr>
          <w:rFonts w:eastAsia="Times New Roman"/>
          <w:sz w:val="24"/>
          <w:szCs w:val="24"/>
        </w:rPr>
        <w:t>использованием иллюстративных материалов.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Совместная деятельность (сотрудничество):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понимать  и   использовать   преимущества  командной </w:t>
      </w:r>
      <w:r w:rsidR="00B11860">
        <w:rPr>
          <w:rFonts w:eastAsia="Times New Roman"/>
          <w:sz w:val="24"/>
          <w:szCs w:val="24"/>
        </w:rPr>
        <w:t xml:space="preserve">  и  индивидуальной  работы  </w:t>
      </w:r>
      <w:proofErr w:type="gramStart"/>
      <w:r w:rsidR="00B11860">
        <w:rPr>
          <w:rFonts w:eastAsia="Times New Roman"/>
          <w:sz w:val="24"/>
          <w:szCs w:val="24"/>
        </w:rPr>
        <w:t>при</w:t>
      </w:r>
      <w:proofErr w:type="gramEnd"/>
    </w:p>
    <w:p w:rsidR="004C69F0" w:rsidRDefault="00394ED2">
      <w:pPr>
        <w:shd w:val="clear" w:color="auto" w:fill="FFFFFF"/>
        <w:spacing w:line="317" w:lineRule="exact"/>
        <w:ind w:left="221" w:right="5"/>
        <w:jc w:val="both"/>
      </w:pPr>
      <w:proofErr w:type="gramStart"/>
      <w:r>
        <w:rPr>
          <w:rFonts w:eastAsia="Times New Roman"/>
          <w:spacing w:val="-1"/>
          <w:sz w:val="24"/>
          <w:szCs w:val="24"/>
        </w:rPr>
        <w:t>решении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конкретной биологической проблемы, обосновывать необходимость применения </w:t>
      </w:r>
      <w:r>
        <w:rPr>
          <w:rFonts w:eastAsia="Times New Roman"/>
          <w:sz w:val="24"/>
          <w:szCs w:val="24"/>
        </w:rPr>
        <w:t>групповых форм взаимодействия при решении поставленной учебной задачи;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принимать цель совместной деятельности, коллективно строить действия по её </w:t>
      </w:r>
      <w:r>
        <w:rPr>
          <w:rFonts w:eastAsia="Times New Roman"/>
          <w:sz w:val="24"/>
          <w:szCs w:val="24"/>
        </w:rPr>
        <w:lastRenderedPageBreak/>
        <w:t xml:space="preserve">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>
        <w:rPr>
          <w:rFonts w:eastAsia="Times New Roman"/>
          <w:sz w:val="24"/>
          <w:szCs w:val="24"/>
        </w:rPr>
        <w:t>нескольких</w:t>
      </w:r>
      <w:proofErr w:type="gramEnd"/>
      <w:r>
        <w:rPr>
          <w:rFonts w:eastAsia="Times New Roman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 дачи </w:t>
      </w:r>
      <w:r>
        <w:rPr>
          <w:rFonts w:eastAsia="Times New Roman"/>
          <w:spacing w:val="-1"/>
          <w:sz w:val="24"/>
          <w:szCs w:val="24"/>
        </w:rPr>
        <w:t xml:space="preserve">между членами команды, участвовать в групповых формах работы (обсуждения, обмен </w:t>
      </w:r>
      <w:r>
        <w:rPr>
          <w:rFonts w:eastAsia="Times New Roman"/>
          <w:sz w:val="24"/>
          <w:szCs w:val="24"/>
        </w:rPr>
        <w:t>мнениями, «мозговые штурмы» и иные);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5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before="5" w:line="317" w:lineRule="exact"/>
        <w:ind w:left="211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</w:t>
      </w:r>
      <w:r>
        <w:rPr>
          <w:rFonts w:eastAsia="Times New Roman"/>
          <w:spacing w:val="-1"/>
          <w:sz w:val="24"/>
          <w:szCs w:val="24"/>
        </w:rPr>
        <w:t xml:space="preserve">задачей и вклад каждого члена команды в достижение результатов, разделять сферу </w:t>
      </w:r>
      <w:r>
        <w:rPr>
          <w:rFonts w:eastAsia="Times New Roman"/>
          <w:sz w:val="24"/>
          <w:szCs w:val="24"/>
        </w:rPr>
        <w:t>ответственности и проявлять готовность к предоставлению отчёта перед группой;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5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овладеть системой универсальных коммуникативных действий, которая обеспечивает </w:t>
      </w:r>
      <w:proofErr w:type="spellStart"/>
      <w:r>
        <w:rPr>
          <w:rFonts w:eastAsia="Times New Roman"/>
          <w:sz w:val="24"/>
          <w:szCs w:val="24"/>
        </w:rPr>
        <w:t>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социальных навыков и эмоционального интеллекта обучающихся.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before="5" w:line="317" w:lineRule="exact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Универсальные регулятивные действия Самоорганизация: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10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выявлять проблемы для решения в жизненных и учебных ситуациях, используя биологические знания;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before="5" w:line="317" w:lineRule="exact"/>
        <w:ind w:left="211" w:right="10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</w:t>
      </w:r>
      <w:r>
        <w:rPr>
          <w:rFonts w:eastAsia="Times New Roman"/>
          <w:spacing w:val="-1"/>
          <w:sz w:val="24"/>
          <w:szCs w:val="24"/>
        </w:rPr>
        <w:t>возможностей, аргументировать предлагаемые варианты решений;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5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делать выбор и брать ответственность за решение.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before="5" w:line="317" w:lineRule="exact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Самоконтроль (рефлексия):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владеть способами самоконтроля, </w:t>
      </w:r>
      <w:proofErr w:type="spellStart"/>
      <w:r>
        <w:rPr>
          <w:rFonts w:eastAsia="Times New Roman"/>
          <w:spacing w:val="-1"/>
          <w:sz w:val="24"/>
          <w:szCs w:val="24"/>
        </w:rPr>
        <w:t>самомотивации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и рефлексии;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давать адекватную оценку ситуации и предлагать план её изменения;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10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объяснять причины достижения (</w:t>
      </w:r>
      <w:proofErr w:type="spellStart"/>
      <w:r>
        <w:rPr>
          <w:rFonts w:eastAsia="Times New Roman"/>
          <w:spacing w:val="-1"/>
          <w:sz w:val="24"/>
          <w:szCs w:val="24"/>
        </w:rPr>
        <w:t>недостижения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) результатов деятельности, давать оценку </w:t>
      </w:r>
      <w:r>
        <w:rPr>
          <w:rFonts w:eastAsia="Times New Roman"/>
          <w:sz w:val="24"/>
          <w:szCs w:val="24"/>
        </w:rPr>
        <w:t xml:space="preserve">приобретённому опыту, уметь находить </w:t>
      </w:r>
      <w:proofErr w:type="gramStart"/>
      <w:r>
        <w:rPr>
          <w:rFonts w:eastAsia="Times New Roman"/>
          <w:sz w:val="24"/>
          <w:szCs w:val="24"/>
        </w:rPr>
        <w:t>позитивное</w:t>
      </w:r>
      <w:proofErr w:type="gramEnd"/>
      <w:r>
        <w:rPr>
          <w:rFonts w:eastAsia="Times New Roman"/>
          <w:sz w:val="24"/>
          <w:szCs w:val="24"/>
        </w:rPr>
        <w:t xml:space="preserve"> в произошедшей ситуации;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5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17" w:lineRule="exact"/>
        <w:ind w:left="211" w:right="3533" w:hanging="211"/>
        <w:rPr>
          <w:rFonts w:eastAsia="Times New Roman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оценивать соответствие результата цели и условиям. </w:t>
      </w:r>
      <w:r>
        <w:rPr>
          <w:rFonts w:eastAsia="Times New Roman"/>
          <w:sz w:val="24"/>
          <w:szCs w:val="24"/>
        </w:rPr>
        <w:t>Эмоциональный интеллект: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before="187" w:line="322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различать, называть и управлять собственными эмоциями и эмоциями других;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22" w:lineRule="exact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выявлять и анализировать причины эмоций;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22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211"/>
        </w:tabs>
        <w:spacing w:line="322" w:lineRule="exact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регулировать способ выражения эмоций.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17" w:lineRule="exact"/>
        <w:ind w:left="139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Принятие себя и других: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17" w:lineRule="exact"/>
        <w:ind w:left="139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осознанно относиться к другому человеку, его мнению;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before="10" w:line="317" w:lineRule="exact"/>
        <w:ind w:left="139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признавать своё право на ошибку и такое же право </w:t>
      </w:r>
      <w:proofErr w:type="gramStart"/>
      <w:r>
        <w:rPr>
          <w:rFonts w:eastAsia="Times New Roman"/>
          <w:spacing w:val="-1"/>
          <w:sz w:val="24"/>
          <w:szCs w:val="24"/>
        </w:rPr>
        <w:t>другого</w:t>
      </w:r>
      <w:proofErr w:type="gramEnd"/>
      <w:r>
        <w:rPr>
          <w:rFonts w:eastAsia="Times New Roman"/>
          <w:spacing w:val="-1"/>
          <w:sz w:val="24"/>
          <w:szCs w:val="24"/>
        </w:rPr>
        <w:t>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17" w:lineRule="exact"/>
        <w:ind w:left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открытость себе и другим; 6 осознавать невозможность контролировать всё вокруг;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17" w:lineRule="exact"/>
        <w:ind w:left="350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овладеть системой универсальных учебных регулятивных действий, которая обеспечивает </w:t>
      </w:r>
      <w:r>
        <w:rPr>
          <w:rFonts w:eastAsia="Times New Roman"/>
          <w:sz w:val="24"/>
          <w:szCs w:val="24"/>
        </w:rPr>
        <w:t>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4C69F0" w:rsidRDefault="00394ED2">
      <w:pPr>
        <w:shd w:val="clear" w:color="auto" w:fill="FFFFFF"/>
        <w:spacing w:line="317" w:lineRule="exact"/>
        <w:ind w:left="336"/>
      </w:pPr>
      <w:r>
        <w:rPr>
          <w:rFonts w:eastAsia="Times New Roman"/>
          <w:b/>
          <w:bCs/>
          <w:i/>
          <w:iCs/>
          <w:sz w:val="24"/>
          <w:szCs w:val="24"/>
        </w:rPr>
        <w:t>Личностные результаты</w:t>
      </w:r>
    </w:p>
    <w:p w:rsidR="004C69F0" w:rsidRDefault="00394ED2">
      <w:pPr>
        <w:shd w:val="clear" w:color="auto" w:fill="FFFFFF"/>
        <w:spacing w:line="317" w:lineRule="exact"/>
        <w:ind w:left="350"/>
      </w:pPr>
      <w:r>
        <w:rPr>
          <w:rFonts w:eastAsia="Times New Roman"/>
          <w:spacing w:val="-1"/>
          <w:sz w:val="24"/>
          <w:szCs w:val="24"/>
        </w:rPr>
        <w:t>Патриотическое воспитание:</w:t>
      </w:r>
    </w:p>
    <w:p w:rsidR="004C69F0" w:rsidRDefault="00394ED2">
      <w:pPr>
        <w:shd w:val="clear" w:color="auto" w:fill="FFFFFF"/>
        <w:tabs>
          <w:tab w:val="left" w:pos="350"/>
        </w:tabs>
        <w:spacing w:line="317" w:lineRule="exact"/>
        <w:ind w:left="350" w:right="10" w:hanging="211"/>
        <w:jc w:val="both"/>
      </w:pPr>
      <w:r>
        <w:rPr>
          <w:rFonts w:eastAsia="Times New Roman"/>
          <w:i/>
          <w:iCs/>
          <w:sz w:val="24"/>
          <w:szCs w:val="24"/>
        </w:rPr>
        <w:t>•</w:t>
      </w:r>
      <w:r>
        <w:rPr>
          <w:rFonts w:eastAsia="Times New Roman"/>
          <w:i/>
          <w:iCs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понимание ценности биологической науки, её роли в развитии человеческого общества,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отношение к биологии как важной составляющей культуры, гордость за вклад российских</w:t>
      </w:r>
      <w:r>
        <w:rPr>
          <w:rFonts w:eastAsia="Times New Roman"/>
          <w:sz w:val="24"/>
          <w:szCs w:val="24"/>
        </w:rPr>
        <w:br/>
        <w:t>и советских учёных в развитие мировой биологической науки.</w:t>
      </w:r>
    </w:p>
    <w:p w:rsidR="004C69F0" w:rsidRDefault="00394ED2">
      <w:pPr>
        <w:shd w:val="clear" w:color="auto" w:fill="FFFFFF"/>
        <w:spacing w:line="317" w:lineRule="exact"/>
        <w:ind w:left="350"/>
      </w:pPr>
      <w:r>
        <w:rPr>
          <w:rFonts w:eastAsia="Times New Roman"/>
          <w:spacing w:val="-1"/>
          <w:sz w:val="24"/>
          <w:szCs w:val="24"/>
        </w:rPr>
        <w:t>Гражданское воспитание:</w:t>
      </w:r>
    </w:p>
    <w:p w:rsidR="004C69F0" w:rsidRDefault="00394ED2">
      <w:pPr>
        <w:shd w:val="clear" w:color="auto" w:fill="FFFFFF"/>
        <w:tabs>
          <w:tab w:val="left" w:pos="350"/>
        </w:tabs>
        <w:spacing w:line="317" w:lineRule="exact"/>
        <w:ind w:left="350" w:hanging="211"/>
        <w:jc w:val="both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  <w:t>готовность к разнообразной совместной деятельности при выполнении биологических</w:t>
      </w:r>
      <w:r>
        <w:rPr>
          <w:rFonts w:eastAsia="Times New Roman"/>
          <w:sz w:val="24"/>
          <w:szCs w:val="24"/>
        </w:rPr>
        <w:br/>
        <w:t>опытов, экспериментов, исследований и проектов, стремление к взаимопониманию и</w:t>
      </w:r>
      <w:r>
        <w:rPr>
          <w:rFonts w:eastAsia="Times New Roman"/>
          <w:sz w:val="24"/>
          <w:szCs w:val="24"/>
        </w:rPr>
        <w:br/>
        <w:t>взаимопомощи.</w:t>
      </w:r>
    </w:p>
    <w:p w:rsidR="004C69F0" w:rsidRDefault="00394ED2">
      <w:pPr>
        <w:shd w:val="clear" w:color="auto" w:fill="FFFFFF"/>
        <w:spacing w:line="317" w:lineRule="exact"/>
        <w:ind w:left="355"/>
      </w:pPr>
      <w:r>
        <w:rPr>
          <w:rFonts w:eastAsia="Times New Roman"/>
          <w:spacing w:val="-1"/>
          <w:sz w:val="24"/>
          <w:szCs w:val="24"/>
        </w:rPr>
        <w:t>Духовно-нравственное воспитание:</w:t>
      </w:r>
    </w:p>
    <w:p w:rsidR="004C69F0" w:rsidRDefault="00394ED2">
      <w:pPr>
        <w:shd w:val="clear" w:color="auto" w:fill="FFFFFF"/>
        <w:tabs>
          <w:tab w:val="left" w:pos="350"/>
        </w:tabs>
        <w:spacing w:line="317" w:lineRule="exact"/>
        <w:ind w:left="350" w:hanging="211"/>
        <w:jc w:val="both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  <w:t>готовность оценивать свое поведение и поступки, а также поведение и поступки других</w:t>
      </w:r>
      <w:r>
        <w:rPr>
          <w:rFonts w:eastAsia="Times New Roman"/>
          <w:sz w:val="24"/>
          <w:szCs w:val="24"/>
        </w:rPr>
        <w:br/>
        <w:t>людей с позиции нравственных норм и норм экологического права с учётом осознания</w:t>
      </w:r>
      <w:r>
        <w:rPr>
          <w:rFonts w:eastAsia="Times New Roman"/>
          <w:sz w:val="24"/>
          <w:szCs w:val="24"/>
        </w:rPr>
        <w:br/>
        <w:t>последствий поступков.</w:t>
      </w:r>
    </w:p>
    <w:p w:rsidR="004C69F0" w:rsidRDefault="00394ED2">
      <w:pPr>
        <w:shd w:val="clear" w:color="auto" w:fill="FFFFFF"/>
        <w:spacing w:line="317" w:lineRule="exact"/>
        <w:ind w:left="355"/>
      </w:pPr>
      <w:r>
        <w:rPr>
          <w:rFonts w:eastAsia="Times New Roman"/>
          <w:spacing w:val="-1"/>
          <w:sz w:val="24"/>
          <w:szCs w:val="24"/>
        </w:rPr>
        <w:t>Эстетическое воспитание: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17" w:lineRule="exact"/>
        <w:ind w:left="350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эмоционального воздействия природы и её ценности. Ценности научного познания: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17" w:lineRule="exact"/>
        <w:ind w:left="350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ориентация в деятельности на современную систему биологических научных </w:t>
      </w:r>
      <w:r>
        <w:rPr>
          <w:rFonts w:eastAsia="Times New Roman"/>
          <w:spacing w:val="-1"/>
          <w:sz w:val="24"/>
          <w:szCs w:val="24"/>
        </w:rPr>
        <w:t xml:space="preserve">представлений об основных закономерностях развития природы, взаимосвязях человека с </w:t>
      </w:r>
      <w:r>
        <w:rPr>
          <w:rFonts w:eastAsia="Times New Roman"/>
          <w:sz w:val="24"/>
          <w:szCs w:val="24"/>
        </w:rPr>
        <w:t>природной и социальной средой;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17" w:lineRule="exact"/>
        <w:ind w:left="350" w:right="10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научной любознательности, интереса к биологической науке и исследовательской деятельности;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17" w:lineRule="exact"/>
        <w:ind w:left="350" w:right="2208" w:hanging="211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овладение основными навыками исследовательской деятельности. </w:t>
      </w:r>
      <w:r>
        <w:rPr>
          <w:rFonts w:eastAsia="Times New Roman"/>
          <w:sz w:val="24"/>
          <w:szCs w:val="24"/>
        </w:rPr>
        <w:t>Формирование культуры здоровья: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17" w:lineRule="exact"/>
        <w:ind w:left="350" w:right="5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17" w:lineRule="exact"/>
        <w:ind w:left="350" w:right="19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17" w:lineRule="exact"/>
        <w:ind w:left="350" w:right="10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правил безопасности, в том числе навыки безопасного поведения в природной среде;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17" w:lineRule="exact"/>
        <w:ind w:left="350" w:right="10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17" w:lineRule="exact"/>
        <w:ind w:left="350" w:hanging="211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человека.</w:t>
      </w:r>
    </w:p>
    <w:p w:rsidR="004C69F0" w:rsidRDefault="00394ED2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Трудовое воспитание: •    активное участие в решении практических задач (в рамках семьи, школы, города, края) биологической и экологической направленности,  интерес к практическому изучению</w:t>
      </w:r>
    </w:p>
    <w:p w:rsidR="004C69F0" w:rsidRDefault="00394ED2">
      <w:pPr>
        <w:shd w:val="clear" w:color="auto" w:fill="FFFFFF"/>
        <w:spacing w:line="317" w:lineRule="exact"/>
        <w:ind w:left="355" w:right="5299"/>
      </w:pPr>
      <w:r>
        <w:rPr>
          <w:rFonts w:eastAsia="Times New Roman"/>
          <w:spacing w:val="-3"/>
          <w:sz w:val="24"/>
          <w:szCs w:val="24"/>
        </w:rPr>
        <w:t xml:space="preserve">профессий, связанных с биологией. </w:t>
      </w:r>
      <w:r>
        <w:rPr>
          <w:rFonts w:eastAsia="Times New Roman"/>
          <w:spacing w:val="-1"/>
          <w:sz w:val="24"/>
          <w:szCs w:val="24"/>
        </w:rPr>
        <w:t>Экологическое воспитание:</w:t>
      </w:r>
    </w:p>
    <w:p w:rsidR="004C69F0" w:rsidRDefault="00394ED2">
      <w:pPr>
        <w:shd w:val="clear" w:color="auto" w:fill="FFFFFF"/>
        <w:tabs>
          <w:tab w:val="left" w:pos="355"/>
        </w:tabs>
        <w:spacing w:before="10" w:line="317" w:lineRule="exact"/>
        <w:ind w:left="355" w:hanging="355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  <w:t>ориентация на применение биологических знаний для решения задач в области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окружающей среды, планирования поступков и оценки их возможных последствий для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lastRenderedPageBreak/>
        <w:t>окружающей среды;</w:t>
      </w:r>
    </w:p>
    <w:p w:rsidR="004C69F0" w:rsidRDefault="00394ED2">
      <w:pPr>
        <w:shd w:val="clear" w:color="auto" w:fill="FFFFFF"/>
        <w:spacing w:before="5" w:line="317" w:lineRule="exact"/>
        <w:ind w:left="350"/>
      </w:pPr>
      <w:r>
        <w:rPr>
          <w:rFonts w:eastAsia="Times New Roman"/>
          <w:sz w:val="24"/>
          <w:szCs w:val="24"/>
        </w:rPr>
        <w:t xml:space="preserve">повышение уровня экологической культуры, осознание глобального характера </w:t>
      </w:r>
      <w:r>
        <w:rPr>
          <w:rFonts w:eastAsia="Times New Roman"/>
          <w:spacing w:val="-1"/>
          <w:sz w:val="24"/>
          <w:szCs w:val="24"/>
        </w:rPr>
        <w:t xml:space="preserve">экологических проблем и путей их решения; активное неприятие действий, приносящих </w:t>
      </w:r>
      <w:r>
        <w:rPr>
          <w:rFonts w:eastAsia="Times New Roman"/>
          <w:sz w:val="24"/>
          <w:szCs w:val="24"/>
        </w:rPr>
        <w:t>вред окружающей среде;</w:t>
      </w:r>
    </w:p>
    <w:p w:rsidR="004C69F0" w:rsidRDefault="00394ED2">
      <w:pPr>
        <w:shd w:val="clear" w:color="auto" w:fill="FFFFFF"/>
        <w:tabs>
          <w:tab w:val="left" w:pos="355"/>
        </w:tabs>
        <w:spacing w:line="317" w:lineRule="exact"/>
        <w:ind w:left="355" w:right="442" w:hanging="355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  <w:t>готовность к участию в практической деятельности экологической направленности.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 xml:space="preserve">Адаптация </w:t>
      </w:r>
      <w:proofErr w:type="gramStart"/>
      <w:r>
        <w:rPr>
          <w:rFonts w:eastAsia="Times New Roman"/>
          <w:spacing w:val="-1"/>
          <w:sz w:val="24"/>
          <w:szCs w:val="24"/>
        </w:rPr>
        <w:t>обучающегося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к изменяющимся условиям социальной и природной среды: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before="5" w:line="317" w:lineRule="exact"/>
        <w:ind w:left="350" w:right="10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освоение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социального опыта, норм и правил общественного поведения в </w:t>
      </w:r>
      <w:r>
        <w:rPr>
          <w:rFonts w:eastAsia="Times New Roman"/>
          <w:spacing w:val="-1"/>
          <w:sz w:val="24"/>
          <w:szCs w:val="24"/>
        </w:rPr>
        <w:t xml:space="preserve">группах и сообществах при выполнении биологических задач, проектов и исследований, </w:t>
      </w:r>
      <w:r>
        <w:rPr>
          <w:rFonts w:eastAsia="Times New Roman"/>
          <w:sz w:val="24"/>
          <w:szCs w:val="24"/>
        </w:rPr>
        <w:t>открытость опыту и знаниям других;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17" w:lineRule="exact"/>
        <w:ind w:left="350" w:right="5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осознание необходимости в формировании новых биологических знаний, умение </w:t>
      </w:r>
      <w:r>
        <w:rPr>
          <w:rFonts w:eastAsia="Times New Roman"/>
          <w:spacing w:val="-1"/>
          <w:sz w:val="24"/>
          <w:szCs w:val="24"/>
        </w:rPr>
        <w:t xml:space="preserve">формулировать идеи, понятия, гипотезы о биологических объектах и явлениях, осознание </w:t>
      </w:r>
      <w:r>
        <w:rPr>
          <w:rFonts w:eastAsia="Times New Roman"/>
          <w:sz w:val="24"/>
          <w:szCs w:val="24"/>
        </w:rPr>
        <w:t>дефицита собственных биологических знаний, планирование своего развития;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17" w:lineRule="exact"/>
        <w:ind w:left="350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17" w:lineRule="exact"/>
        <w:ind w:left="350" w:right="10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умение анализировать и выявлять взаимосвязи природы, общества и экономики; </w:t>
      </w:r>
      <w:r>
        <w:rPr>
          <w:rFonts w:eastAsia="Times New Roman"/>
          <w:spacing w:val="-1"/>
          <w:sz w:val="24"/>
          <w:szCs w:val="24"/>
        </w:rPr>
        <w:t xml:space="preserve">оценивание своих действий с учётом влияния на окружающую среду, достижения целей и </w:t>
      </w:r>
      <w:r>
        <w:rPr>
          <w:rFonts w:eastAsia="Times New Roman"/>
          <w:sz w:val="24"/>
          <w:szCs w:val="24"/>
        </w:rPr>
        <w:t>преодоления вызовов и возможных глобальных последствий;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17" w:lineRule="exact"/>
        <w:ind w:left="350" w:right="24" w:hanging="2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стрессовой ситуации, оценивание происходящих изменений и их последствий; оценивание ситуации стресса, корректирование принимаемых решений и действий;</w:t>
      </w:r>
    </w:p>
    <w:p w:rsidR="004C69F0" w:rsidRDefault="00394ED2" w:rsidP="00394ED2">
      <w:pPr>
        <w:numPr>
          <w:ilvl w:val="0"/>
          <w:numId w:val="1"/>
        </w:numPr>
        <w:shd w:val="clear" w:color="auto" w:fill="FFFFFF"/>
        <w:tabs>
          <w:tab w:val="left" w:pos="350"/>
        </w:tabs>
        <w:spacing w:before="10" w:line="317" w:lineRule="exact"/>
        <w:ind w:left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уважительное отношение к точке зрения другого человека, его мнению, мировоззрению.</w:t>
      </w:r>
    </w:p>
    <w:p w:rsidR="00B11860" w:rsidRDefault="00B11860" w:rsidP="00F523D5">
      <w:pPr>
        <w:shd w:val="clear" w:color="auto" w:fill="FFFFFF"/>
        <w:tabs>
          <w:tab w:val="left" w:pos="1910"/>
          <w:tab w:val="left" w:pos="2995"/>
          <w:tab w:val="left" w:pos="5160"/>
          <w:tab w:val="left" w:pos="6984"/>
          <w:tab w:val="left" w:pos="8434"/>
        </w:tabs>
        <w:spacing w:before="317" w:line="317" w:lineRule="exact"/>
        <w:ind w:left="355"/>
        <w:rPr>
          <w:rFonts w:eastAsia="Times New Roman"/>
          <w:b/>
          <w:bCs/>
          <w:spacing w:val="-5"/>
          <w:sz w:val="24"/>
          <w:szCs w:val="24"/>
        </w:rPr>
      </w:pPr>
    </w:p>
    <w:p w:rsidR="004C69F0" w:rsidRDefault="00394ED2" w:rsidP="00F523D5">
      <w:pPr>
        <w:shd w:val="clear" w:color="auto" w:fill="FFFFFF"/>
        <w:tabs>
          <w:tab w:val="left" w:pos="1910"/>
          <w:tab w:val="left" w:pos="2995"/>
          <w:tab w:val="left" w:pos="5160"/>
          <w:tab w:val="left" w:pos="6984"/>
          <w:tab w:val="left" w:pos="8434"/>
        </w:tabs>
        <w:spacing w:before="317" w:line="317" w:lineRule="exact"/>
        <w:ind w:left="355"/>
      </w:pPr>
      <w:r>
        <w:rPr>
          <w:rFonts w:eastAsia="Times New Roman"/>
          <w:b/>
          <w:bCs/>
          <w:spacing w:val="-5"/>
          <w:sz w:val="24"/>
          <w:szCs w:val="24"/>
        </w:rPr>
        <w:t>Раздел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0"/>
          <w:sz w:val="24"/>
          <w:szCs w:val="24"/>
        </w:rPr>
        <w:t>П.</w:t>
      </w:r>
      <w:r>
        <w:rPr>
          <w:rFonts w:ascii="Arial" w:eastAsia="Times New Roman" w:cs="Arial"/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4"/>
          <w:sz w:val="24"/>
          <w:szCs w:val="24"/>
        </w:rPr>
        <w:t>Содержание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4"/>
          <w:sz w:val="24"/>
          <w:szCs w:val="24"/>
        </w:rPr>
        <w:t>освоения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5"/>
          <w:sz w:val="24"/>
          <w:szCs w:val="24"/>
        </w:rPr>
        <w:t>курса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4C69F0" w:rsidRDefault="00394ED2" w:rsidP="00984FF9">
      <w:pPr>
        <w:shd w:val="clear" w:color="auto" w:fill="FFFFFF"/>
        <w:spacing w:line="317" w:lineRule="exact"/>
        <w:ind w:right="3974"/>
      </w:pPr>
      <w:r>
        <w:rPr>
          <w:rFonts w:eastAsia="Times New Roman"/>
          <w:b/>
          <w:bCs/>
          <w:spacing w:val="-2"/>
          <w:sz w:val="24"/>
          <w:szCs w:val="24"/>
        </w:rPr>
        <w:t xml:space="preserve">Биология как комплекс наук </w:t>
      </w:r>
      <w:r w:rsidR="00F523D5">
        <w:rPr>
          <w:rFonts w:eastAsia="Times New Roman"/>
          <w:b/>
          <w:bCs/>
          <w:spacing w:val="-2"/>
          <w:sz w:val="24"/>
          <w:szCs w:val="24"/>
        </w:rPr>
        <w:t>о жи</w:t>
      </w:r>
      <w:r>
        <w:rPr>
          <w:rFonts w:eastAsia="Times New Roman"/>
          <w:b/>
          <w:bCs/>
          <w:spacing w:val="-2"/>
          <w:sz w:val="24"/>
          <w:szCs w:val="24"/>
        </w:rPr>
        <w:t>вой природе</w:t>
      </w:r>
    </w:p>
    <w:p w:rsidR="004C69F0" w:rsidRDefault="00394ED2">
      <w:pPr>
        <w:shd w:val="clear" w:color="auto" w:fill="FFFFFF"/>
        <w:spacing w:line="317" w:lineRule="exact"/>
        <w:ind w:left="355" w:firstLine="696"/>
      </w:pPr>
      <w:r>
        <w:rPr>
          <w:rFonts w:eastAsia="Times New Roman"/>
          <w:sz w:val="24"/>
          <w:szCs w:val="24"/>
        </w:rPr>
        <w:t>Биология как комплексная наука. Методы научного познания органического мира. Экспериментальные методы в биологии, статистическая обработка данных.</w:t>
      </w:r>
    </w:p>
    <w:p w:rsidR="004C69F0" w:rsidRDefault="00394ED2">
      <w:pPr>
        <w:shd w:val="clear" w:color="auto" w:fill="FFFFFF"/>
        <w:spacing w:before="5" w:line="317" w:lineRule="exact"/>
        <w:ind w:left="360"/>
      </w:pPr>
      <w:r>
        <w:rPr>
          <w:rFonts w:eastAsia="Times New Roman"/>
          <w:b/>
          <w:bCs/>
          <w:spacing w:val="-1"/>
          <w:sz w:val="24"/>
          <w:szCs w:val="24"/>
        </w:rPr>
        <w:t>Структурные и функциональные основы жизни</w:t>
      </w:r>
    </w:p>
    <w:p w:rsidR="004C69F0" w:rsidRDefault="00394ED2">
      <w:pPr>
        <w:shd w:val="clear" w:color="auto" w:fill="FFFFFF"/>
        <w:spacing w:line="317" w:lineRule="exact"/>
        <w:ind w:left="350" w:firstLine="701"/>
      </w:pPr>
      <w:r>
        <w:rPr>
          <w:rFonts w:eastAsia="Times New Roman"/>
          <w:spacing w:val="-2"/>
          <w:sz w:val="24"/>
          <w:szCs w:val="24"/>
        </w:rPr>
        <w:t xml:space="preserve">Молекулярные   основы   жизни.   Химический   состав   клетки.   Строение   клетки. </w:t>
      </w:r>
      <w:r>
        <w:rPr>
          <w:rFonts w:eastAsia="Times New Roman"/>
          <w:sz w:val="24"/>
          <w:szCs w:val="24"/>
        </w:rPr>
        <w:t>Клеточный метаболизм. Клеточный цикл.</w:t>
      </w:r>
    </w:p>
    <w:p w:rsidR="004C69F0" w:rsidRDefault="00394ED2">
      <w:pPr>
        <w:shd w:val="clear" w:color="auto" w:fill="FFFFFF"/>
        <w:spacing w:before="5" w:line="317" w:lineRule="exact"/>
        <w:ind w:left="360"/>
      </w:pPr>
      <w:r>
        <w:rPr>
          <w:rFonts w:eastAsia="Times New Roman"/>
          <w:b/>
          <w:bCs/>
          <w:spacing w:val="-2"/>
          <w:sz w:val="24"/>
          <w:szCs w:val="24"/>
        </w:rPr>
        <w:t>Организм</w:t>
      </w:r>
    </w:p>
    <w:p w:rsidR="004C69F0" w:rsidRDefault="00394ED2">
      <w:pPr>
        <w:shd w:val="clear" w:color="auto" w:fill="FFFFFF"/>
        <w:spacing w:line="317" w:lineRule="exact"/>
        <w:ind w:left="360"/>
      </w:pPr>
      <w:r>
        <w:rPr>
          <w:rFonts w:eastAsia="Times New Roman"/>
          <w:sz w:val="24"/>
          <w:szCs w:val="24"/>
        </w:rPr>
        <w:t>Особенности   одноклеточных,    колониальных   и   многоклеточных   организмов. Основные процессы, происходящие в организме. Поддержание гомеостаза. Размножение организмов.   Генотип и фенотип. Генетика человека.</w:t>
      </w:r>
    </w:p>
    <w:p w:rsidR="004C69F0" w:rsidRDefault="00394ED2">
      <w:pPr>
        <w:shd w:val="clear" w:color="auto" w:fill="FFFFFF"/>
        <w:spacing w:line="317" w:lineRule="exact"/>
        <w:ind w:left="360"/>
      </w:pPr>
      <w:r>
        <w:rPr>
          <w:rFonts w:eastAsia="Times New Roman"/>
          <w:b/>
          <w:bCs/>
          <w:spacing w:val="-1"/>
          <w:sz w:val="24"/>
          <w:szCs w:val="24"/>
        </w:rPr>
        <w:t>Теория эволюции</w:t>
      </w:r>
    </w:p>
    <w:p w:rsidR="004C69F0" w:rsidRDefault="00394ED2">
      <w:pPr>
        <w:shd w:val="clear" w:color="auto" w:fill="FFFFFF"/>
        <w:spacing w:line="317" w:lineRule="exact"/>
        <w:ind w:left="360" w:firstLine="691"/>
      </w:pPr>
      <w:r>
        <w:rPr>
          <w:rFonts w:eastAsia="Times New Roman"/>
          <w:sz w:val="24"/>
          <w:szCs w:val="24"/>
        </w:rPr>
        <w:t>Популяция как форма существования вида и как элементарная единица эволюции. Синтетическая теория эволюции</w:t>
      </w:r>
    </w:p>
    <w:p w:rsidR="004C69F0" w:rsidRDefault="00394ED2">
      <w:pPr>
        <w:shd w:val="clear" w:color="auto" w:fill="FFFFFF"/>
        <w:spacing w:line="317" w:lineRule="exact"/>
        <w:ind w:left="360"/>
      </w:pPr>
      <w:r>
        <w:rPr>
          <w:rFonts w:eastAsia="Times New Roman"/>
          <w:b/>
          <w:bCs/>
          <w:spacing w:val="-1"/>
          <w:sz w:val="24"/>
          <w:szCs w:val="24"/>
        </w:rPr>
        <w:t>Организмы и окружающая среда</w:t>
      </w:r>
    </w:p>
    <w:p w:rsidR="004C69F0" w:rsidRDefault="00394ED2">
      <w:pPr>
        <w:shd w:val="clear" w:color="auto" w:fill="FFFFFF"/>
        <w:spacing w:line="317" w:lineRule="exact"/>
        <w:ind w:left="10" w:firstLine="485"/>
      </w:pPr>
      <w:r>
        <w:rPr>
          <w:rFonts w:eastAsia="Times New Roman"/>
          <w:spacing w:val="-1"/>
          <w:sz w:val="24"/>
          <w:szCs w:val="24"/>
        </w:rPr>
        <w:t xml:space="preserve">Экологические факторы и закономерности их влияния на организмы. Взаимодействие </w:t>
      </w:r>
      <w:r>
        <w:rPr>
          <w:rFonts w:eastAsia="Times New Roman"/>
          <w:sz w:val="24"/>
          <w:szCs w:val="24"/>
        </w:rPr>
        <w:t>экологических факторов.</w:t>
      </w:r>
    </w:p>
    <w:p w:rsidR="004C69F0" w:rsidRDefault="00394ED2">
      <w:pPr>
        <w:shd w:val="clear" w:color="auto" w:fill="FFFFFF"/>
        <w:spacing w:line="317" w:lineRule="exact"/>
        <w:ind w:left="4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Экосистема. </w:t>
      </w:r>
      <w:proofErr w:type="spellStart"/>
      <w:r>
        <w:rPr>
          <w:rFonts w:eastAsia="Times New Roman"/>
          <w:sz w:val="24"/>
          <w:szCs w:val="24"/>
        </w:rPr>
        <w:t>Агроценозы</w:t>
      </w:r>
      <w:proofErr w:type="spellEnd"/>
      <w:r>
        <w:rPr>
          <w:rFonts w:eastAsia="Times New Roman"/>
          <w:sz w:val="24"/>
          <w:szCs w:val="24"/>
        </w:rPr>
        <w:t>, их особенности.</w:t>
      </w:r>
    </w:p>
    <w:p w:rsidR="00984FF9" w:rsidRDefault="00984FF9">
      <w:pPr>
        <w:shd w:val="clear" w:color="auto" w:fill="FFFFFF"/>
        <w:spacing w:line="317" w:lineRule="exact"/>
        <w:ind w:left="432"/>
      </w:pPr>
    </w:p>
    <w:p w:rsidR="00984FF9" w:rsidRDefault="00984FF9">
      <w:pPr>
        <w:shd w:val="clear" w:color="auto" w:fill="FFFFFF"/>
        <w:tabs>
          <w:tab w:val="left" w:pos="1291"/>
          <w:tab w:val="left" w:pos="2741"/>
          <w:tab w:val="left" w:pos="4810"/>
          <w:tab w:val="left" w:pos="6922"/>
          <w:tab w:val="left" w:pos="8093"/>
        </w:tabs>
        <w:spacing w:before="5" w:line="317" w:lineRule="exact"/>
        <w:ind w:left="14"/>
        <w:rPr>
          <w:rFonts w:eastAsia="Times New Roman"/>
          <w:b/>
          <w:bCs/>
          <w:spacing w:val="-5"/>
          <w:sz w:val="24"/>
          <w:szCs w:val="24"/>
        </w:rPr>
      </w:pPr>
    </w:p>
    <w:p w:rsidR="00984FF9" w:rsidRDefault="00984FF9">
      <w:pPr>
        <w:shd w:val="clear" w:color="auto" w:fill="FFFFFF"/>
        <w:tabs>
          <w:tab w:val="left" w:pos="1291"/>
          <w:tab w:val="left" w:pos="2741"/>
          <w:tab w:val="left" w:pos="4810"/>
          <w:tab w:val="left" w:pos="6922"/>
          <w:tab w:val="left" w:pos="8093"/>
        </w:tabs>
        <w:spacing w:before="5" w:line="317" w:lineRule="exact"/>
        <w:ind w:left="14"/>
        <w:rPr>
          <w:rFonts w:eastAsia="Times New Roman"/>
          <w:b/>
          <w:bCs/>
          <w:spacing w:val="-5"/>
          <w:sz w:val="24"/>
          <w:szCs w:val="24"/>
        </w:rPr>
      </w:pPr>
    </w:p>
    <w:p w:rsidR="00984FF9" w:rsidRDefault="00984FF9">
      <w:pPr>
        <w:shd w:val="clear" w:color="auto" w:fill="FFFFFF"/>
        <w:tabs>
          <w:tab w:val="left" w:pos="1291"/>
          <w:tab w:val="left" w:pos="2741"/>
          <w:tab w:val="left" w:pos="4810"/>
          <w:tab w:val="left" w:pos="6922"/>
          <w:tab w:val="left" w:pos="8093"/>
        </w:tabs>
        <w:spacing w:before="5" w:line="317" w:lineRule="exact"/>
        <w:ind w:left="14"/>
        <w:rPr>
          <w:rFonts w:eastAsia="Times New Roman"/>
          <w:b/>
          <w:bCs/>
          <w:spacing w:val="-5"/>
          <w:sz w:val="24"/>
          <w:szCs w:val="24"/>
        </w:rPr>
      </w:pPr>
    </w:p>
    <w:p w:rsidR="00984FF9" w:rsidRDefault="00984FF9">
      <w:pPr>
        <w:shd w:val="clear" w:color="auto" w:fill="FFFFFF"/>
        <w:tabs>
          <w:tab w:val="left" w:pos="1291"/>
          <w:tab w:val="left" w:pos="2741"/>
          <w:tab w:val="left" w:pos="4810"/>
          <w:tab w:val="left" w:pos="6922"/>
          <w:tab w:val="left" w:pos="8093"/>
        </w:tabs>
        <w:spacing w:before="5" w:line="317" w:lineRule="exact"/>
        <w:ind w:left="14"/>
        <w:rPr>
          <w:rFonts w:eastAsia="Times New Roman"/>
          <w:b/>
          <w:bCs/>
          <w:spacing w:val="-5"/>
          <w:sz w:val="24"/>
          <w:szCs w:val="24"/>
        </w:rPr>
      </w:pPr>
    </w:p>
    <w:p w:rsidR="004C69F0" w:rsidRDefault="00394ED2">
      <w:pPr>
        <w:shd w:val="clear" w:color="auto" w:fill="FFFFFF"/>
        <w:tabs>
          <w:tab w:val="left" w:pos="1291"/>
          <w:tab w:val="left" w:pos="2741"/>
          <w:tab w:val="left" w:pos="4810"/>
          <w:tab w:val="left" w:pos="6922"/>
          <w:tab w:val="left" w:pos="8093"/>
        </w:tabs>
        <w:spacing w:before="5" w:line="317" w:lineRule="exact"/>
        <w:ind w:left="14"/>
      </w:pPr>
      <w:r>
        <w:rPr>
          <w:rFonts w:eastAsia="Times New Roman"/>
          <w:b/>
          <w:bCs/>
          <w:spacing w:val="-5"/>
          <w:sz w:val="24"/>
          <w:szCs w:val="24"/>
        </w:rPr>
        <w:lastRenderedPageBreak/>
        <w:t>Раздел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eastAsia="Times New Roman" w:hAnsi="Arial"/>
          <w:b/>
          <w:bCs/>
          <w:spacing w:val="-6"/>
          <w:sz w:val="24"/>
          <w:szCs w:val="24"/>
          <w:lang w:val="en-US"/>
        </w:rPr>
        <w:t>III</w:t>
      </w:r>
      <w:r w:rsidRPr="00394ED2">
        <w:rPr>
          <w:rFonts w:eastAsia="Times New Roman" w:hAnsi="Arial"/>
          <w:b/>
          <w:bCs/>
          <w:spacing w:val="-6"/>
          <w:sz w:val="24"/>
          <w:szCs w:val="24"/>
        </w:rPr>
        <w:t>.</w:t>
      </w:r>
      <w:r>
        <w:rPr>
          <w:rFonts w:eastAsia="Times New Roman"/>
          <w:b/>
          <w:bCs/>
          <w:spacing w:val="-3"/>
          <w:sz w:val="24"/>
          <w:szCs w:val="24"/>
        </w:rPr>
        <w:t xml:space="preserve">Тематическое  планирование </w:t>
      </w:r>
      <w:r>
        <w:rPr>
          <w:rFonts w:eastAsia="Times New Roman"/>
          <w:b/>
          <w:bCs/>
          <w:spacing w:val="-5"/>
          <w:sz w:val="24"/>
          <w:szCs w:val="24"/>
        </w:rPr>
        <w:t>курса</w:t>
      </w:r>
      <w:r>
        <w:rPr>
          <w:rFonts w:eastAsia="Times New Roman"/>
          <w:b/>
          <w:bCs/>
          <w:spacing w:val="-4"/>
          <w:sz w:val="24"/>
          <w:szCs w:val="24"/>
        </w:rPr>
        <w:t>внеурочной</w:t>
      </w:r>
    </w:p>
    <w:p w:rsidR="004C69F0" w:rsidRDefault="00394ED2">
      <w:pPr>
        <w:shd w:val="clear" w:color="auto" w:fill="FFFFFF"/>
        <w:spacing w:line="317" w:lineRule="exact"/>
        <w:ind w:left="10"/>
      </w:pPr>
      <w:r>
        <w:rPr>
          <w:rFonts w:eastAsia="Times New Roman"/>
          <w:b/>
          <w:bCs/>
          <w:sz w:val="24"/>
          <w:szCs w:val="24"/>
        </w:rPr>
        <w:t>деятельности «Биологический практикум»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8"/>
        <w:gridCol w:w="86"/>
        <w:gridCol w:w="2836"/>
        <w:gridCol w:w="3684"/>
        <w:gridCol w:w="994"/>
        <w:gridCol w:w="1425"/>
        <w:gridCol w:w="24"/>
        <w:gridCol w:w="104"/>
      </w:tblGrid>
      <w:tr w:rsidR="004C69F0" w:rsidTr="00B11860">
        <w:trPr>
          <w:gridAfter w:val="1"/>
          <w:wAfter w:w="104" w:type="dxa"/>
          <w:trHeight w:hRule="exact" w:val="216"/>
        </w:trPr>
        <w:tc>
          <w:tcPr>
            <w:tcW w:w="62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C69F0" w:rsidRPr="00984FF9" w:rsidRDefault="004C69F0" w:rsidP="00394ED2">
            <w:pPr>
              <w:shd w:val="clear" w:color="auto" w:fill="FFFFFF"/>
              <w:ind w:left="581"/>
            </w:pP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</w:tr>
      <w:tr w:rsidR="004C69F0" w:rsidTr="00B11860">
        <w:trPr>
          <w:gridAfter w:val="1"/>
          <w:wAfter w:w="104" w:type="dxa"/>
          <w:trHeight w:hRule="exact" w:val="51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92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62"/>
            </w:pPr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Наименование разделов 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238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39"/>
            </w:pPr>
            <w:r>
              <w:rPr>
                <w:rFonts w:eastAsia="Times New Roman"/>
                <w:b/>
                <w:bCs/>
                <w:spacing w:val="-5"/>
                <w:sz w:val="22"/>
                <w:szCs w:val="22"/>
              </w:rPr>
              <w:t>Кол-во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  <w:spacing w:val="-13"/>
                <w:sz w:val="22"/>
                <w:szCs w:val="22"/>
              </w:rPr>
              <w:t xml:space="preserve">Использование </w:t>
            </w:r>
            <w:r>
              <w:rPr>
                <w:rFonts w:eastAsia="Times New Roman"/>
                <w:b/>
                <w:bCs/>
                <w:spacing w:val="-11"/>
                <w:sz w:val="22"/>
                <w:szCs w:val="22"/>
              </w:rPr>
              <w:t>оборудования</w:t>
            </w:r>
          </w:p>
        </w:tc>
      </w:tr>
      <w:tr w:rsidR="004C69F0" w:rsidTr="00B11860">
        <w:trPr>
          <w:gridAfter w:val="1"/>
          <w:wAfter w:w="104" w:type="dxa"/>
          <w:trHeight w:hRule="exact" w:val="586"/>
        </w:trPr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10"/>
            </w:pPr>
            <w:proofErr w:type="gramStart"/>
            <w:r>
              <w:rPr>
                <w:rFonts w:eastAsia="Times New Roman"/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181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тем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21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часов</w:t>
            </w:r>
          </w:p>
        </w:tc>
        <w:tc>
          <w:tcPr>
            <w:tcW w:w="14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</w:tr>
      <w:tr w:rsidR="004C69F0" w:rsidTr="00B11860">
        <w:trPr>
          <w:gridAfter w:val="1"/>
          <w:wAfter w:w="104" w:type="dxa"/>
          <w:trHeight w:hRule="exact" w:val="562"/>
        </w:trPr>
        <w:tc>
          <w:tcPr>
            <w:tcW w:w="96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146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Биология как комплекс наук о живой природе</w:t>
            </w:r>
          </w:p>
        </w:tc>
      </w:tr>
      <w:tr w:rsidR="004C69F0" w:rsidTr="00B11860">
        <w:trPr>
          <w:gridAfter w:val="1"/>
          <w:wAfter w:w="104" w:type="dxa"/>
          <w:trHeight w:hRule="exact"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4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5"/>
            </w:pPr>
            <w:r>
              <w:rPr>
                <w:rFonts w:eastAsia="Times New Roman"/>
                <w:sz w:val="22"/>
                <w:szCs w:val="22"/>
              </w:rPr>
              <w:t>Практическое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0"/>
            </w:pPr>
            <w:r>
              <w:rPr>
                <w:rFonts w:eastAsia="Times New Roman"/>
                <w:sz w:val="22"/>
                <w:szCs w:val="22"/>
              </w:rPr>
              <w:t>Знакомство с оборудованием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98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Комплект</w:t>
            </w:r>
          </w:p>
        </w:tc>
      </w:tr>
      <w:tr w:rsidR="004C69F0" w:rsidTr="00B11860">
        <w:trPr>
          <w:gridAfter w:val="1"/>
          <w:wAfter w:w="104" w:type="dxa"/>
          <w:trHeight w:hRule="exact" w:val="1882"/>
        </w:trPr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применение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14" w:right="29"/>
            </w:pPr>
            <w:r>
              <w:rPr>
                <w:rFonts w:eastAsia="Times New Roman"/>
                <w:sz w:val="22"/>
                <w:szCs w:val="22"/>
              </w:rPr>
              <w:t>общенаучных  методов  в биологических исследованиях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312" w:lineRule="exact"/>
              <w:ind w:left="10" w:right="5" w:firstLine="5"/>
            </w:pPr>
            <w:r>
              <w:rPr>
                <w:rFonts w:eastAsia="Times New Roman"/>
                <w:sz w:val="22"/>
                <w:szCs w:val="22"/>
              </w:rPr>
              <w:t>Общая характеристика цифровых датчиков.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оборудова</w:t>
            </w:r>
            <w:proofErr w:type="spellEnd"/>
          </w:p>
          <w:p w:rsidR="004C69F0" w:rsidRDefault="00394ED2">
            <w:pPr>
              <w:shd w:val="clear" w:color="auto" w:fill="FFFFFF"/>
              <w:spacing w:line="274" w:lineRule="exact"/>
              <w:ind w:left="77" w:right="91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ния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датчики, программ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ное</w:t>
            </w:r>
            <w:proofErr w:type="spellEnd"/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обеспечен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ие</w:t>
            </w:r>
            <w:proofErr w:type="spellEnd"/>
          </w:p>
        </w:tc>
      </w:tr>
      <w:tr w:rsidR="004C69F0" w:rsidTr="00B11860">
        <w:trPr>
          <w:gridAfter w:val="1"/>
          <w:wAfter w:w="104" w:type="dxa"/>
          <w:trHeight w:hRule="exact" w:val="37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5"/>
            </w:pPr>
            <w:r>
              <w:rPr>
                <w:rFonts w:eastAsia="Times New Roman"/>
                <w:sz w:val="22"/>
                <w:szCs w:val="22"/>
              </w:rPr>
              <w:t xml:space="preserve">Методы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биологических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4"/>
            </w:pPr>
            <w:r>
              <w:rPr>
                <w:rFonts w:eastAsia="Times New Roman"/>
                <w:sz w:val="22"/>
                <w:szCs w:val="22"/>
              </w:rPr>
              <w:t>«Практическое применение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5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0"/>
            </w:pPr>
            <w:r>
              <w:rPr>
                <w:rFonts w:eastAsia="Times New Roman"/>
                <w:sz w:val="22"/>
                <w:szCs w:val="22"/>
              </w:rPr>
              <w:t>Датчик</w:t>
            </w:r>
          </w:p>
        </w:tc>
      </w:tr>
      <w:tr w:rsidR="004C69F0" w:rsidTr="00B11860">
        <w:trPr>
          <w:gridAfter w:val="1"/>
          <w:wAfter w:w="104" w:type="dxa"/>
          <w:trHeight w:hRule="exact" w:val="763"/>
        </w:trPr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4"/>
            </w:pPr>
            <w:r>
              <w:rPr>
                <w:rFonts w:eastAsia="Times New Roman"/>
                <w:sz w:val="22"/>
                <w:szCs w:val="22"/>
              </w:rPr>
              <w:t>исследований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317" w:lineRule="exact"/>
              <w:ind w:left="14" w:right="235"/>
            </w:pPr>
            <w:r>
              <w:rPr>
                <w:rFonts w:eastAsia="Times New Roman"/>
                <w:sz w:val="22"/>
                <w:szCs w:val="22"/>
              </w:rPr>
              <w:t>общенаучных методов в биологических исследованиях»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кислорода</w:t>
            </w:r>
          </w:p>
        </w:tc>
      </w:tr>
      <w:tr w:rsidR="004C69F0" w:rsidTr="00B11860">
        <w:trPr>
          <w:gridAfter w:val="1"/>
          <w:wAfter w:w="104" w:type="dxa"/>
          <w:trHeight w:hRule="exact" w:val="70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9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322" w:lineRule="exact"/>
              <w:ind w:left="5" w:right="58"/>
            </w:pPr>
            <w:r>
              <w:rPr>
                <w:rFonts w:eastAsia="Times New Roman"/>
                <w:sz w:val="22"/>
                <w:szCs w:val="22"/>
              </w:rPr>
              <w:t>Входная диагностическая работа.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5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</w:tr>
      <w:tr w:rsidR="004C69F0" w:rsidTr="00B11860">
        <w:trPr>
          <w:gridAfter w:val="1"/>
          <w:wAfter w:w="104" w:type="dxa"/>
          <w:trHeight w:hRule="exact" w:val="566"/>
        </w:trPr>
        <w:tc>
          <w:tcPr>
            <w:tcW w:w="96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088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Структурные и функциональные основы жизни</w:t>
            </w:r>
          </w:p>
        </w:tc>
      </w:tr>
      <w:tr w:rsidR="004C69F0" w:rsidTr="00B11860">
        <w:trPr>
          <w:gridAfter w:val="1"/>
          <w:wAfter w:w="104" w:type="dxa"/>
          <w:trHeight w:hRule="exact" w:val="298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34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31"/>
            </w:pPr>
            <w:r>
              <w:rPr>
                <w:rFonts w:eastAsia="Times New Roman"/>
                <w:sz w:val="22"/>
                <w:szCs w:val="22"/>
              </w:rPr>
              <w:t>Химический состав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98"/>
            </w:pPr>
            <w:r>
              <w:rPr>
                <w:rFonts w:eastAsia="Times New Roman"/>
                <w:sz w:val="22"/>
                <w:szCs w:val="22"/>
              </w:rPr>
              <w:t>Лабораторная работа №1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Датчик оп-</w:t>
            </w:r>
          </w:p>
        </w:tc>
      </w:tr>
      <w:tr w:rsidR="004C69F0" w:rsidTr="00B11860">
        <w:trPr>
          <w:gridAfter w:val="1"/>
          <w:wAfter w:w="104" w:type="dxa"/>
          <w:trHeight w:hRule="exact" w:val="845"/>
        </w:trPr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629"/>
            </w:pPr>
            <w:r>
              <w:rPr>
                <w:rFonts w:eastAsia="Times New Roman"/>
                <w:sz w:val="22"/>
                <w:szCs w:val="22"/>
              </w:rPr>
              <w:t>клетки. Белки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8" w:lineRule="exact"/>
              <w:ind w:left="288" w:right="317"/>
            </w:pPr>
            <w:r>
              <w:rPr>
                <w:rFonts w:eastAsia="Times New Roman"/>
                <w:sz w:val="22"/>
                <w:szCs w:val="22"/>
              </w:rPr>
              <w:t>«Изучение ферментативной активности слюны»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8" w:lineRule="exact"/>
              <w:ind w:left="58" w:right="110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тической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плотности</w:t>
            </w:r>
          </w:p>
        </w:tc>
      </w:tr>
      <w:tr w:rsidR="004C69F0" w:rsidTr="00B11860">
        <w:trPr>
          <w:gridAfter w:val="1"/>
          <w:wAfter w:w="104" w:type="dxa"/>
          <w:trHeight w:hRule="exact" w:val="113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44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235"/>
            </w:pPr>
            <w:r>
              <w:rPr>
                <w:rFonts w:eastAsia="Times New Roman"/>
                <w:sz w:val="22"/>
                <w:szCs w:val="22"/>
              </w:rPr>
              <w:t>Химический состав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235"/>
            </w:pPr>
            <w:r>
              <w:rPr>
                <w:rFonts w:eastAsia="Times New Roman"/>
                <w:sz w:val="22"/>
                <w:szCs w:val="22"/>
              </w:rPr>
              <w:t>клетки. Нуклеиновые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235"/>
            </w:pPr>
            <w:r>
              <w:rPr>
                <w:rFonts w:eastAsia="Times New Roman"/>
                <w:sz w:val="22"/>
                <w:szCs w:val="22"/>
              </w:rPr>
              <w:t>кислоты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144"/>
            </w:pPr>
            <w:r>
              <w:rPr>
                <w:rFonts w:eastAsia="Times New Roman"/>
                <w:sz w:val="22"/>
                <w:szCs w:val="22"/>
              </w:rPr>
              <w:t>Лабораторная работа №2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144"/>
            </w:pPr>
            <w:r>
              <w:rPr>
                <w:rFonts w:eastAsia="Times New Roman"/>
                <w:sz w:val="22"/>
                <w:szCs w:val="22"/>
              </w:rPr>
              <w:t xml:space="preserve">«Выделение и очистка ДНК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из</w:t>
            </w:r>
            <w:proofErr w:type="gramEnd"/>
          </w:p>
          <w:p w:rsidR="004C69F0" w:rsidRDefault="00394ED2">
            <w:pPr>
              <w:shd w:val="clear" w:color="auto" w:fill="FFFFFF"/>
              <w:spacing w:line="274" w:lineRule="exact"/>
              <w:ind w:left="144"/>
            </w:pPr>
            <w:r>
              <w:rPr>
                <w:rFonts w:eastAsia="Times New Roman"/>
                <w:sz w:val="22"/>
                <w:szCs w:val="22"/>
              </w:rPr>
              <w:t>клеток растений»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Датчик рН</w:t>
            </w:r>
          </w:p>
        </w:tc>
      </w:tr>
      <w:tr w:rsidR="004C69F0" w:rsidTr="00B11860">
        <w:trPr>
          <w:gridAfter w:val="1"/>
          <w:wAfter w:w="104" w:type="dxa"/>
          <w:trHeight w:hRule="exact" w:val="30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39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446"/>
            </w:pPr>
            <w:r>
              <w:rPr>
                <w:rFonts w:eastAsia="Times New Roman"/>
                <w:sz w:val="22"/>
                <w:szCs w:val="22"/>
              </w:rPr>
              <w:t>Строение клетки.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98"/>
            </w:pPr>
            <w:r>
              <w:rPr>
                <w:rFonts w:eastAsia="Times New Roman"/>
                <w:sz w:val="22"/>
                <w:szCs w:val="22"/>
              </w:rPr>
              <w:t>Лабораторная работа №3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Микроско</w:t>
            </w:r>
            <w:proofErr w:type="spellEnd"/>
          </w:p>
        </w:tc>
      </w:tr>
      <w:tr w:rsidR="004C69F0" w:rsidTr="00B11860">
        <w:trPr>
          <w:gridAfter w:val="1"/>
          <w:wAfter w:w="104" w:type="dxa"/>
          <w:trHeight w:hRule="exact" w:val="1114"/>
        </w:trPr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98"/>
            </w:pPr>
            <w:r>
              <w:rPr>
                <w:rFonts w:eastAsia="Times New Roman"/>
                <w:sz w:val="22"/>
                <w:szCs w:val="22"/>
              </w:rPr>
              <w:t>Органеллы клетки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250" w:right="278"/>
            </w:pPr>
            <w:r>
              <w:rPr>
                <w:rFonts w:eastAsia="Times New Roman"/>
                <w:sz w:val="22"/>
                <w:szCs w:val="22"/>
              </w:rPr>
              <w:t xml:space="preserve">«Плазмолиз 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деплазмолиз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в растительной клетке»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, набор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для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препариро</w:t>
            </w:r>
            <w:proofErr w:type="spellEnd"/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вания</w:t>
            </w:r>
            <w:proofErr w:type="spellEnd"/>
          </w:p>
        </w:tc>
      </w:tr>
      <w:tr w:rsidR="004C69F0" w:rsidTr="00B11860">
        <w:trPr>
          <w:gridAfter w:val="1"/>
          <w:wAfter w:w="104" w:type="dxa"/>
          <w:trHeight w:hRule="exact" w:val="30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39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91"/>
            </w:pPr>
            <w:r>
              <w:rPr>
                <w:rFonts w:eastAsia="Times New Roman"/>
                <w:sz w:val="22"/>
                <w:szCs w:val="22"/>
              </w:rPr>
              <w:t>Клеточный метаболизм.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98"/>
            </w:pPr>
            <w:r>
              <w:rPr>
                <w:rFonts w:eastAsia="Times New Roman"/>
                <w:sz w:val="22"/>
                <w:szCs w:val="22"/>
              </w:rPr>
              <w:t>Лабораторная работа №4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Датчики</w:t>
            </w:r>
          </w:p>
        </w:tc>
      </w:tr>
      <w:tr w:rsidR="004C69F0" w:rsidTr="00B11860">
        <w:trPr>
          <w:gridAfter w:val="1"/>
          <w:wAfter w:w="104" w:type="dxa"/>
          <w:trHeight w:hRule="exact" w:val="835"/>
        </w:trPr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739"/>
            </w:pPr>
            <w:r>
              <w:rPr>
                <w:rFonts w:eastAsia="Times New Roman"/>
                <w:sz w:val="22"/>
                <w:szCs w:val="22"/>
              </w:rPr>
              <w:t>Фотосинтез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8" w:lineRule="exact"/>
              <w:ind w:left="792" w:right="758"/>
            </w:pPr>
            <w:r>
              <w:rPr>
                <w:rFonts w:eastAsia="Times New Roman"/>
                <w:sz w:val="22"/>
                <w:szCs w:val="22"/>
              </w:rPr>
              <w:t>«Газовые эффекты фотосинтеза»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29" w:right="96"/>
              <w:jc w:val="center"/>
            </w:pPr>
            <w:r>
              <w:rPr>
                <w:rFonts w:eastAsia="Times New Roman"/>
                <w:sz w:val="22"/>
                <w:szCs w:val="22"/>
              </w:rPr>
              <w:t>кислорода, рН</w:t>
            </w:r>
          </w:p>
        </w:tc>
      </w:tr>
      <w:tr w:rsidR="004C69F0" w:rsidTr="00B11860">
        <w:trPr>
          <w:gridAfter w:val="1"/>
          <w:wAfter w:w="104" w:type="dxa"/>
          <w:trHeight w:hRule="exact" w:val="30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44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4"/>
            </w:pPr>
            <w:r>
              <w:rPr>
                <w:rFonts w:eastAsia="Times New Roman"/>
                <w:sz w:val="22"/>
                <w:szCs w:val="22"/>
              </w:rPr>
              <w:t>Клеточный метаболизм.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41"/>
            </w:pPr>
            <w:r>
              <w:rPr>
                <w:rFonts w:eastAsia="Times New Roman"/>
                <w:sz w:val="22"/>
                <w:szCs w:val="22"/>
              </w:rPr>
              <w:t>Лабораторная работа №5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91"/>
            </w:pPr>
            <w:r>
              <w:rPr>
                <w:rFonts w:eastAsia="Times New Roman"/>
                <w:sz w:val="22"/>
                <w:szCs w:val="22"/>
              </w:rPr>
              <w:t>Датчики</w:t>
            </w:r>
          </w:p>
        </w:tc>
      </w:tr>
      <w:tr w:rsidR="004C69F0" w:rsidTr="00B11860">
        <w:trPr>
          <w:gridAfter w:val="1"/>
          <w:wAfter w:w="104" w:type="dxa"/>
          <w:trHeight w:hRule="exact" w:val="1138"/>
        </w:trPr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682"/>
            </w:pPr>
            <w:r>
              <w:rPr>
                <w:rFonts w:eastAsia="Times New Roman"/>
                <w:sz w:val="22"/>
                <w:szCs w:val="22"/>
              </w:rPr>
              <w:t>Фотосинтез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«Определение интенсивности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процесса фиксации углекислого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газа клетками водоросли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хлореллы»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69" w:lineRule="exact"/>
              <w:ind w:right="154"/>
            </w:pPr>
            <w:r>
              <w:rPr>
                <w:rFonts w:eastAsia="Times New Roman"/>
                <w:sz w:val="22"/>
                <w:szCs w:val="22"/>
              </w:rPr>
              <w:t>кислорода, рН</w:t>
            </w:r>
          </w:p>
        </w:tc>
      </w:tr>
      <w:tr w:rsidR="004C69F0" w:rsidTr="00B11860">
        <w:trPr>
          <w:trHeight w:hRule="exact" w:val="30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88"/>
            </w:pPr>
            <w:r>
              <w:rPr>
                <w:rFonts w:eastAsia="Times New Roman"/>
                <w:spacing w:val="-3"/>
                <w:sz w:val="24"/>
                <w:szCs w:val="24"/>
              </w:rPr>
              <w:t>Строение и функции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418"/>
            </w:pPr>
            <w:r>
              <w:rPr>
                <w:rFonts w:eastAsia="Times New Roman"/>
                <w:spacing w:val="-3"/>
                <w:sz w:val="24"/>
                <w:szCs w:val="24"/>
              </w:rPr>
              <w:t>Лабораторная работа № 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46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Датчик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элек</w:t>
            </w:r>
            <w:proofErr w:type="spellEnd"/>
          </w:p>
        </w:tc>
      </w:tr>
      <w:tr w:rsidR="004C69F0" w:rsidTr="00B11860">
        <w:trPr>
          <w:trHeight w:hRule="exact" w:val="274"/>
        </w:trPr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9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83"/>
            </w:pPr>
            <w:r>
              <w:rPr>
                <w:rFonts w:eastAsia="Times New Roman"/>
                <w:spacing w:val="-3"/>
                <w:sz w:val="24"/>
                <w:szCs w:val="24"/>
              </w:rPr>
              <w:t>наружной клеточной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49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«Влияние осмоса на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тургорное</w:t>
            </w:r>
            <w:proofErr w:type="spellEnd"/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5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тропрово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>-</w:t>
            </w:r>
          </w:p>
        </w:tc>
      </w:tr>
      <w:tr w:rsidR="004C69F0" w:rsidTr="00B11860">
        <w:trPr>
          <w:trHeight w:hRule="exact" w:val="706"/>
        </w:trPr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830"/>
            </w:pPr>
            <w:r>
              <w:rPr>
                <w:rFonts w:eastAsia="Times New Roman"/>
                <w:sz w:val="24"/>
                <w:szCs w:val="24"/>
              </w:rPr>
              <w:t>мембраны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792"/>
            </w:pPr>
            <w:r>
              <w:rPr>
                <w:rFonts w:eastAsia="Times New Roman"/>
                <w:sz w:val="24"/>
                <w:szCs w:val="24"/>
              </w:rPr>
              <w:t>состояние клеток»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5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8" w:lineRule="exact"/>
              <w:ind w:left="139" w:right="154"/>
              <w:jc w:val="center"/>
            </w:pP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димости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линейка</w:t>
            </w:r>
          </w:p>
        </w:tc>
      </w:tr>
      <w:tr w:rsidR="004C69F0" w:rsidTr="00B11860">
        <w:trPr>
          <w:trHeight w:hRule="exact" w:val="30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4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88"/>
            </w:pPr>
            <w:r>
              <w:rPr>
                <w:rFonts w:eastAsia="Times New Roman"/>
                <w:spacing w:val="-3"/>
                <w:sz w:val="24"/>
                <w:szCs w:val="24"/>
              </w:rPr>
              <w:t>Строение и функции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418"/>
            </w:pPr>
            <w:r>
              <w:rPr>
                <w:rFonts w:eastAsia="Times New Roman"/>
                <w:spacing w:val="-3"/>
                <w:sz w:val="24"/>
                <w:szCs w:val="24"/>
              </w:rPr>
              <w:t>Лабораторная работа № 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46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Датчик</w:t>
            </w:r>
          </w:p>
        </w:tc>
      </w:tr>
      <w:tr w:rsidR="004C69F0" w:rsidTr="00B11860">
        <w:trPr>
          <w:trHeight w:hRule="exact" w:val="264"/>
        </w:trPr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9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83"/>
            </w:pPr>
            <w:r>
              <w:rPr>
                <w:rFonts w:eastAsia="Times New Roman"/>
                <w:spacing w:val="-3"/>
                <w:sz w:val="24"/>
                <w:szCs w:val="24"/>
              </w:rPr>
              <w:t>наружной клеточной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26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«Сравнение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диффузионной</w:t>
            </w:r>
            <w:proofErr w:type="gramEnd"/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5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влажности</w:t>
            </w:r>
          </w:p>
        </w:tc>
      </w:tr>
      <w:tr w:rsidR="004C69F0" w:rsidTr="00B11860">
        <w:trPr>
          <w:trHeight w:hRule="exact" w:val="696"/>
        </w:trPr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830"/>
            </w:pPr>
            <w:r>
              <w:rPr>
                <w:rFonts w:eastAsia="Times New Roman"/>
                <w:sz w:val="24"/>
                <w:szCs w:val="24"/>
              </w:rPr>
              <w:t>мембраны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способности клеточной мембраны </w:t>
            </w:r>
            <w:r>
              <w:rPr>
                <w:rFonts w:eastAsia="Times New Roman"/>
                <w:spacing w:val="-1"/>
                <w:sz w:val="24"/>
                <w:szCs w:val="24"/>
              </w:rPr>
              <w:t>и клеточной оболочки»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5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воздуха</w:t>
            </w:r>
          </w:p>
        </w:tc>
      </w:tr>
      <w:tr w:rsidR="004C69F0" w:rsidTr="00B11860">
        <w:trPr>
          <w:trHeight w:hRule="exact" w:val="31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Pr="00984FF9" w:rsidRDefault="00394ED2">
            <w:pPr>
              <w:shd w:val="clear" w:color="auto" w:fill="FFFFFF"/>
              <w:ind w:left="168"/>
            </w:pPr>
            <w:r w:rsidRPr="00984FF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91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Энергетический обмен 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418"/>
            </w:pPr>
            <w:r>
              <w:rPr>
                <w:rFonts w:eastAsia="Times New Roman"/>
                <w:spacing w:val="-3"/>
                <w:sz w:val="24"/>
                <w:szCs w:val="24"/>
              </w:rPr>
              <w:t>Лабораторная работа № 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98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Датчик</w:t>
            </w:r>
          </w:p>
        </w:tc>
      </w:tr>
      <w:tr w:rsidR="004C69F0" w:rsidTr="00B11860">
        <w:trPr>
          <w:trHeight w:hRule="exact" w:val="1109"/>
        </w:trPr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022"/>
            </w:pPr>
            <w:r>
              <w:rPr>
                <w:rFonts w:eastAsia="Times New Roman"/>
                <w:sz w:val="24"/>
                <w:szCs w:val="24"/>
              </w:rPr>
              <w:t>клетке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91"/>
            </w:pPr>
            <w:r>
              <w:rPr>
                <w:rFonts w:eastAsia="Times New Roman"/>
                <w:spacing w:val="-2"/>
                <w:sz w:val="24"/>
                <w:szCs w:val="24"/>
              </w:rPr>
              <w:t>«Выделение углекислого газа и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91"/>
            </w:pPr>
            <w:r>
              <w:rPr>
                <w:rFonts w:eastAsia="Times New Roman"/>
                <w:spacing w:val="-2"/>
                <w:sz w:val="24"/>
                <w:szCs w:val="24"/>
              </w:rPr>
              <w:t>теплоты дрожжевыми клетками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91"/>
            </w:pPr>
            <w:r>
              <w:rPr>
                <w:rFonts w:eastAsia="Times New Roman"/>
                <w:sz w:val="24"/>
                <w:szCs w:val="24"/>
              </w:rPr>
              <w:t>при брожении»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5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8" w:lineRule="exact"/>
              <w:ind w:left="14" w:right="24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температур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ы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</w:t>
            </w:r>
            <w:proofErr w:type="spellEnd"/>
          </w:p>
        </w:tc>
      </w:tr>
      <w:tr w:rsidR="004C69F0" w:rsidTr="00B11860">
        <w:trPr>
          <w:trHeight w:hRule="exact" w:val="1939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68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018"/>
            </w:pPr>
            <w:r>
              <w:rPr>
                <w:rFonts w:eastAsia="Times New Roman"/>
                <w:sz w:val="24"/>
                <w:szCs w:val="24"/>
              </w:rPr>
              <w:t>Митоз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43"/>
            </w:pPr>
            <w:r>
              <w:rPr>
                <w:rFonts w:eastAsia="Times New Roman"/>
                <w:spacing w:val="-1"/>
                <w:sz w:val="24"/>
                <w:szCs w:val="24"/>
              </w:rPr>
              <w:t>Лабораторная работа № 9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43"/>
            </w:pPr>
            <w:r>
              <w:rPr>
                <w:rFonts w:eastAsia="Times New Roman"/>
                <w:sz w:val="24"/>
                <w:szCs w:val="24"/>
              </w:rPr>
              <w:t xml:space="preserve">«Поведение хромосом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  <w:p w:rsidR="004C69F0" w:rsidRDefault="00394ED2">
            <w:pPr>
              <w:shd w:val="clear" w:color="auto" w:fill="FFFFFF"/>
              <w:spacing w:line="274" w:lineRule="exact"/>
              <w:ind w:left="43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митотическом 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делении</w:t>
            </w:r>
            <w:proofErr w:type="gram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в клетках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43"/>
            </w:pPr>
            <w:r>
              <w:rPr>
                <w:rFonts w:eastAsia="Times New Roman"/>
                <w:sz w:val="24"/>
                <w:szCs w:val="24"/>
              </w:rPr>
              <w:t>растений»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98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Микроско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>,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43" w:right="38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набор </w:t>
            </w:r>
            <w:r>
              <w:rPr>
                <w:rFonts w:eastAsia="Times New Roman"/>
                <w:spacing w:val="-3"/>
                <w:sz w:val="24"/>
                <w:szCs w:val="24"/>
              </w:rPr>
              <w:t>микропреп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аратов,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на</w:t>
            </w:r>
            <w:proofErr w:type="gramEnd"/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бор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препариро</w:t>
            </w:r>
            <w:proofErr w:type="spellEnd"/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вания</w:t>
            </w:r>
            <w:proofErr w:type="spellEnd"/>
          </w:p>
        </w:tc>
      </w:tr>
      <w:tr w:rsidR="004C69F0" w:rsidTr="00B11860">
        <w:trPr>
          <w:trHeight w:hRule="exact" w:val="229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68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070"/>
            </w:pPr>
            <w:r>
              <w:rPr>
                <w:rFonts w:eastAsia="Times New Roman"/>
                <w:sz w:val="24"/>
                <w:szCs w:val="24"/>
              </w:rPr>
              <w:t>Мейоз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317" w:lineRule="exact"/>
              <w:ind w:left="101" w:firstLine="240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Лабораторная работа № 10 </w:t>
            </w:r>
            <w:r>
              <w:rPr>
                <w:rFonts w:eastAsia="Times New Roman"/>
                <w:sz w:val="24"/>
                <w:szCs w:val="24"/>
              </w:rPr>
              <w:t xml:space="preserve">«Поведение хромосом при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мейотическом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делении в клетках </w:t>
            </w:r>
            <w:r>
              <w:rPr>
                <w:rFonts w:eastAsia="Times New Roman"/>
                <w:sz w:val="24"/>
                <w:szCs w:val="24"/>
              </w:rPr>
              <w:t>растений»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317" w:lineRule="exact"/>
              <w:jc w:val="center"/>
            </w:pP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Микроско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>,</w:t>
            </w:r>
          </w:p>
          <w:p w:rsidR="004C69F0" w:rsidRDefault="00394ED2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набор ми</w:t>
            </w:r>
          </w:p>
          <w:p w:rsidR="004C69F0" w:rsidRDefault="00394ED2">
            <w:pPr>
              <w:shd w:val="clear" w:color="auto" w:fill="FFFFFF"/>
              <w:spacing w:line="317" w:lineRule="exact"/>
              <w:jc w:val="center"/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кропрепара</w:t>
            </w:r>
            <w:proofErr w:type="spellEnd"/>
          </w:p>
          <w:p w:rsidR="004C69F0" w:rsidRDefault="00394ED2">
            <w:pPr>
              <w:shd w:val="clear" w:color="auto" w:fill="FFFFFF"/>
              <w:spacing w:line="317" w:lineRule="exact"/>
              <w:jc w:val="center"/>
            </w:pPr>
            <w:proofErr w:type="spellStart"/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>, набор</w:t>
            </w:r>
          </w:p>
          <w:p w:rsidR="004C69F0" w:rsidRDefault="00394ED2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  <w:p w:rsidR="004C69F0" w:rsidRDefault="00394ED2">
            <w:pPr>
              <w:shd w:val="clear" w:color="auto" w:fill="FFFFFF"/>
              <w:spacing w:line="317" w:lineRule="exact"/>
              <w:jc w:val="center"/>
            </w:pP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препариро</w:t>
            </w:r>
            <w:proofErr w:type="spellEnd"/>
          </w:p>
          <w:p w:rsidR="004C69F0" w:rsidRDefault="00394ED2">
            <w:pPr>
              <w:shd w:val="clear" w:color="auto" w:fill="FFFFFF"/>
              <w:spacing w:line="317" w:lineRule="exact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вания</w:t>
            </w:r>
            <w:proofErr w:type="spellEnd"/>
          </w:p>
        </w:tc>
      </w:tr>
      <w:tr w:rsidR="004C69F0" w:rsidTr="00B11860">
        <w:trPr>
          <w:trHeight w:hRule="exact" w:val="365"/>
        </w:trPr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4181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Организм</w:t>
            </w:r>
          </w:p>
        </w:tc>
      </w:tr>
      <w:tr w:rsidR="004C69F0" w:rsidTr="00B11860">
        <w:trPr>
          <w:trHeight w:hRule="exact" w:val="35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68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667"/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41"/>
            </w:pPr>
            <w:r>
              <w:rPr>
                <w:rFonts w:eastAsia="Times New Roman"/>
                <w:spacing w:val="-3"/>
                <w:sz w:val="24"/>
                <w:szCs w:val="24"/>
              </w:rPr>
              <w:t>Лабораторная работа № 11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31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Микроско</w:t>
            </w:r>
            <w:proofErr w:type="spellEnd"/>
          </w:p>
        </w:tc>
      </w:tr>
      <w:tr w:rsidR="004C69F0" w:rsidTr="00B11860">
        <w:trPr>
          <w:trHeight w:hRule="exact" w:val="274"/>
        </w:trPr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923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8" w:lineRule="exact"/>
              <w:ind w:left="504" w:right="533" w:firstLine="10"/>
            </w:pPr>
            <w:r>
              <w:rPr>
                <w:rFonts w:eastAsia="Times New Roman"/>
                <w:sz w:val="24"/>
                <w:szCs w:val="24"/>
              </w:rPr>
              <w:t>одноклеточных, колониальных и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58"/>
            </w:pPr>
            <w:r>
              <w:rPr>
                <w:rFonts w:eastAsia="Times New Roman"/>
                <w:spacing w:val="-2"/>
                <w:sz w:val="24"/>
                <w:szCs w:val="24"/>
              </w:rPr>
              <w:t>«Сравнительная характеристика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5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п, набор</w:t>
            </w:r>
          </w:p>
        </w:tc>
      </w:tr>
      <w:tr w:rsidR="004C69F0" w:rsidTr="00B11860">
        <w:trPr>
          <w:trHeight w:hRule="exact" w:val="278"/>
        </w:trPr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9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  <w:p w:rsidR="004C69F0" w:rsidRDefault="004C69F0">
            <w:pPr>
              <w:shd w:val="clear" w:color="auto" w:fill="FFFFFF"/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45"/>
            </w:pPr>
            <w:r>
              <w:rPr>
                <w:rFonts w:eastAsia="Times New Roman"/>
                <w:spacing w:val="-3"/>
                <w:sz w:val="24"/>
                <w:szCs w:val="24"/>
              </w:rPr>
              <w:t>одноклеточных организмов»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5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микропреп</w:t>
            </w:r>
            <w:proofErr w:type="spellEnd"/>
          </w:p>
        </w:tc>
      </w:tr>
      <w:tr w:rsidR="004C69F0" w:rsidTr="00B11860">
        <w:trPr>
          <w:trHeight w:hRule="exact" w:val="490"/>
        </w:trPr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8" w:lineRule="exact"/>
              <w:ind w:left="480" w:right="514"/>
            </w:pPr>
            <w:r>
              <w:rPr>
                <w:rFonts w:eastAsia="Times New Roman"/>
                <w:sz w:val="24"/>
                <w:szCs w:val="24"/>
              </w:rPr>
              <w:t>многоклеточных организмов.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5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аратов</w:t>
            </w:r>
          </w:p>
        </w:tc>
      </w:tr>
      <w:tr w:rsidR="004C69F0" w:rsidTr="00B11860">
        <w:trPr>
          <w:trHeight w:hRule="exact" w:val="30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96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78"/>
            </w:pPr>
            <w:r>
              <w:rPr>
                <w:rFonts w:eastAsia="Times New Roman"/>
                <w:spacing w:val="-3"/>
                <w:sz w:val="24"/>
                <w:szCs w:val="24"/>
              </w:rPr>
              <w:t>Хромосомы. Строение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41"/>
            </w:pPr>
            <w:r>
              <w:rPr>
                <w:rFonts w:eastAsia="Times New Roman"/>
                <w:sz w:val="24"/>
                <w:szCs w:val="24"/>
              </w:rPr>
              <w:t>Лабораторная работа №12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78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Микроско</w:t>
            </w:r>
            <w:proofErr w:type="spellEnd"/>
          </w:p>
        </w:tc>
      </w:tr>
      <w:tr w:rsidR="004C69F0" w:rsidTr="00B11860">
        <w:trPr>
          <w:trHeight w:hRule="exact" w:val="1104"/>
        </w:trPr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826"/>
            </w:pPr>
            <w:r>
              <w:rPr>
                <w:rFonts w:eastAsia="Times New Roman"/>
                <w:sz w:val="24"/>
                <w:szCs w:val="24"/>
              </w:rPr>
              <w:t>хромосом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69" w:lineRule="exact"/>
              <w:ind w:left="53" w:right="86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«Внешнее строение политенных </w:t>
            </w:r>
            <w:r>
              <w:rPr>
                <w:rFonts w:eastAsia="Times New Roman"/>
                <w:sz w:val="24"/>
                <w:szCs w:val="24"/>
              </w:rPr>
              <w:t>хромосом комаров-звонцов»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5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набор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препариро</w:t>
            </w:r>
            <w:proofErr w:type="spellEnd"/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вания</w:t>
            </w:r>
            <w:proofErr w:type="spellEnd"/>
          </w:p>
        </w:tc>
      </w:tr>
      <w:tr w:rsidR="004C69F0" w:rsidTr="00B11860">
        <w:trPr>
          <w:trHeight w:hRule="exact" w:val="142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96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79"/>
            </w:pPr>
            <w:r>
              <w:rPr>
                <w:rFonts w:eastAsia="Times New Roman"/>
                <w:spacing w:val="-2"/>
                <w:sz w:val="24"/>
                <w:szCs w:val="24"/>
              </w:rPr>
              <w:t>Генетика человека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43"/>
            </w:pPr>
            <w:r>
              <w:rPr>
                <w:rFonts w:eastAsia="Times New Roman"/>
                <w:sz w:val="24"/>
                <w:szCs w:val="24"/>
              </w:rPr>
              <w:t>Лабораторная работа №13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43"/>
            </w:pPr>
            <w:r>
              <w:rPr>
                <w:rFonts w:eastAsia="Times New Roman"/>
                <w:sz w:val="24"/>
                <w:szCs w:val="24"/>
              </w:rPr>
              <w:t>«Определение полового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43"/>
            </w:pPr>
            <w:r>
              <w:rPr>
                <w:rFonts w:eastAsia="Times New Roman"/>
                <w:sz w:val="24"/>
                <w:szCs w:val="24"/>
              </w:rPr>
              <w:t>хроматина в клетках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43"/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буккального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эпителия человека»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78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Микроско</w:t>
            </w:r>
            <w:proofErr w:type="spellEnd"/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набор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препариро</w:t>
            </w:r>
            <w:proofErr w:type="spellEnd"/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вания</w:t>
            </w:r>
            <w:proofErr w:type="spellEnd"/>
          </w:p>
        </w:tc>
      </w:tr>
      <w:tr w:rsidR="004C69F0" w:rsidTr="00B11860">
        <w:trPr>
          <w:trHeight w:hRule="exact" w:val="71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10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984FF9">
            <w:pPr>
              <w:shd w:val="clear" w:color="auto" w:fill="FFFFFF"/>
              <w:spacing w:line="278" w:lineRule="exact"/>
              <w:ind w:left="5" w:right="202"/>
            </w:pPr>
            <w:r>
              <w:rPr>
                <w:rFonts w:eastAsia="Times New Roman"/>
                <w:spacing w:val="-3"/>
                <w:sz w:val="24"/>
                <w:szCs w:val="24"/>
              </w:rPr>
              <w:t>Д</w:t>
            </w:r>
            <w:r w:rsidR="00394ED2">
              <w:rPr>
                <w:rFonts w:eastAsia="Times New Roman"/>
                <w:spacing w:val="-3"/>
                <w:sz w:val="24"/>
                <w:szCs w:val="24"/>
              </w:rPr>
              <w:t>иагностическая работа.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78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</w:tr>
      <w:tr w:rsidR="004C69F0" w:rsidTr="00B11860">
        <w:trPr>
          <w:gridAfter w:val="1"/>
          <w:wAfter w:w="104" w:type="dxa"/>
          <w:trHeight w:hRule="exact" w:val="485"/>
        </w:trPr>
        <w:tc>
          <w:tcPr>
            <w:tcW w:w="7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C69F0" w:rsidRDefault="004C69F0">
            <w:pPr>
              <w:shd w:val="clear" w:color="auto" w:fill="FFFFFF"/>
              <w:ind w:left="581"/>
            </w:pP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</w:tr>
      <w:tr w:rsidR="004C69F0" w:rsidTr="00B11860">
        <w:trPr>
          <w:gridAfter w:val="1"/>
          <w:wAfter w:w="104" w:type="dxa"/>
          <w:trHeight w:hRule="exact" w:val="470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06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77"/>
            </w:pPr>
            <w:r>
              <w:rPr>
                <w:rFonts w:eastAsia="Times New Roman"/>
                <w:b/>
                <w:bCs/>
                <w:spacing w:val="-8"/>
                <w:sz w:val="22"/>
                <w:szCs w:val="22"/>
              </w:rPr>
              <w:t>Наименование разделов 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238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96"/>
            </w:pPr>
            <w:r>
              <w:rPr>
                <w:rFonts w:eastAsia="Times New Roman"/>
                <w:b/>
                <w:bCs/>
                <w:spacing w:val="-5"/>
                <w:sz w:val="22"/>
                <w:szCs w:val="22"/>
              </w:rPr>
              <w:t>Кол-во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b/>
                <w:bCs/>
                <w:spacing w:val="-4"/>
                <w:sz w:val="22"/>
                <w:szCs w:val="22"/>
              </w:rPr>
              <w:t>Использо</w:t>
            </w:r>
            <w:proofErr w:type="spellEnd"/>
            <w:r>
              <w:rPr>
                <w:rFonts w:eastAsia="Times New Roman"/>
                <w:b/>
                <w:bCs/>
                <w:spacing w:val="-4"/>
                <w:sz w:val="22"/>
                <w:szCs w:val="22"/>
              </w:rPr>
              <w:t>-</w:t>
            </w:r>
          </w:p>
        </w:tc>
      </w:tr>
      <w:tr w:rsidR="004C69F0" w:rsidTr="00B11860">
        <w:trPr>
          <w:gridAfter w:val="1"/>
          <w:wAfter w:w="104" w:type="dxa"/>
          <w:trHeight w:hRule="exact" w:val="624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4"/>
            </w:pPr>
            <w:proofErr w:type="gramStart"/>
            <w:r>
              <w:rPr>
                <w:rFonts w:eastAsia="Times New Roman"/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142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тем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58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часов</w:t>
            </w:r>
          </w:p>
        </w:tc>
        <w:tc>
          <w:tcPr>
            <w:tcW w:w="14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26" w:lineRule="exact"/>
              <w:ind w:left="53" w:right="72"/>
              <w:jc w:val="center"/>
            </w:pPr>
            <w:proofErr w:type="spellStart"/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вание</w:t>
            </w:r>
            <w:proofErr w:type="spellEnd"/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  обо</w:t>
            </w: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softHyphen/>
            </w:r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рудования</w:t>
            </w:r>
          </w:p>
        </w:tc>
      </w:tr>
      <w:tr w:rsidR="004C69F0" w:rsidTr="00B11860">
        <w:trPr>
          <w:gridAfter w:val="1"/>
          <w:wAfter w:w="104" w:type="dxa"/>
          <w:trHeight w:hRule="exact" w:val="346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Pr="00984FF9" w:rsidRDefault="00394ED2">
            <w:pPr>
              <w:shd w:val="clear" w:color="auto" w:fill="FFFFFF"/>
              <w:ind w:left="211"/>
              <w:rPr>
                <w:sz w:val="24"/>
                <w:szCs w:val="24"/>
              </w:rPr>
            </w:pPr>
            <w:r w:rsidRPr="00984FF9">
              <w:rPr>
                <w:bCs/>
                <w:sz w:val="24"/>
                <w:szCs w:val="24"/>
              </w:rPr>
              <w:lastRenderedPageBreak/>
              <w:t>1</w:t>
            </w:r>
            <w:r w:rsidR="00984FF9" w:rsidRPr="00984FF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581"/>
            </w:pPr>
            <w:r>
              <w:rPr>
                <w:rFonts w:eastAsia="Times New Roman"/>
                <w:sz w:val="22"/>
                <w:szCs w:val="22"/>
              </w:rPr>
              <w:t>Практическое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30"/>
            </w:pPr>
            <w:r>
              <w:rPr>
                <w:rFonts w:eastAsia="Times New Roman"/>
                <w:sz w:val="22"/>
                <w:szCs w:val="22"/>
              </w:rPr>
              <w:t>Знакомство с оборудованием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98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Комплект</w:t>
            </w:r>
          </w:p>
        </w:tc>
      </w:tr>
      <w:tr w:rsidR="004C69F0" w:rsidTr="00B11860">
        <w:trPr>
          <w:gridAfter w:val="1"/>
          <w:wAfter w:w="104" w:type="dxa"/>
          <w:trHeight w:hRule="exact" w:val="499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58" w:right="77" w:firstLine="629"/>
            </w:pPr>
            <w:r>
              <w:rPr>
                <w:rFonts w:eastAsia="Times New Roman"/>
                <w:sz w:val="22"/>
                <w:szCs w:val="22"/>
              </w:rPr>
              <w:t xml:space="preserve">применение общенаучных методов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69" w:lineRule="exact"/>
              <w:ind w:left="67"/>
            </w:pPr>
            <w:r>
              <w:rPr>
                <w:rFonts w:eastAsia="Times New Roman"/>
                <w:sz w:val="22"/>
                <w:szCs w:val="22"/>
              </w:rPr>
              <w:t>Общая характеристика цифровых датчиков.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77" w:right="91"/>
              <w:jc w:val="center"/>
            </w:pPr>
            <w:r>
              <w:rPr>
                <w:rFonts w:eastAsia="Times New Roman"/>
                <w:sz w:val="22"/>
                <w:szCs w:val="22"/>
              </w:rPr>
              <w:t>оборудования,</w:t>
            </w:r>
          </w:p>
        </w:tc>
      </w:tr>
      <w:tr w:rsidR="004C69F0" w:rsidTr="00B11860">
        <w:trPr>
          <w:gridAfter w:val="1"/>
          <w:wAfter w:w="104" w:type="dxa"/>
          <w:trHeight w:hRule="exact" w:val="298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538"/>
            </w:pPr>
            <w:r>
              <w:rPr>
                <w:rFonts w:eastAsia="Times New Roman"/>
                <w:sz w:val="22"/>
                <w:szCs w:val="22"/>
              </w:rPr>
              <w:t>биологических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датчики,</w:t>
            </w:r>
          </w:p>
        </w:tc>
      </w:tr>
      <w:tr w:rsidR="004C69F0" w:rsidTr="00B11860">
        <w:trPr>
          <w:gridAfter w:val="1"/>
          <w:wAfter w:w="104" w:type="dxa"/>
          <w:trHeight w:hRule="exact" w:val="1075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547"/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исследованиях</w:t>
            </w:r>
            <w:proofErr w:type="gramEnd"/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программ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82" w:right="106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ное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обеспечен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ие</w:t>
            </w:r>
            <w:proofErr w:type="spellEnd"/>
          </w:p>
        </w:tc>
      </w:tr>
      <w:tr w:rsidR="004C69F0" w:rsidTr="00B11860">
        <w:trPr>
          <w:gridAfter w:val="1"/>
          <w:wAfter w:w="104" w:type="dxa"/>
          <w:trHeight w:hRule="exact" w:val="403"/>
        </w:trPr>
        <w:tc>
          <w:tcPr>
            <w:tcW w:w="96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754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Теория эволюции</w:t>
            </w:r>
          </w:p>
        </w:tc>
      </w:tr>
      <w:tr w:rsidR="004C69F0" w:rsidTr="00B11860">
        <w:trPr>
          <w:gridAfter w:val="1"/>
          <w:wAfter w:w="104" w:type="dxa"/>
          <w:trHeight w:hRule="exact" w:val="298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984FF9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 xml:space="preserve">Изменчивость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природных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55"/>
            </w:pPr>
            <w:r>
              <w:rPr>
                <w:rFonts w:eastAsia="Times New Roman"/>
                <w:sz w:val="22"/>
                <w:szCs w:val="22"/>
              </w:rPr>
              <w:t>Лабораторная работа №14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46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Бланк учета</w:t>
            </w:r>
          </w:p>
        </w:tc>
      </w:tr>
      <w:tr w:rsidR="004C69F0" w:rsidTr="00B11860">
        <w:trPr>
          <w:gridAfter w:val="1"/>
          <w:wAfter w:w="104" w:type="dxa"/>
          <w:trHeight w:hRule="exact" w:val="1795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754"/>
            </w:pPr>
            <w:r>
              <w:rPr>
                <w:rFonts w:eastAsia="Times New Roman"/>
                <w:sz w:val="22"/>
                <w:szCs w:val="22"/>
              </w:rPr>
              <w:t>популяций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115"/>
            </w:pPr>
            <w:r>
              <w:rPr>
                <w:rFonts w:eastAsia="Times New Roman"/>
                <w:sz w:val="22"/>
                <w:szCs w:val="22"/>
              </w:rPr>
              <w:t>«Определение нормы реакции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115"/>
            </w:pPr>
            <w:r>
              <w:rPr>
                <w:rFonts w:eastAsia="Times New Roman"/>
                <w:sz w:val="22"/>
                <w:szCs w:val="22"/>
              </w:rPr>
              <w:t>признака на примере скорости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115"/>
            </w:pPr>
            <w:r>
              <w:rPr>
                <w:rFonts w:eastAsia="Times New Roman"/>
                <w:sz w:val="22"/>
                <w:szCs w:val="22"/>
              </w:rPr>
              <w:t>произвольных движений»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скорости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произволь</w:t>
            </w:r>
            <w:proofErr w:type="spellEnd"/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ной реакции,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секундомер</w:t>
            </w:r>
          </w:p>
        </w:tc>
      </w:tr>
      <w:tr w:rsidR="004C69F0" w:rsidTr="00B11860">
        <w:trPr>
          <w:gridAfter w:val="1"/>
          <w:wAfter w:w="104" w:type="dxa"/>
          <w:trHeight w:hRule="exact" w:val="341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984FF9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50"/>
            </w:pPr>
            <w:r>
              <w:rPr>
                <w:rFonts w:eastAsia="Times New Roman"/>
                <w:sz w:val="22"/>
                <w:szCs w:val="22"/>
              </w:rPr>
              <w:t xml:space="preserve">Генетическая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струк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41"/>
            </w:pPr>
            <w:r>
              <w:rPr>
                <w:rFonts w:eastAsia="Times New Roman"/>
                <w:sz w:val="22"/>
                <w:szCs w:val="22"/>
              </w:rPr>
              <w:t>Лабораторная работа № 15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5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Бланк</w:t>
            </w:r>
          </w:p>
        </w:tc>
      </w:tr>
      <w:tr w:rsidR="004C69F0" w:rsidTr="00B11860">
        <w:trPr>
          <w:gridAfter w:val="1"/>
          <w:wAfter w:w="104" w:type="dxa"/>
          <w:trHeight w:hRule="exact" w:val="1666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480"/>
            </w:pPr>
            <w:r>
              <w:rPr>
                <w:rFonts w:eastAsia="Times New Roman"/>
                <w:sz w:val="22"/>
                <w:szCs w:val="22"/>
              </w:rPr>
              <w:t>тура популяций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125"/>
            </w:pPr>
            <w:r>
              <w:rPr>
                <w:rFonts w:eastAsia="Times New Roman"/>
                <w:sz w:val="22"/>
                <w:szCs w:val="22"/>
              </w:rPr>
              <w:t>«Расчет частоты встречаемости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125"/>
            </w:pPr>
            <w:r>
              <w:rPr>
                <w:rFonts w:eastAsia="Times New Roman"/>
                <w:sz w:val="22"/>
                <w:szCs w:val="22"/>
              </w:rPr>
              <w:t xml:space="preserve">аллелей и генотипов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в</w:t>
            </w:r>
            <w:proofErr w:type="gramEnd"/>
          </w:p>
          <w:p w:rsidR="004C69F0" w:rsidRDefault="00394ED2">
            <w:pPr>
              <w:shd w:val="clear" w:color="auto" w:fill="FFFFFF"/>
              <w:spacing w:line="274" w:lineRule="exact"/>
              <w:ind w:left="125"/>
            </w:pPr>
            <w:r>
              <w:rPr>
                <w:rFonts w:eastAsia="Times New Roman"/>
                <w:sz w:val="22"/>
                <w:szCs w:val="22"/>
              </w:rPr>
              <w:t>популяции»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53" w:right="77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учёта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фенотипи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-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ческих</w:t>
            </w:r>
            <w:proofErr w:type="spellEnd"/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признаков,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калькуля</w:t>
            </w:r>
            <w:proofErr w:type="spellEnd"/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тор</w:t>
            </w:r>
          </w:p>
        </w:tc>
      </w:tr>
      <w:tr w:rsidR="004C69F0" w:rsidTr="00B11860">
        <w:trPr>
          <w:gridAfter w:val="1"/>
          <w:wAfter w:w="104" w:type="dxa"/>
          <w:trHeight w:hRule="exact" w:val="1958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984FF9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8" w:lineRule="exact"/>
              <w:ind w:left="43" w:right="82" w:firstLine="816"/>
            </w:pPr>
            <w:r>
              <w:rPr>
                <w:rFonts w:eastAsia="Times New Roman"/>
                <w:sz w:val="22"/>
                <w:szCs w:val="22"/>
              </w:rPr>
              <w:t>Входная диагностическая работа.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5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</w:tr>
      <w:tr w:rsidR="004C69F0" w:rsidTr="00B11860">
        <w:trPr>
          <w:gridAfter w:val="1"/>
          <w:wAfter w:w="104" w:type="dxa"/>
          <w:trHeight w:hRule="exact" w:val="576"/>
        </w:trPr>
        <w:tc>
          <w:tcPr>
            <w:tcW w:w="96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909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Организмы и окружающая среда</w:t>
            </w:r>
          </w:p>
        </w:tc>
      </w:tr>
      <w:tr w:rsidR="004C69F0" w:rsidTr="00B11860">
        <w:trPr>
          <w:gridAfter w:val="1"/>
          <w:wAfter w:w="104" w:type="dxa"/>
          <w:trHeight w:hRule="exact" w:val="2784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984FF9">
            <w:pPr>
              <w:shd w:val="clear" w:color="auto" w:fill="FFFFFF"/>
              <w:ind w:left="206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0"/>
            </w:pPr>
            <w:r>
              <w:rPr>
                <w:rFonts w:eastAsia="Times New Roman"/>
                <w:sz w:val="22"/>
                <w:szCs w:val="22"/>
              </w:rPr>
              <w:t>Экологические факторы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 w:rsidP="00394ED2">
            <w:pPr>
              <w:shd w:val="clear" w:color="auto" w:fill="FFFFFF"/>
              <w:spacing w:line="274" w:lineRule="exact"/>
              <w:ind w:left="48" w:firstLine="293"/>
            </w:pPr>
            <w:r>
              <w:rPr>
                <w:rFonts w:eastAsia="Times New Roman"/>
                <w:sz w:val="22"/>
                <w:szCs w:val="22"/>
              </w:rPr>
              <w:t>Лабораторная работа №16 «Определение силы воздействия экологических факторов»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5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10" w:right="34"/>
              <w:jc w:val="center"/>
            </w:pPr>
            <w:r>
              <w:rPr>
                <w:rFonts w:eastAsia="Times New Roman"/>
                <w:sz w:val="22"/>
                <w:szCs w:val="22"/>
              </w:rPr>
              <w:t>Датчики кислорода,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10" w:right="34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рН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/>
                <w:sz w:val="22"/>
                <w:szCs w:val="22"/>
              </w:rPr>
              <w:t>хло</w:t>
            </w:r>
            <w:r>
              <w:rPr>
                <w:rFonts w:eastAsia="Times New Roman"/>
                <w:sz w:val="22"/>
                <w:szCs w:val="22"/>
              </w:rPr>
              <w:softHyphen/>
              <w:t>рид-ионов</w:t>
            </w:r>
            <w:proofErr w:type="spellEnd"/>
            <w:proofErr w:type="gramEnd"/>
            <w:r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освещенно</w:t>
            </w:r>
            <w:proofErr w:type="spellEnd"/>
          </w:p>
          <w:p w:rsidR="004C69F0" w:rsidRDefault="00394ED2">
            <w:pPr>
              <w:shd w:val="clear" w:color="auto" w:fill="FFFFFF"/>
              <w:spacing w:line="274" w:lineRule="exact"/>
              <w:ind w:left="10" w:right="34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сти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тепературыотноситель</w:t>
            </w:r>
            <w:proofErr w:type="spellEnd"/>
          </w:p>
          <w:p w:rsidR="004C69F0" w:rsidRDefault="00394ED2">
            <w:pPr>
              <w:shd w:val="clear" w:color="auto" w:fill="FFFFFF"/>
              <w:spacing w:line="274" w:lineRule="exact"/>
              <w:ind w:left="10" w:right="34"/>
              <w:jc w:val="center"/>
            </w:pPr>
            <w:r>
              <w:rPr>
                <w:rFonts w:eastAsia="Times New Roman"/>
                <w:sz w:val="22"/>
                <w:szCs w:val="22"/>
              </w:rPr>
              <w:t>ной влажности</w:t>
            </w:r>
          </w:p>
        </w:tc>
      </w:tr>
      <w:tr w:rsidR="004C69F0" w:rsidTr="00B11860">
        <w:trPr>
          <w:gridAfter w:val="2"/>
          <w:wAfter w:w="128" w:type="dxa"/>
          <w:trHeight w:hRule="exact" w:val="350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984FF9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461"/>
            </w:pPr>
            <w:r>
              <w:rPr>
                <w:rFonts w:eastAsia="Times New Roman"/>
                <w:sz w:val="24"/>
                <w:szCs w:val="24"/>
              </w:rPr>
              <w:t>Закономерности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41"/>
            </w:pPr>
            <w:r>
              <w:rPr>
                <w:rFonts w:eastAsia="Times New Roman"/>
                <w:sz w:val="24"/>
                <w:szCs w:val="24"/>
              </w:rPr>
              <w:t>Лабораторная работа №17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44"/>
            </w:pPr>
            <w:r>
              <w:rPr>
                <w:rFonts w:eastAsia="Times New Roman"/>
                <w:sz w:val="24"/>
                <w:szCs w:val="24"/>
              </w:rPr>
              <w:t>Датчики</w:t>
            </w:r>
          </w:p>
        </w:tc>
      </w:tr>
      <w:tr w:rsidR="004C69F0" w:rsidTr="00B11860">
        <w:trPr>
          <w:gridAfter w:val="2"/>
          <w:wAfter w:w="128" w:type="dxa"/>
          <w:trHeight w:hRule="exact" w:val="274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58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действия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экологических</w:t>
            </w:r>
            <w:proofErr w:type="gramEnd"/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504"/>
            </w:pPr>
            <w:r>
              <w:rPr>
                <w:rFonts w:eastAsia="Times New Roman"/>
                <w:spacing w:val="-3"/>
                <w:sz w:val="24"/>
                <w:szCs w:val="24"/>
              </w:rPr>
              <w:t>«Влияние сочетания эко-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48"/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температу</w:t>
            </w:r>
            <w:proofErr w:type="spellEnd"/>
          </w:p>
        </w:tc>
      </w:tr>
      <w:tr w:rsidR="004C69F0" w:rsidTr="00B11860">
        <w:trPr>
          <w:gridAfter w:val="2"/>
          <w:wAfter w:w="128" w:type="dxa"/>
          <w:trHeight w:hRule="exact" w:val="1339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826"/>
            </w:pPr>
            <w:r>
              <w:rPr>
                <w:rFonts w:eastAsia="Times New Roman"/>
                <w:sz w:val="24"/>
                <w:szCs w:val="24"/>
              </w:rPr>
              <w:t>факторов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8" w:lineRule="exact"/>
              <w:ind w:left="307" w:right="197" w:firstLine="245"/>
            </w:pPr>
            <w:r>
              <w:rPr>
                <w:rFonts w:eastAsia="Times New Roman"/>
                <w:sz w:val="24"/>
                <w:szCs w:val="24"/>
              </w:rPr>
              <w:t xml:space="preserve">логических факторов на </w:t>
            </w:r>
            <w:r>
              <w:rPr>
                <w:rFonts w:eastAsia="Times New Roman"/>
                <w:spacing w:val="-3"/>
                <w:sz w:val="24"/>
                <w:szCs w:val="24"/>
              </w:rPr>
              <w:t>интенсивность фотосинтеза»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69" w:lineRule="exact"/>
              <w:ind w:left="24" w:right="77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кислорода, </w:t>
            </w:r>
            <w:r>
              <w:rPr>
                <w:rFonts w:eastAsia="Times New Roman"/>
                <w:spacing w:val="-2"/>
                <w:sz w:val="24"/>
                <w:szCs w:val="24"/>
              </w:rPr>
              <w:t>освещён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ности</w:t>
            </w:r>
          </w:p>
        </w:tc>
      </w:tr>
      <w:tr w:rsidR="004C69F0" w:rsidTr="00B11860">
        <w:trPr>
          <w:gridAfter w:val="2"/>
          <w:wAfter w:w="128" w:type="dxa"/>
          <w:trHeight w:hRule="exact" w:val="346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984FF9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48"/>
            </w:pPr>
            <w:r>
              <w:rPr>
                <w:rFonts w:eastAsia="Times New Roman"/>
                <w:spacing w:val="-2"/>
                <w:sz w:val="24"/>
                <w:szCs w:val="24"/>
              </w:rPr>
              <w:t>Экологические законы 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60"/>
            </w:pPr>
            <w:r>
              <w:rPr>
                <w:rFonts w:eastAsia="Times New Roman"/>
                <w:spacing w:val="-3"/>
                <w:sz w:val="24"/>
                <w:szCs w:val="24"/>
              </w:rPr>
              <w:t>Лабораторная работа № 18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35"/>
            </w:pPr>
            <w:r>
              <w:rPr>
                <w:rFonts w:eastAsia="Times New Roman"/>
                <w:sz w:val="24"/>
                <w:szCs w:val="24"/>
              </w:rPr>
              <w:t>Датчик</w:t>
            </w:r>
          </w:p>
        </w:tc>
      </w:tr>
      <w:tr w:rsidR="004C69F0" w:rsidTr="00B11860">
        <w:trPr>
          <w:gridAfter w:val="2"/>
          <w:wAfter w:w="128" w:type="dxa"/>
          <w:trHeight w:hRule="exact" w:val="682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907"/>
            </w:pPr>
            <w:r>
              <w:rPr>
                <w:rFonts w:eastAsia="Times New Roman"/>
                <w:sz w:val="24"/>
                <w:szCs w:val="24"/>
              </w:rPr>
              <w:t>правила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8" w:lineRule="exact"/>
              <w:ind w:left="202" w:right="197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«Доказательство физического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механизма правила Аллена»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температуры</w:t>
            </w:r>
          </w:p>
        </w:tc>
      </w:tr>
      <w:tr w:rsidR="004C69F0" w:rsidTr="00B11860">
        <w:trPr>
          <w:gridAfter w:val="2"/>
          <w:wAfter w:w="128" w:type="dxa"/>
          <w:trHeight w:hRule="exact" w:val="293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984FF9">
            <w:pPr>
              <w:shd w:val="clear" w:color="auto" w:fill="FFFFFF"/>
              <w:ind w:left="206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01"/>
            </w:pPr>
            <w:r>
              <w:rPr>
                <w:rFonts w:eastAsia="Times New Roman"/>
                <w:spacing w:val="-2"/>
                <w:sz w:val="24"/>
                <w:szCs w:val="24"/>
              </w:rPr>
              <w:t>Экологические законы 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413"/>
            </w:pPr>
            <w:r>
              <w:rPr>
                <w:rFonts w:eastAsia="Times New Roman"/>
                <w:sz w:val="24"/>
                <w:szCs w:val="24"/>
              </w:rPr>
              <w:t>Лабораторная работа №19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403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88"/>
            </w:pPr>
            <w:r>
              <w:rPr>
                <w:rFonts w:eastAsia="Times New Roman"/>
                <w:sz w:val="24"/>
                <w:szCs w:val="24"/>
              </w:rPr>
              <w:t>Датчик</w:t>
            </w:r>
          </w:p>
        </w:tc>
      </w:tr>
      <w:tr w:rsidR="004C69F0" w:rsidTr="00B11860">
        <w:trPr>
          <w:gridAfter w:val="2"/>
          <w:wAfter w:w="128" w:type="dxa"/>
          <w:trHeight w:hRule="exact" w:val="691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955"/>
            </w:pPr>
            <w:r>
              <w:rPr>
                <w:rFonts w:eastAsia="Times New Roman"/>
                <w:sz w:val="24"/>
                <w:szCs w:val="24"/>
              </w:rPr>
              <w:t>правила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235" w:right="130" w:firstLine="19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«Доказательство физического </w:t>
            </w:r>
            <w:r>
              <w:rPr>
                <w:rFonts w:eastAsia="Times New Roman"/>
                <w:spacing w:val="-3"/>
                <w:sz w:val="24"/>
                <w:szCs w:val="24"/>
              </w:rPr>
              <w:t>механизма правила Бергмана»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130" w:right="24"/>
            </w:pPr>
            <w:r>
              <w:rPr>
                <w:rFonts w:eastAsia="Times New Roman"/>
                <w:spacing w:val="-3"/>
                <w:sz w:val="24"/>
                <w:szCs w:val="24"/>
              </w:rPr>
              <w:t>температу</w:t>
            </w:r>
            <w:r>
              <w:rPr>
                <w:rFonts w:eastAsia="Times New Roman"/>
                <w:sz w:val="24"/>
                <w:szCs w:val="24"/>
              </w:rPr>
              <w:t>ры</w:t>
            </w:r>
          </w:p>
        </w:tc>
      </w:tr>
      <w:tr w:rsidR="004C69F0" w:rsidTr="00B11860">
        <w:trPr>
          <w:gridAfter w:val="2"/>
          <w:wAfter w:w="128" w:type="dxa"/>
          <w:trHeight w:hRule="exact" w:val="302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984FF9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4"/>
            </w:pPr>
            <w:r>
              <w:rPr>
                <w:rFonts w:eastAsia="Times New Roman"/>
                <w:spacing w:val="-2"/>
                <w:sz w:val="24"/>
                <w:szCs w:val="24"/>
              </w:rPr>
              <w:t>Закономерности действия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413"/>
            </w:pPr>
            <w:r>
              <w:rPr>
                <w:rFonts w:eastAsia="Times New Roman"/>
                <w:spacing w:val="-3"/>
                <w:sz w:val="24"/>
                <w:szCs w:val="24"/>
              </w:rPr>
              <w:t>Лабораторная работа № 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21"/>
            </w:pPr>
            <w:r>
              <w:rPr>
                <w:rFonts w:eastAsia="Times New Roman"/>
                <w:spacing w:val="-3"/>
                <w:sz w:val="24"/>
                <w:szCs w:val="24"/>
              </w:rPr>
              <w:t>Датчики</w:t>
            </w:r>
          </w:p>
        </w:tc>
      </w:tr>
      <w:tr w:rsidR="004C69F0" w:rsidTr="00B11860">
        <w:trPr>
          <w:gridAfter w:val="2"/>
          <w:wAfter w:w="128" w:type="dxa"/>
          <w:trHeight w:hRule="exact" w:val="1387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96"/>
            </w:pPr>
            <w:r>
              <w:rPr>
                <w:rFonts w:eastAsia="Times New Roman"/>
                <w:spacing w:val="-2"/>
                <w:sz w:val="24"/>
                <w:szCs w:val="24"/>
              </w:rPr>
              <w:t>экологических факторов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173F8A">
            <w:pPr>
              <w:shd w:val="clear" w:color="auto" w:fill="FFFFFF"/>
              <w:spacing w:line="274" w:lineRule="exact"/>
              <w:ind w:left="307" w:right="197" w:firstLine="125"/>
            </w:pPr>
            <w:r>
              <w:rPr>
                <w:rFonts w:eastAsia="Times New Roman"/>
                <w:sz w:val="24"/>
                <w:szCs w:val="24"/>
              </w:rPr>
              <w:t>«Влияние со</w:t>
            </w:r>
            <w:r w:rsidR="00394ED2">
              <w:rPr>
                <w:rFonts w:eastAsia="Times New Roman"/>
                <w:sz w:val="24"/>
                <w:szCs w:val="24"/>
              </w:rPr>
              <w:t>четания эко</w:t>
            </w:r>
            <w:r w:rsidR="00394ED2">
              <w:rPr>
                <w:rFonts w:eastAsia="Times New Roman"/>
                <w:sz w:val="24"/>
                <w:szCs w:val="24"/>
              </w:rPr>
              <w:softHyphen/>
              <w:t xml:space="preserve">логических факторов на </w:t>
            </w:r>
            <w:r w:rsidR="00394ED2">
              <w:rPr>
                <w:rFonts w:eastAsia="Times New Roman"/>
                <w:spacing w:val="-3"/>
                <w:sz w:val="24"/>
                <w:szCs w:val="24"/>
              </w:rPr>
              <w:t>интенсивность фотосинтеза»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86"/>
            </w:pPr>
            <w:r>
              <w:rPr>
                <w:rFonts w:eastAsia="Times New Roman"/>
                <w:spacing w:val="-3"/>
                <w:sz w:val="24"/>
                <w:szCs w:val="24"/>
              </w:rPr>
              <w:t>температу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ры, рН,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кислорода, </w:t>
            </w:r>
            <w:r>
              <w:rPr>
                <w:rFonts w:eastAsia="Times New Roman"/>
                <w:spacing w:val="-2"/>
                <w:sz w:val="24"/>
                <w:szCs w:val="24"/>
              </w:rPr>
              <w:t>освещён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ности</w:t>
            </w:r>
          </w:p>
        </w:tc>
      </w:tr>
      <w:tr w:rsidR="004C69F0" w:rsidTr="00B11860">
        <w:trPr>
          <w:gridAfter w:val="2"/>
          <w:wAfter w:w="128" w:type="dxa"/>
          <w:trHeight w:hRule="exact" w:val="1114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984FF9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451"/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Агроэкосистемы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82"/>
            </w:pPr>
            <w:r>
              <w:rPr>
                <w:rFonts w:eastAsia="Times New Roman"/>
                <w:sz w:val="24"/>
                <w:szCs w:val="24"/>
              </w:rPr>
              <w:t>Лабораторная работа №21</w:t>
            </w:r>
          </w:p>
          <w:p w:rsidR="004C69F0" w:rsidRDefault="00394ED2">
            <w:pPr>
              <w:shd w:val="clear" w:color="auto" w:fill="FFFFFF"/>
              <w:spacing w:line="274" w:lineRule="exact"/>
              <w:ind w:left="82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«Оценка содержания нитратов 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в</w:t>
            </w:r>
            <w:proofErr w:type="gramEnd"/>
          </w:p>
          <w:p w:rsidR="004C69F0" w:rsidRDefault="00394ED2">
            <w:pPr>
              <w:shd w:val="clear" w:color="auto" w:fill="FFFFFF"/>
              <w:spacing w:line="274" w:lineRule="exact"/>
              <w:ind w:left="82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растениях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Датчик 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нитрат-ионов</w:t>
            </w:r>
            <w:proofErr w:type="gramEnd"/>
          </w:p>
        </w:tc>
      </w:tr>
      <w:tr w:rsidR="004C69F0" w:rsidTr="00B11860">
        <w:trPr>
          <w:gridAfter w:val="2"/>
          <w:wAfter w:w="128" w:type="dxa"/>
          <w:trHeight w:hRule="exact" w:val="322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Pr="00984FF9" w:rsidRDefault="00984FF9">
            <w:pPr>
              <w:shd w:val="clear" w:color="auto" w:fill="FFFFFF"/>
              <w:ind w:left="158"/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691"/>
            </w:pPr>
            <w:r>
              <w:rPr>
                <w:rFonts w:eastAsia="Times New Roman"/>
                <w:sz w:val="24"/>
                <w:szCs w:val="24"/>
              </w:rPr>
              <w:t>Глобальные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60"/>
            </w:pPr>
            <w:r>
              <w:rPr>
                <w:rFonts w:eastAsia="Times New Roman"/>
                <w:sz w:val="24"/>
                <w:szCs w:val="24"/>
              </w:rPr>
              <w:t>Лабораторная работа №22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Оптический</w:t>
            </w:r>
          </w:p>
        </w:tc>
      </w:tr>
      <w:tr w:rsidR="004C69F0" w:rsidTr="00B11860">
        <w:trPr>
          <w:gridAfter w:val="2"/>
          <w:wAfter w:w="128" w:type="dxa"/>
          <w:trHeight w:hRule="exact" w:val="240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562"/>
            </w:pPr>
            <w:r>
              <w:rPr>
                <w:rFonts w:eastAsia="Times New Roman"/>
                <w:sz w:val="24"/>
                <w:szCs w:val="24"/>
              </w:rPr>
              <w:t>экологические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97"/>
            </w:pPr>
            <w:r>
              <w:rPr>
                <w:rFonts w:eastAsia="Times New Roman"/>
                <w:spacing w:val="-2"/>
                <w:sz w:val="24"/>
                <w:szCs w:val="24"/>
              </w:rPr>
              <w:t>«Оценка химического состава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26"/>
            </w:pPr>
            <w:r>
              <w:rPr>
                <w:rFonts w:eastAsia="Times New Roman"/>
                <w:sz w:val="24"/>
                <w:szCs w:val="24"/>
              </w:rPr>
              <w:t>датчик,</w:t>
            </w:r>
          </w:p>
        </w:tc>
      </w:tr>
      <w:tr w:rsidR="004C69F0" w:rsidTr="00B11860">
        <w:trPr>
          <w:gridAfter w:val="2"/>
          <w:wAfter w:w="128" w:type="dxa"/>
          <w:trHeight w:hRule="exact" w:val="1109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802"/>
            </w:pPr>
            <w:r>
              <w:rPr>
                <w:rFonts w:eastAsia="Times New Roman"/>
                <w:sz w:val="24"/>
                <w:szCs w:val="24"/>
              </w:rPr>
              <w:t>проблемы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84"/>
            </w:pPr>
            <w:r>
              <w:rPr>
                <w:rFonts w:eastAsia="Times New Roman"/>
                <w:spacing w:val="-3"/>
                <w:sz w:val="24"/>
                <w:szCs w:val="24"/>
              </w:rPr>
              <w:t>снега на разных участках»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датчик рН,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качественны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1"/>
                <w:sz w:val="24"/>
                <w:szCs w:val="24"/>
              </w:rPr>
              <w:t>е реактивы</w:t>
            </w:r>
          </w:p>
        </w:tc>
      </w:tr>
      <w:tr w:rsidR="004C69F0" w:rsidTr="00B11860">
        <w:trPr>
          <w:gridAfter w:val="2"/>
          <w:wAfter w:w="128" w:type="dxa"/>
          <w:trHeight w:hRule="exact" w:val="298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984FF9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691"/>
            </w:pPr>
            <w:r>
              <w:rPr>
                <w:rFonts w:eastAsia="Times New Roman"/>
                <w:sz w:val="24"/>
                <w:szCs w:val="24"/>
              </w:rPr>
              <w:t>Глобальные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60"/>
            </w:pPr>
            <w:r>
              <w:rPr>
                <w:rFonts w:eastAsia="Times New Roman"/>
                <w:spacing w:val="-1"/>
                <w:sz w:val="24"/>
                <w:szCs w:val="24"/>
              </w:rPr>
              <w:t>Лабораторная работа №23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4"/>
            </w:pP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Температу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>-</w:t>
            </w:r>
          </w:p>
        </w:tc>
      </w:tr>
      <w:tr w:rsidR="004C69F0" w:rsidTr="00B11860">
        <w:trPr>
          <w:gridAfter w:val="2"/>
          <w:wAfter w:w="128" w:type="dxa"/>
          <w:trHeight w:hRule="exact" w:val="259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562"/>
            </w:pPr>
            <w:r>
              <w:rPr>
                <w:rFonts w:eastAsia="Times New Roman"/>
                <w:sz w:val="24"/>
                <w:szCs w:val="24"/>
              </w:rPr>
              <w:t>экологические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«Парниковый эффект и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глобальное</w:t>
            </w:r>
            <w:proofErr w:type="gramEnd"/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0"/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ры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>, относи-</w:t>
            </w:r>
          </w:p>
        </w:tc>
      </w:tr>
      <w:tr w:rsidR="004C69F0" w:rsidTr="00B11860">
        <w:trPr>
          <w:gridAfter w:val="2"/>
          <w:wAfter w:w="128" w:type="dxa"/>
          <w:trHeight w:hRule="exact" w:val="1402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802"/>
            </w:pPr>
            <w:r>
              <w:rPr>
                <w:rFonts w:eastAsia="Times New Roman"/>
                <w:sz w:val="24"/>
                <w:szCs w:val="24"/>
              </w:rPr>
              <w:t>проблемы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094"/>
            </w:pPr>
            <w:r>
              <w:rPr>
                <w:rFonts w:eastAsia="Times New Roman"/>
                <w:sz w:val="24"/>
                <w:szCs w:val="24"/>
              </w:rPr>
              <w:t>потепление»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48" w:right="53"/>
            </w:pPr>
            <w:r>
              <w:rPr>
                <w:rFonts w:eastAsia="Times New Roman"/>
                <w:sz w:val="24"/>
                <w:szCs w:val="24"/>
              </w:rPr>
              <w:t xml:space="preserve">тельной </w:t>
            </w:r>
            <w:r>
              <w:rPr>
                <w:rFonts w:eastAsia="Times New Roman"/>
                <w:spacing w:val="-4"/>
                <w:sz w:val="24"/>
                <w:szCs w:val="24"/>
              </w:rPr>
              <w:t>влажности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воздуха,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5"/>
                <w:sz w:val="24"/>
                <w:szCs w:val="24"/>
              </w:rPr>
              <w:t>кислорода,</w:t>
            </w:r>
          </w:p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рН</w:t>
            </w:r>
          </w:p>
        </w:tc>
      </w:tr>
      <w:tr w:rsidR="004C69F0" w:rsidTr="00B11860">
        <w:trPr>
          <w:gridAfter w:val="2"/>
          <w:wAfter w:w="128" w:type="dxa"/>
          <w:trHeight w:hRule="exact" w:val="317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984FF9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691"/>
            </w:pPr>
            <w:r>
              <w:rPr>
                <w:rFonts w:eastAsia="Times New Roman"/>
                <w:sz w:val="24"/>
                <w:szCs w:val="24"/>
              </w:rPr>
              <w:t>Глобальные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60"/>
            </w:pPr>
            <w:r>
              <w:rPr>
                <w:rFonts w:eastAsia="Times New Roman"/>
                <w:sz w:val="24"/>
                <w:szCs w:val="24"/>
              </w:rPr>
              <w:t>Лабораторная работа №24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4"/>
            </w:pP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Температу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>-</w:t>
            </w:r>
          </w:p>
        </w:tc>
      </w:tr>
      <w:tr w:rsidR="004C69F0" w:rsidTr="00B11860">
        <w:trPr>
          <w:gridAfter w:val="2"/>
          <w:wAfter w:w="128" w:type="dxa"/>
          <w:trHeight w:hRule="exact" w:val="240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562"/>
            </w:pPr>
            <w:r>
              <w:rPr>
                <w:rFonts w:eastAsia="Times New Roman"/>
                <w:sz w:val="24"/>
                <w:szCs w:val="24"/>
              </w:rPr>
              <w:t>экологические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«Оценка качества воды из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разных</w:t>
            </w:r>
            <w:proofErr w:type="gramEnd"/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0"/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ры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>, относи-</w:t>
            </w:r>
          </w:p>
        </w:tc>
      </w:tr>
      <w:tr w:rsidR="004C69F0" w:rsidTr="00B11860">
        <w:trPr>
          <w:gridAfter w:val="2"/>
          <w:wAfter w:w="128" w:type="dxa"/>
          <w:trHeight w:hRule="exact" w:val="1402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802"/>
            </w:pPr>
            <w:r>
              <w:rPr>
                <w:rFonts w:eastAsia="Times New Roman"/>
                <w:sz w:val="24"/>
                <w:szCs w:val="24"/>
              </w:rPr>
              <w:t>проблемы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090"/>
            </w:pPr>
            <w:r>
              <w:rPr>
                <w:rFonts w:eastAsia="Times New Roman"/>
                <w:sz w:val="24"/>
                <w:szCs w:val="24"/>
              </w:rPr>
              <w:t>источников»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8" w:lineRule="exact"/>
              <w:ind w:left="48" w:right="53"/>
            </w:pPr>
            <w:r>
              <w:rPr>
                <w:rFonts w:eastAsia="Times New Roman"/>
                <w:sz w:val="24"/>
                <w:szCs w:val="24"/>
              </w:rPr>
              <w:t xml:space="preserve">тельной </w:t>
            </w:r>
            <w:r>
              <w:rPr>
                <w:rFonts w:eastAsia="Times New Roman"/>
                <w:spacing w:val="-4"/>
                <w:sz w:val="24"/>
                <w:szCs w:val="24"/>
              </w:rPr>
              <w:t>влажности</w:t>
            </w:r>
          </w:p>
          <w:p w:rsidR="004C69F0" w:rsidRDefault="00394ED2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воздуха,</w:t>
            </w:r>
          </w:p>
          <w:p w:rsidR="004C69F0" w:rsidRDefault="00394ED2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spacing w:val="-5"/>
                <w:sz w:val="24"/>
                <w:szCs w:val="24"/>
              </w:rPr>
              <w:t>кислорода,</w:t>
            </w:r>
          </w:p>
          <w:p w:rsidR="004C69F0" w:rsidRDefault="00394ED2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рН</w:t>
            </w:r>
          </w:p>
        </w:tc>
      </w:tr>
      <w:tr w:rsidR="004C69F0" w:rsidTr="00B11860">
        <w:trPr>
          <w:gridAfter w:val="2"/>
          <w:wAfter w:w="128" w:type="dxa"/>
          <w:trHeight w:hRule="exact" w:val="317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984FF9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691"/>
            </w:pPr>
            <w:r>
              <w:rPr>
                <w:rFonts w:eastAsia="Times New Roman"/>
                <w:sz w:val="24"/>
                <w:szCs w:val="24"/>
              </w:rPr>
              <w:t>Глобальные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60"/>
            </w:pPr>
            <w:r>
              <w:rPr>
                <w:rFonts w:eastAsia="Times New Roman"/>
                <w:spacing w:val="-1"/>
                <w:sz w:val="24"/>
                <w:szCs w:val="24"/>
              </w:rPr>
              <w:t>Лабораторная работа №25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134"/>
            </w:pPr>
            <w:r>
              <w:rPr>
                <w:rFonts w:eastAsia="Times New Roman"/>
                <w:spacing w:val="-5"/>
                <w:sz w:val="24"/>
                <w:szCs w:val="24"/>
              </w:rPr>
              <w:t>Датчики:</w:t>
            </w:r>
          </w:p>
        </w:tc>
      </w:tr>
      <w:tr w:rsidR="004C69F0" w:rsidTr="00B11860">
        <w:trPr>
          <w:gridAfter w:val="2"/>
          <w:wAfter w:w="128" w:type="dxa"/>
          <w:trHeight w:hRule="exact" w:val="264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562"/>
            </w:pPr>
            <w:r>
              <w:rPr>
                <w:rFonts w:eastAsia="Times New Roman"/>
                <w:sz w:val="24"/>
                <w:szCs w:val="24"/>
              </w:rPr>
              <w:t>экологические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«Влияние повышения и понижения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48"/>
            </w:pPr>
            <w:r>
              <w:rPr>
                <w:rFonts w:eastAsia="Times New Roman"/>
                <w:spacing w:val="-5"/>
                <w:sz w:val="24"/>
                <w:szCs w:val="24"/>
              </w:rPr>
              <w:t>кислорода,</w:t>
            </w:r>
          </w:p>
        </w:tc>
      </w:tr>
      <w:tr w:rsidR="004C69F0" w:rsidTr="00B11860">
        <w:trPr>
          <w:gridAfter w:val="2"/>
          <w:wAfter w:w="128" w:type="dxa"/>
          <w:trHeight w:hRule="exact" w:val="869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773"/>
            </w:pPr>
            <w:r>
              <w:rPr>
                <w:rFonts w:eastAsia="Times New Roman"/>
                <w:sz w:val="24"/>
                <w:szCs w:val="24"/>
              </w:rPr>
              <w:t>проблемы.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83" w:lineRule="exact"/>
              <w:ind w:left="77" w:right="72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освещенности на интенсивность </w:t>
            </w:r>
            <w:r>
              <w:rPr>
                <w:rFonts w:eastAsia="Times New Roman"/>
                <w:sz w:val="24"/>
                <w:szCs w:val="24"/>
              </w:rPr>
              <w:t>фотосинтеза»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8" w:lineRule="exact"/>
              <w:ind w:left="178" w:right="168"/>
            </w:pPr>
            <w:proofErr w:type="gramStart"/>
            <w:r>
              <w:rPr>
                <w:rFonts w:eastAsia="Times New Roman"/>
                <w:spacing w:val="-4"/>
                <w:sz w:val="24"/>
                <w:szCs w:val="24"/>
              </w:rPr>
              <w:t xml:space="preserve">освещен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</w:tr>
      <w:tr w:rsidR="004C69F0" w:rsidTr="00394ED2">
        <w:trPr>
          <w:trHeight w:hRule="exact" w:val="322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984FF9">
            <w:pPr>
              <w:shd w:val="clear" w:color="auto" w:fill="FFFFFF"/>
              <w:ind w:left="154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691"/>
            </w:pPr>
            <w:r>
              <w:rPr>
                <w:rFonts w:eastAsia="Times New Roman"/>
                <w:sz w:val="24"/>
                <w:szCs w:val="24"/>
              </w:rPr>
              <w:t>Глобальные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Лабораторная работа №26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5"/>
                <w:sz w:val="24"/>
                <w:szCs w:val="24"/>
              </w:rPr>
              <w:t>Датчики:</w:t>
            </w:r>
          </w:p>
        </w:tc>
      </w:tr>
      <w:tr w:rsidR="004C69F0" w:rsidTr="00394ED2">
        <w:trPr>
          <w:trHeight w:hRule="exact" w:val="269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562"/>
            </w:pPr>
            <w:r>
              <w:rPr>
                <w:rFonts w:eastAsia="Times New Roman"/>
                <w:sz w:val="24"/>
                <w:szCs w:val="24"/>
              </w:rPr>
              <w:t>экологические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«Влияние повышения и понижения</w:t>
            </w: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54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5"/>
                <w:sz w:val="24"/>
                <w:szCs w:val="24"/>
              </w:rPr>
              <w:t>кислорода,</w:t>
            </w:r>
          </w:p>
        </w:tc>
      </w:tr>
      <w:tr w:rsidR="004C69F0" w:rsidTr="00394ED2">
        <w:trPr>
          <w:trHeight w:hRule="exact" w:val="1358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758"/>
            </w:pPr>
            <w:r>
              <w:rPr>
                <w:rFonts w:eastAsia="Times New Roman"/>
                <w:sz w:val="24"/>
                <w:szCs w:val="24"/>
              </w:rPr>
              <w:t>проблемы.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8" w:lineRule="exact"/>
              <w:ind w:left="125" w:right="134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температуры на интенсивность </w:t>
            </w:r>
            <w:r>
              <w:rPr>
                <w:rFonts w:eastAsia="Times New Roman"/>
                <w:sz w:val="24"/>
                <w:szCs w:val="24"/>
              </w:rPr>
              <w:t>фотосинтеза».</w:t>
            </w: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54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освещенност</w:t>
            </w:r>
            <w:proofErr w:type="spellEnd"/>
          </w:p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и,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температуры,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влажности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почвы.</w:t>
            </w:r>
          </w:p>
        </w:tc>
      </w:tr>
      <w:tr w:rsidR="004C69F0" w:rsidTr="00394ED2">
        <w:trPr>
          <w:trHeight w:hRule="exact" w:val="317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984FF9">
            <w:pPr>
              <w:shd w:val="clear" w:color="auto" w:fill="FFFFFF"/>
              <w:ind w:left="154"/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691"/>
            </w:pPr>
            <w:r>
              <w:rPr>
                <w:rFonts w:eastAsia="Times New Roman"/>
                <w:sz w:val="24"/>
                <w:szCs w:val="24"/>
              </w:rPr>
              <w:t>Глобальные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Лабораторная работа №27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5"/>
                <w:sz w:val="24"/>
                <w:szCs w:val="24"/>
              </w:rPr>
              <w:t>Датчики:</w:t>
            </w:r>
          </w:p>
        </w:tc>
      </w:tr>
      <w:tr w:rsidR="004C69F0" w:rsidTr="00394ED2">
        <w:trPr>
          <w:trHeight w:hRule="exact" w:val="1637"/>
        </w:trPr>
        <w:tc>
          <w:tcPr>
            <w:tcW w:w="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331" w:lineRule="exact"/>
              <w:ind w:left="562" w:right="557"/>
            </w:pPr>
            <w:r>
              <w:rPr>
                <w:rFonts w:eastAsia="Times New Roman"/>
                <w:sz w:val="24"/>
                <w:szCs w:val="24"/>
              </w:rPr>
              <w:t>экологические проблемы.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«Влияние повышения и понижения</w:t>
            </w:r>
          </w:p>
          <w:p w:rsidR="004C69F0" w:rsidRDefault="00394ED2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влажности почвы на интенсивность</w:t>
            </w:r>
          </w:p>
          <w:p w:rsidR="004C69F0" w:rsidRDefault="00394ED2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фотосинтеза».</w:t>
            </w: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154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69" w:lineRule="exact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кислорода,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освещенност</w:t>
            </w:r>
            <w:proofErr w:type="spellEnd"/>
          </w:p>
          <w:p w:rsidR="004C69F0" w:rsidRDefault="00394ED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и,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температуры,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влажности</w:t>
            </w:r>
          </w:p>
          <w:p w:rsidR="004C69F0" w:rsidRDefault="00394ED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почвы.</w:t>
            </w:r>
          </w:p>
        </w:tc>
      </w:tr>
      <w:tr w:rsidR="004C69F0" w:rsidTr="00394ED2">
        <w:trPr>
          <w:trHeight w:hRule="exact" w:val="1954"/>
        </w:trPr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984FF9">
            <w:pPr>
              <w:shd w:val="clear" w:color="auto" w:fill="FFFFFF"/>
              <w:ind w:left="154"/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spacing w:line="274" w:lineRule="exact"/>
              <w:ind w:left="5" w:right="115"/>
            </w:pPr>
            <w:r>
              <w:rPr>
                <w:rFonts w:eastAsia="Times New Roman"/>
                <w:sz w:val="24"/>
                <w:szCs w:val="24"/>
              </w:rPr>
              <w:t xml:space="preserve">Итоговая </w:t>
            </w:r>
            <w:r>
              <w:rPr>
                <w:rFonts w:eastAsia="Times New Roman"/>
                <w:spacing w:val="-3"/>
                <w:sz w:val="24"/>
                <w:szCs w:val="24"/>
              </w:rPr>
              <w:t>диагностическая работа.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278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4C69F0">
            <w:pPr>
              <w:shd w:val="clear" w:color="auto" w:fill="FFFFFF"/>
            </w:pPr>
          </w:p>
        </w:tc>
      </w:tr>
      <w:tr w:rsidR="004C69F0" w:rsidTr="00394ED2">
        <w:trPr>
          <w:trHeight w:hRule="exact" w:val="571"/>
        </w:trPr>
        <w:tc>
          <w:tcPr>
            <w:tcW w:w="82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394ED2">
            <w:pPr>
              <w:shd w:val="clear" w:color="auto" w:fill="FFFFFF"/>
              <w:ind w:left="3629"/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F0" w:rsidRDefault="00984FF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34часа</w:t>
            </w:r>
          </w:p>
        </w:tc>
      </w:tr>
    </w:tbl>
    <w:p w:rsidR="00394ED2" w:rsidRDefault="00394ED2"/>
    <w:p w:rsidR="004C378D" w:rsidRDefault="004C378D" w:rsidP="004C378D">
      <w:pPr>
        <w:shd w:val="clear" w:color="auto" w:fill="FFFFFF"/>
        <w:spacing w:line="274" w:lineRule="exact"/>
        <w:ind w:left="2611"/>
      </w:pPr>
      <w:r>
        <w:rPr>
          <w:rFonts w:eastAsia="Times New Roman"/>
          <w:b/>
          <w:bCs/>
          <w:sz w:val="24"/>
          <w:szCs w:val="24"/>
        </w:rPr>
        <w:t>Учебно-методическое обеспечение программы</w:t>
      </w:r>
    </w:p>
    <w:p w:rsidR="004C378D" w:rsidRDefault="004C378D" w:rsidP="004C378D">
      <w:pPr>
        <w:shd w:val="clear" w:color="auto" w:fill="FFFFFF"/>
        <w:spacing w:before="10" w:line="274" w:lineRule="exact"/>
        <w:ind w:left="5" w:right="120" w:firstLine="854"/>
        <w:jc w:val="both"/>
      </w:pPr>
      <w:r>
        <w:rPr>
          <w:rFonts w:eastAsia="Times New Roman"/>
          <w:sz w:val="24"/>
          <w:szCs w:val="24"/>
        </w:rPr>
        <w:t xml:space="preserve">Методика </w:t>
      </w:r>
      <w:proofErr w:type="gramStart"/>
      <w:r>
        <w:rPr>
          <w:rFonts w:eastAsia="Times New Roman"/>
          <w:sz w:val="24"/>
          <w:szCs w:val="24"/>
        </w:rPr>
        <w:t>обучения по программе</w:t>
      </w:r>
      <w:proofErr w:type="gramEnd"/>
      <w:r>
        <w:rPr>
          <w:rFonts w:eastAsia="Times New Roman"/>
          <w:sz w:val="24"/>
          <w:szCs w:val="24"/>
        </w:rPr>
        <w:t xml:space="preserve"> состоит из сочетания лекционного изложения теоретического материала с наглядным показом иллюстрирующего материала и приемов решения практических задач. Обучающиеся закрепляют полученные знания путем самостоятельного выполнения практических работ. Для развития творческого мышления и навыков аналитической деятельности педагог проводит занятия по презентации творческих и практических работ, мозговые штурмы, интеллектуальные игры.</w:t>
      </w:r>
    </w:p>
    <w:p w:rsidR="004C378D" w:rsidRDefault="004C378D" w:rsidP="004C378D">
      <w:pPr>
        <w:shd w:val="clear" w:color="auto" w:fill="FFFFFF"/>
        <w:spacing w:before="10" w:line="274" w:lineRule="exact"/>
        <w:ind w:left="734"/>
      </w:pPr>
      <w:r>
        <w:rPr>
          <w:rFonts w:eastAsia="Times New Roman"/>
          <w:b/>
          <w:bCs/>
          <w:spacing w:val="-1"/>
          <w:sz w:val="24"/>
          <w:szCs w:val="24"/>
        </w:rPr>
        <w:t>Материально-техническое обеспечение программы</w:t>
      </w:r>
    </w:p>
    <w:p w:rsidR="004C378D" w:rsidRDefault="004C378D" w:rsidP="004C378D">
      <w:pPr>
        <w:shd w:val="clear" w:color="auto" w:fill="FFFFFF"/>
        <w:spacing w:line="274" w:lineRule="exact"/>
        <w:ind w:left="10" w:right="134" w:firstLine="710"/>
        <w:jc w:val="both"/>
      </w:pPr>
      <w:r>
        <w:rPr>
          <w:rFonts w:eastAsia="Times New Roman"/>
          <w:sz w:val="24"/>
          <w:szCs w:val="24"/>
        </w:rPr>
        <w:t>Организационные условия, позволяющие реализовать содержание дополнительной образовательной программы «Практическая биология» предполагают наличие оборудования центра «Точка роста»:</w:t>
      </w:r>
    </w:p>
    <w:p w:rsidR="004C378D" w:rsidRDefault="004C378D" w:rsidP="004C378D">
      <w:pPr>
        <w:shd w:val="clear" w:color="auto" w:fill="FFFFFF"/>
        <w:tabs>
          <w:tab w:val="left" w:pos="922"/>
        </w:tabs>
        <w:spacing w:line="274" w:lineRule="exact"/>
        <w:ind w:left="720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цифровая лаборатория по биологии;</w:t>
      </w:r>
    </w:p>
    <w:p w:rsidR="004C378D" w:rsidRDefault="004C378D" w:rsidP="004C378D">
      <w:pPr>
        <w:numPr>
          <w:ilvl w:val="0"/>
          <w:numId w:val="7"/>
        </w:numPr>
        <w:shd w:val="clear" w:color="auto" w:fill="FFFFFF"/>
        <w:tabs>
          <w:tab w:val="left" w:pos="1008"/>
        </w:tabs>
        <w:spacing w:before="19"/>
        <w:ind w:left="71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микроскоп цифровой;</w:t>
      </w:r>
    </w:p>
    <w:p w:rsidR="004C378D" w:rsidRDefault="004C378D" w:rsidP="004C378D">
      <w:pPr>
        <w:numPr>
          <w:ilvl w:val="0"/>
          <w:numId w:val="7"/>
        </w:numPr>
        <w:shd w:val="clear" w:color="auto" w:fill="FFFFFF"/>
        <w:tabs>
          <w:tab w:val="left" w:pos="1008"/>
        </w:tabs>
        <w:spacing w:before="29" w:line="278" w:lineRule="exact"/>
        <w:ind w:left="71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комплект посуды и оборудования для ученических опытов;</w:t>
      </w:r>
    </w:p>
    <w:p w:rsidR="004C378D" w:rsidRDefault="004C378D" w:rsidP="004C378D">
      <w:pPr>
        <w:rPr>
          <w:sz w:val="2"/>
          <w:szCs w:val="2"/>
        </w:rPr>
      </w:pPr>
    </w:p>
    <w:p w:rsidR="004C378D" w:rsidRDefault="004C378D" w:rsidP="004C378D">
      <w:pPr>
        <w:numPr>
          <w:ilvl w:val="0"/>
          <w:numId w:val="8"/>
        </w:numPr>
        <w:shd w:val="clear" w:color="auto" w:fill="FFFFFF"/>
        <w:tabs>
          <w:tab w:val="left" w:pos="922"/>
        </w:tabs>
        <w:spacing w:line="278" w:lineRule="exact"/>
        <w:ind w:left="72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комплект гербариев демонстрационный;</w:t>
      </w:r>
    </w:p>
    <w:p w:rsidR="004C378D" w:rsidRDefault="004C378D" w:rsidP="004C378D">
      <w:pPr>
        <w:numPr>
          <w:ilvl w:val="0"/>
          <w:numId w:val="8"/>
        </w:numPr>
        <w:shd w:val="clear" w:color="auto" w:fill="FFFFFF"/>
        <w:tabs>
          <w:tab w:val="left" w:pos="922"/>
        </w:tabs>
        <w:spacing w:line="278" w:lineRule="exact"/>
        <w:ind w:left="72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комплект коллекции демонстрационный (по разным темам);</w:t>
      </w:r>
    </w:p>
    <w:p w:rsidR="004C378D" w:rsidRDefault="004C378D" w:rsidP="004C378D">
      <w:pPr>
        <w:shd w:val="clear" w:color="auto" w:fill="FFFFFF"/>
        <w:tabs>
          <w:tab w:val="left" w:pos="1008"/>
        </w:tabs>
        <w:spacing w:before="38" w:line="274" w:lineRule="exact"/>
        <w:ind w:left="5" w:right="144" w:firstLine="715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мультимедийного оборудования (компьютер, ноутбук, проектор, флэ</w:t>
      </w:r>
      <w:proofErr w:type="gramStart"/>
      <w:r>
        <w:rPr>
          <w:rFonts w:eastAsia="Times New Roman"/>
          <w:sz w:val="24"/>
          <w:szCs w:val="24"/>
        </w:rPr>
        <w:t>ш-</w:t>
      </w:r>
      <w:proofErr w:type="gramEnd"/>
      <w:r>
        <w:rPr>
          <w:rFonts w:eastAsia="Times New Roman"/>
          <w:sz w:val="24"/>
          <w:szCs w:val="24"/>
        </w:rPr>
        <w:t xml:space="preserve"> карты,</w:t>
      </w:r>
      <w:r>
        <w:rPr>
          <w:rFonts w:eastAsia="Times New Roman"/>
          <w:sz w:val="24"/>
          <w:szCs w:val="24"/>
        </w:rPr>
        <w:br/>
        <w:t>экран, средства телекоммуникации (локальные школьные сети, выход в интернет).</w:t>
      </w:r>
    </w:p>
    <w:p w:rsidR="004C378D" w:rsidRDefault="004C378D" w:rsidP="004C378D">
      <w:pPr>
        <w:shd w:val="clear" w:color="auto" w:fill="FFFFFF"/>
        <w:spacing w:line="274" w:lineRule="exact"/>
        <w:ind w:left="5" w:right="154" w:firstLine="710"/>
        <w:jc w:val="both"/>
      </w:pPr>
      <w:r>
        <w:rPr>
          <w:rFonts w:eastAsia="Times New Roman"/>
          <w:sz w:val="24"/>
          <w:szCs w:val="24"/>
        </w:rPr>
        <w:t xml:space="preserve">Дидактическое обеспечение предполагает наличие текстов </w:t>
      </w:r>
      <w:proofErr w:type="spellStart"/>
      <w:r>
        <w:rPr>
          <w:rFonts w:eastAsia="Times New Roman"/>
          <w:sz w:val="24"/>
          <w:szCs w:val="24"/>
        </w:rPr>
        <w:t>разноуровневых</w:t>
      </w:r>
      <w:proofErr w:type="spellEnd"/>
      <w:r>
        <w:rPr>
          <w:rFonts w:eastAsia="Times New Roman"/>
          <w:sz w:val="24"/>
          <w:szCs w:val="24"/>
        </w:rPr>
        <w:t xml:space="preserve"> заданий, тематических тестов по каждому разделу темы, инструкций для выполнения практических работ.</w:t>
      </w:r>
    </w:p>
    <w:p w:rsidR="00984FF9" w:rsidRDefault="00984FF9"/>
    <w:p w:rsidR="004C378D" w:rsidRDefault="004C378D"/>
    <w:p w:rsidR="00984FF9" w:rsidRDefault="00984FF9" w:rsidP="00984FF9">
      <w:pPr>
        <w:shd w:val="clear" w:color="auto" w:fill="FFFFFF"/>
        <w:spacing w:line="322" w:lineRule="exact"/>
        <w:ind w:left="82" w:right="2496"/>
      </w:pPr>
      <w:r>
        <w:rPr>
          <w:rFonts w:eastAsia="Times New Roman"/>
          <w:b/>
          <w:bCs/>
          <w:sz w:val="24"/>
          <w:szCs w:val="24"/>
        </w:rPr>
        <w:t>Информационные ресурсы:</w:t>
      </w:r>
    </w:p>
    <w:p w:rsidR="00984FF9" w:rsidRDefault="00984FF9" w:rsidP="00984FF9">
      <w:pPr>
        <w:shd w:val="clear" w:color="auto" w:fill="FFFFFF"/>
        <w:spacing w:line="317" w:lineRule="exact"/>
      </w:pPr>
      <w:r>
        <w:rPr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 xml:space="preserve">Агафонова И. Б., </w:t>
      </w:r>
      <w:proofErr w:type="spellStart"/>
      <w:r>
        <w:rPr>
          <w:rFonts w:eastAsia="Times New Roman"/>
          <w:sz w:val="24"/>
          <w:szCs w:val="24"/>
        </w:rPr>
        <w:t>Сивоглазов</w:t>
      </w:r>
      <w:proofErr w:type="spellEnd"/>
      <w:r>
        <w:rPr>
          <w:rFonts w:eastAsia="Times New Roman"/>
          <w:sz w:val="24"/>
          <w:szCs w:val="24"/>
        </w:rPr>
        <w:t xml:space="preserve"> В. И. Биология животных. — М.: Дрофа, 2009. —</w:t>
      </w:r>
    </w:p>
    <w:p w:rsidR="00984FF9" w:rsidRDefault="00984FF9" w:rsidP="00984FF9">
      <w:pPr>
        <w:shd w:val="clear" w:color="auto" w:fill="FFFFFF"/>
        <w:spacing w:line="317" w:lineRule="exact"/>
        <w:ind w:left="19"/>
      </w:pPr>
      <w:r>
        <w:rPr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Элективные курсы.)</w:t>
      </w:r>
    </w:p>
    <w:p w:rsidR="00984FF9" w:rsidRDefault="00984FF9" w:rsidP="00984FF9">
      <w:pPr>
        <w:shd w:val="clear" w:color="auto" w:fill="FFFFFF"/>
        <w:spacing w:line="317" w:lineRule="exact"/>
      </w:pPr>
      <w:r>
        <w:rPr>
          <w:sz w:val="24"/>
          <w:szCs w:val="24"/>
        </w:rPr>
        <w:t>3.</w:t>
      </w:r>
      <w:r>
        <w:rPr>
          <w:rFonts w:eastAsia="Times New Roman"/>
          <w:sz w:val="24"/>
          <w:szCs w:val="24"/>
        </w:rPr>
        <w:t>Бинас А. В., Маш Р. Д. и др. Биологический эксперимент в школе: кн. для учителя. —</w:t>
      </w:r>
    </w:p>
    <w:p w:rsidR="00984FF9" w:rsidRDefault="00984FF9" w:rsidP="00984FF9">
      <w:pPr>
        <w:shd w:val="clear" w:color="auto" w:fill="FFFFFF"/>
        <w:spacing w:line="317" w:lineRule="exact"/>
        <w:ind w:left="19"/>
      </w:pPr>
      <w:r>
        <w:rPr>
          <w:rFonts w:eastAsia="Times New Roman"/>
          <w:sz w:val="24"/>
          <w:szCs w:val="24"/>
        </w:rPr>
        <w:t>М.: Просвещение, 1990.</w:t>
      </w:r>
    </w:p>
    <w:p w:rsidR="00984FF9" w:rsidRDefault="00984FF9" w:rsidP="00984FF9">
      <w:pPr>
        <w:shd w:val="clear" w:color="auto" w:fill="FFFFFF"/>
        <w:spacing w:line="317" w:lineRule="exact"/>
      </w:pPr>
      <w:r>
        <w:rPr>
          <w:sz w:val="24"/>
          <w:szCs w:val="24"/>
        </w:rPr>
        <w:t>4.</w:t>
      </w:r>
      <w:r>
        <w:rPr>
          <w:rFonts w:eastAsia="Times New Roman"/>
          <w:sz w:val="24"/>
          <w:szCs w:val="24"/>
        </w:rPr>
        <w:t>Васильева Е. М., Горбунова Т. В. Физиология растений. — Красноярск: Издательство</w:t>
      </w:r>
    </w:p>
    <w:p w:rsidR="00984FF9" w:rsidRDefault="00984FF9" w:rsidP="00984FF9">
      <w:pPr>
        <w:shd w:val="clear" w:color="auto" w:fill="FFFFFF"/>
        <w:spacing w:line="317" w:lineRule="exact"/>
        <w:ind w:left="19"/>
      </w:pPr>
      <w:r>
        <w:rPr>
          <w:rFonts w:eastAsia="Times New Roman"/>
          <w:sz w:val="24"/>
          <w:szCs w:val="24"/>
        </w:rPr>
        <w:t>Красноярского университета, 1989.</w:t>
      </w:r>
    </w:p>
    <w:p w:rsidR="00984FF9" w:rsidRDefault="00984FF9" w:rsidP="00984FF9">
      <w:pPr>
        <w:shd w:val="clear" w:color="auto" w:fill="FFFFFF"/>
        <w:spacing w:line="317" w:lineRule="exact"/>
      </w:pPr>
      <w:r>
        <w:rPr>
          <w:sz w:val="24"/>
          <w:szCs w:val="24"/>
        </w:rPr>
        <w:t>5.</w:t>
      </w:r>
      <w:r>
        <w:rPr>
          <w:rFonts w:eastAsia="Times New Roman"/>
          <w:sz w:val="24"/>
          <w:szCs w:val="24"/>
        </w:rPr>
        <w:t xml:space="preserve">Каменский А. А. Организм человека: просто о </w:t>
      </w:r>
      <w:proofErr w:type="gramStart"/>
      <w:r>
        <w:rPr>
          <w:rFonts w:eastAsia="Times New Roman"/>
          <w:sz w:val="24"/>
          <w:szCs w:val="24"/>
        </w:rPr>
        <w:t>сложном</w:t>
      </w:r>
      <w:proofErr w:type="gramEnd"/>
      <w:r>
        <w:rPr>
          <w:rFonts w:eastAsia="Times New Roman"/>
          <w:sz w:val="24"/>
          <w:szCs w:val="24"/>
        </w:rPr>
        <w:t>. — М.: Дрофа, 2007.</w:t>
      </w:r>
    </w:p>
    <w:p w:rsidR="00984FF9" w:rsidRDefault="00984FF9" w:rsidP="00984FF9">
      <w:pPr>
        <w:shd w:val="clear" w:color="auto" w:fill="FFFFFF"/>
        <w:spacing w:line="317" w:lineRule="exact"/>
      </w:pPr>
      <w:r>
        <w:rPr>
          <w:sz w:val="24"/>
          <w:szCs w:val="24"/>
        </w:rPr>
        <w:t>6..</w:t>
      </w:r>
      <w:r>
        <w:rPr>
          <w:rFonts w:eastAsia="Times New Roman"/>
          <w:sz w:val="24"/>
          <w:szCs w:val="24"/>
        </w:rPr>
        <w:t>Пугал Н. А. Использование натуральных объектов при обучении биологии. — М.:</w:t>
      </w:r>
    </w:p>
    <w:p w:rsidR="00984FF9" w:rsidRDefault="00984FF9" w:rsidP="00984FF9">
      <w:pPr>
        <w:shd w:val="clear" w:color="auto" w:fill="FFFFFF"/>
        <w:spacing w:line="317" w:lineRule="exact"/>
        <w:ind w:left="19"/>
      </w:pPr>
      <w:proofErr w:type="spellStart"/>
      <w:r>
        <w:rPr>
          <w:rFonts w:eastAsia="Times New Roman"/>
          <w:sz w:val="24"/>
          <w:szCs w:val="24"/>
        </w:rPr>
        <w:t>Владос</w:t>
      </w:r>
      <w:proofErr w:type="spellEnd"/>
      <w:r>
        <w:rPr>
          <w:rFonts w:eastAsia="Times New Roman"/>
          <w:sz w:val="24"/>
          <w:szCs w:val="24"/>
        </w:rPr>
        <w:t>, 2003.</w:t>
      </w:r>
    </w:p>
    <w:p w:rsidR="00984FF9" w:rsidRDefault="00984FF9" w:rsidP="00984FF9">
      <w:pPr>
        <w:shd w:val="clear" w:color="auto" w:fill="FFFFFF"/>
        <w:spacing w:line="317" w:lineRule="exact"/>
      </w:pPr>
      <w:r>
        <w:rPr>
          <w:spacing w:val="-1"/>
          <w:sz w:val="24"/>
          <w:szCs w:val="24"/>
        </w:rPr>
        <w:t>7.</w:t>
      </w:r>
      <w:r>
        <w:rPr>
          <w:rFonts w:eastAsia="Times New Roman"/>
          <w:spacing w:val="-1"/>
          <w:sz w:val="24"/>
          <w:szCs w:val="24"/>
        </w:rPr>
        <w:t xml:space="preserve">Пугал Н. А., Козлова Т. А. Лабораторные и практические занятия по биологии. 6, 7, 8 </w:t>
      </w:r>
      <w:proofErr w:type="spellStart"/>
      <w:r>
        <w:rPr>
          <w:rFonts w:eastAsia="Times New Roman"/>
          <w:spacing w:val="-1"/>
          <w:sz w:val="24"/>
          <w:szCs w:val="24"/>
        </w:rPr>
        <w:t>кл</w:t>
      </w:r>
      <w:proofErr w:type="spellEnd"/>
      <w:r>
        <w:rPr>
          <w:rFonts w:eastAsia="Times New Roman"/>
          <w:spacing w:val="-1"/>
          <w:sz w:val="24"/>
          <w:szCs w:val="24"/>
        </w:rPr>
        <w:t>.</w:t>
      </w:r>
    </w:p>
    <w:p w:rsidR="00984FF9" w:rsidRDefault="00984FF9" w:rsidP="00984FF9">
      <w:pPr>
        <w:shd w:val="clear" w:color="auto" w:fill="FFFFFF"/>
        <w:spacing w:line="317" w:lineRule="exact"/>
        <w:ind w:left="19"/>
      </w:pPr>
      <w:r>
        <w:rPr>
          <w:rFonts w:eastAsia="Times New Roman"/>
          <w:sz w:val="24"/>
          <w:szCs w:val="24"/>
        </w:rPr>
        <w:t xml:space="preserve">— М.: </w:t>
      </w:r>
      <w:proofErr w:type="spellStart"/>
      <w:r>
        <w:rPr>
          <w:rFonts w:eastAsia="Times New Roman"/>
          <w:sz w:val="24"/>
          <w:szCs w:val="24"/>
        </w:rPr>
        <w:t>Владос</w:t>
      </w:r>
      <w:proofErr w:type="spellEnd"/>
      <w:r>
        <w:rPr>
          <w:rFonts w:eastAsia="Times New Roman"/>
          <w:sz w:val="24"/>
          <w:szCs w:val="24"/>
        </w:rPr>
        <w:t>, 2003.</w:t>
      </w:r>
    </w:p>
    <w:p w:rsidR="00984FF9" w:rsidRDefault="00984FF9" w:rsidP="00984FF9">
      <w:pPr>
        <w:shd w:val="clear" w:color="auto" w:fill="FFFFFF"/>
        <w:spacing w:line="317" w:lineRule="exact"/>
      </w:pPr>
      <w:r>
        <w:rPr>
          <w:sz w:val="24"/>
          <w:szCs w:val="24"/>
        </w:rPr>
        <w:lastRenderedPageBreak/>
        <w:t>8.</w:t>
      </w:r>
      <w:r>
        <w:rPr>
          <w:rFonts w:eastAsia="Times New Roman"/>
          <w:sz w:val="24"/>
          <w:szCs w:val="24"/>
        </w:rPr>
        <w:t>Хрипкова А. Г., Колесов Д. В. и др. Физиология человека. — М.: Просвещение, 1982.</w:t>
      </w:r>
    </w:p>
    <w:p w:rsidR="00984FF9" w:rsidRDefault="00984FF9" w:rsidP="00984FF9">
      <w:pPr>
        <w:shd w:val="clear" w:color="auto" w:fill="FFFFFF"/>
        <w:spacing w:line="317" w:lineRule="exact"/>
      </w:pPr>
      <w:r>
        <w:rPr>
          <w:sz w:val="24"/>
          <w:szCs w:val="24"/>
        </w:rPr>
        <w:t>9.</w:t>
      </w:r>
      <w:r>
        <w:rPr>
          <w:rFonts w:eastAsia="Times New Roman"/>
          <w:sz w:val="24"/>
          <w:szCs w:val="24"/>
        </w:rPr>
        <w:t>Эксперименты и наблюдения на уроках биологии: методическое пособие / В. С.</w:t>
      </w:r>
    </w:p>
    <w:p w:rsidR="00984FF9" w:rsidRDefault="00984FF9" w:rsidP="00984FF9">
      <w:pPr>
        <w:shd w:val="clear" w:color="auto" w:fill="FFFFFF"/>
        <w:spacing w:line="317" w:lineRule="exact"/>
        <w:ind w:left="19"/>
      </w:pPr>
      <w:r>
        <w:rPr>
          <w:rFonts w:eastAsia="Times New Roman"/>
          <w:sz w:val="24"/>
          <w:szCs w:val="24"/>
        </w:rPr>
        <w:t xml:space="preserve">Анохина и др. — Минск: </w:t>
      </w:r>
      <w:proofErr w:type="spellStart"/>
      <w:r>
        <w:rPr>
          <w:rFonts w:eastAsia="Times New Roman"/>
          <w:sz w:val="24"/>
          <w:szCs w:val="24"/>
        </w:rPr>
        <w:t>Беларусскаяэнцыклапедыя</w:t>
      </w:r>
      <w:proofErr w:type="spellEnd"/>
      <w:r>
        <w:rPr>
          <w:rFonts w:eastAsia="Times New Roman"/>
          <w:sz w:val="24"/>
          <w:szCs w:val="24"/>
        </w:rPr>
        <w:t>, 1998.</w:t>
      </w:r>
    </w:p>
    <w:p w:rsidR="00984FF9" w:rsidRDefault="00984FF9" w:rsidP="00984FF9">
      <w:pPr>
        <w:shd w:val="clear" w:color="auto" w:fill="FFFFFF"/>
        <w:spacing w:line="317" w:lineRule="exact"/>
      </w:pPr>
      <w:r>
        <w:rPr>
          <w:spacing w:val="-1"/>
          <w:sz w:val="24"/>
          <w:szCs w:val="24"/>
        </w:rPr>
        <w:t>12.</w:t>
      </w:r>
      <w:r>
        <w:rPr>
          <w:rFonts w:eastAsia="Times New Roman"/>
          <w:spacing w:val="-1"/>
          <w:sz w:val="24"/>
          <w:szCs w:val="24"/>
        </w:rPr>
        <w:t xml:space="preserve">Яковлева А. В. Лабораторные и практические занятия по биологии. 9 </w:t>
      </w:r>
      <w:proofErr w:type="spellStart"/>
      <w:r>
        <w:rPr>
          <w:rFonts w:eastAsia="Times New Roman"/>
          <w:spacing w:val="-1"/>
          <w:sz w:val="24"/>
          <w:szCs w:val="24"/>
        </w:rPr>
        <w:t>кл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. — М.: </w:t>
      </w:r>
      <w:proofErr w:type="spellStart"/>
      <w:r>
        <w:rPr>
          <w:rFonts w:eastAsia="Times New Roman"/>
          <w:spacing w:val="-1"/>
          <w:sz w:val="24"/>
          <w:szCs w:val="24"/>
        </w:rPr>
        <w:t>Владос</w:t>
      </w:r>
      <w:proofErr w:type="spellEnd"/>
      <w:r>
        <w:rPr>
          <w:rFonts w:eastAsia="Times New Roman"/>
          <w:spacing w:val="-1"/>
          <w:sz w:val="24"/>
          <w:szCs w:val="24"/>
        </w:rPr>
        <w:t>,</w:t>
      </w:r>
    </w:p>
    <w:p w:rsidR="00984FF9" w:rsidRDefault="00984FF9" w:rsidP="00984FF9">
      <w:pPr>
        <w:shd w:val="clear" w:color="auto" w:fill="FFFFFF"/>
        <w:spacing w:line="317" w:lineRule="exact"/>
        <w:ind w:left="19"/>
      </w:pPr>
      <w:r>
        <w:rPr>
          <w:sz w:val="24"/>
          <w:szCs w:val="24"/>
        </w:rPr>
        <w:t>2003</w:t>
      </w:r>
    </w:p>
    <w:p w:rsidR="00984FF9" w:rsidRDefault="00984FF9" w:rsidP="00984FF9">
      <w:pPr>
        <w:shd w:val="clear" w:color="auto" w:fill="FFFFFF"/>
        <w:spacing w:line="317" w:lineRule="exact"/>
      </w:pPr>
      <w:r>
        <w:rPr>
          <w:sz w:val="24"/>
          <w:szCs w:val="24"/>
        </w:rPr>
        <w:t xml:space="preserve">10. </w:t>
      </w:r>
      <w:proofErr w:type="gramStart"/>
      <w:r>
        <w:rPr>
          <w:rFonts w:eastAsia="Times New Roman"/>
          <w:sz w:val="24"/>
          <w:szCs w:val="24"/>
        </w:rPr>
        <w:t>Журнал «Исследовательская деятельность школьников» [Электронный</w:t>
      </w:r>
      <w:proofErr w:type="gramEnd"/>
    </w:p>
    <w:p w:rsidR="00984FF9" w:rsidRDefault="00984FF9" w:rsidP="00984FF9">
      <w:proofErr w:type="gramStart"/>
      <w:r>
        <w:rPr>
          <w:rFonts w:eastAsia="Times New Roman"/>
          <w:sz w:val="24"/>
          <w:szCs w:val="24"/>
        </w:rPr>
        <w:t>ресурс]:</w:t>
      </w:r>
      <w:hyperlink r:id="rId5" w:history="1">
        <w:r>
          <w:rPr>
            <w:rFonts w:eastAsia="Times New Roman"/>
            <w:sz w:val="24"/>
            <w:szCs w:val="24"/>
            <w:u w:val="single"/>
          </w:rPr>
          <w:t xml:space="preserve"> http://www.irsh.redu/ru</w:t>
        </w:r>
      </w:hyperlink>
      <w:hyperlink r:id="rId6" w:history="1">
        <w:r>
          <w:rPr>
            <w:rFonts w:eastAsia="Times New Roman"/>
            <w:sz w:val="24"/>
            <w:szCs w:val="24"/>
            <w:u w:val="single"/>
          </w:rPr>
          <w:t>;http://www.researcher/ru</w:t>
        </w:r>
      </w:hyperlink>
      <w:proofErr w:type="gramEnd"/>
    </w:p>
    <w:sectPr w:rsidR="00984FF9" w:rsidSect="004C69F0">
      <w:pgSz w:w="11909" w:h="16834"/>
      <w:pgMar w:top="1440" w:right="562" w:bottom="720" w:left="169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00C6F0"/>
    <w:lvl w:ilvl="0">
      <w:numFmt w:val="bullet"/>
      <w:lvlText w:val="*"/>
      <w:lvlJc w:val="left"/>
    </w:lvl>
  </w:abstractNum>
  <w:abstractNum w:abstractNumId="1">
    <w:nsid w:val="0CEF6C4A"/>
    <w:multiLevelType w:val="multilevel"/>
    <w:tmpl w:val="5CCA3C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02CA2"/>
    <w:multiLevelType w:val="multilevel"/>
    <w:tmpl w:val="1E924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F70285"/>
    <w:multiLevelType w:val="multilevel"/>
    <w:tmpl w:val="B914A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3F45BE"/>
    <w:multiLevelType w:val="multilevel"/>
    <w:tmpl w:val="90EA0C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504682"/>
    <w:multiLevelType w:val="multilevel"/>
    <w:tmpl w:val="71B8F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94ED2"/>
    <w:rsid w:val="000A423D"/>
    <w:rsid w:val="00173F8A"/>
    <w:rsid w:val="002D4CA0"/>
    <w:rsid w:val="00373AFA"/>
    <w:rsid w:val="00394ED2"/>
    <w:rsid w:val="003B2F6D"/>
    <w:rsid w:val="004C378D"/>
    <w:rsid w:val="004C69F0"/>
    <w:rsid w:val="00852F6E"/>
    <w:rsid w:val="00940C45"/>
    <w:rsid w:val="00984FF9"/>
    <w:rsid w:val="009D4FA9"/>
    <w:rsid w:val="009F5289"/>
    <w:rsid w:val="00B11860"/>
    <w:rsid w:val="00F52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earcher/ru" TargetMode="External"/><Relationship Id="rId5" Type="http://schemas.openxmlformats.org/officeDocument/2006/relationships/hyperlink" Target="http://www.irsh.redu/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4820</Words>
  <Characters>27474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СОш</dc:creator>
  <cp:lastModifiedBy>Biblioteka-7</cp:lastModifiedBy>
  <cp:revision>10</cp:revision>
  <cp:lastPrinted>2023-09-13T06:39:00Z</cp:lastPrinted>
  <dcterms:created xsi:type="dcterms:W3CDTF">2023-08-12T08:10:00Z</dcterms:created>
  <dcterms:modified xsi:type="dcterms:W3CDTF">2023-11-16T10:06:00Z</dcterms:modified>
</cp:coreProperties>
</file>