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3CA" w:rsidRDefault="00BF5B66">
      <w:pPr>
        <w:rPr>
          <w:color w:val="FF0000"/>
          <w:sz w:val="28"/>
          <w:szCs w:val="28"/>
        </w:rPr>
      </w:pPr>
      <w:r w:rsidRPr="00E95C55">
        <w:rPr>
          <w:color w:val="FF0000"/>
          <w:sz w:val="28"/>
          <w:szCs w:val="28"/>
        </w:rPr>
        <w:t>КЛАССНЫЙ ЧАС  «5 октября – день Красноармейского района»</w:t>
      </w:r>
      <w:r w:rsidR="003763CA">
        <w:rPr>
          <w:color w:val="FF0000"/>
          <w:sz w:val="28"/>
          <w:szCs w:val="28"/>
        </w:rPr>
        <w:t xml:space="preserve">. </w:t>
      </w:r>
    </w:p>
    <w:p w:rsidR="004719EB" w:rsidRPr="003763CA" w:rsidRDefault="003763CA">
      <w:pPr>
        <w:rPr>
          <w:sz w:val="24"/>
          <w:szCs w:val="24"/>
        </w:rPr>
      </w:pPr>
      <w:r>
        <w:rPr>
          <w:sz w:val="24"/>
          <w:szCs w:val="24"/>
        </w:rPr>
        <w:t xml:space="preserve">                                                                                                                          </w:t>
      </w:r>
      <w:r w:rsidRPr="003763CA">
        <w:rPr>
          <w:sz w:val="24"/>
          <w:szCs w:val="24"/>
        </w:rPr>
        <w:t xml:space="preserve">Учитель – </w:t>
      </w:r>
      <w:proofErr w:type="spellStart"/>
      <w:r w:rsidRPr="003763CA">
        <w:rPr>
          <w:sz w:val="24"/>
          <w:szCs w:val="24"/>
        </w:rPr>
        <w:t>Шахлович</w:t>
      </w:r>
      <w:proofErr w:type="spellEnd"/>
      <w:r w:rsidRPr="003763CA">
        <w:rPr>
          <w:sz w:val="24"/>
          <w:szCs w:val="24"/>
        </w:rPr>
        <w:t xml:space="preserve"> А.Н.</w:t>
      </w:r>
    </w:p>
    <w:p w:rsidR="00BF5B66" w:rsidRPr="0080656C" w:rsidRDefault="00BF5B66" w:rsidP="00BF5B66">
      <w:pPr>
        <w:jc w:val="both"/>
        <w:rPr>
          <w:rFonts w:ascii="Times New Roman" w:hAnsi="Times New Roman"/>
          <w:i/>
          <w:szCs w:val="28"/>
        </w:rPr>
      </w:pPr>
      <w:r w:rsidRPr="0080656C">
        <w:rPr>
          <w:rFonts w:ascii="Times New Roman" w:hAnsi="Times New Roman"/>
          <w:b/>
          <w:sz w:val="24"/>
          <w:szCs w:val="28"/>
        </w:rPr>
        <w:t>Цель:</w:t>
      </w:r>
      <w:r>
        <w:rPr>
          <w:rFonts w:ascii="Times New Roman" w:hAnsi="Times New Roman"/>
          <w:b/>
          <w:sz w:val="24"/>
          <w:szCs w:val="28"/>
        </w:rPr>
        <w:t xml:space="preserve"> </w:t>
      </w:r>
      <w:r w:rsidRPr="00BF5B66">
        <w:rPr>
          <w:rFonts w:ascii="Times New Roman" w:hAnsi="Times New Roman"/>
          <w:i/>
          <w:sz w:val="24"/>
          <w:szCs w:val="28"/>
        </w:rPr>
        <w:t>Воспитывать</w:t>
      </w:r>
      <w:r>
        <w:rPr>
          <w:rFonts w:ascii="Times New Roman" w:hAnsi="Times New Roman"/>
          <w:b/>
          <w:sz w:val="24"/>
          <w:szCs w:val="28"/>
        </w:rPr>
        <w:t xml:space="preserve"> </w:t>
      </w:r>
      <w:r>
        <w:rPr>
          <w:rFonts w:ascii="Times New Roman" w:hAnsi="Times New Roman"/>
          <w:i/>
          <w:sz w:val="24"/>
          <w:szCs w:val="28"/>
        </w:rPr>
        <w:t xml:space="preserve">у учащихся чувство гордости и любви к своей малой Родине – Красноармейскому району, как частичке </w:t>
      </w:r>
      <w:r w:rsidRPr="0080656C">
        <w:rPr>
          <w:rFonts w:ascii="Times New Roman" w:hAnsi="Times New Roman"/>
          <w:i/>
          <w:sz w:val="24"/>
          <w:szCs w:val="28"/>
        </w:rPr>
        <w:t>Кубан</w:t>
      </w:r>
      <w:r>
        <w:rPr>
          <w:rFonts w:ascii="Times New Roman" w:hAnsi="Times New Roman"/>
          <w:i/>
          <w:sz w:val="24"/>
          <w:szCs w:val="28"/>
        </w:rPr>
        <w:t>и и России</w:t>
      </w:r>
      <w:r w:rsidRPr="0080656C">
        <w:rPr>
          <w:rFonts w:ascii="Times New Roman" w:hAnsi="Times New Roman"/>
          <w:i/>
          <w:szCs w:val="28"/>
        </w:rPr>
        <w:t>.</w:t>
      </w:r>
    </w:p>
    <w:p w:rsidR="00BF5B66" w:rsidRPr="0080656C" w:rsidRDefault="00BF5B66" w:rsidP="00BF5B66">
      <w:pPr>
        <w:jc w:val="both"/>
        <w:rPr>
          <w:rFonts w:ascii="Times New Roman" w:hAnsi="Times New Roman"/>
          <w:b/>
          <w:sz w:val="24"/>
          <w:szCs w:val="28"/>
        </w:rPr>
      </w:pPr>
      <w:r w:rsidRPr="0080656C">
        <w:rPr>
          <w:rFonts w:ascii="Times New Roman" w:hAnsi="Times New Roman"/>
          <w:b/>
          <w:sz w:val="24"/>
          <w:szCs w:val="28"/>
        </w:rPr>
        <w:t>Задачи:</w:t>
      </w:r>
    </w:p>
    <w:p w:rsidR="00BF5B66" w:rsidRPr="00BF5B66" w:rsidRDefault="00BF5B66" w:rsidP="00BF5B66">
      <w:pPr>
        <w:pStyle w:val="a3"/>
        <w:numPr>
          <w:ilvl w:val="0"/>
          <w:numId w:val="1"/>
        </w:numPr>
        <w:jc w:val="both"/>
        <w:rPr>
          <w:rFonts w:ascii="Times New Roman" w:hAnsi="Times New Roman"/>
          <w:i/>
          <w:sz w:val="24"/>
          <w:szCs w:val="28"/>
        </w:rPr>
      </w:pPr>
      <w:proofErr w:type="gramStart"/>
      <w:r w:rsidRPr="00BF5B66">
        <w:rPr>
          <w:rFonts w:ascii="Times New Roman" w:hAnsi="Times New Roman"/>
          <w:b/>
          <w:i/>
          <w:sz w:val="24"/>
          <w:szCs w:val="28"/>
        </w:rPr>
        <w:t>образовательная</w:t>
      </w:r>
      <w:proofErr w:type="gramEnd"/>
      <w:r w:rsidRPr="00BF5B66">
        <w:rPr>
          <w:rFonts w:ascii="Times New Roman" w:hAnsi="Times New Roman"/>
          <w:b/>
          <w:i/>
          <w:sz w:val="24"/>
          <w:szCs w:val="28"/>
        </w:rPr>
        <w:t>:</w:t>
      </w:r>
      <w:r w:rsidRPr="00BF5B66">
        <w:rPr>
          <w:rFonts w:ascii="Times New Roman" w:hAnsi="Times New Roman"/>
          <w:i/>
          <w:sz w:val="24"/>
          <w:szCs w:val="28"/>
        </w:rPr>
        <w:t xml:space="preserve"> </w:t>
      </w:r>
      <w:r w:rsidRPr="00BF5B66">
        <w:rPr>
          <w:rFonts w:ascii="Times New Roman" w:hAnsi="Times New Roman"/>
          <w:sz w:val="24"/>
          <w:szCs w:val="28"/>
        </w:rPr>
        <w:t xml:space="preserve">познакомить учащихся с основными </w:t>
      </w:r>
      <w:r>
        <w:rPr>
          <w:rFonts w:ascii="Times New Roman" w:hAnsi="Times New Roman"/>
          <w:sz w:val="24"/>
          <w:szCs w:val="28"/>
        </w:rPr>
        <w:t xml:space="preserve">эпизодами, вехами в истории района; </w:t>
      </w:r>
    </w:p>
    <w:p w:rsidR="00BF5B66" w:rsidRPr="00BF5B66" w:rsidRDefault="00BF5B66" w:rsidP="00BF5B66">
      <w:pPr>
        <w:pStyle w:val="a3"/>
        <w:numPr>
          <w:ilvl w:val="0"/>
          <w:numId w:val="1"/>
        </w:numPr>
        <w:jc w:val="both"/>
        <w:rPr>
          <w:rFonts w:ascii="Times New Roman" w:hAnsi="Times New Roman"/>
          <w:i/>
          <w:sz w:val="24"/>
          <w:szCs w:val="28"/>
        </w:rPr>
      </w:pPr>
      <w:r>
        <w:rPr>
          <w:rFonts w:ascii="Times New Roman" w:hAnsi="Times New Roman"/>
          <w:sz w:val="24"/>
          <w:szCs w:val="28"/>
        </w:rPr>
        <w:t xml:space="preserve"> </w:t>
      </w:r>
      <w:proofErr w:type="gramStart"/>
      <w:r w:rsidRPr="00BF5B66">
        <w:rPr>
          <w:rFonts w:ascii="Times New Roman" w:hAnsi="Times New Roman"/>
          <w:b/>
          <w:i/>
          <w:sz w:val="24"/>
          <w:szCs w:val="28"/>
        </w:rPr>
        <w:t>воспитательная</w:t>
      </w:r>
      <w:proofErr w:type="gramEnd"/>
      <w:r w:rsidRPr="00BF5B66">
        <w:rPr>
          <w:rFonts w:ascii="Times New Roman" w:hAnsi="Times New Roman"/>
          <w:b/>
          <w:sz w:val="24"/>
          <w:szCs w:val="28"/>
        </w:rPr>
        <w:t>:</w:t>
      </w:r>
      <w:r w:rsidRPr="00BF5B66">
        <w:rPr>
          <w:rFonts w:ascii="Times New Roman" w:hAnsi="Times New Roman"/>
          <w:sz w:val="24"/>
          <w:szCs w:val="28"/>
        </w:rPr>
        <w:t xml:space="preserve"> формирование у учащихся стремления к дружбе, уважению, единству межнациональному миру и согласию народов, населяющим Краснодарский край.</w:t>
      </w:r>
    </w:p>
    <w:p w:rsidR="00BF5B66" w:rsidRPr="0089513F" w:rsidRDefault="00BF5B66" w:rsidP="00BF5B66">
      <w:pPr>
        <w:pStyle w:val="a3"/>
        <w:numPr>
          <w:ilvl w:val="0"/>
          <w:numId w:val="1"/>
        </w:numPr>
        <w:jc w:val="both"/>
        <w:rPr>
          <w:rFonts w:ascii="Times New Roman" w:hAnsi="Times New Roman"/>
          <w:i/>
          <w:sz w:val="24"/>
          <w:szCs w:val="28"/>
        </w:rPr>
      </w:pPr>
      <w:proofErr w:type="gramStart"/>
      <w:r w:rsidRPr="007A5AB5">
        <w:rPr>
          <w:rFonts w:ascii="Times New Roman" w:hAnsi="Times New Roman"/>
          <w:b/>
          <w:i/>
          <w:sz w:val="24"/>
          <w:szCs w:val="28"/>
        </w:rPr>
        <w:t>развивающая</w:t>
      </w:r>
      <w:proofErr w:type="gramEnd"/>
      <w:r w:rsidRPr="007A5AB5">
        <w:rPr>
          <w:rFonts w:ascii="Times New Roman" w:hAnsi="Times New Roman"/>
          <w:b/>
          <w:sz w:val="24"/>
          <w:szCs w:val="28"/>
        </w:rPr>
        <w:t>:</w:t>
      </w:r>
      <w:r w:rsidRPr="001A4B65">
        <w:rPr>
          <w:rFonts w:ascii="Times New Roman" w:hAnsi="Times New Roman"/>
          <w:sz w:val="24"/>
          <w:szCs w:val="28"/>
        </w:rPr>
        <w:t xml:space="preserve"> формирование навыков и умений  раскрывать смысл понятий и терминов, работать самостоятельно и в группе со статистической информацией,   по  составлению </w:t>
      </w:r>
      <w:r>
        <w:rPr>
          <w:rFonts w:ascii="Times New Roman" w:hAnsi="Times New Roman"/>
          <w:sz w:val="24"/>
          <w:szCs w:val="28"/>
        </w:rPr>
        <w:t>кроссвордов</w:t>
      </w:r>
      <w:r w:rsidR="00643D95">
        <w:rPr>
          <w:rFonts w:ascii="Times New Roman" w:hAnsi="Times New Roman"/>
          <w:sz w:val="24"/>
          <w:szCs w:val="28"/>
        </w:rPr>
        <w:t xml:space="preserve"> </w:t>
      </w:r>
      <w:r w:rsidRPr="001A4B65">
        <w:rPr>
          <w:rFonts w:ascii="Times New Roman" w:hAnsi="Times New Roman"/>
          <w:sz w:val="24"/>
          <w:szCs w:val="28"/>
        </w:rPr>
        <w:t>и обобщению информации.</w:t>
      </w:r>
    </w:p>
    <w:p w:rsidR="00BF5B66" w:rsidRPr="0089513F" w:rsidRDefault="00BF5B66" w:rsidP="00BF5B66">
      <w:pPr>
        <w:pStyle w:val="a3"/>
        <w:ind w:left="780"/>
        <w:jc w:val="both"/>
        <w:rPr>
          <w:rFonts w:ascii="Times New Roman" w:hAnsi="Times New Roman"/>
          <w:i/>
          <w:sz w:val="24"/>
          <w:szCs w:val="28"/>
        </w:rPr>
      </w:pPr>
      <w:r w:rsidRPr="0089513F">
        <w:rPr>
          <w:rFonts w:ascii="Times New Roman" w:hAnsi="Times New Roman"/>
          <w:sz w:val="24"/>
          <w:szCs w:val="24"/>
        </w:rPr>
        <w:t>:</w:t>
      </w:r>
    </w:p>
    <w:p w:rsidR="00BF5B66" w:rsidRPr="0089513F" w:rsidRDefault="00BF5B66" w:rsidP="00BF5B66">
      <w:pPr>
        <w:pStyle w:val="a4"/>
        <w:rPr>
          <w:rFonts w:ascii="Times New Roman" w:hAnsi="Times New Roman"/>
          <w:sz w:val="24"/>
          <w:szCs w:val="24"/>
        </w:rPr>
      </w:pPr>
      <w:proofErr w:type="spellStart"/>
      <w:r w:rsidRPr="0089513F">
        <w:rPr>
          <w:rFonts w:ascii="Times New Roman" w:hAnsi="Times New Roman"/>
          <w:sz w:val="24"/>
          <w:szCs w:val="24"/>
        </w:rPr>
        <w:t>мультимедийная</w:t>
      </w:r>
      <w:proofErr w:type="spellEnd"/>
      <w:r w:rsidRPr="0089513F">
        <w:rPr>
          <w:rFonts w:ascii="Times New Roman" w:hAnsi="Times New Roman"/>
          <w:sz w:val="24"/>
          <w:szCs w:val="24"/>
        </w:rPr>
        <w:t xml:space="preserve">  презентация к уроку;</w:t>
      </w:r>
      <w:r w:rsidR="00D10FD6">
        <w:rPr>
          <w:rFonts w:ascii="Times New Roman" w:hAnsi="Times New Roman"/>
          <w:sz w:val="24"/>
          <w:szCs w:val="24"/>
        </w:rPr>
        <w:t xml:space="preserve"> </w:t>
      </w:r>
    </w:p>
    <w:p w:rsidR="00BF5B66" w:rsidRPr="0089513F" w:rsidRDefault="00BF5B66" w:rsidP="00BF5B66">
      <w:pPr>
        <w:pStyle w:val="a4"/>
        <w:rPr>
          <w:rFonts w:ascii="Times New Roman" w:hAnsi="Times New Roman"/>
          <w:sz w:val="24"/>
          <w:szCs w:val="24"/>
        </w:rPr>
      </w:pPr>
    </w:p>
    <w:p w:rsidR="00BF5B66" w:rsidRPr="001F0BD1" w:rsidRDefault="00BF5B66" w:rsidP="00BF5B66">
      <w:pPr>
        <w:pStyle w:val="a3"/>
        <w:spacing w:after="0" w:line="240" w:lineRule="auto"/>
        <w:ind w:left="0"/>
        <w:jc w:val="both"/>
        <w:rPr>
          <w:rFonts w:ascii="Times New Roman" w:hAnsi="Times New Roman"/>
          <w:sz w:val="24"/>
          <w:szCs w:val="24"/>
        </w:rPr>
      </w:pPr>
      <w:r w:rsidRPr="001F0BD1">
        <w:rPr>
          <w:rFonts w:ascii="Times New Roman" w:hAnsi="Times New Roman"/>
          <w:b/>
          <w:sz w:val="24"/>
          <w:szCs w:val="24"/>
        </w:rPr>
        <w:t>Форма урока:</w:t>
      </w:r>
      <w:r w:rsidRPr="001F0BD1">
        <w:rPr>
          <w:rFonts w:ascii="Times New Roman" w:hAnsi="Times New Roman"/>
          <w:sz w:val="24"/>
          <w:szCs w:val="24"/>
        </w:rPr>
        <w:t xml:space="preserve"> творческая лаборатория.</w:t>
      </w:r>
    </w:p>
    <w:p w:rsidR="00BF5B66" w:rsidRDefault="00BF5B66" w:rsidP="00BF5B66">
      <w:pPr>
        <w:spacing w:line="240" w:lineRule="auto"/>
        <w:contextualSpacing/>
        <w:jc w:val="both"/>
        <w:rPr>
          <w:rFonts w:ascii="Times New Roman" w:hAnsi="Times New Roman"/>
          <w:b/>
          <w:sz w:val="24"/>
          <w:szCs w:val="24"/>
        </w:rPr>
      </w:pPr>
      <w:r w:rsidRPr="007464F7">
        <w:rPr>
          <w:rFonts w:ascii="Times New Roman" w:hAnsi="Times New Roman"/>
          <w:b/>
          <w:sz w:val="24"/>
          <w:szCs w:val="24"/>
        </w:rPr>
        <w:t>Эпиграфы к уроку:</w:t>
      </w:r>
      <w:r>
        <w:rPr>
          <w:rFonts w:ascii="Times New Roman" w:hAnsi="Times New Roman"/>
          <w:b/>
          <w:sz w:val="24"/>
          <w:szCs w:val="24"/>
        </w:rPr>
        <w:t xml:space="preserve"> </w:t>
      </w:r>
    </w:p>
    <w:p w:rsidR="00BF5B66" w:rsidRDefault="00004572" w:rsidP="00004572">
      <w:pPr>
        <w:spacing w:after="0"/>
        <w:jc w:val="right"/>
      </w:pPr>
      <w:r>
        <w:t>Немало есть мест на просторах Кубани</w:t>
      </w:r>
    </w:p>
    <w:p w:rsidR="00004572" w:rsidRDefault="00004572" w:rsidP="00004572">
      <w:pPr>
        <w:spacing w:after="0"/>
        <w:jc w:val="right"/>
      </w:pPr>
      <w:r>
        <w:t>Станиц, хуторов, городов,</w:t>
      </w:r>
    </w:p>
    <w:p w:rsidR="00004572" w:rsidRDefault="00004572" w:rsidP="00004572">
      <w:pPr>
        <w:spacing w:after="0"/>
        <w:jc w:val="right"/>
      </w:pPr>
      <w:r>
        <w:t>Но сердцу всех ближе станица родная,</w:t>
      </w:r>
    </w:p>
    <w:p w:rsidR="00004572" w:rsidRDefault="00004572" w:rsidP="00004572">
      <w:pPr>
        <w:spacing w:after="0"/>
        <w:jc w:val="right"/>
      </w:pPr>
      <w:r>
        <w:t>Где родина наших отцов.</w:t>
      </w:r>
    </w:p>
    <w:p w:rsidR="00BF5B66" w:rsidRDefault="00004572">
      <w:r>
        <w:t xml:space="preserve">                                                                                                                                                          (А.Гоголь)</w:t>
      </w:r>
    </w:p>
    <w:p w:rsidR="00004572" w:rsidRDefault="00004572" w:rsidP="00004572">
      <w:pPr>
        <w:spacing w:after="0"/>
        <w:jc w:val="center"/>
      </w:pPr>
      <w:r>
        <w:t>Славься делами, славься отцами</w:t>
      </w:r>
    </w:p>
    <w:p w:rsidR="00004572" w:rsidRDefault="00004572" w:rsidP="00004572">
      <w:pPr>
        <w:spacing w:after="0"/>
        <w:jc w:val="center"/>
      </w:pPr>
      <w:r>
        <w:t>Наш Красноармейский район.</w:t>
      </w:r>
    </w:p>
    <w:p w:rsidR="00004572" w:rsidRDefault="00004572" w:rsidP="00004572">
      <w:pPr>
        <w:spacing w:after="0"/>
        <w:jc w:val="center"/>
      </w:pPr>
      <w:r>
        <w:t>В сердце стучится, солнцем искрится</w:t>
      </w:r>
    </w:p>
    <w:p w:rsidR="00004572" w:rsidRDefault="00004572" w:rsidP="00004572">
      <w:pPr>
        <w:spacing w:after="0"/>
        <w:jc w:val="center"/>
      </w:pPr>
      <w:r>
        <w:t>Наш Красноармейский район.</w:t>
      </w:r>
    </w:p>
    <w:p w:rsidR="00BF5B66" w:rsidRDefault="00BF5B66" w:rsidP="00004572">
      <w:pPr>
        <w:jc w:val="center"/>
      </w:pPr>
      <w:r>
        <w:t>Звучит песня – «Моя Кубань, моя душа».</w:t>
      </w:r>
    </w:p>
    <w:p w:rsidR="00BF5B66" w:rsidRDefault="00BF5B66" w:rsidP="00BF5B66">
      <w:pPr>
        <w:tabs>
          <w:tab w:val="right" w:pos="10063"/>
        </w:tabs>
        <w:spacing w:after="0" w:line="240" w:lineRule="auto"/>
        <w:contextualSpacing/>
        <w:jc w:val="both"/>
        <w:rPr>
          <w:rFonts w:ascii="Times New Roman" w:hAnsi="Times New Roman"/>
          <w:i/>
          <w:sz w:val="24"/>
          <w:szCs w:val="24"/>
          <w:u w:val="single"/>
        </w:rPr>
      </w:pPr>
      <w:r>
        <w:rPr>
          <w:rFonts w:ascii="Times New Roman" w:hAnsi="Times New Roman"/>
          <w:b/>
          <w:sz w:val="24"/>
          <w:szCs w:val="24"/>
        </w:rPr>
        <w:t xml:space="preserve">Учитель: </w:t>
      </w:r>
      <w:r>
        <w:rPr>
          <w:rFonts w:ascii="Times New Roman" w:hAnsi="Times New Roman"/>
          <w:sz w:val="24"/>
          <w:szCs w:val="24"/>
        </w:rPr>
        <w:t xml:space="preserve">Наш классный час я предлагаю вам начать с прочтения эпиграфов. Как вы думаете, о чем сегодня пойдет речь, и какова будет тема урока? (предполагаемые ответы учащихся).  </w:t>
      </w:r>
    </w:p>
    <w:p w:rsidR="00643D95" w:rsidRPr="00AE611A" w:rsidRDefault="00643D95" w:rsidP="00BF5B66">
      <w:pPr>
        <w:tabs>
          <w:tab w:val="right" w:pos="10063"/>
        </w:tabs>
        <w:spacing w:after="0" w:line="240" w:lineRule="auto"/>
        <w:contextualSpacing/>
        <w:jc w:val="both"/>
        <w:rPr>
          <w:rFonts w:ascii="Times New Roman" w:hAnsi="Times New Roman" w:cs="Times New Roman"/>
          <w:sz w:val="24"/>
          <w:szCs w:val="24"/>
        </w:rPr>
      </w:pPr>
      <w:r>
        <w:rPr>
          <w:rFonts w:ascii="Times New Roman" w:hAnsi="Times New Roman"/>
          <w:sz w:val="24"/>
          <w:szCs w:val="24"/>
        </w:rPr>
        <w:t xml:space="preserve">5 октября мы будем отмечать день Красноармейского района. </w:t>
      </w:r>
      <w:r w:rsidR="00AE611A">
        <w:rPr>
          <w:rFonts w:ascii="Times New Roman" w:hAnsi="Times New Roman"/>
          <w:sz w:val="24"/>
          <w:szCs w:val="24"/>
        </w:rPr>
        <w:t>И сегодня наша цель – представить портрет Красноармейского района, увидеть и красоту родного края и поразмыслить над нашими общими проблемами, найти свое место в улучшении нашей «обители».</w:t>
      </w:r>
      <w:r w:rsidR="00AE611A" w:rsidRPr="00AE611A">
        <w:rPr>
          <w:sz w:val="24"/>
          <w:szCs w:val="24"/>
        </w:rPr>
        <w:t xml:space="preserve"> </w:t>
      </w:r>
      <w:r w:rsidR="00AE611A" w:rsidRPr="00AE611A">
        <w:rPr>
          <w:rFonts w:ascii="Times New Roman" w:hAnsi="Times New Roman" w:cs="Times New Roman"/>
          <w:sz w:val="24"/>
          <w:szCs w:val="24"/>
        </w:rPr>
        <w:t>Мы – коренные жители ст</w:t>
      </w:r>
      <w:proofErr w:type="gramStart"/>
      <w:r w:rsidR="00AE611A" w:rsidRPr="00AE611A">
        <w:rPr>
          <w:rFonts w:ascii="Times New Roman" w:hAnsi="Times New Roman" w:cs="Times New Roman"/>
          <w:sz w:val="24"/>
          <w:szCs w:val="24"/>
        </w:rPr>
        <w:t>.П</w:t>
      </w:r>
      <w:proofErr w:type="gramEnd"/>
      <w:r w:rsidR="00AE611A" w:rsidRPr="00AE611A">
        <w:rPr>
          <w:rFonts w:ascii="Times New Roman" w:hAnsi="Times New Roman" w:cs="Times New Roman"/>
          <w:sz w:val="24"/>
          <w:szCs w:val="24"/>
        </w:rPr>
        <w:t xml:space="preserve">олтавской Красноармейского района. Наш район, нашу станицу  мы </w:t>
      </w:r>
      <w:proofErr w:type="gramStart"/>
      <w:r w:rsidR="00AE611A" w:rsidRPr="00AE611A">
        <w:rPr>
          <w:rFonts w:ascii="Times New Roman" w:hAnsi="Times New Roman" w:cs="Times New Roman"/>
          <w:sz w:val="24"/>
          <w:szCs w:val="24"/>
        </w:rPr>
        <w:t>знаем</w:t>
      </w:r>
      <w:proofErr w:type="gramEnd"/>
      <w:r w:rsidR="00AE611A" w:rsidRPr="00AE611A">
        <w:rPr>
          <w:rFonts w:ascii="Times New Roman" w:hAnsi="Times New Roman" w:cs="Times New Roman"/>
          <w:sz w:val="24"/>
          <w:szCs w:val="24"/>
        </w:rPr>
        <w:t xml:space="preserve"> кажется хорошо, но с каждым годом открываются все новые и новые интересные места и сведения о которых раньше мы даже не подозревали. На уроках и во время отдыха познаем мы природу и население, культуру и традиции нашего района. В Краснодарском крае много красивейших мест, привлекающих людей со всей России, но и наш, Красноармейский район не обделен красотой природы и историческими памятниками.</w:t>
      </w:r>
    </w:p>
    <w:p w:rsidR="00BF5B66" w:rsidRDefault="00643D95" w:rsidP="00BF5B66">
      <w:pPr>
        <w:pStyle w:val="a3"/>
        <w:tabs>
          <w:tab w:val="right" w:pos="10063"/>
        </w:tabs>
        <w:spacing w:line="240" w:lineRule="auto"/>
        <w:ind w:left="0"/>
        <w:jc w:val="both"/>
        <w:rPr>
          <w:rFonts w:ascii="Times New Roman" w:hAnsi="Times New Roman"/>
          <w:sz w:val="24"/>
          <w:szCs w:val="24"/>
        </w:rPr>
      </w:pPr>
      <w:r>
        <w:rPr>
          <w:rFonts w:ascii="Times New Roman" w:hAnsi="Times New Roman"/>
          <w:b/>
          <w:color w:val="C00000"/>
          <w:sz w:val="24"/>
          <w:szCs w:val="24"/>
        </w:rPr>
        <w:t>Задание № 1</w:t>
      </w:r>
      <w:r w:rsidR="00BF5B66" w:rsidRPr="00B41D82">
        <w:rPr>
          <w:rFonts w:ascii="Times New Roman" w:hAnsi="Times New Roman"/>
          <w:b/>
          <w:color w:val="C00000"/>
          <w:sz w:val="24"/>
          <w:szCs w:val="24"/>
        </w:rPr>
        <w:t>.</w:t>
      </w:r>
      <w:r w:rsidR="00BF5B66">
        <w:rPr>
          <w:rFonts w:ascii="Times New Roman" w:hAnsi="Times New Roman"/>
          <w:sz w:val="24"/>
          <w:szCs w:val="24"/>
        </w:rPr>
        <w:t xml:space="preserve">  Закончите фразы:  «Я живу на Кубани, а это значит...». «Мы можем   гордиться своей Родиной потому, что...».</w:t>
      </w:r>
    </w:p>
    <w:p w:rsidR="00173EAF" w:rsidRDefault="00173EAF" w:rsidP="00BF5B66">
      <w:pPr>
        <w:pStyle w:val="a3"/>
        <w:tabs>
          <w:tab w:val="right" w:pos="10063"/>
        </w:tabs>
        <w:spacing w:line="240" w:lineRule="auto"/>
        <w:ind w:left="0"/>
        <w:jc w:val="both"/>
        <w:rPr>
          <w:rFonts w:ascii="Times New Roman" w:hAnsi="Times New Roman"/>
          <w:sz w:val="24"/>
          <w:szCs w:val="24"/>
        </w:rPr>
      </w:pPr>
      <w:r>
        <w:rPr>
          <w:rFonts w:ascii="Times New Roman" w:hAnsi="Times New Roman"/>
          <w:sz w:val="24"/>
          <w:szCs w:val="24"/>
        </w:rPr>
        <w:t>Рассказ о символах Кубани и Красноармейского района.</w:t>
      </w:r>
    </w:p>
    <w:p w:rsidR="00AE611A" w:rsidRDefault="00AE611A" w:rsidP="00BF5B66">
      <w:pPr>
        <w:pStyle w:val="a3"/>
        <w:tabs>
          <w:tab w:val="right" w:pos="10063"/>
        </w:tabs>
        <w:spacing w:line="240" w:lineRule="auto"/>
        <w:ind w:left="0"/>
        <w:jc w:val="both"/>
        <w:rPr>
          <w:rFonts w:ascii="Times New Roman" w:hAnsi="Times New Roman"/>
          <w:sz w:val="24"/>
          <w:szCs w:val="24"/>
        </w:rPr>
      </w:pPr>
    </w:p>
    <w:p w:rsidR="00AE611A" w:rsidRPr="00AE611A" w:rsidRDefault="00AE611A" w:rsidP="00AE611A">
      <w:pPr>
        <w:jc w:val="both"/>
        <w:rPr>
          <w:rFonts w:ascii="Times New Roman" w:hAnsi="Times New Roman" w:cs="Times New Roman"/>
        </w:rPr>
      </w:pPr>
      <w:r w:rsidRPr="00AE611A">
        <w:rPr>
          <w:rFonts w:ascii="Times New Roman" w:hAnsi="Times New Roman" w:cs="Times New Roman"/>
          <w:sz w:val="24"/>
          <w:szCs w:val="24"/>
        </w:rPr>
        <w:t>Первоначальной датой образования Красноармейского района считают 31 декабря 1934 г. Но время не стоит на месте, так, район затронула коллективизация и голод 30-х годов, Великая Отечественная война, в нем непрестанно шли административные революции. Район был расформирован, и три года входил в состав Славянского сельского района. Но 30 декабря 1966 года произошло его второе рождение. Свои границы район сохранил и по сей день. Но были еще небольшие преобразования: ст</w:t>
      </w:r>
      <w:proofErr w:type="gramStart"/>
      <w:r w:rsidRPr="00AE611A">
        <w:rPr>
          <w:rFonts w:ascii="Times New Roman" w:hAnsi="Times New Roman" w:cs="Times New Roman"/>
          <w:sz w:val="24"/>
          <w:szCs w:val="24"/>
        </w:rPr>
        <w:t>.Г</w:t>
      </w:r>
      <w:proofErr w:type="gramEnd"/>
      <w:r w:rsidRPr="00AE611A">
        <w:rPr>
          <w:rFonts w:ascii="Times New Roman" w:hAnsi="Times New Roman" w:cs="Times New Roman"/>
          <w:sz w:val="24"/>
          <w:szCs w:val="24"/>
        </w:rPr>
        <w:t xml:space="preserve">ривенская, х.Ленина, ст. Ново – Николаевская отошли к вновь образованному Калининскому району, а ст. </w:t>
      </w:r>
      <w:proofErr w:type="spellStart"/>
      <w:r w:rsidRPr="00AE611A">
        <w:rPr>
          <w:rFonts w:ascii="Times New Roman" w:hAnsi="Times New Roman" w:cs="Times New Roman"/>
          <w:sz w:val="24"/>
          <w:szCs w:val="24"/>
        </w:rPr>
        <w:t>Марьянская</w:t>
      </w:r>
      <w:proofErr w:type="spellEnd"/>
      <w:r w:rsidRPr="00AE611A">
        <w:rPr>
          <w:rFonts w:ascii="Times New Roman" w:hAnsi="Times New Roman" w:cs="Times New Roman"/>
          <w:sz w:val="24"/>
          <w:szCs w:val="24"/>
        </w:rPr>
        <w:t xml:space="preserve"> присоединилась к Красноармейскому</w:t>
      </w:r>
      <w:r w:rsidRPr="00AE611A">
        <w:rPr>
          <w:rFonts w:ascii="Times New Roman" w:hAnsi="Times New Roman" w:cs="Times New Roman"/>
        </w:rPr>
        <w:t>.</w:t>
      </w:r>
    </w:p>
    <w:p w:rsidR="00AE611A" w:rsidRDefault="00AE611A" w:rsidP="00BF5B66">
      <w:pPr>
        <w:pStyle w:val="a3"/>
        <w:tabs>
          <w:tab w:val="right" w:pos="10063"/>
        </w:tabs>
        <w:spacing w:line="240" w:lineRule="auto"/>
        <w:ind w:left="0"/>
        <w:jc w:val="both"/>
        <w:rPr>
          <w:rFonts w:ascii="Times New Roman" w:hAnsi="Times New Roman"/>
          <w:sz w:val="24"/>
          <w:szCs w:val="24"/>
        </w:rPr>
      </w:pPr>
    </w:p>
    <w:p w:rsidR="00643D95" w:rsidRDefault="00643D95" w:rsidP="00BF5B66">
      <w:pPr>
        <w:pStyle w:val="a3"/>
        <w:tabs>
          <w:tab w:val="right" w:pos="10063"/>
        </w:tabs>
        <w:spacing w:line="240" w:lineRule="auto"/>
        <w:ind w:left="0"/>
        <w:jc w:val="both"/>
        <w:rPr>
          <w:rFonts w:ascii="Times New Roman" w:hAnsi="Times New Roman"/>
          <w:sz w:val="24"/>
          <w:szCs w:val="24"/>
        </w:rPr>
      </w:pPr>
    </w:p>
    <w:p w:rsidR="00643D95" w:rsidRDefault="00AE611A" w:rsidP="00BF5B66">
      <w:pPr>
        <w:pStyle w:val="a3"/>
        <w:tabs>
          <w:tab w:val="right" w:pos="10063"/>
        </w:tabs>
        <w:spacing w:line="240" w:lineRule="auto"/>
        <w:ind w:left="0"/>
        <w:jc w:val="both"/>
        <w:rPr>
          <w:rFonts w:ascii="Times New Roman" w:hAnsi="Times New Roman"/>
          <w:sz w:val="24"/>
          <w:szCs w:val="24"/>
        </w:rPr>
      </w:pPr>
      <w:r>
        <w:rPr>
          <w:rFonts w:ascii="Times New Roman" w:hAnsi="Times New Roman"/>
          <w:sz w:val="24"/>
          <w:szCs w:val="24"/>
        </w:rPr>
        <w:t>Учитель: Давайте найдем наш район на карте Краснодарского края.</w:t>
      </w:r>
    </w:p>
    <w:p w:rsidR="00AE611A" w:rsidRPr="00AE611A" w:rsidRDefault="00AE611A" w:rsidP="00BF5B66">
      <w:pPr>
        <w:pStyle w:val="a3"/>
        <w:tabs>
          <w:tab w:val="right" w:pos="10063"/>
        </w:tabs>
        <w:spacing w:line="240" w:lineRule="auto"/>
        <w:ind w:left="0"/>
        <w:jc w:val="both"/>
        <w:rPr>
          <w:rFonts w:ascii="Times New Roman" w:hAnsi="Times New Roman"/>
          <w:sz w:val="24"/>
          <w:szCs w:val="24"/>
        </w:rPr>
      </w:pPr>
      <w:r w:rsidRPr="00AE611A">
        <w:rPr>
          <w:rFonts w:ascii="Times New Roman" w:hAnsi="Times New Roman"/>
          <w:color w:val="FF0000"/>
          <w:sz w:val="24"/>
          <w:szCs w:val="24"/>
        </w:rPr>
        <w:t>Задание 2</w:t>
      </w:r>
      <w:proofErr w:type="gramStart"/>
      <w:r w:rsidRPr="00AE611A">
        <w:rPr>
          <w:rFonts w:ascii="Times New Roman" w:hAnsi="Times New Roman"/>
          <w:color w:val="FF0000"/>
          <w:sz w:val="24"/>
          <w:szCs w:val="24"/>
        </w:rPr>
        <w:t xml:space="preserve"> </w:t>
      </w:r>
      <w:r>
        <w:rPr>
          <w:rFonts w:ascii="Times New Roman" w:hAnsi="Times New Roman"/>
          <w:color w:val="FF0000"/>
          <w:sz w:val="24"/>
          <w:szCs w:val="24"/>
        </w:rPr>
        <w:t xml:space="preserve"> </w:t>
      </w:r>
      <w:r w:rsidRPr="00AE611A">
        <w:rPr>
          <w:rFonts w:ascii="Times New Roman" w:hAnsi="Times New Roman"/>
          <w:sz w:val="24"/>
          <w:szCs w:val="24"/>
        </w:rPr>
        <w:t>О</w:t>
      </w:r>
      <w:proofErr w:type="gramEnd"/>
      <w:r w:rsidRPr="00AE611A">
        <w:rPr>
          <w:rFonts w:ascii="Times New Roman" w:hAnsi="Times New Roman"/>
          <w:sz w:val="24"/>
          <w:szCs w:val="24"/>
        </w:rPr>
        <w:t>пишите его географическое положение.</w:t>
      </w:r>
    </w:p>
    <w:p w:rsidR="00AE611A" w:rsidRPr="00FF3638" w:rsidRDefault="00AE611A" w:rsidP="00FF3638">
      <w:pPr>
        <w:spacing w:after="0" w:line="240" w:lineRule="auto"/>
        <w:jc w:val="both"/>
        <w:rPr>
          <w:sz w:val="24"/>
          <w:szCs w:val="24"/>
        </w:rPr>
      </w:pPr>
      <w:r w:rsidRPr="00FF3638">
        <w:rPr>
          <w:sz w:val="24"/>
          <w:szCs w:val="24"/>
        </w:rPr>
        <w:t xml:space="preserve">Красноармейский район расположен в западной части Краснодарского края. Протяженность территории с севера  на юг 69 км, с запада на восток – 50 км. В целом его площадь составляет 1899км.кв.  Граничит с Динским, Калининским, Славянским, </w:t>
      </w:r>
      <w:proofErr w:type="spellStart"/>
      <w:r w:rsidRPr="00FF3638">
        <w:rPr>
          <w:sz w:val="24"/>
          <w:szCs w:val="24"/>
        </w:rPr>
        <w:t>Абинским</w:t>
      </w:r>
      <w:proofErr w:type="spellEnd"/>
      <w:r w:rsidRPr="00FF3638">
        <w:rPr>
          <w:sz w:val="24"/>
          <w:szCs w:val="24"/>
        </w:rPr>
        <w:t xml:space="preserve"> и Северским районами и г</w:t>
      </w:r>
      <w:proofErr w:type="gramStart"/>
      <w:r w:rsidRPr="00FF3638">
        <w:rPr>
          <w:sz w:val="24"/>
          <w:szCs w:val="24"/>
        </w:rPr>
        <w:t>.К</w:t>
      </w:r>
      <w:proofErr w:type="gramEnd"/>
      <w:r w:rsidRPr="00FF3638">
        <w:rPr>
          <w:sz w:val="24"/>
          <w:szCs w:val="24"/>
        </w:rPr>
        <w:t>раснодаром.</w:t>
      </w:r>
    </w:p>
    <w:p w:rsidR="00AE611A" w:rsidRPr="00FF3638" w:rsidRDefault="00AE611A" w:rsidP="00FF3638">
      <w:pPr>
        <w:spacing w:after="0" w:line="240" w:lineRule="auto"/>
        <w:jc w:val="both"/>
        <w:rPr>
          <w:sz w:val="24"/>
          <w:szCs w:val="24"/>
        </w:rPr>
      </w:pPr>
      <w:r w:rsidRPr="00FF3638">
        <w:rPr>
          <w:sz w:val="24"/>
          <w:szCs w:val="24"/>
        </w:rPr>
        <w:t>Прекрасное место занимает наш район! Живописные берега рек Кубани и Протоки окаймляют его и связывают  с Азовским морем. А приблизительно в 110 км на юго-запад расположено Черное море.</w:t>
      </w:r>
    </w:p>
    <w:p w:rsidR="00C11BFF" w:rsidRPr="00C356B1" w:rsidRDefault="00C11BFF" w:rsidP="00FF3638">
      <w:pPr>
        <w:spacing w:after="0"/>
        <w:jc w:val="both"/>
        <w:rPr>
          <w:color w:val="FF0000"/>
          <w:sz w:val="24"/>
          <w:szCs w:val="24"/>
        </w:rPr>
      </w:pPr>
      <w:r w:rsidRPr="00C356B1">
        <w:rPr>
          <w:color w:val="FF0000"/>
          <w:sz w:val="24"/>
          <w:szCs w:val="24"/>
        </w:rPr>
        <w:t>Уникальность природы:</w:t>
      </w:r>
    </w:p>
    <w:p w:rsidR="008D6DC3" w:rsidRPr="001D16A2" w:rsidRDefault="00C356B1" w:rsidP="008D6DC3">
      <w:pPr>
        <w:rPr>
          <w:i/>
        </w:rPr>
      </w:pPr>
      <w:r>
        <w:rPr>
          <w:i/>
          <w:sz w:val="32"/>
          <w:szCs w:val="32"/>
        </w:rPr>
        <w:t xml:space="preserve">                                             </w:t>
      </w:r>
      <w:r w:rsidR="008D6DC3" w:rsidRPr="001D16A2">
        <w:rPr>
          <w:i/>
          <w:sz w:val="32"/>
          <w:szCs w:val="32"/>
        </w:rPr>
        <w:t xml:space="preserve">Черный лес          </w:t>
      </w:r>
      <w:r w:rsidR="008D6DC3" w:rsidRPr="001D16A2">
        <w:rPr>
          <w:i/>
        </w:rPr>
        <w:t xml:space="preserve">     </w:t>
      </w:r>
    </w:p>
    <w:p w:rsidR="008D6DC3" w:rsidRPr="00FA2803" w:rsidRDefault="008D6DC3" w:rsidP="008D6DC3">
      <w:pPr>
        <w:jc w:val="both"/>
        <w:rPr>
          <w:sz w:val="24"/>
          <w:szCs w:val="24"/>
        </w:rPr>
      </w:pPr>
      <w:r>
        <w:t xml:space="preserve">                          </w:t>
      </w:r>
      <w:r w:rsidRPr="00FA2803">
        <w:rPr>
          <w:sz w:val="24"/>
          <w:szCs w:val="24"/>
        </w:rPr>
        <w:t>Расположен он</w:t>
      </w:r>
      <w:r>
        <w:rPr>
          <w:sz w:val="24"/>
          <w:szCs w:val="24"/>
        </w:rPr>
        <w:t xml:space="preserve"> на </w:t>
      </w:r>
      <w:r w:rsidRPr="00FA2803">
        <w:rPr>
          <w:sz w:val="24"/>
          <w:szCs w:val="24"/>
        </w:rPr>
        <w:t xml:space="preserve"> территории </w:t>
      </w:r>
      <w:proofErr w:type="spellStart"/>
      <w:r w:rsidRPr="00FA2803">
        <w:rPr>
          <w:sz w:val="24"/>
          <w:szCs w:val="24"/>
        </w:rPr>
        <w:t>Марьянского</w:t>
      </w:r>
      <w:proofErr w:type="spellEnd"/>
      <w:r w:rsidRPr="00FA2803">
        <w:rPr>
          <w:sz w:val="24"/>
          <w:szCs w:val="24"/>
        </w:rPr>
        <w:t xml:space="preserve">  лесного хозяйства и занимает площадь 239,2 гектара. Интересно, почему его так назвали? Этот лес напоминает джунгли. Множество деревьев и кустарников перевито лианами: </w:t>
      </w:r>
      <w:proofErr w:type="spellStart"/>
      <w:r w:rsidRPr="00FA2803">
        <w:rPr>
          <w:sz w:val="24"/>
          <w:szCs w:val="24"/>
        </w:rPr>
        <w:t>отина</w:t>
      </w:r>
      <w:proofErr w:type="spellEnd"/>
      <w:r w:rsidRPr="00FA2803">
        <w:rPr>
          <w:sz w:val="24"/>
          <w:szCs w:val="24"/>
        </w:rPr>
        <w:t>, дикий виноград, плющ, ломонос. Самое большое количество посетителей лес принимает в летнюю пору, и не удивительно, ведь в это время года лес насыщен густым запахом молодой поросли, криками народившегося племени птиц и радостным щебетанием их родителей. Приятно отыскать пенёк, заросший травой, присесть на него и под лесную разноголосицу наблюдать за окружающим миром.</w:t>
      </w:r>
    </w:p>
    <w:p w:rsidR="008D6DC3" w:rsidRPr="00FA2803" w:rsidRDefault="008D6DC3" w:rsidP="008D6DC3">
      <w:pPr>
        <w:jc w:val="both"/>
        <w:rPr>
          <w:sz w:val="24"/>
          <w:szCs w:val="24"/>
        </w:rPr>
      </w:pPr>
      <w:r w:rsidRPr="00FA2803">
        <w:rPr>
          <w:sz w:val="24"/>
          <w:szCs w:val="24"/>
        </w:rPr>
        <w:t xml:space="preserve">Вот не молодые, но и еще и не старые березы. Стоят они среди других деревьев – стройные, красивые. Вырядились, словно на смотрины, в зеленый сарафан с белыми крапинками. Как русские красавицы. Долго можно ими любоваться, не отводя глаз, да и другие деревья тоже привлекают. К небесам тянуться пирамидальные тополя, кажется, своей верхушкой они касаются плывущих облаков. Прижавшиеся к стволу сучки, лесенкой уходят в вышину. Поодаль стоят лесные говоруны – осины. Другие деревья в покое застыли. А у них листочки трепещут, будто шепчутся. Каждое дерево в лесу имеет свое обличие, свои особенности, как человек. В лесу много фруктовых деревьев: яблони, груши, алыча, кизил, </w:t>
      </w:r>
      <w:proofErr w:type="spellStart"/>
      <w:r w:rsidRPr="00FA2803">
        <w:rPr>
          <w:sz w:val="24"/>
          <w:szCs w:val="24"/>
        </w:rPr>
        <w:t>тёрен</w:t>
      </w:r>
      <w:proofErr w:type="spellEnd"/>
      <w:r w:rsidRPr="00FA2803">
        <w:rPr>
          <w:sz w:val="24"/>
          <w:szCs w:val="24"/>
        </w:rPr>
        <w:t xml:space="preserve"> и другие. Но они дикие, и поэтому плоды их не очень вкусные (кроме кизила).</w:t>
      </w:r>
    </w:p>
    <w:p w:rsidR="00C356B1" w:rsidRDefault="00C356B1" w:rsidP="00EA56A6">
      <w:pPr>
        <w:rPr>
          <w:i/>
          <w:sz w:val="32"/>
          <w:szCs w:val="32"/>
        </w:rPr>
      </w:pPr>
    </w:p>
    <w:p w:rsidR="00EA56A6" w:rsidRPr="001D16A2" w:rsidRDefault="00C356B1" w:rsidP="00EA56A6">
      <w:pPr>
        <w:rPr>
          <w:i/>
          <w:sz w:val="32"/>
          <w:szCs w:val="32"/>
        </w:rPr>
      </w:pPr>
      <w:r>
        <w:rPr>
          <w:i/>
          <w:sz w:val="32"/>
          <w:szCs w:val="32"/>
        </w:rPr>
        <w:lastRenderedPageBreak/>
        <w:t xml:space="preserve">                                              </w:t>
      </w:r>
      <w:r w:rsidR="00EA56A6" w:rsidRPr="001D16A2">
        <w:rPr>
          <w:i/>
          <w:sz w:val="32"/>
          <w:szCs w:val="32"/>
        </w:rPr>
        <w:t>Красный лес.</w:t>
      </w:r>
    </w:p>
    <w:p w:rsidR="00EA56A6" w:rsidRPr="00FA2803" w:rsidRDefault="00EA56A6" w:rsidP="00EA56A6">
      <w:pPr>
        <w:jc w:val="both"/>
        <w:rPr>
          <w:sz w:val="24"/>
          <w:szCs w:val="24"/>
        </w:rPr>
      </w:pPr>
      <w:r w:rsidRPr="00FA2803">
        <w:rPr>
          <w:sz w:val="24"/>
          <w:szCs w:val="24"/>
        </w:rPr>
        <w:t xml:space="preserve">        Одной из заповедных зон нашего района</w:t>
      </w:r>
      <w:r w:rsidR="00C356B1">
        <w:rPr>
          <w:sz w:val="24"/>
          <w:szCs w:val="24"/>
        </w:rPr>
        <w:t xml:space="preserve"> </w:t>
      </w:r>
      <w:r w:rsidRPr="00FA2803">
        <w:rPr>
          <w:sz w:val="24"/>
          <w:szCs w:val="24"/>
        </w:rPr>
        <w:t xml:space="preserve">является Красный лес. Так назвали его люди за красоту и величавость.  </w:t>
      </w:r>
    </w:p>
    <w:p w:rsidR="00EA56A6" w:rsidRPr="00FA2803" w:rsidRDefault="00EA56A6" w:rsidP="00EA56A6">
      <w:pPr>
        <w:jc w:val="both"/>
        <w:rPr>
          <w:sz w:val="24"/>
          <w:szCs w:val="24"/>
        </w:rPr>
      </w:pPr>
      <w:r w:rsidRPr="00FA2803">
        <w:rPr>
          <w:sz w:val="24"/>
          <w:szCs w:val="24"/>
        </w:rPr>
        <w:t xml:space="preserve">        Раскинулся этот пойменный лес в среднем течении реки Кубани, на её правом берегу, в 56 км западнее  Краснодара. Заповедно - охотничье хозяйство Красный лес расположено между ст. </w:t>
      </w:r>
      <w:proofErr w:type="spellStart"/>
      <w:r w:rsidRPr="00FA2803">
        <w:rPr>
          <w:sz w:val="24"/>
          <w:szCs w:val="24"/>
        </w:rPr>
        <w:t>Марьянской</w:t>
      </w:r>
      <w:proofErr w:type="spellEnd"/>
      <w:r w:rsidRPr="00FA2803">
        <w:rPr>
          <w:sz w:val="24"/>
          <w:szCs w:val="24"/>
        </w:rPr>
        <w:t xml:space="preserve"> и …, площадью 4750 га. Лес генетически связан с горными лесами Кавказа, спустившимися уже в историческую эпоху по долине Кубани. В прошлом, равнинные леса простирались по пойме реки широкой полосой вплоть до устья. Но вырубка отдельных частей пойменного леса человеком привела к большому сокращению этого уголка природы.</w:t>
      </w:r>
    </w:p>
    <w:p w:rsidR="00EA56A6" w:rsidRPr="00FA2803" w:rsidRDefault="00EA56A6" w:rsidP="00EA56A6">
      <w:pPr>
        <w:jc w:val="both"/>
        <w:rPr>
          <w:sz w:val="24"/>
          <w:szCs w:val="24"/>
        </w:rPr>
      </w:pPr>
      <w:r w:rsidRPr="00FA2803">
        <w:rPr>
          <w:sz w:val="24"/>
          <w:szCs w:val="24"/>
        </w:rPr>
        <w:t xml:space="preserve">             Но не только животных можно встреть в Красном лесу, в нем есть достопримечательность, мимо которой никто не пройде</w:t>
      </w:r>
      <w:proofErr w:type="gramStart"/>
      <w:r w:rsidRPr="00FA2803">
        <w:rPr>
          <w:sz w:val="24"/>
          <w:szCs w:val="24"/>
        </w:rPr>
        <w:t>т-</w:t>
      </w:r>
      <w:proofErr w:type="gramEnd"/>
      <w:r w:rsidRPr="00FA2803">
        <w:rPr>
          <w:sz w:val="24"/>
          <w:szCs w:val="24"/>
        </w:rPr>
        <w:t xml:space="preserve"> это дубы – Великаны. Многим из них по нескольку сот лет, а одному даже пятьсот! Исполин имеет такую крону, что под ней мог бы расположиться целый хутор!</w:t>
      </w:r>
    </w:p>
    <w:p w:rsidR="00EA56A6" w:rsidRPr="00FA2803" w:rsidRDefault="00EA56A6" w:rsidP="00EA56A6">
      <w:pPr>
        <w:jc w:val="both"/>
        <w:rPr>
          <w:sz w:val="24"/>
          <w:szCs w:val="24"/>
        </w:rPr>
      </w:pPr>
      <w:r w:rsidRPr="00FA2803">
        <w:rPr>
          <w:sz w:val="24"/>
          <w:szCs w:val="24"/>
        </w:rPr>
        <w:t>Красный лес многоярусный. Первый ярус  составляет  трава: бессмертник, молочай, пырей, тысячелистник. Второй ярус – это всевозможные кустарники терна, ежевики, шиповника,</w:t>
      </w:r>
      <w:r>
        <w:t xml:space="preserve"> </w:t>
      </w:r>
      <w:r w:rsidRPr="00FA2803">
        <w:rPr>
          <w:sz w:val="24"/>
          <w:szCs w:val="24"/>
        </w:rPr>
        <w:t xml:space="preserve">боярышника, калины. </w:t>
      </w:r>
      <w:proofErr w:type="gramStart"/>
      <w:r w:rsidRPr="00FA2803">
        <w:rPr>
          <w:sz w:val="24"/>
          <w:szCs w:val="24"/>
        </w:rPr>
        <w:t>Третий ярус представлен деревьями: дуб, ясень, орешник, клен, тополь, груша, яблоня, черноклен, ива.</w:t>
      </w:r>
      <w:proofErr w:type="gramEnd"/>
      <w:r w:rsidRPr="00FA2803">
        <w:rPr>
          <w:sz w:val="24"/>
          <w:szCs w:val="24"/>
        </w:rPr>
        <w:t xml:space="preserve"> Вдоль реки тянутся заросли вербейника.</w:t>
      </w:r>
    </w:p>
    <w:p w:rsidR="00EA56A6" w:rsidRPr="00FA2803" w:rsidRDefault="00EA56A6" w:rsidP="00EA56A6">
      <w:pPr>
        <w:jc w:val="both"/>
        <w:rPr>
          <w:sz w:val="24"/>
          <w:szCs w:val="24"/>
        </w:rPr>
      </w:pPr>
      <w:r w:rsidRPr="00FA2803">
        <w:rPr>
          <w:sz w:val="24"/>
          <w:szCs w:val="24"/>
        </w:rPr>
        <w:t>Здесь нет промысловой охоты, только профилактическая, чтобы довести численность животных до нужного уровня. Отстреливают больных и старых животных. Запрещен здесь  сбор грибов и ягод, заготовка дров.</w:t>
      </w:r>
    </w:p>
    <w:p w:rsidR="00EA56A6" w:rsidRPr="00FA2803" w:rsidRDefault="00EA56A6" w:rsidP="00EA56A6">
      <w:pPr>
        <w:jc w:val="both"/>
        <w:rPr>
          <w:sz w:val="24"/>
          <w:szCs w:val="24"/>
        </w:rPr>
      </w:pPr>
      <w:r w:rsidRPr="00FA2803">
        <w:rPr>
          <w:sz w:val="24"/>
          <w:szCs w:val="24"/>
        </w:rPr>
        <w:t xml:space="preserve">Этот лес красив во все времена года. Но особенно он необыкновенен весной. Деревья покрываются нежными листочками, везде журчат ручьи. А на опушках, где лучи солнца уже ласкают землю, из-под снега пробивается великое множество подснежников. Природа просыпается и приятно </w:t>
      </w:r>
      <w:proofErr w:type="gramStart"/>
      <w:r w:rsidRPr="00FA2803">
        <w:rPr>
          <w:sz w:val="24"/>
          <w:szCs w:val="24"/>
        </w:rPr>
        <w:t>смотреть</w:t>
      </w:r>
      <w:proofErr w:type="gramEnd"/>
      <w:r w:rsidRPr="00FA2803">
        <w:rPr>
          <w:sz w:val="24"/>
          <w:szCs w:val="24"/>
        </w:rPr>
        <w:t xml:space="preserve"> как вновь возрождается жизнь!</w:t>
      </w:r>
    </w:p>
    <w:p w:rsidR="00EA56A6" w:rsidRPr="00FA2803" w:rsidRDefault="00EA56A6" w:rsidP="00EA56A6">
      <w:pPr>
        <w:jc w:val="both"/>
        <w:rPr>
          <w:sz w:val="24"/>
          <w:szCs w:val="24"/>
        </w:rPr>
      </w:pPr>
      <w:r w:rsidRPr="00FA2803">
        <w:rPr>
          <w:sz w:val="24"/>
          <w:szCs w:val="24"/>
        </w:rPr>
        <w:t xml:space="preserve">        Многое видел Красный</w:t>
      </w:r>
      <w:r w:rsidR="00C356B1">
        <w:rPr>
          <w:sz w:val="24"/>
          <w:szCs w:val="24"/>
        </w:rPr>
        <w:t xml:space="preserve"> </w:t>
      </w:r>
      <w:r w:rsidRPr="00FA2803">
        <w:rPr>
          <w:sz w:val="24"/>
          <w:szCs w:val="24"/>
        </w:rPr>
        <w:t>лес.</w:t>
      </w:r>
      <w:r w:rsidR="00C356B1">
        <w:rPr>
          <w:sz w:val="24"/>
          <w:szCs w:val="24"/>
        </w:rPr>
        <w:t xml:space="preserve"> </w:t>
      </w:r>
      <w:r w:rsidRPr="00FA2803">
        <w:rPr>
          <w:sz w:val="24"/>
          <w:szCs w:val="24"/>
        </w:rPr>
        <w:t xml:space="preserve"> </w:t>
      </w:r>
      <w:proofErr w:type="gramStart"/>
      <w:r w:rsidRPr="00FA2803">
        <w:rPr>
          <w:sz w:val="24"/>
          <w:szCs w:val="24"/>
        </w:rPr>
        <w:t>Помнит, как во времена А.В.Суворова, возводили вокруг него крепости и редуты, осваивалась Кубань, как в непроходимой чаще укрывались казаки-партизаны.</w:t>
      </w:r>
      <w:proofErr w:type="gramEnd"/>
      <w:r w:rsidRPr="00FA2803">
        <w:rPr>
          <w:sz w:val="24"/>
          <w:szCs w:val="24"/>
        </w:rPr>
        <w:t xml:space="preserve"> Веками вместе с судьбой людской добывал он себе почет и заслужил лучшую долю. Сюда часто приходят люди, чтобы побыть наедине с природой. Насладиться её величием и красотой. Поэтому и нужно тщательно оберегать это сокровище.</w:t>
      </w:r>
    </w:p>
    <w:p w:rsidR="00A4083E" w:rsidRPr="00AC2AC6" w:rsidRDefault="00A4083E" w:rsidP="00A4083E">
      <w:pPr>
        <w:rPr>
          <w:i/>
          <w:sz w:val="32"/>
          <w:szCs w:val="32"/>
        </w:rPr>
      </w:pPr>
      <w:r w:rsidRPr="00AC2AC6">
        <w:rPr>
          <w:i/>
          <w:sz w:val="32"/>
          <w:szCs w:val="32"/>
        </w:rPr>
        <w:t>Озеро Соленая подкова</w:t>
      </w:r>
    </w:p>
    <w:p w:rsidR="00A4083E" w:rsidRPr="009C5A56" w:rsidRDefault="00A4083E" w:rsidP="00A4083E">
      <w:pPr>
        <w:jc w:val="both"/>
        <w:rPr>
          <w:sz w:val="24"/>
          <w:szCs w:val="24"/>
        </w:rPr>
      </w:pPr>
      <w:r w:rsidRPr="009C5A56">
        <w:rPr>
          <w:sz w:val="24"/>
          <w:szCs w:val="24"/>
        </w:rPr>
        <w:t xml:space="preserve">Своеобразное лечебное место находится в нашем районе по пути в поселок им. Крупской. Это озеро, занимающее 6,8494 га земли, в виде подковы. Со всех сторон оно заросло камышом, где обитают дикие утки, ужи, лягушки и другие пресноводные. Озеро ранее было известно тем, что с его дна добывали лечебную грязь и ил для лечения. Но после </w:t>
      </w:r>
      <w:r w:rsidRPr="009C5A56">
        <w:rPr>
          <w:sz w:val="24"/>
          <w:szCs w:val="24"/>
        </w:rPr>
        <w:lastRenderedPageBreak/>
        <w:t>проведенных мелиоративных работ озеро было подтоплено и интенсивно промыто, после чего грязи потеряли свое лечебное свойство.   Большое количество живности подтверждает  это. Старожилы тех мест помнят времена, когда в озере не водилось рыбы, земноводных и пресмыкающихся.</w:t>
      </w:r>
    </w:p>
    <w:p w:rsidR="00A4083E" w:rsidRPr="009C5A56" w:rsidRDefault="00A4083E" w:rsidP="00A4083E">
      <w:pPr>
        <w:jc w:val="both"/>
        <w:rPr>
          <w:sz w:val="24"/>
          <w:szCs w:val="24"/>
        </w:rPr>
      </w:pPr>
      <w:r w:rsidRPr="009C5A56">
        <w:rPr>
          <w:sz w:val="24"/>
          <w:szCs w:val="24"/>
        </w:rPr>
        <w:t xml:space="preserve">Много людей еще  приезжает сюда, чтобы поправить своё здоровье. Для этой цели они используют лечебные грязи, которые помогают при лечении болезней опорно-двигательного аппарата и нервной системы, язвы на коже. Но лечебными свойствами грязь обладает не у берега, а донная, в середине озера, где еще продолжается проникновение по трещинам земли сероводорода. Но добыть эту грязь не просто. Вода в озере черная, мутная и на глубине довольно холодная. Дно кажется бездонным, нога погружается в прохладную жижу и накалывается на камыш. В камышах  только слышно писк комаров, которые от дуновения ветра облаком висят над водой, облепляя и лицо и руки. От этого отдых на озере не кажется приятным тем, кому </w:t>
      </w:r>
      <w:proofErr w:type="gramStart"/>
      <w:r w:rsidRPr="009C5A56">
        <w:rPr>
          <w:sz w:val="24"/>
          <w:szCs w:val="24"/>
        </w:rPr>
        <w:t>нет надобности набрать</w:t>
      </w:r>
      <w:proofErr w:type="gramEnd"/>
      <w:r w:rsidRPr="009C5A56">
        <w:rPr>
          <w:sz w:val="24"/>
          <w:szCs w:val="24"/>
        </w:rPr>
        <w:t xml:space="preserve"> для лечения грязь.</w:t>
      </w:r>
    </w:p>
    <w:p w:rsidR="00C356B1" w:rsidRPr="001D16A2" w:rsidRDefault="00C356B1" w:rsidP="00C356B1">
      <w:pPr>
        <w:rPr>
          <w:i/>
          <w:sz w:val="32"/>
          <w:szCs w:val="32"/>
        </w:rPr>
      </w:pPr>
      <w:r w:rsidRPr="001D16A2">
        <w:rPr>
          <w:i/>
          <w:sz w:val="32"/>
          <w:szCs w:val="32"/>
        </w:rPr>
        <w:t xml:space="preserve">Совхозный заповедник. </w:t>
      </w:r>
    </w:p>
    <w:p w:rsidR="00C356B1" w:rsidRPr="00AC1075" w:rsidRDefault="00C356B1" w:rsidP="00C356B1">
      <w:pPr>
        <w:jc w:val="both"/>
        <w:rPr>
          <w:sz w:val="24"/>
          <w:szCs w:val="24"/>
        </w:rPr>
      </w:pPr>
      <w:r w:rsidRPr="00AC1075">
        <w:rPr>
          <w:sz w:val="24"/>
          <w:szCs w:val="24"/>
        </w:rPr>
        <w:t xml:space="preserve">Этот уголок природа щедро одарила – густые заросли чернолесья, зеленым ковром устланные поляны, глубокая тишина вокруг. </w:t>
      </w:r>
    </w:p>
    <w:p w:rsidR="00C356B1" w:rsidRPr="00AC1075" w:rsidRDefault="00C356B1" w:rsidP="00C356B1">
      <w:pPr>
        <w:jc w:val="both"/>
        <w:rPr>
          <w:sz w:val="24"/>
          <w:szCs w:val="24"/>
        </w:rPr>
      </w:pPr>
      <w:r w:rsidRPr="00AC1075">
        <w:rPr>
          <w:sz w:val="24"/>
          <w:szCs w:val="24"/>
        </w:rPr>
        <w:t>Заповедник представлен островом, окруженным рисовыми чеками и каналом. Но чтобы увидеть это чудо, необходимо сначала пройти лес искусственного насаждения, только потом взору открывается гладь молчаливого озера. На берегу, в окружении плакучих ив и вечнозеленых туй высится двухэтажное здание совхозного дома отдыха. Примыкающая к нему территория отведена под заповедник. Он занимает 100 га естественного леса. Под волнистыми кронами акаций, дубов, кленов живут олени, косули, фазаны, несколько семей павлинов, обитает множество кроликов, зайце</w:t>
      </w:r>
      <w:proofErr w:type="gramStart"/>
      <w:r w:rsidRPr="00AC1075">
        <w:rPr>
          <w:sz w:val="24"/>
          <w:szCs w:val="24"/>
        </w:rPr>
        <w:t>в-</w:t>
      </w:r>
      <w:proofErr w:type="gramEnd"/>
      <w:r w:rsidRPr="00AC1075">
        <w:rPr>
          <w:sz w:val="24"/>
          <w:szCs w:val="24"/>
        </w:rPr>
        <w:t xml:space="preserve"> русаков, лис. На опушке леса, в канале, плавают черные лебеди,  в искусственном озере площадью пять гектаров – сазаны, зеркальные карпы</w:t>
      </w:r>
      <w:proofErr w:type="gramStart"/>
      <w:r w:rsidRPr="00AC1075">
        <w:rPr>
          <w:sz w:val="24"/>
          <w:szCs w:val="24"/>
        </w:rPr>
        <w:t>… С</w:t>
      </w:r>
      <w:proofErr w:type="gramEnd"/>
      <w:r w:rsidRPr="00AC1075">
        <w:rPr>
          <w:sz w:val="24"/>
          <w:szCs w:val="24"/>
        </w:rPr>
        <w:t xml:space="preserve">реди животных особой привязанностью к людям отличаются красавцы олени. Стоит только </w:t>
      </w:r>
      <w:proofErr w:type="gramStart"/>
      <w:r w:rsidRPr="00AC1075">
        <w:rPr>
          <w:sz w:val="24"/>
          <w:szCs w:val="24"/>
        </w:rPr>
        <w:t>погромче</w:t>
      </w:r>
      <w:proofErr w:type="gramEnd"/>
      <w:r w:rsidRPr="00AC1075">
        <w:rPr>
          <w:sz w:val="24"/>
          <w:szCs w:val="24"/>
        </w:rPr>
        <w:t xml:space="preserve"> позвать их, как они тут же прибегают,</w:t>
      </w:r>
      <w:r>
        <w:t xml:space="preserve"> </w:t>
      </w:r>
      <w:r w:rsidRPr="00AC1075">
        <w:rPr>
          <w:sz w:val="24"/>
          <w:szCs w:val="24"/>
        </w:rPr>
        <w:t xml:space="preserve">что бы полакомиться хлебом из рук человека. Совхозный заповедник стал не только местом отдыха, но и притягательным уголком живой природы. А за свою необыкновенную форму получил название </w:t>
      </w:r>
      <w:proofErr w:type="spellStart"/>
      <w:r w:rsidRPr="00AC1075">
        <w:rPr>
          <w:sz w:val="24"/>
          <w:szCs w:val="24"/>
        </w:rPr>
        <w:t>Круглик</w:t>
      </w:r>
      <w:proofErr w:type="spellEnd"/>
      <w:r w:rsidRPr="00AC1075">
        <w:rPr>
          <w:sz w:val="24"/>
          <w:szCs w:val="24"/>
        </w:rPr>
        <w:t>.</w:t>
      </w:r>
    </w:p>
    <w:p w:rsidR="00C356B1" w:rsidRPr="0068378D" w:rsidRDefault="00C356B1" w:rsidP="00C356B1">
      <w:pPr>
        <w:rPr>
          <w:i/>
          <w:sz w:val="32"/>
          <w:szCs w:val="32"/>
        </w:rPr>
      </w:pPr>
      <w:r w:rsidRPr="0068378D">
        <w:rPr>
          <w:i/>
          <w:sz w:val="32"/>
          <w:szCs w:val="32"/>
        </w:rPr>
        <w:t>На свидание к лотосу.</w:t>
      </w:r>
    </w:p>
    <w:p w:rsidR="00C356B1" w:rsidRPr="008C2CE5" w:rsidRDefault="00C356B1" w:rsidP="00C356B1">
      <w:pPr>
        <w:jc w:val="both"/>
        <w:rPr>
          <w:sz w:val="24"/>
          <w:szCs w:val="24"/>
        </w:rPr>
      </w:pPr>
      <w:r w:rsidRPr="008C2CE5">
        <w:rPr>
          <w:sz w:val="24"/>
          <w:szCs w:val="24"/>
        </w:rPr>
        <w:t xml:space="preserve">                                    Теперь давайте отправимся на свидание с лотосами. Ведь не зря называют их чудом. В нашем районе два места очарования: старица реки Кубани, близ </w:t>
      </w:r>
      <w:proofErr w:type="spellStart"/>
      <w:r w:rsidRPr="008C2CE5">
        <w:rPr>
          <w:sz w:val="24"/>
          <w:szCs w:val="24"/>
        </w:rPr>
        <w:t>ст</w:t>
      </w:r>
      <w:proofErr w:type="gramStart"/>
      <w:r w:rsidRPr="008C2CE5">
        <w:rPr>
          <w:sz w:val="24"/>
          <w:szCs w:val="24"/>
        </w:rPr>
        <w:t>.М</w:t>
      </w:r>
      <w:proofErr w:type="gramEnd"/>
      <w:r w:rsidRPr="008C2CE5">
        <w:rPr>
          <w:sz w:val="24"/>
          <w:szCs w:val="24"/>
        </w:rPr>
        <w:t>арьянской</w:t>
      </w:r>
      <w:proofErr w:type="spellEnd"/>
      <w:r w:rsidRPr="008C2CE5">
        <w:rPr>
          <w:sz w:val="24"/>
          <w:szCs w:val="24"/>
        </w:rPr>
        <w:t xml:space="preserve">, и старица </w:t>
      </w:r>
      <w:proofErr w:type="spellStart"/>
      <w:r w:rsidRPr="008C2CE5">
        <w:rPr>
          <w:sz w:val="24"/>
          <w:szCs w:val="24"/>
        </w:rPr>
        <w:t>Ангелинского</w:t>
      </w:r>
      <w:proofErr w:type="spellEnd"/>
      <w:r w:rsidRPr="008C2CE5">
        <w:rPr>
          <w:sz w:val="24"/>
          <w:szCs w:val="24"/>
        </w:rPr>
        <w:t xml:space="preserve"> ерика, в </w:t>
      </w:r>
      <w:proofErr w:type="spellStart"/>
      <w:r w:rsidRPr="008C2CE5">
        <w:rPr>
          <w:sz w:val="24"/>
          <w:szCs w:val="24"/>
        </w:rPr>
        <w:t>ст.Старонижестеблиевской</w:t>
      </w:r>
      <w:proofErr w:type="spellEnd"/>
      <w:r w:rsidRPr="008C2CE5">
        <w:rPr>
          <w:sz w:val="24"/>
          <w:szCs w:val="24"/>
        </w:rPr>
        <w:t>.</w:t>
      </w:r>
    </w:p>
    <w:p w:rsidR="00C356B1" w:rsidRPr="008C2CE5" w:rsidRDefault="00C356B1" w:rsidP="00C356B1">
      <w:pPr>
        <w:jc w:val="both"/>
        <w:rPr>
          <w:sz w:val="24"/>
          <w:szCs w:val="24"/>
        </w:rPr>
      </w:pPr>
      <w:r w:rsidRPr="008C2CE5">
        <w:rPr>
          <w:sz w:val="24"/>
          <w:szCs w:val="24"/>
        </w:rPr>
        <w:t xml:space="preserve"> Недалеко от </w:t>
      </w:r>
      <w:proofErr w:type="spellStart"/>
      <w:r w:rsidRPr="008C2CE5">
        <w:rPr>
          <w:sz w:val="24"/>
          <w:szCs w:val="24"/>
        </w:rPr>
        <w:t>ст</w:t>
      </w:r>
      <w:proofErr w:type="gramStart"/>
      <w:r w:rsidRPr="008C2CE5">
        <w:rPr>
          <w:sz w:val="24"/>
          <w:szCs w:val="24"/>
        </w:rPr>
        <w:t>.М</w:t>
      </w:r>
      <w:proofErr w:type="gramEnd"/>
      <w:r w:rsidRPr="008C2CE5">
        <w:rPr>
          <w:sz w:val="24"/>
          <w:szCs w:val="24"/>
        </w:rPr>
        <w:t>арьянской</w:t>
      </w:r>
      <w:proofErr w:type="spellEnd"/>
      <w:r w:rsidRPr="008C2CE5">
        <w:rPr>
          <w:sz w:val="24"/>
          <w:szCs w:val="24"/>
        </w:rPr>
        <w:t xml:space="preserve">, на правом берегу реки Кубани есть небольшое озеро, по краям заросшее  камышами и вербами. Это место в недавнем прошлом было руслом реки. В озере-старице много кубанской рыбы: лещ, сазан, окунь, карп, красноперка. </w:t>
      </w:r>
      <w:r w:rsidRPr="008C2CE5">
        <w:rPr>
          <w:sz w:val="24"/>
          <w:szCs w:val="24"/>
        </w:rPr>
        <w:lastRenderedPageBreak/>
        <w:t xml:space="preserve">Посещают его и живут в нем целое лето лебеди, дикие утки, серые гуси. В камышах строят свои хатки </w:t>
      </w:r>
      <w:proofErr w:type="gramStart"/>
      <w:r w:rsidRPr="008C2CE5">
        <w:rPr>
          <w:sz w:val="24"/>
          <w:szCs w:val="24"/>
        </w:rPr>
        <w:t>ондатры</w:t>
      </w:r>
      <w:proofErr w:type="gramEnd"/>
      <w:r w:rsidRPr="008C2CE5">
        <w:rPr>
          <w:sz w:val="24"/>
          <w:szCs w:val="24"/>
        </w:rPr>
        <w:t xml:space="preserve"> и прячется выпь. А над водой весело и красиво летают ласточки. </w:t>
      </w:r>
    </w:p>
    <w:p w:rsidR="00C356B1" w:rsidRPr="008C2CE5" w:rsidRDefault="00C356B1" w:rsidP="00C356B1">
      <w:pPr>
        <w:jc w:val="both"/>
        <w:rPr>
          <w:sz w:val="24"/>
          <w:szCs w:val="24"/>
        </w:rPr>
      </w:pPr>
      <w:r w:rsidRPr="008C2CE5">
        <w:rPr>
          <w:sz w:val="24"/>
          <w:szCs w:val="24"/>
        </w:rPr>
        <w:t xml:space="preserve">Жители называют этот участок «Волчьи зубы» за его необычную форму. С высоты птичьего полета озеро напоминает клык волка. Цветок индийского лотоса был посажен в водоем работником </w:t>
      </w:r>
      <w:proofErr w:type="spellStart"/>
      <w:r w:rsidRPr="008C2CE5">
        <w:rPr>
          <w:sz w:val="24"/>
          <w:szCs w:val="24"/>
        </w:rPr>
        <w:t>Марьянского</w:t>
      </w:r>
      <w:proofErr w:type="spellEnd"/>
      <w:r w:rsidRPr="008C2CE5">
        <w:rPr>
          <w:sz w:val="24"/>
          <w:szCs w:val="24"/>
        </w:rPr>
        <w:t xml:space="preserve"> лесного хозяйства. А через три года появились новые побеги с бутонами. Лотос сразу же признали «своим». </w:t>
      </w:r>
    </w:p>
    <w:p w:rsidR="00C356B1" w:rsidRPr="0083268A" w:rsidRDefault="00C356B1" w:rsidP="00C356B1">
      <w:pPr>
        <w:rPr>
          <w:sz w:val="24"/>
          <w:szCs w:val="24"/>
        </w:rPr>
      </w:pPr>
      <w:r>
        <w:t xml:space="preserve">  Ц</w:t>
      </w:r>
      <w:r w:rsidRPr="0083268A">
        <w:rPr>
          <w:sz w:val="24"/>
          <w:szCs w:val="24"/>
        </w:rPr>
        <w:t>ветущую плантацию посещают молодожены, родители с детьми. А про туристов и говорить нечего! Каждый стремиться побывать на озере, сфотографировать громадные экзотические цветы. Для лучшего просмотра соорудили специальный мостик, ступая на который, мы видим сказочную картину: в  озере вода  тихая, прозрачная, а вокруг расстилаются огромные  изумрудные листья, между которыми возвышаются на прочных  стеблях крупные</w:t>
      </w:r>
      <w:proofErr w:type="gramStart"/>
      <w:r w:rsidRPr="0083268A">
        <w:rPr>
          <w:sz w:val="24"/>
          <w:szCs w:val="24"/>
        </w:rPr>
        <w:t xml:space="preserve"> ,</w:t>
      </w:r>
      <w:proofErr w:type="gramEnd"/>
      <w:r w:rsidRPr="0083268A">
        <w:rPr>
          <w:sz w:val="24"/>
          <w:szCs w:val="24"/>
        </w:rPr>
        <w:t xml:space="preserve"> пухлые бутоны-великаны, напоминающие маки перед цветением. В лучах летнего солнца, как яркие факелы, пылают большие красно- розовые цветы удивительной красоты.  На листьях – зонтах, на разноцветных бутонах алмазами переливаются брызги воды,  в них, </w:t>
      </w:r>
      <w:proofErr w:type="gramStart"/>
      <w:r w:rsidRPr="0083268A">
        <w:rPr>
          <w:sz w:val="24"/>
          <w:szCs w:val="24"/>
        </w:rPr>
        <w:t>отражаясь</w:t>
      </w:r>
      <w:proofErr w:type="gramEnd"/>
      <w:r w:rsidRPr="0083268A">
        <w:rPr>
          <w:sz w:val="24"/>
          <w:szCs w:val="24"/>
        </w:rPr>
        <w:t xml:space="preserve"> играют краски лета. В старину, цветок лотоса считался олицетворением молодости и красоты. На своей родине, в Индии, он почитался </w:t>
      </w:r>
      <w:proofErr w:type="gramStart"/>
      <w:r w:rsidRPr="0083268A">
        <w:rPr>
          <w:sz w:val="24"/>
          <w:szCs w:val="24"/>
        </w:rPr>
        <w:t>священным</w:t>
      </w:r>
      <w:proofErr w:type="gramEnd"/>
      <w:r w:rsidRPr="0083268A">
        <w:rPr>
          <w:sz w:val="24"/>
          <w:szCs w:val="24"/>
        </w:rPr>
        <w:t>. Красоту его воспевали поэты и художники многих стран. Лотос с глубокой древности известен как пищевое и лекарственное растение. И сейчас из лотоса изготавливают целый ряд лекарств. Долго можно любоваться необыкновенным зрелищем. Каждый цветок живет три дня, затем распускается другой, третий… Период цветения лотоса длится около двух месяцев. Осенью растение отцветает, оставляя посетителям незабываемые впечатления.</w:t>
      </w:r>
    </w:p>
    <w:p w:rsidR="00C356B1" w:rsidRPr="0083268A" w:rsidRDefault="00C356B1" w:rsidP="00C356B1">
      <w:pPr>
        <w:jc w:val="both"/>
        <w:rPr>
          <w:sz w:val="24"/>
          <w:szCs w:val="24"/>
        </w:rPr>
      </w:pPr>
      <w:r w:rsidRPr="0083268A">
        <w:rPr>
          <w:sz w:val="24"/>
          <w:szCs w:val="24"/>
        </w:rPr>
        <w:t>Оригинально обустроили это место отдыха. Местное казачество на пожертвования и деньги спонсоров в 1996 году возвело небольшую часовню на берегу озера.</w:t>
      </w:r>
    </w:p>
    <w:p w:rsidR="00A4083E" w:rsidRDefault="00A4083E" w:rsidP="00AE611A">
      <w:pPr>
        <w:jc w:val="both"/>
        <w:rPr>
          <w:sz w:val="24"/>
          <w:szCs w:val="24"/>
        </w:rPr>
      </w:pPr>
    </w:p>
    <w:p w:rsidR="00C11BFF" w:rsidRPr="003E08E4" w:rsidRDefault="00C11BFF" w:rsidP="00C11BFF">
      <w:pPr>
        <w:rPr>
          <w:i/>
          <w:sz w:val="32"/>
          <w:szCs w:val="32"/>
        </w:rPr>
      </w:pPr>
      <w:r w:rsidRPr="003E08E4">
        <w:rPr>
          <w:i/>
          <w:sz w:val="32"/>
          <w:szCs w:val="32"/>
        </w:rPr>
        <w:t xml:space="preserve">Золотоордынский город  ШАКРАК. </w:t>
      </w:r>
    </w:p>
    <w:p w:rsidR="00C11BFF" w:rsidRDefault="00C11BFF" w:rsidP="00C11BFF">
      <w:pPr>
        <w:jc w:val="both"/>
        <w:rPr>
          <w:sz w:val="24"/>
          <w:szCs w:val="24"/>
        </w:rPr>
      </w:pPr>
      <w:r w:rsidRPr="003A06DD">
        <w:rPr>
          <w:sz w:val="24"/>
          <w:szCs w:val="24"/>
        </w:rPr>
        <w:t>Ивановская земля богата на археологические находки. В более нижних слоях почвы находили античные монет</w:t>
      </w:r>
      <w:proofErr w:type="gramStart"/>
      <w:r w:rsidRPr="003A06DD">
        <w:rPr>
          <w:sz w:val="24"/>
          <w:szCs w:val="24"/>
        </w:rPr>
        <w:t>ы(</w:t>
      </w:r>
      <w:proofErr w:type="gramEnd"/>
      <w:r w:rsidRPr="003A06DD">
        <w:rPr>
          <w:sz w:val="24"/>
          <w:szCs w:val="24"/>
        </w:rPr>
        <w:t xml:space="preserve"> это 3 век до н.э.). В Краснодарском художественном музее </w:t>
      </w:r>
      <w:proofErr w:type="spellStart"/>
      <w:r w:rsidRPr="003A06DD">
        <w:rPr>
          <w:sz w:val="24"/>
          <w:szCs w:val="24"/>
        </w:rPr>
        <w:t>им</w:t>
      </w:r>
      <w:proofErr w:type="gramStart"/>
      <w:r w:rsidRPr="003A06DD">
        <w:rPr>
          <w:sz w:val="24"/>
          <w:szCs w:val="24"/>
        </w:rPr>
        <w:t>.Ф</w:t>
      </w:r>
      <w:proofErr w:type="gramEnd"/>
      <w:r w:rsidRPr="003A06DD">
        <w:rPr>
          <w:sz w:val="24"/>
          <w:szCs w:val="24"/>
        </w:rPr>
        <w:t>елицина</w:t>
      </w:r>
      <w:proofErr w:type="spellEnd"/>
      <w:r w:rsidRPr="003A06DD">
        <w:rPr>
          <w:sz w:val="24"/>
          <w:szCs w:val="24"/>
        </w:rPr>
        <w:t xml:space="preserve"> хранится средневековая амфора, найденная в окрестностях станицы. Вновь много раскопок в окрестностях станицы началось вестись с прошлого года. На заброшенном поле археологи надеялись раскопать небольшой средневековый поселок, но находки свидетельствуют  - здесь был огромный город, предположительно </w:t>
      </w:r>
      <w:proofErr w:type="gramStart"/>
      <w:r w:rsidRPr="003A06DD">
        <w:rPr>
          <w:sz w:val="24"/>
          <w:szCs w:val="24"/>
        </w:rPr>
        <w:t>–</w:t>
      </w:r>
      <w:proofErr w:type="spellStart"/>
      <w:r w:rsidRPr="003A06DD">
        <w:rPr>
          <w:sz w:val="24"/>
          <w:szCs w:val="24"/>
        </w:rPr>
        <w:t>Ш</w:t>
      </w:r>
      <w:proofErr w:type="gramEnd"/>
      <w:r w:rsidRPr="003A06DD">
        <w:rPr>
          <w:sz w:val="24"/>
          <w:szCs w:val="24"/>
        </w:rPr>
        <w:t>акрак</w:t>
      </w:r>
      <w:proofErr w:type="spellEnd"/>
      <w:r w:rsidRPr="003A06DD">
        <w:rPr>
          <w:sz w:val="24"/>
          <w:szCs w:val="24"/>
        </w:rPr>
        <w:t xml:space="preserve">.  Курганы, по мнению археологов, скрывают остатки древнего города времен Золотой Орды. Это один из крупнейших городов того времени, поселение датируется 13-14 веками. Это был крупный торговый центр на пути из Тамани в Азов, в котором проживали 10-15 тысяч жителей. В тринадцатом веке с ним не сравнилась бы Москва. «Для тех времен – это очень большой город. Тут была развита торговля и различные ремесла, мы также нашли следы металлургического производства, вероятно, здесь также обрабатывали драгоценные металлы» - по словам руководителя работавшей экспедиции </w:t>
      </w:r>
      <w:r w:rsidRPr="003A06DD">
        <w:rPr>
          <w:sz w:val="24"/>
          <w:szCs w:val="24"/>
        </w:rPr>
        <w:lastRenderedPageBreak/>
        <w:t>НИИ культурного и природного наследия им</w:t>
      </w:r>
      <w:proofErr w:type="gramStart"/>
      <w:r w:rsidRPr="003A06DD">
        <w:rPr>
          <w:sz w:val="24"/>
          <w:szCs w:val="24"/>
        </w:rPr>
        <w:t>.Л</w:t>
      </w:r>
      <w:proofErr w:type="gramEnd"/>
      <w:r w:rsidRPr="003A06DD">
        <w:rPr>
          <w:sz w:val="24"/>
          <w:szCs w:val="24"/>
        </w:rPr>
        <w:t xml:space="preserve">ихачева, кандидата исторических наук И.В.Волкова. Так же осенью нашли и останки здания мусульманской мечети, которая означала центр города. По словам археолога, внешняя стена мечети была толщиной больше метра. Предполагается, что внутри находилась «база колонн зрительного зала, снаружи – база колонн внешней галереи, вдоль стен – навес, под которым можно спрятаться от дождя и от солнца. Развалины самой первой в Золотой Орде мечети – это еще одна сенсация. Здание было украшено ярко-синей мозаикой, которую прежде находили только в Западном Иране. Так же нашли сопровождающий культурный слой, но его не так много, так как мусор в мечети не бросали под ноги – это общественное место.  По предварительным версиям археологов, город погиб </w:t>
      </w:r>
      <w:proofErr w:type="gramStart"/>
      <w:r w:rsidRPr="003A06DD">
        <w:rPr>
          <w:sz w:val="24"/>
          <w:szCs w:val="24"/>
        </w:rPr>
        <w:t>из</w:t>
      </w:r>
      <w:proofErr w:type="gramEnd"/>
      <w:r w:rsidRPr="003A06DD">
        <w:rPr>
          <w:sz w:val="24"/>
          <w:szCs w:val="24"/>
        </w:rPr>
        <w:t xml:space="preserve"> – </w:t>
      </w:r>
      <w:proofErr w:type="gramStart"/>
      <w:r w:rsidRPr="003A06DD">
        <w:rPr>
          <w:sz w:val="24"/>
          <w:szCs w:val="24"/>
        </w:rPr>
        <w:t>за</w:t>
      </w:r>
      <w:proofErr w:type="gramEnd"/>
      <w:r w:rsidRPr="003A06DD">
        <w:rPr>
          <w:sz w:val="24"/>
          <w:szCs w:val="24"/>
        </w:rPr>
        <w:t xml:space="preserve">  пожара в 60 – </w:t>
      </w:r>
      <w:proofErr w:type="spellStart"/>
      <w:r w:rsidRPr="003A06DD">
        <w:rPr>
          <w:sz w:val="24"/>
          <w:szCs w:val="24"/>
        </w:rPr>
        <w:t>х</w:t>
      </w:r>
      <w:proofErr w:type="spellEnd"/>
      <w:r w:rsidRPr="003A06DD">
        <w:rPr>
          <w:sz w:val="24"/>
          <w:szCs w:val="24"/>
        </w:rPr>
        <w:t xml:space="preserve"> годах 14 века во время гражданской войны в Золотой Орде. От построек мало что осталось. К тому же казаки, которые осваивали эти земли, разобрали дома по кирпичам и использовали их для строительства собственного жилья. Причины гибели города </w:t>
      </w:r>
      <w:proofErr w:type="spellStart"/>
      <w:r w:rsidRPr="003A06DD">
        <w:rPr>
          <w:sz w:val="24"/>
          <w:szCs w:val="24"/>
        </w:rPr>
        <w:t>Шакрак</w:t>
      </w:r>
      <w:proofErr w:type="spellEnd"/>
      <w:r w:rsidRPr="003A06DD">
        <w:rPr>
          <w:sz w:val="24"/>
          <w:szCs w:val="24"/>
        </w:rPr>
        <w:t xml:space="preserve"> еще предстоит узнать.</w:t>
      </w:r>
    </w:p>
    <w:p w:rsidR="00AE611A" w:rsidRPr="007D6561" w:rsidRDefault="001C4ED1" w:rsidP="00AE611A">
      <w:pPr>
        <w:rPr>
          <w:i/>
          <w:sz w:val="32"/>
          <w:szCs w:val="32"/>
        </w:rPr>
      </w:pPr>
      <w:r>
        <w:t xml:space="preserve">         </w:t>
      </w:r>
      <w:r w:rsidR="00AE611A">
        <w:t xml:space="preserve">                  </w:t>
      </w:r>
      <w:r w:rsidR="00AE611A" w:rsidRPr="007D6561">
        <w:rPr>
          <w:i/>
          <w:sz w:val="32"/>
          <w:szCs w:val="32"/>
        </w:rPr>
        <w:t>Население.</w:t>
      </w:r>
    </w:p>
    <w:p w:rsidR="00AE611A" w:rsidRDefault="00AE611A" w:rsidP="00AE611A">
      <w:pPr>
        <w:jc w:val="both"/>
        <w:rPr>
          <w:sz w:val="24"/>
          <w:szCs w:val="24"/>
        </w:rPr>
      </w:pPr>
      <w:r w:rsidRPr="00A87C5C">
        <w:rPr>
          <w:sz w:val="24"/>
          <w:szCs w:val="24"/>
        </w:rPr>
        <w:t xml:space="preserve">               В районе 43 населенных пункта, в том числе 6 крупных станиц. Население составляет 103, 8 тыс. человек. Район является одним из самых густонаселенных. В </w:t>
      </w:r>
      <w:proofErr w:type="gramStart"/>
      <w:r w:rsidRPr="00A87C5C">
        <w:rPr>
          <w:sz w:val="24"/>
          <w:szCs w:val="24"/>
        </w:rPr>
        <w:t>последние</w:t>
      </w:r>
      <w:proofErr w:type="gramEnd"/>
      <w:r w:rsidRPr="00A87C5C">
        <w:rPr>
          <w:sz w:val="24"/>
          <w:szCs w:val="24"/>
        </w:rPr>
        <w:t xml:space="preserve"> 2-3 года в районе, как и по всей стране, повысилась рождаемость. Этнический состав разнообразен и постоянно меняется.</w:t>
      </w:r>
    </w:p>
    <w:p w:rsidR="00C00C52" w:rsidRDefault="005350A2" w:rsidP="00AE611A">
      <w:pPr>
        <w:jc w:val="both"/>
        <w:rPr>
          <w:sz w:val="24"/>
          <w:szCs w:val="24"/>
        </w:rPr>
      </w:pPr>
      <w:r>
        <w:rPr>
          <w:sz w:val="24"/>
          <w:szCs w:val="24"/>
        </w:rPr>
        <w:t xml:space="preserve">Учитель: </w:t>
      </w:r>
      <w:r w:rsidR="00C00C52">
        <w:rPr>
          <w:sz w:val="24"/>
          <w:szCs w:val="24"/>
        </w:rPr>
        <w:t xml:space="preserve">В этом, 2013 году исполнилось 220 лет со дня освоения </w:t>
      </w:r>
      <w:proofErr w:type="spellStart"/>
      <w:r w:rsidR="00C00C52">
        <w:rPr>
          <w:sz w:val="24"/>
          <w:szCs w:val="24"/>
        </w:rPr>
        <w:t>г</w:t>
      </w:r>
      <w:proofErr w:type="gramStart"/>
      <w:r w:rsidR="00C00C52">
        <w:rPr>
          <w:sz w:val="24"/>
          <w:szCs w:val="24"/>
        </w:rPr>
        <w:t>.Е</w:t>
      </w:r>
      <w:proofErr w:type="gramEnd"/>
      <w:r w:rsidR="00C00C52">
        <w:rPr>
          <w:sz w:val="24"/>
          <w:szCs w:val="24"/>
        </w:rPr>
        <w:t>катеринодара</w:t>
      </w:r>
      <w:proofErr w:type="spellEnd"/>
      <w:r w:rsidR="00C00C52">
        <w:rPr>
          <w:sz w:val="24"/>
          <w:szCs w:val="24"/>
        </w:rPr>
        <w:t>, а значит юбилейная дата приближается  и к Красноармейскому району. Давайте вспомним основные события 220-летней давности, как осваивали эти земли казаки.</w:t>
      </w:r>
    </w:p>
    <w:p w:rsidR="00C00C52" w:rsidRDefault="00C00C52" w:rsidP="00AE611A">
      <w:pPr>
        <w:jc w:val="both"/>
        <w:rPr>
          <w:sz w:val="24"/>
          <w:szCs w:val="24"/>
        </w:rPr>
      </w:pPr>
      <w:proofErr w:type="gramStart"/>
      <w:r>
        <w:rPr>
          <w:sz w:val="24"/>
          <w:szCs w:val="24"/>
        </w:rPr>
        <w:t>Переселение запорожцев на Кубань заняло 1792-1793 гг.  Уклад жизни в Запорожской Сечи они перенесли на новую Родину.</w:t>
      </w:r>
      <w:proofErr w:type="gramEnd"/>
      <w:r>
        <w:rPr>
          <w:sz w:val="24"/>
          <w:szCs w:val="24"/>
        </w:rPr>
        <w:t xml:space="preserve"> Весной 1793 года казаки начинают укреплять кордонами границу Кубани и строить курени. В центре куреня располагался майдан (площадь), на котором решались важнейшие вопросы. На майдане возводилась церковь. Вокруг куреня вырывался ров, насыпался вал. У въезда сооружались крепкие ворота. Обязательным атрибутом куреня была сторожевая вышка</w:t>
      </w:r>
      <w:r w:rsidR="00B1549B">
        <w:rPr>
          <w:sz w:val="24"/>
          <w:szCs w:val="24"/>
        </w:rPr>
        <w:t xml:space="preserve">. Вновь основанные поселения сохранили </w:t>
      </w:r>
      <w:proofErr w:type="spellStart"/>
      <w:r w:rsidR="00B1549B">
        <w:rPr>
          <w:sz w:val="24"/>
          <w:szCs w:val="24"/>
        </w:rPr>
        <w:t>сечевые</w:t>
      </w:r>
      <w:proofErr w:type="spellEnd"/>
      <w:r w:rsidR="00B1549B">
        <w:rPr>
          <w:sz w:val="24"/>
          <w:szCs w:val="24"/>
        </w:rPr>
        <w:t xml:space="preserve"> названия 38 запорожских куреней. Были среди них и курени Полтавский, Ивановский, </w:t>
      </w:r>
      <w:proofErr w:type="spellStart"/>
      <w:r w:rsidR="00B1549B">
        <w:rPr>
          <w:sz w:val="24"/>
          <w:szCs w:val="24"/>
        </w:rPr>
        <w:t>Джерелиевский</w:t>
      </w:r>
      <w:proofErr w:type="spellEnd"/>
      <w:r w:rsidR="00B1549B">
        <w:rPr>
          <w:sz w:val="24"/>
          <w:szCs w:val="24"/>
        </w:rPr>
        <w:t xml:space="preserve">, </w:t>
      </w:r>
      <w:proofErr w:type="spellStart"/>
      <w:r w:rsidR="00B1549B">
        <w:rPr>
          <w:sz w:val="24"/>
          <w:szCs w:val="24"/>
        </w:rPr>
        <w:t>Нижестеблиевский</w:t>
      </w:r>
      <w:proofErr w:type="spellEnd"/>
      <w:r w:rsidR="00B1549B">
        <w:rPr>
          <w:sz w:val="24"/>
          <w:szCs w:val="24"/>
        </w:rPr>
        <w:t>, которые вели свою историю с конца 16 века!</w:t>
      </w:r>
    </w:p>
    <w:p w:rsidR="00B1549B" w:rsidRDefault="00B1549B" w:rsidP="00AE611A">
      <w:pPr>
        <w:jc w:val="both"/>
        <w:rPr>
          <w:sz w:val="24"/>
          <w:szCs w:val="24"/>
        </w:rPr>
      </w:pPr>
      <w:r>
        <w:rPr>
          <w:sz w:val="24"/>
          <w:szCs w:val="24"/>
        </w:rPr>
        <w:t xml:space="preserve">В марте 1794 года был составлен список тех, кто прибыл на Кубань в составе Полтавского куреня. В нем насчитывалось 70 семейств и неженатые казаки. Всего 298 мужчин и 162 женщины. Главными занятиями </w:t>
      </w:r>
      <w:proofErr w:type="gramStart"/>
      <w:r>
        <w:rPr>
          <w:sz w:val="24"/>
          <w:szCs w:val="24"/>
        </w:rPr>
        <w:t>в первые</w:t>
      </w:r>
      <w:proofErr w:type="gramEnd"/>
      <w:r>
        <w:rPr>
          <w:sz w:val="24"/>
          <w:szCs w:val="24"/>
        </w:rPr>
        <w:t xml:space="preserve"> годы было скотоводство, рыбная ловля, охота, различные ремесла. Казаки Полтавского куреня занимались добычей соли на </w:t>
      </w:r>
      <w:proofErr w:type="spellStart"/>
      <w:r>
        <w:rPr>
          <w:sz w:val="24"/>
          <w:szCs w:val="24"/>
        </w:rPr>
        <w:t>Кирпильских</w:t>
      </w:r>
      <w:proofErr w:type="spellEnd"/>
      <w:r>
        <w:rPr>
          <w:sz w:val="24"/>
          <w:szCs w:val="24"/>
        </w:rPr>
        <w:t xml:space="preserve"> озерах не только для внутренних нужд, но и для торговли с горцами. Первые переселенцы пережили немало трудностей. Из-за заболоченности и близких грунтовых вод, землянки вырыть было невозможно. Поэтому строили примитивные жилища.</w:t>
      </w:r>
    </w:p>
    <w:p w:rsidR="00D91024" w:rsidRDefault="00D91024" w:rsidP="00AE611A">
      <w:pPr>
        <w:jc w:val="both"/>
        <w:rPr>
          <w:sz w:val="24"/>
          <w:szCs w:val="24"/>
        </w:rPr>
      </w:pPr>
    </w:p>
    <w:p w:rsidR="00D91024" w:rsidRDefault="00D91024" w:rsidP="00AE611A">
      <w:pPr>
        <w:jc w:val="both"/>
        <w:rPr>
          <w:sz w:val="24"/>
          <w:szCs w:val="24"/>
        </w:rPr>
      </w:pPr>
      <w:r>
        <w:rPr>
          <w:sz w:val="24"/>
          <w:szCs w:val="24"/>
        </w:rPr>
        <w:lastRenderedPageBreak/>
        <w:t>Ратная доблесть.</w:t>
      </w:r>
    </w:p>
    <w:p w:rsidR="00CC6DB1" w:rsidRPr="00631470" w:rsidRDefault="00D91024" w:rsidP="00631470">
      <w:pPr>
        <w:pStyle w:val="a3"/>
        <w:numPr>
          <w:ilvl w:val="0"/>
          <w:numId w:val="2"/>
        </w:numPr>
        <w:jc w:val="both"/>
        <w:rPr>
          <w:sz w:val="24"/>
          <w:szCs w:val="24"/>
        </w:rPr>
      </w:pPr>
      <w:r w:rsidRPr="00631470">
        <w:rPr>
          <w:sz w:val="24"/>
          <w:szCs w:val="24"/>
        </w:rPr>
        <w:t>Шли годы. Казаки несли государеву службу</w:t>
      </w:r>
      <w:r w:rsidR="00CC6DB1" w:rsidRPr="00631470">
        <w:rPr>
          <w:sz w:val="24"/>
          <w:szCs w:val="24"/>
        </w:rPr>
        <w:t xml:space="preserve">, охраняли границы, в тяжелых условиях постоянных вооруженных конфликтах с горцами осваивали новые земли. Черноморские казаки были непременными участниками большинства войн, которые вела Россия в 19 веке. Берега Протоки помнят события прошлых лет: и набеги тысячного войска горцев, напавших на </w:t>
      </w:r>
      <w:proofErr w:type="spellStart"/>
      <w:r w:rsidR="00CC6DB1" w:rsidRPr="00631470">
        <w:rPr>
          <w:sz w:val="24"/>
          <w:szCs w:val="24"/>
        </w:rPr>
        <w:t>Ольгинский</w:t>
      </w:r>
      <w:proofErr w:type="spellEnd"/>
      <w:r w:rsidR="00CC6DB1" w:rsidRPr="00631470">
        <w:rPr>
          <w:sz w:val="24"/>
          <w:szCs w:val="24"/>
        </w:rPr>
        <w:t xml:space="preserve"> кордон, и кровавые сражения на берегу и слезы матерей, жен и детей погибших, оплакивавших своих родных; и  сидевших в секрете пластунов на одном берегу,  хищные окрики и дым костров горцев на другом. </w:t>
      </w:r>
      <w:proofErr w:type="spellStart"/>
      <w:r w:rsidR="00CC6DB1" w:rsidRPr="00631470">
        <w:rPr>
          <w:sz w:val="24"/>
          <w:szCs w:val="24"/>
        </w:rPr>
        <w:t>Ольгинский</w:t>
      </w:r>
      <w:proofErr w:type="spellEnd"/>
      <w:r w:rsidR="00CC6DB1" w:rsidRPr="00631470">
        <w:rPr>
          <w:sz w:val="24"/>
          <w:szCs w:val="24"/>
        </w:rPr>
        <w:t xml:space="preserve"> кордон входил в состав Черноморской казачьей линии, находился у западной опушки Красного леса. Построен в июне 1794  года на месте бывшего </w:t>
      </w:r>
      <w:proofErr w:type="spellStart"/>
      <w:r w:rsidR="00CC6DB1" w:rsidRPr="00631470">
        <w:rPr>
          <w:sz w:val="24"/>
          <w:szCs w:val="24"/>
        </w:rPr>
        <w:t>фельдшанца</w:t>
      </w:r>
      <w:proofErr w:type="spellEnd"/>
      <w:r w:rsidR="00CC6DB1" w:rsidRPr="00631470">
        <w:rPr>
          <w:sz w:val="24"/>
          <w:szCs w:val="24"/>
        </w:rPr>
        <w:t xml:space="preserve"> Римского (основан в 1778 г  А.В.Суворовым) в составе Кубанской кордонной линии. Вскоре у кордона самовольно поселился </w:t>
      </w:r>
      <w:proofErr w:type="spellStart"/>
      <w:r w:rsidR="00CC6DB1" w:rsidRPr="00631470">
        <w:rPr>
          <w:sz w:val="24"/>
          <w:szCs w:val="24"/>
        </w:rPr>
        <w:t>Ольгинский</w:t>
      </w:r>
      <w:proofErr w:type="spellEnd"/>
      <w:r w:rsidR="00CC6DB1" w:rsidRPr="00631470">
        <w:rPr>
          <w:sz w:val="24"/>
          <w:szCs w:val="24"/>
        </w:rPr>
        <w:t xml:space="preserve"> курень, который и передал ему своё название. 1810 год начался мелкими стычками казаков с горцами. В январе 4 000 горцев напали на </w:t>
      </w:r>
      <w:proofErr w:type="spellStart"/>
      <w:r w:rsidR="00CC6DB1" w:rsidRPr="00631470">
        <w:rPr>
          <w:sz w:val="24"/>
          <w:szCs w:val="24"/>
        </w:rPr>
        <w:t>Ольгинский</w:t>
      </w:r>
      <w:proofErr w:type="spellEnd"/>
      <w:r w:rsidR="00CC6DB1" w:rsidRPr="00631470">
        <w:rPr>
          <w:sz w:val="24"/>
          <w:szCs w:val="24"/>
        </w:rPr>
        <w:t xml:space="preserve"> кордон, где находилось всего 200 казаков под командованием полковника Льва </w:t>
      </w:r>
      <w:proofErr w:type="spellStart"/>
      <w:r w:rsidR="00CC6DB1" w:rsidRPr="00631470">
        <w:rPr>
          <w:sz w:val="24"/>
          <w:szCs w:val="24"/>
        </w:rPr>
        <w:t>Тиховского</w:t>
      </w:r>
      <w:proofErr w:type="spellEnd"/>
      <w:r w:rsidR="00CC6DB1" w:rsidRPr="00631470">
        <w:rPr>
          <w:sz w:val="24"/>
          <w:szCs w:val="24"/>
        </w:rPr>
        <w:t xml:space="preserve">, казаки совершили подвиг – не побоялись вступить в схватку с преобладающим по силе неприятелем. Все геройски погибли. В 1869 году благодаря ходатайству войскового старшины Вареника поставлен скромный памятник – каменный крест, свидетельствующий о знаменитом  геройском подвиге казаков. В годы гражданской войны, советской власти, это место было предано забвению, хотя и находилось на территории кладбища. И только после реабилитации казачества на Кубани здесь возобновились </w:t>
      </w:r>
      <w:proofErr w:type="spellStart"/>
      <w:r w:rsidR="00CC6DB1" w:rsidRPr="00631470">
        <w:rPr>
          <w:sz w:val="24"/>
          <w:szCs w:val="24"/>
        </w:rPr>
        <w:t>Тиховские</w:t>
      </w:r>
      <w:proofErr w:type="spellEnd"/>
      <w:r w:rsidR="00CC6DB1" w:rsidRPr="00631470">
        <w:rPr>
          <w:sz w:val="24"/>
          <w:szCs w:val="24"/>
        </w:rPr>
        <w:t xml:space="preserve"> поминовения. Во второе воскресенье после Пасхи сюда съезжаются представители Казачества края.</w:t>
      </w:r>
    </w:p>
    <w:p w:rsidR="00D91024" w:rsidRDefault="00631470" w:rsidP="00631470">
      <w:pPr>
        <w:pStyle w:val="a3"/>
        <w:numPr>
          <w:ilvl w:val="0"/>
          <w:numId w:val="2"/>
        </w:numPr>
        <w:jc w:val="both"/>
        <w:rPr>
          <w:sz w:val="24"/>
          <w:szCs w:val="24"/>
        </w:rPr>
      </w:pPr>
      <w:r>
        <w:rPr>
          <w:sz w:val="24"/>
          <w:szCs w:val="24"/>
        </w:rPr>
        <w:t xml:space="preserve">Подвиг А.Федоренко, летчика в годы </w:t>
      </w:r>
      <w:proofErr w:type="gramStart"/>
      <w:r>
        <w:rPr>
          <w:sz w:val="24"/>
          <w:szCs w:val="24"/>
        </w:rPr>
        <w:t>ВО</w:t>
      </w:r>
      <w:proofErr w:type="gramEnd"/>
      <w:r>
        <w:rPr>
          <w:sz w:val="24"/>
          <w:szCs w:val="24"/>
        </w:rPr>
        <w:t xml:space="preserve"> войны.</w:t>
      </w:r>
    </w:p>
    <w:p w:rsidR="00631470" w:rsidRDefault="00C11BFF" w:rsidP="00C11BFF">
      <w:pPr>
        <w:pStyle w:val="a3"/>
        <w:numPr>
          <w:ilvl w:val="0"/>
          <w:numId w:val="2"/>
        </w:numPr>
        <w:jc w:val="both"/>
        <w:rPr>
          <w:sz w:val="24"/>
          <w:szCs w:val="24"/>
        </w:rPr>
      </w:pPr>
      <w:r>
        <w:rPr>
          <w:sz w:val="24"/>
          <w:szCs w:val="24"/>
        </w:rPr>
        <w:t>Подвиг участников афганских войн и чеченского конфликта.</w:t>
      </w:r>
    </w:p>
    <w:p w:rsidR="00BF5B66" w:rsidRDefault="00201296" w:rsidP="00BF5B66">
      <w:pPr>
        <w:spacing w:line="240" w:lineRule="auto"/>
        <w:contextualSpacing/>
        <w:jc w:val="both"/>
        <w:rPr>
          <w:rFonts w:ascii="Times New Roman" w:hAnsi="Times New Roman"/>
          <w:i/>
          <w:sz w:val="24"/>
          <w:szCs w:val="24"/>
        </w:rPr>
      </w:pPr>
      <w:r>
        <w:rPr>
          <w:rFonts w:ascii="Times New Roman" w:hAnsi="Times New Roman"/>
          <w:b/>
          <w:i/>
          <w:sz w:val="24"/>
          <w:szCs w:val="24"/>
        </w:rPr>
        <w:t xml:space="preserve">Учитель: </w:t>
      </w:r>
      <w:r w:rsidR="00BF5B66" w:rsidRPr="00962EAB">
        <w:rPr>
          <w:rFonts w:ascii="Times New Roman" w:hAnsi="Times New Roman"/>
          <w:b/>
          <w:i/>
          <w:sz w:val="24"/>
          <w:szCs w:val="24"/>
        </w:rPr>
        <w:t xml:space="preserve">Нам </w:t>
      </w:r>
      <w:proofErr w:type="gramStart"/>
      <w:r w:rsidR="00BF5B66" w:rsidRPr="00962EAB">
        <w:rPr>
          <w:rFonts w:ascii="Times New Roman" w:hAnsi="Times New Roman"/>
          <w:b/>
          <w:i/>
          <w:sz w:val="24"/>
          <w:szCs w:val="24"/>
        </w:rPr>
        <w:t>есть</w:t>
      </w:r>
      <w:proofErr w:type="gramEnd"/>
      <w:r w:rsidR="00BF5B66" w:rsidRPr="00962EAB">
        <w:rPr>
          <w:rFonts w:ascii="Times New Roman" w:hAnsi="Times New Roman"/>
          <w:b/>
          <w:i/>
          <w:sz w:val="24"/>
          <w:szCs w:val="24"/>
        </w:rPr>
        <w:t xml:space="preserve"> кем гордиться</w:t>
      </w:r>
      <w:r w:rsidR="00BF5B66">
        <w:rPr>
          <w:rFonts w:ascii="Times New Roman" w:hAnsi="Times New Roman"/>
          <w:i/>
          <w:sz w:val="24"/>
          <w:szCs w:val="24"/>
        </w:rPr>
        <w:t>. На Кубани</w:t>
      </w:r>
      <w:r>
        <w:rPr>
          <w:rFonts w:ascii="Times New Roman" w:hAnsi="Times New Roman"/>
          <w:i/>
          <w:sz w:val="24"/>
          <w:szCs w:val="24"/>
        </w:rPr>
        <w:t xml:space="preserve">, в нашем районе, </w:t>
      </w:r>
      <w:r w:rsidR="00BF5B66">
        <w:rPr>
          <w:rFonts w:ascii="Times New Roman" w:hAnsi="Times New Roman"/>
          <w:i/>
          <w:sz w:val="24"/>
          <w:szCs w:val="24"/>
        </w:rPr>
        <w:t xml:space="preserve"> есть свои герои и знаменитости. Среди них - герои СССР и России, спортсмены, писатели актеры, музыканты, учителя, да и просто хорошие люди.</w:t>
      </w:r>
    </w:p>
    <w:p w:rsidR="00E23657" w:rsidRDefault="00BF5B66" w:rsidP="00BF5B66">
      <w:pPr>
        <w:spacing w:line="240" w:lineRule="auto"/>
        <w:contextualSpacing/>
        <w:jc w:val="both"/>
        <w:rPr>
          <w:rFonts w:ascii="Times New Roman" w:hAnsi="Times New Roman"/>
          <w:i/>
          <w:sz w:val="24"/>
          <w:szCs w:val="24"/>
        </w:rPr>
      </w:pPr>
      <w:r w:rsidRPr="00111F18">
        <w:rPr>
          <w:rFonts w:ascii="Times New Roman" w:hAnsi="Times New Roman"/>
          <w:sz w:val="24"/>
          <w:szCs w:val="24"/>
        </w:rPr>
        <w:t>Рассказ учителя о некоторых из них:</w:t>
      </w:r>
      <w:r w:rsidR="00201296">
        <w:rPr>
          <w:rFonts w:ascii="Times New Roman" w:hAnsi="Times New Roman"/>
          <w:i/>
          <w:sz w:val="24"/>
          <w:szCs w:val="24"/>
        </w:rPr>
        <w:t xml:space="preserve"> Алексей Исаевич Майстренко</w:t>
      </w:r>
      <w:r>
        <w:rPr>
          <w:rFonts w:ascii="Times New Roman" w:hAnsi="Times New Roman"/>
          <w:i/>
          <w:sz w:val="24"/>
          <w:szCs w:val="24"/>
        </w:rPr>
        <w:t>–</w:t>
      </w:r>
      <w:r w:rsidR="00201296">
        <w:rPr>
          <w:rFonts w:ascii="Times New Roman" w:hAnsi="Times New Roman"/>
          <w:i/>
          <w:sz w:val="24"/>
          <w:szCs w:val="24"/>
        </w:rPr>
        <w:t>председатель совхоза «Красноармейский» в п</w:t>
      </w:r>
      <w:proofErr w:type="gramStart"/>
      <w:r w:rsidR="00201296">
        <w:rPr>
          <w:rFonts w:ascii="Times New Roman" w:hAnsi="Times New Roman"/>
          <w:i/>
          <w:sz w:val="24"/>
          <w:szCs w:val="24"/>
        </w:rPr>
        <w:t>.О</w:t>
      </w:r>
      <w:proofErr w:type="gramEnd"/>
      <w:r w:rsidR="00201296">
        <w:rPr>
          <w:rFonts w:ascii="Times New Roman" w:hAnsi="Times New Roman"/>
          <w:i/>
          <w:sz w:val="24"/>
          <w:szCs w:val="24"/>
        </w:rPr>
        <w:t>ктябрьском</w:t>
      </w:r>
      <w:r>
        <w:rPr>
          <w:rFonts w:ascii="Times New Roman" w:hAnsi="Times New Roman"/>
          <w:i/>
          <w:sz w:val="24"/>
          <w:szCs w:val="24"/>
        </w:rPr>
        <w:t>,</w:t>
      </w:r>
      <w:r w:rsidR="00E23657">
        <w:rPr>
          <w:rFonts w:ascii="Times New Roman" w:hAnsi="Times New Roman"/>
          <w:i/>
          <w:sz w:val="24"/>
          <w:szCs w:val="24"/>
        </w:rPr>
        <w:t xml:space="preserve"> Павел </w:t>
      </w:r>
      <w:proofErr w:type="spellStart"/>
      <w:r w:rsidR="00E23657">
        <w:rPr>
          <w:rFonts w:ascii="Times New Roman" w:hAnsi="Times New Roman"/>
          <w:i/>
          <w:sz w:val="24"/>
          <w:szCs w:val="24"/>
        </w:rPr>
        <w:t>Пантелеймонович</w:t>
      </w:r>
      <w:proofErr w:type="spellEnd"/>
      <w:r w:rsidR="00E23657">
        <w:rPr>
          <w:rFonts w:ascii="Times New Roman" w:hAnsi="Times New Roman"/>
          <w:i/>
          <w:sz w:val="24"/>
          <w:szCs w:val="24"/>
        </w:rPr>
        <w:t xml:space="preserve"> </w:t>
      </w:r>
      <w:proofErr w:type="spellStart"/>
      <w:r w:rsidR="00E23657">
        <w:rPr>
          <w:rFonts w:ascii="Times New Roman" w:hAnsi="Times New Roman"/>
          <w:i/>
          <w:sz w:val="24"/>
          <w:szCs w:val="24"/>
        </w:rPr>
        <w:t>Лукъяненко</w:t>
      </w:r>
      <w:proofErr w:type="spellEnd"/>
      <w:r w:rsidR="00E23657">
        <w:rPr>
          <w:rFonts w:ascii="Times New Roman" w:hAnsi="Times New Roman"/>
          <w:i/>
          <w:sz w:val="24"/>
          <w:szCs w:val="24"/>
        </w:rPr>
        <w:t xml:space="preserve"> – научный деятель, селекционер; </w:t>
      </w:r>
      <w:r>
        <w:rPr>
          <w:rFonts w:ascii="Times New Roman" w:hAnsi="Times New Roman"/>
          <w:i/>
          <w:sz w:val="24"/>
          <w:szCs w:val="24"/>
        </w:rPr>
        <w:t xml:space="preserve"> </w:t>
      </w:r>
      <w:r w:rsidR="00201296">
        <w:rPr>
          <w:rFonts w:ascii="Times New Roman" w:hAnsi="Times New Roman"/>
          <w:i/>
          <w:sz w:val="24"/>
          <w:szCs w:val="24"/>
        </w:rPr>
        <w:t>А.Федоренко –</w:t>
      </w:r>
      <w:r>
        <w:rPr>
          <w:rFonts w:ascii="Times New Roman" w:hAnsi="Times New Roman"/>
          <w:i/>
          <w:sz w:val="24"/>
          <w:szCs w:val="24"/>
        </w:rPr>
        <w:t xml:space="preserve"> летчик</w:t>
      </w:r>
      <w:r w:rsidR="00201296">
        <w:rPr>
          <w:rFonts w:ascii="Times New Roman" w:hAnsi="Times New Roman"/>
          <w:i/>
          <w:sz w:val="24"/>
          <w:szCs w:val="24"/>
        </w:rPr>
        <w:t>,</w:t>
      </w:r>
      <w:r>
        <w:rPr>
          <w:rFonts w:ascii="Times New Roman" w:hAnsi="Times New Roman"/>
          <w:i/>
          <w:sz w:val="24"/>
          <w:szCs w:val="24"/>
        </w:rPr>
        <w:t xml:space="preserve"> Герой СССР</w:t>
      </w:r>
      <w:r w:rsidR="00E23657">
        <w:rPr>
          <w:rFonts w:ascii="Times New Roman" w:hAnsi="Times New Roman"/>
          <w:i/>
          <w:sz w:val="24"/>
          <w:szCs w:val="24"/>
        </w:rPr>
        <w:t>;</w:t>
      </w:r>
    </w:p>
    <w:p w:rsidR="00BF5B66" w:rsidRDefault="00201296" w:rsidP="00BF5B66">
      <w:pPr>
        <w:spacing w:line="240" w:lineRule="auto"/>
        <w:contextualSpacing/>
        <w:jc w:val="both"/>
        <w:rPr>
          <w:rFonts w:ascii="Times New Roman" w:hAnsi="Times New Roman"/>
          <w:i/>
          <w:sz w:val="24"/>
          <w:szCs w:val="24"/>
        </w:rPr>
      </w:pPr>
      <w:r>
        <w:rPr>
          <w:rFonts w:ascii="Times New Roman" w:hAnsi="Times New Roman"/>
          <w:i/>
          <w:sz w:val="24"/>
          <w:szCs w:val="24"/>
        </w:rPr>
        <w:t xml:space="preserve">А.Ковалев и </w:t>
      </w:r>
      <w:proofErr w:type="spellStart"/>
      <w:r>
        <w:rPr>
          <w:rFonts w:ascii="Times New Roman" w:hAnsi="Times New Roman"/>
          <w:i/>
          <w:sz w:val="24"/>
          <w:szCs w:val="24"/>
        </w:rPr>
        <w:t>Р.Леошко</w:t>
      </w:r>
      <w:proofErr w:type="spellEnd"/>
      <w:r w:rsidR="00BF5B66">
        <w:rPr>
          <w:rFonts w:ascii="Times New Roman" w:hAnsi="Times New Roman"/>
          <w:i/>
          <w:sz w:val="24"/>
          <w:szCs w:val="24"/>
        </w:rPr>
        <w:t xml:space="preserve">– </w:t>
      </w:r>
      <w:proofErr w:type="gramStart"/>
      <w:r w:rsidR="00BF5B66">
        <w:rPr>
          <w:rFonts w:ascii="Times New Roman" w:hAnsi="Times New Roman"/>
          <w:i/>
          <w:sz w:val="24"/>
          <w:szCs w:val="24"/>
        </w:rPr>
        <w:t>Ге</w:t>
      </w:r>
      <w:proofErr w:type="gramEnd"/>
      <w:r w:rsidR="00BF5B66">
        <w:rPr>
          <w:rFonts w:ascii="Times New Roman" w:hAnsi="Times New Roman"/>
          <w:i/>
          <w:sz w:val="24"/>
          <w:szCs w:val="24"/>
        </w:rPr>
        <w:t>рои России</w:t>
      </w:r>
      <w:r w:rsidR="00BF5B66" w:rsidRPr="00111F18">
        <w:rPr>
          <w:rFonts w:ascii="Times New Roman" w:hAnsi="Times New Roman"/>
          <w:i/>
          <w:sz w:val="24"/>
          <w:szCs w:val="24"/>
        </w:rPr>
        <w:t>,</w:t>
      </w:r>
      <w:r>
        <w:rPr>
          <w:rFonts w:ascii="Times New Roman" w:hAnsi="Times New Roman"/>
          <w:i/>
          <w:sz w:val="24"/>
          <w:szCs w:val="24"/>
        </w:rPr>
        <w:t xml:space="preserve"> Григорий Митрофанович </w:t>
      </w:r>
      <w:proofErr w:type="spellStart"/>
      <w:r>
        <w:rPr>
          <w:rFonts w:ascii="Times New Roman" w:hAnsi="Times New Roman"/>
          <w:i/>
          <w:sz w:val="24"/>
          <w:szCs w:val="24"/>
        </w:rPr>
        <w:t>Концевич</w:t>
      </w:r>
      <w:proofErr w:type="spellEnd"/>
      <w:r>
        <w:rPr>
          <w:rFonts w:ascii="Times New Roman" w:hAnsi="Times New Roman"/>
          <w:i/>
          <w:sz w:val="24"/>
          <w:szCs w:val="24"/>
        </w:rPr>
        <w:t xml:space="preserve"> </w:t>
      </w:r>
      <w:r w:rsidR="00BF5B66">
        <w:rPr>
          <w:rFonts w:ascii="Times New Roman" w:hAnsi="Times New Roman"/>
          <w:i/>
          <w:sz w:val="24"/>
          <w:szCs w:val="24"/>
        </w:rPr>
        <w:t>–</w:t>
      </w:r>
      <w:r w:rsidR="00E23657">
        <w:rPr>
          <w:rFonts w:ascii="Times New Roman" w:hAnsi="Times New Roman"/>
          <w:i/>
          <w:sz w:val="24"/>
          <w:szCs w:val="24"/>
        </w:rPr>
        <w:t xml:space="preserve"> композитор, собиратель народных казачьих песен, руководитель музыкального коллектива, </w:t>
      </w:r>
      <w:r w:rsidR="00BF5B66">
        <w:rPr>
          <w:rFonts w:ascii="Times New Roman" w:hAnsi="Times New Roman"/>
          <w:i/>
          <w:sz w:val="24"/>
          <w:szCs w:val="24"/>
        </w:rPr>
        <w:t>деятель Кубани</w:t>
      </w:r>
      <w:r w:rsidR="00E23657">
        <w:rPr>
          <w:rFonts w:ascii="Times New Roman" w:hAnsi="Times New Roman"/>
          <w:i/>
          <w:sz w:val="24"/>
          <w:szCs w:val="24"/>
        </w:rPr>
        <w:t>;</w:t>
      </w:r>
      <w:r w:rsidR="00BF5B66" w:rsidRPr="00111F18">
        <w:rPr>
          <w:rFonts w:ascii="Times New Roman" w:hAnsi="Times New Roman"/>
          <w:i/>
          <w:sz w:val="24"/>
          <w:szCs w:val="24"/>
        </w:rPr>
        <w:t xml:space="preserve">  </w:t>
      </w:r>
      <w:r w:rsidR="00E23657">
        <w:rPr>
          <w:rFonts w:ascii="Times New Roman" w:hAnsi="Times New Roman"/>
          <w:i/>
          <w:sz w:val="24"/>
          <w:szCs w:val="24"/>
        </w:rPr>
        <w:t xml:space="preserve">Иванов И.И. </w:t>
      </w:r>
      <w:r w:rsidR="00BF5B66">
        <w:rPr>
          <w:rFonts w:ascii="Times New Roman" w:hAnsi="Times New Roman"/>
          <w:i/>
          <w:sz w:val="24"/>
          <w:szCs w:val="24"/>
        </w:rPr>
        <w:t>- музыкант, композитор, заслуженный деятель искусств. Оглянитесь вокруг и вы найдете новых героев.</w:t>
      </w:r>
    </w:p>
    <w:p w:rsidR="00BF5B66" w:rsidRDefault="00C356B1" w:rsidP="00BF5B66">
      <w:pPr>
        <w:spacing w:line="240" w:lineRule="auto"/>
        <w:contextualSpacing/>
        <w:jc w:val="both"/>
        <w:rPr>
          <w:i/>
        </w:rPr>
      </w:pPr>
      <w:r w:rsidRPr="00C356B1">
        <w:rPr>
          <w:rFonts w:ascii="Times New Roman" w:hAnsi="Times New Roman"/>
          <w:b/>
          <w:color w:val="FF0000"/>
          <w:sz w:val="24"/>
        </w:rPr>
        <w:t>Задание 3.</w:t>
      </w:r>
      <w:r>
        <w:rPr>
          <w:rFonts w:ascii="Times New Roman" w:hAnsi="Times New Roman"/>
          <w:b/>
          <w:sz w:val="24"/>
        </w:rPr>
        <w:t xml:space="preserve"> </w:t>
      </w:r>
      <w:r w:rsidR="00BF5B66">
        <w:rPr>
          <w:rFonts w:ascii="Times New Roman" w:hAnsi="Times New Roman"/>
          <w:b/>
          <w:sz w:val="24"/>
        </w:rPr>
        <w:t xml:space="preserve"> </w:t>
      </w:r>
      <w:proofErr w:type="gramStart"/>
      <w:r w:rsidR="00BF5B66" w:rsidRPr="00C356B1">
        <w:rPr>
          <w:rFonts w:ascii="Times New Roman" w:hAnsi="Times New Roman"/>
          <w:b/>
          <w:color w:val="FF0000"/>
          <w:sz w:val="24"/>
        </w:rPr>
        <w:t xml:space="preserve">Подумайте, в чем же наша сила, сила нашего народа? </w:t>
      </w:r>
      <w:r w:rsidR="00BF5B66" w:rsidRPr="00C356B1">
        <w:rPr>
          <w:rFonts w:ascii="Times New Roman" w:hAnsi="Times New Roman"/>
          <w:i/>
          <w:color w:val="FF0000"/>
          <w:sz w:val="24"/>
        </w:rPr>
        <w:t>(</w:t>
      </w:r>
      <w:r w:rsidR="00BF5B66" w:rsidRPr="003656E1">
        <w:rPr>
          <w:rFonts w:ascii="Times New Roman" w:hAnsi="Times New Roman"/>
          <w:i/>
          <w:sz w:val="24"/>
        </w:rPr>
        <w:t>в единении, взаимопомощи, сотрудничестве, понимании и уважении друг друга!</w:t>
      </w:r>
      <w:proofErr w:type="gramEnd"/>
      <w:r w:rsidR="003D4150">
        <w:rPr>
          <w:rFonts w:ascii="Times New Roman" w:hAnsi="Times New Roman"/>
          <w:i/>
          <w:sz w:val="24"/>
        </w:rPr>
        <w:t xml:space="preserve"> </w:t>
      </w:r>
      <w:proofErr w:type="gramStart"/>
      <w:r w:rsidR="003D4150">
        <w:rPr>
          <w:rFonts w:ascii="Times New Roman" w:hAnsi="Times New Roman"/>
          <w:i/>
          <w:sz w:val="24"/>
        </w:rPr>
        <w:t>В сильной экономике, грамотных людях</w:t>
      </w:r>
      <w:r w:rsidR="00BF5B66" w:rsidRPr="003656E1">
        <w:rPr>
          <w:rFonts w:ascii="Times New Roman" w:hAnsi="Times New Roman"/>
          <w:i/>
          <w:sz w:val="24"/>
        </w:rPr>
        <w:t>)</w:t>
      </w:r>
      <w:r w:rsidR="00BF5B66" w:rsidRPr="003656E1">
        <w:rPr>
          <w:i/>
        </w:rPr>
        <w:t xml:space="preserve"> </w:t>
      </w:r>
      <w:proofErr w:type="gramEnd"/>
    </w:p>
    <w:p w:rsidR="00BF5B66" w:rsidRPr="00AA76FC" w:rsidRDefault="00BF5B66" w:rsidP="00BF5B66">
      <w:pPr>
        <w:spacing w:line="240" w:lineRule="auto"/>
        <w:contextualSpacing/>
        <w:jc w:val="both"/>
        <w:rPr>
          <w:rFonts w:ascii="Times New Roman" w:hAnsi="Times New Roman"/>
          <w:i/>
          <w:sz w:val="24"/>
        </w:rPr>
      </w:pPr>
      <w:r w:rsidRPr="003656E1">
        <w:rPr>
          <w:rFonts w:ascii="Times New Roman" w:hAnsi="Times New Roman"/>
          <w:b/>
          <w:sz w:val="24"/>
          <w:szCs w:val="24"/>
        </w:rPr>
        <w:t>Учитель</w:t>
      </w:r>
    </w:p>
    <w:p w:rsidR="00BF5B66" w:rsidRDefault="00BF5B66" w:rsidP="00BF5B66">
      <w:pPr>
        <w:spacing w:line="240" w:lineRule="auto"/>
        <w:contextualSpacing/>
        <w:rPr>
          <w:rFonts w:ascii="Times New Roman" w:hAnsi="Times New Roman"/>
          <w:sz w:val="24"/>
          <w:szCs w:val="24"/>
        </w:rPr>
      </w:pPr>
      <w:r>
        <w:rPr>
          <w:rFonts w:ascii="Times New Roman" w:hAnsi="Times New Roman"/>
          <w:sz w:val="24"/>
          <w:szCs w:val="24"/>
        </w:rPr>
        <w:t>Заветный край, завещанный нам свыше</w:t>
      </w:r>
      <w:r w:rsidR="003D4150">
        <w:rPr>
          <w:rFonts w:ascii="Times New Roman" w:hAnsi="Times New Roman"/>
          <w:sz w:val="24"/>
          <w:szCs w:val="24"/>
        </w:rPr>
        <w:t>, мы должны стремиться с</w:t>
      </w:r>
      <w:r w:rsidR="00E12F30">
        <w:rPr>
          <w:rFonts w:ascii="Times New Roman" w:hAnsi="Times New Roman"/>
          <w:sz w:val="24"/>
          <w:szCs w:val="24"/>
        </w:rPr>
        <w:t xml:space="preserve">делать его лучше, еще красивее, еще сильнее. </w:t>
      </w:r>
    </w:p>
    <w:p w:rsidR="00E12F30" w:rsidRDefault="00E12F30" w:rsidP="00BF5B66">
      <w:pPr>
        <w:spacing w:line="240" w:lineRule="auto"/>
        <w:contextualSpacing/>
        <w:rPr>
          <w:rFonts w:ascii="Times New Roman" w:hAnsi="Times New Roman"/>
          <w:sz w:val="24"/>
          <w:szCs w:val="24"/>
        </w:rPr>
      </w:pPr>
      <w:r>
        <w:rPr>
          <w:rFonts w:ascii="Times New Roman" w:hAnsi="Times New Roman"/>
          <w:sz w:val="24"/>
          <w:szCs w:val="24"/>
        </w:rPr>
        <w:t>Учитель: развитие инвестиций в районе.</w:t>
      </w:r>
    </w:p>
    <w:p w:rsidR="00E12F30" w:rsidRDefault="00E12F30" w:rsidP="00BF5B66">
      <w:pPr>
        <w:spacing w:line="240" w:lineRule="auto"/>
        <w:contextualSpacing/>
        <w:rPr>
          <w:rFonts w:ascii="Times New Roman" w:hAnsi="Times New Roman"/>
          <w:sz w:val="24"/>
          <w:szCs w:val="24"/>
        </w:rPr>
      </w:pPr>
      <w:r>
        <w:rPr>
          <w:rFonts w:ascii="Times New Roman" w:hAnsi="Times New Roman"/>
          <w:sz w:val="24"/>
          <w:szCs w:val="24"/>
        </w:rPr>
        <w:t>Назовите промышленные  и агропромышленные объекты на территории нашего района.</w:t>
      </w:r>
    </w:p>
    <w:p w:rsidR="00E12F30" w:rsidRDefault="00E12F30" w:rsidP="00BF5B66">
      <w:pPr>
        <w:spacing w:line="240" w:lineRule="auto"/>
        <w:contextualSpacing/>
        <w:rPr>
          <w:rFonts w:ascii="Times New Roman" w:hAnsi="Times New Roman"/>
          <w:sz w:val="24"/>
          <w:szCs w:val="24"/>
        </w:rPr>
      </w:pPr>
    </w:p>
    <w:p w:rsidR="00E12F30" w:rsidRDefault="00E12F30" w:rsidP="00BF5B66">
      <w:pPr>
        <w:spacing w:line="240" w:lineRule="auto"/>
        <w:contextualSpacing/>
        <w:rPr>
          <w:rFonts w:ascii="Times New Roman" w:hAnsi="Times New Roman"/>
          <w:sz w:val="24"/>
          <w:szCs w:val="24"/>
        </w:rPr>
      </w:pPr>
      <w:r>
        <w:rPr>
          <w:rFonts w:ascii="Times New Roman" w:hAnsi="Times New Roman"/>
          <w:sz w:val="24"/>
          <w:szCs w:val="24"/>
        </w:rPr>
        <w:lastRenderedPageBreak/>
        <w:t>Просмотр видеофильма о перспективах развития района.</w:t>
      </w:r>
    </w:p>
    <w:p w:rsidR="00E12F30" w:rsidRDefault="00E12F30" w:rsidP="00BF5B66">
      <w:pPr>
        <w:spacing w:line="240" w:lineRule="auto"/>
        <w:contextualSpacing/>
        <w:rPr>
          <w:rFonts w:ascii="Times New Roman" w:hAnsi="Times New Roman"/>
          <w:sz w:val="24"/>
          <w:szCs w:val="24"/>
        </w:rPr>
      </w:pPr>
    </w:p>
    <w:p w:rsidR="00BF5B66" w:rsidRPr="0089513F" w:rsidRDefault="00BF5B66" w:rsidP="00BF5B66">
      <w:pPr>
        <w:ind w:left="-567"/>
        <w:rPr>
          <w:rFonts w:ascii="Times New Roman" w:hAnsi="Times New Roman"/>
          <w:sz w:val="24"/>
          <w:szCs w:val="24"/>
        </w:rPr>
      </w:pPr>
      <w:r w:rsidRPr="0089513F">
        <w:rPr>
          <w:rFonts w:ascii="Times New Roman" w:hAnsi="Times New Roman"/>
          <w:sz w:val="24"/>
          <w:szCs w:val="24"/>
        </w:rPr>
        <w:t>Звучит песня</w:t>
      </w:r>
      <w:r w:rsidR="00E95C55">
        <w:rPr>
          <w:rFonts w:ascii="Times New Roman" w:hAnsi="Times New Roman"/>
          <w:sz w:val="24"/>
          <w:szCs w:val="24"/>
        </w:rPr>
        <w:t xml:space="preserve"> </w:t>
      </w:r>
      <w:r w:rsidR="00E95C55">
        <w:t>«Моя Кубань, моя душа».</w:t>
      </w:r>
    </w:p>
    <w:p w:rsidR="00E23657" w:rsidRPr="00C356B1" w:rsidRDefault="00E23657" w:rsidP="00E23657">
      <w:pPr>
        <w:jc w:val="both"/>
        <w:rPr>
          <w:rFonts w:ascii="Times New Roman" w:hAnsi="Times New Roman" w:cs="Times New Roman"/>
          <w:sz w:val="24"/>
          <w:szCs w:val="24"/>
        </w:rPr>
      </w:pPr>
      <w:r w:rsidRPr="00C356B1">
        <w:rPr>
          <w:rFonts w:ascii="Times New Roman" w:hAnsi="Times New Roman" w:cs="Times New Roman"/>
          <w:sz w:val="24"/>
          <w:szCs w:val="24"/>
        </w:rPr>
        <w:t>Наш район красив и знаменит. По его территории можно проложить  интересный маршрут для туристов. Зачем ехать далеко, если местность нашего рай</w:t>
      </w:r>
      <w:r w:rsidR="003D4150" w:rsidRPr="00C356B1">
        <w:rPr>
          <w:rFonts w:ascii="Times New Roman" w:hAnsi="Times New Roman" w:cs="Times New Roman"/>
          <w:sz w:val="24"/>
          <w:szCs w:val="24"/>
        </w:rPr>
        <w:t xml:space="preserve">она богата историческими </w:t>
      </w:r>
      <w:r w:rsidRPr="00C356B1">
        <w:rPr>
          <w:rFonts w:ascii="Times New Roman" w:hAnsi="Times New Roman" w:cs="Times New Roman"/>
          <w:sz w:val="24"/>
          <w:szCs w:val="24"/>
        </w:rPr>
        <w:t xml:space="preserve"> и чудесными местами. </w:t>
      </w:r>
    </w:p>
    <w:p w:rsidR="00E23657" w:rsidRDefault="00E23657" w:rsidP="00E23657"/>
    <w:p w:rsidR="00BF5B66" w:rsidRDefault="00BF5B66"/>
    <w:p w:rsidR="00E405D6" w:rsidRPr="00E405D6" w:rsidRDefault="00E405D6" w:rsidP="00E405D6">
      <w:pPr>
        <w:spacing w:before="100" w:beforeAutospacing="1" w:after="100" w:afterAutospacing="1" w:line="240" w:lineRule="auto"/>
        <w:outlineLvl w:val="2"/>
        <w:rPr>
          <w:rFonts w:ascii="Georgia" w:eastAsia="Times New Roman" w:hAnsi="Georgia" w:cs="Arial"/>
          <w:b/>
          <w:bCs/>
          <w:color w:val="666666"/>
          <w:sz w:val="27"/>
          <w:szCs w:val="27"/>
          <w:lang w:eastAsia="ru-RU"/>
        </w:rPr>
      </w:pPr>
      <w:r w:rsidRPr="00E405D6">
        <w:rPr>
          <w:rFonts w:ascii="Georgia" w:eastAsia="Times New Roman" w:hAnsi="Georgia" w:cs="Arial"/>
          <w:b/>
          <w:bCs/>
          <w:color w:val="666666"/>
          <w:sz w:val="27"/>
          <w:szCs w:val="27"/>
          <w:lang w:eastAsia="ru-RU"/>
        </w:rPr>
        <w:t xml:space="preserve">Майстренко Алексей Исаевич </w:t>
      </w:r>
    </w:p>
    <w:p w:rsidR="00E405D6" w:rsidRPr="00E405D6" w:rsidRDefault="00E405D6" w:rsidP="00E405D6">
      <w:pPr>
        <w:spacing w:after="0" w:line="240" w:lineRule="auto"/>
        <w:rPr>
          <w:rFonts w:ascii="Arial" w:eastAsia="Times New Roman" w:hAnsi="Arial" w:cs="Arial"/>
          <w:color w:val="333333"/>
          <w:sz w:val="20"/>
          <w:szCs w:val="20"/>
          <w:lang w:eastAsia="ru-RU"/>
        </w:rPr>
      </w:pPr>
      <w:r>
        <w:rPr>
          <w:rFonts w:ascii="Arial" w:eastAsia="Times New Roman" w:hAnsi="Arial" w:cs="Arial"/>
          <w:noProof/>
          <w:color w:val="333333"/>
          <w:sz w:val="20"/>
          <w:szCs w:val="20"/>
          <w:lang w:eastAsia="ru-RU"/>
        </w:rPr>
        <w:drawing>
          <wp:inline distT="0" distB="0" distL="0" distR="0">
            <wp:extent cx="1428750" cy="2085975"/>
            <wp:effectExtent l="19050" t="0" r="0" b="0"/>
            <wp:docPr id="1" name="Рисунок 1" descr="http://www.krasnodar.ru/photo/Whoiswho/Maystre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rasnodar.ru/photo/Whoiswho/Maystrenko.jpg"/>
                    <pic:cNvPicPr>
                      <a:picLocks noChangeAspect="1" noChangeArrowheads="1"/>
                    </pic:cNvPicPr>
                  </pic:nvPicPr>
                  <pic:blipFill>
                    <a:blip r:embed="rId5" cstate="print"/>
                    <a:srcRect/>
                    <a:stretch>
                      <a:fillRect/>
                    </a:stretch>
                  </pic:blipFill>
                  <pic:spPr bwMode="auto">
                    <a:xfrm>
                      <a:off x="0" y="0"/>
                      <a:ext cx="1428750" cy="2085975"/>
                    </a:xfrm>
                    <a:prstGeom prst="rect">
                      <a:avLst/>
                    </a:prstGeom>
                    <a:noFill/>
                    <a:ln w="9525">
                      <a:noFill/>
                      <a:miter lim="800000"/>
                      <a:headEnd/>
                      <a:tailEnd/>
                    </a:ln>
                  </pic:spPr>
                </pic:pic>
              </a:graphicData>
            </a:graphic>
          </wp:inline>
        </w:drawing>
      </w:r>
    </w:p>
    <w:p w:rsidR="00E405D6" w:rsidRPr="00E405D6" w:rsidRDefault="00E405D6" w:rsidP="00E405D6">
      <w:pPr>
        <w:spacing w:before="100" w:beforeAutospacing="1" w:after="105" w:line="240" w:lineRule="auto"/>
        <w:rPr>
          <w:rFonts w:ascii="Arial" w:eastAsia="Times New Roman" w:hAnsi="Arial" w:cs="Arial"/>
          <w:color w:val="333333"/>
          <w:sz w:val="20"/>
          <w:szCs w:val="20"/>
          <w:lang w:eastAsia="ru-RU"/>
        </w:rPr>
      </w:pPr>
      <w:r w:rsidRPr="00E405D6">
        <w:rPr>
          <w:rFonts w:ascii="Arial" w:eastAsia="Times New Roman" w:hAnsi="Arial" w:cs="Arial"/>
          <w:color w:val="333333"/>
          <w:sz w:val="20"/>
          <w:szCs w:val="20"/>
          <w:lang w:eastAsia="ru-RU"/>
        </w:rPr>
        <w:t xml:space="preserve">Заслуженный агроном, Герой Социалистического Труда, лауреат Государственной премии СССР, директор </w:t>
      </w:r>
      <w:proofErr w:type="spellStart"/>
      <w:r w:rsidRPr="00E405D6">
        <w:rPr>
          <w:rFonts w:ascii="Arial" w:eastAsia="Times New Roman" w:hAnsi="Arial" w:cs="Arial"/>
          <w:color w:val="333333"/>
          <w:sz w:val="20"/>
          <w:szCs w:val="20"/>
          <w:lang w:eastAsia="ru-RU"/>
        </w:rPr>
        <w:t>госплемзавода</w:t>
      </w:r>
      <w:proofErr w:type="spellEnd"/>
      <w:r w:rsidRPr="00E405D6">
        <w:rPr>
          <w:rFonts w:ascii="Arial" w:eastAsia="Times New Roman" w:hAnsi="Arial" w:cs="Arial"/>
          <w:color w:val="333333"/>
          <w:sz w:val="20"/>
          <w:szCs w:val="20"/>
          <w:lang w:eastAsia="ru-RU"/>
        </w:rPr>
        <w:t xml:space="preserve"> “Красноармейский» Красноармейского района. </w:t>
      </w:r>
      <w:r w:rsidRPr="00E405D6">
        <w:rPr>
          <w:rFonts w:ascii="Arial" w:eastAsia="Times New Roman" w:hAnsi="Arial" w:cs="Arial"/>
          <w:color w:val="333333"/>
          <w:sz w:val="20"/>
          <w:szCs w:val="20"/>
          <w:lang w:eastAsia="ru-RU"/>
        </w:rPr>
        <w:br/>
        <w:t xml:space="preserve">Родился </w:t>
      </w:r>
      <w:proofErr w:type="gramStart"/>
      <w:r w:rsidRPr="00E405D6">
        <w:rPr>
          <w:rFonts w:ascii="Arial" w:eastAsia="Times New Roman" w:hAnsi="Arial" w:cs="Arial"/>
          <w:color w:val="333333"/>
          <w:sz w:val="20"/>
          <w:szCs w:val="20"/>
          <w:lang w:eastAsia="ru-RU"/>
        </w:rPr>
        <w:t>в</w:t>
      </w:r>
      <w:proofErr w:type="gramEnd"/>
      <w:r w:rsidRPr="00E405D6">
        <w:rPr>
          <w:rFonts w:ascii="Arial" w:eastAsia="Times New Roman" w:hAnsi="Arial" w:cs="Arial"/>
          <w:color w:val="333333"/>
          <w:sz w:val="20"/>
          <w:szCs w:val="20"/>
          <w:lang w:eastAsia="ru-RU"/>
        </w:rPr>
        <w:t xml:space="preserve"> с. </w:t>
      </w:r>
      <w:proofErr w:type="spellStart"/>
      <w:r w:rsidRPr="00E405D6">
        <w:rPr>
          <w:rFonts w:ascii="Arial" w:eastAsia="Times New Roman" w:hAnsi="Arial" w:cs="Arial"/>
          <w:color w:val="333333"/>
          <w:sz w:val="20"/>
          <w:szCs w:val="20"/>
          <w:lang w:eastAsia="ru-RU"/>
        </w:rPr>
        <w:t>Ново-Александровка</w:t>
      </w:r>
      <w:proofErr w:type="spellEnd"/>
      <w:r w:rsidRPr="00E405D6">
        <w:rPr>
          <w:rFonts w:ascii="Arial" w:eastAsia="Times New Roman" w:hAnsi="Arial" w:cs="Arial"/>
          <w:color w:val="333333"/>
          <w:sz w:val="20"/>
          <w:szCs w:val="20"/>
          <w:lang w:eastAsia="ru-RU"/>
        </w:rPr>
        <w:t xml:space="preserve"> </w:t>
      </w:r>
      <w:proofErr w:type="gramStart"/>
      <w:r w:rsidRPr="00E405D6">
        <w:rPr>
          <w:rFonts w:ascii="Arial" w:eastAsia="Times New Roman" w:hAnsi="Arial" w:cs="Arial"/>
          <w:color w:val="333333"/>
          <w:sz w:val="20"/>
          <w:szCs w:val="20"/>
          <w:lang w:eastAsia="ru-RU"/>
        </w:rPr>
        <w:t>Беловодского</w:t>
      </w:r>
      <w:proofErr w:type="gramEnd"/>
      <w:r w:rsidRPr="00E405D6">
        <w:rPr>
          <w:rFonts w:ascii="Arial" w:eastAsia="Times New Roman" w:hAnsi="Arial" w:cs="Arial"/>
          <w:color w:val="333333"/>
          <w:sz w:val="20"/>
          <w:szCs w:val="20"/>
          <w:lang w:eastAsia="ru-RU"/>
        </w:rPr>
        <w:t xml:space="preserve"> р-на Луганской области в семье рабочего. Трудовую деятельность начал в 11 -летнем возрасте конюхом на Александровском конезаводе. После службы в армии (1929) возвратился на родной конезавод. С 1930 г. работал завхозом отделения, председателем рабочего комитета, заместителем директора по рабочему снабже</w:t>
      </w:r>
      <w:r w:rsidRPr="00E405D6">
        <w:rPr>
          <w:rFonts w:ascii="Arial" w:eastAsia="Times New Roman" w:hAnsi="Arial" w:cs="Arial"/>
          <w:color w:val="333333"/>
          <w:sz w:val="20"/>
          <w:szCs w:val="20"/>
          <w:lang w:eastAsia="ru-RU"/>
        </w:rPr>
        <w:softHyphen/>
        <w:t xml:space="preserve">нию в Ставропольском зерносовхозе Марковского р-на. Осенью 1936 г. был направлен на учебу </w:t>
      </w:r>
      <w:proofErr w:type="spellStart"/>
      <w:r w:rsidRPr="00E405D6">
        <w:rPr>
          <w:rFonts w:ascii="Arial" w:eastAsia="Times New Roman" w:hAnsi="Arial" w:cs="Arial"/>
          <w:color w:val="333333"/>
          <w:sz w:val="20"/>
          <w:szCs w:val="20"/>
          <w:lang w:eastAsia="ru-RU"/>
        </w:rPr>
        <w:t>вшколу</w:t>
      </w:r>
      <w:proofErr w:type="spellEnd"/>
      <w:r w:rsidRPr="00E405D6">
        <w:rPr>
          <w:rFonts w:ascii="Arial" w:eastAsia="Times New Roman" w:hAnsi="Arial" w:cs="Arial"/>
          <w:color w:val="333333"/>
          <w:sz w:val="20"/>
          <w:szCs w:val="20"/>
          <w:lang w:eastAsia="ru-RU"/>
        </w:rPr>
        <w:t xml:space="preserve"> управляющих, после ее окончания работал директором </w:t>
      </w:r>
      <w:proofErr w:type="spellStart"/>
      <w:r w:rsidRPr="00E405D6">
        <w:rPr>
          <w:rFonts w:ascii="Arial" w:eastAsia="Times New Roman" w:hAnsi="Arial" w:cs="Arial"/>
          <w:color w:val="333333"/>
          <w:sz w:val="20"/>
          <w:szCs w:val="20"/>
          <w:lang w:eastAsia="ru-RU"/>
        </w:rPr>
        <w:t>Ставропольско-Кавказского</w:t>
      </w:r>
      <w:proofErr w:type="spellEnd"/>
      <w:r w:rsidRPr="00E405D6">
        <w:rPr>
          <w:rFonts w:ascii="Arial" w:eastAsia="Times New Roman" w:hAnsi="Arial" w:cs="Arial"/>
          <w:color w:val="333333"/>
          <w:sz w:val="20"/>
          <w:szCs w:val="20"/>
          <w:lang w:eastAsia="ru-RU"/>
        </w:rPr>
        <w:t xml:space="preserve"> </w:t>
      </w:r>
      <w:proofErr w:type="spellStart"/>
      <w:r w:rsidRPr="00E405D6">
        <w:rPr>
          <w:rFonts w:ascii="Arial" w:eastAsia="Times New Roman" w:hAnsi="Arial" w:cs="Arial"/>
          <w:color w:val="333333"/>
          <w:sz w:val="20"/>
          <w:szCs w:val="20"/>
          <w:lang w:eastAsia="ru-RU"/>
        </w:rPr>
        <w:t>племзавода</w:t>
      </w:r>
      <w:proofErr w:type="spellEnd"/>
      <w:r w:rsidRPr="00E405D6">
        <w:rPr>
          <w:rFonts w:ascii="Arial" w:eastAsia="Times New Roman" w:hAnsi="Arial" w:cs="Arial"/>
          <w:color w:val="333333"/>
          <w:sz w:val="20"/>
          <w:szCs w:val="20"/>
          <w:lang w:eastAsia="ru-RU"/>
        </w:rPr>
        <w:t xml:space="preserve"> (до 1945). Во время ВОВ  был </w:t>
      </w:r>
      <w:proofErr w:type="spellStart"/>
      <w:r w:rsidRPr="00E405D6">
        <w:rPr>
          <w:rFonts w:ascii="Arial" w:eastAsia="Times New Roman" w:hAnsi="Arial" w:cs="Arial"/>
          <w:color w:val="333333"/>
          <w:sz w:val="20"/>
          <w:szCs w:val="20"/>
          <w:lang w:eastAsia="ru-RU"/>
        </w:rPr>
        <w:t>эвакуированан</w:t>
      </w:r>
      <w:proofErr w:type="spellEnd"/>
      <w:r w:rsidRPr="00E405D6">
        <w:rPr>
          <w:rFonts w:ascii="Arial" w:eastAsia="Times New Roman" w:hAnsi="Arial" w:cs="Arial"/>
          <w:color w:val="333333"/>
          <w:sz w:val="20"/>
          <w:szCs w:val="20"/>
          <w:lang w:eastAsia="ru-RU"/>
        </w:rPr>
        <w:t xml:space="preserve"> в Азербайджанскую ССР. </w:t>
      </w:r>
      <w:proofErr w:type="gramStart"/>
      <w:r w:rsidRPr="00E405D6">
        <w:rPr>
          <w:rFonts w:ascii="Arial" w:eastAsia="Times New Roman" w:hAnsi="Arial" w:cs="Arial"/>
          <w:color w:val="333333"/>
          <w:sz w:val="20"/>
          <w:szCs w:val="20"/>
          <w:lang w:eastAsia="ru-RU"/>
        </w:rPr>
        <w:t>В</w:t>
      </w:r>
      <w:proofErr w:type="gramEnd"/>
      <w:r w:rsidRPr="00E405D6">
        <w:rPr>
          <w:rFonts w:ascii="Arial" w:eastAsia="Times New Roman" w:hAnsi="Arial" w:cs="Arial"/>
          <w:color w:val="333333"/>
          <w:sz w:val="20"/>
          <w:szCs w:val="20"/>
          <w:lang w:eastAsia="ru-RU"/>
        </w:rPr>
        <w:t xml:space="preserve"> </w:t>
      </w:r>
      <w:proofErr w:type="gramStart"/>
      <w:r w:rsidRPr="00E405D6">
        <w:rPr>
          <w:rFonts w:ascii="Arial" w:eastAsia="Times New Roman" w:hAnsi="Arial" w:cs="Arial"/>
          <w:color w:val="333333"/>
          <w:sz w:val="20"/>
          <w:szCs w:val="20"/>
          <w:lang w:eastAsia="ru-RU"/>
        </w:rPr>
        <w:t>ноября</w:t>
      </w:r>
      <w:proofErr w:type="gramEnd"/>
      <w:r w:rsidRPr="00E405D6">
        <w:rPr>
          <w:rFonts w:ascii="Arial" w:eastAsia="Times New Roman" w:hAnsi="Arial" w:cs="Arial"/>
          <w:color w:val="333333"/>
          <w:sz w:val="20"/>
          <w:szCs w:val="20"/>
          <w:lang w:eastAsia="ru-RU"/>
        </w:rPr>
        <w:t xml:space="preserve"> 1945 г. по 1946 г. — начальник строительства </w:t>
      </w:r>
      <w:proofErr w:type="spellStart"/>
      <w:r w:rsidRPr="00E405D6">
        <w:rPr>
          <w:rFonts w:ascii="Arial" w:eastAsia="Times New Roman" w:hAnsi="Arial" w:cs="Arial"/>
          <w:color w:val="333333"/>
          <w:sz w:val="20"/>
          <w:szCs w:val="20"/>
          <w:lang w:eastAsia="ru-RU"/>
        </w:rPr>
        <w:t>племсовхоза</w:t>
      </w:r>
      <w:proofErr w:type="spellEnd"/>
      <w:r w:rsidRPr="00E405D6">
        <w:rPr>
          <w:rFonts w:ascii="Arial" w:eastAsia="Times New Roman" w:hAnsi="Arial" w:cs="Arial"/>
          <w:color w:val="333333"/>
          <w:sz w:val="20"/>
          <w:szCs w:val="20"/>
          <w:lang w:eastAsia="ru-RU"/>
        </w:rPr>
        <w:t xml:space="preserve"> «</w:t>
      </w:r>
      <w:proofErr w:type="spellStart"/>
      <w:r w:rsidRPr="00E405D6">
        <w:rPr>
          <w:rFonts w:ascii="Arial" w:eastAsia="Times New Roman" w:hAnsi="Arial" w:cs="Arial"/>
          <w:color w:val="333333"/>
          <w:sz w:val="20"/>
          <w:szCs w:val="20"/>
          <w:lang w:eastAsia="ru-RU"/>
        </w:rPr>
        <w:t>Караваево</w:t>
      </w:r>
      <w:proofErr w:type="spellEnd"/>
      <w:r w:rsidRPr="00E405D6">
        <w:rPr>
          <w:rFonts w:ascii="Arial" w:eastAsia="Times New Roman" w:hAnsi="Arial" w:cs="Arial"/>
          <w:color w:val="333333"/>
          <w:sz w:val="20"/>
          <w:szCs w:val="20"/>
          <w:lang w:eastAsia="ru-RU"/>
        </w:rPr>
        <w:t xml:space="preserve">», затем директор </w:t>
      </w:r>
      <w:proofErr w:type="spellStart"/>
      <w:r w:rsidRPr="00E405D6">
        <w:rPr>
          <w:rFonts w:ascii="Arial" w:eastAsia="Times New Roman" w:hAnsi="Arial" w:cs="Arial"/>
          <w:color w:val="333333"/>
          <w:sz w:val="20"/>
          <w:szCs w:val="20"/>
          <w:lang w:eastAsia="ru-RU"/>
        </w:rPr>
        <w:t>Староминского</w:t>
      </w:r>
      <w:proofErr w:type="spellEnd"/>
      <w:r w:rsidRPr="00E405D6">
        <w:rPr>
          <w:rFonts w:ascii="Arial" w:eastAsia="Times New Roman" w:hAnsi="Arial" w:cs="Arial"/>
          <w:color w:val="333333"/>
          <w:sz w:val="20"/>
          <w:szCs w:val="20"/>
          <w:lang w:eastAsia="ru-RU"/>
        </w:rPr>
        <w:t xml:space="preserve"> </w:t>
      </w:r>
      <w:proofErr w:type="spellStart"/>
      <w:r w:rsidRPr="00E405D6">
        <w:rPr>
          <w:rFonts w:ascii="Arial" w:eastAsia="Times New Roman" w:hAnsi="Arial" w:cs="Arial"/>
          <w:color w:val="333333"/>
          <w:sz w:val="20"/>
          <w:szCs w:val="20"/>
          <w:lang w:eastAsia="ru-RU"/>
        </w:rPr>
        <w:t>рисосовхоза</w:t>
      </w:r>
      <w:proofErr w:type="spellEnd"/>
      <w:r w:rsidRPr="00E405D6">
        <w:rPr>
          <w:rFonts w:ascii="Arial" w:eastAsia="Times New Roman" w:hAnsi="Arial" w:cs="Arial"/>
          <w:color w:val="333333"/>
          <w:sz w:val="20"/>
          <w:szCs w:val="20"/>
          <w:lang w:eastAsia="ru-RU"/>
        </w:rPr>
        <w:t xml:space="preserve">, в 1956 г. директор укрупненного </w:t>
      </w:r>
      <w:proofErr w:type="spellStart"/>
      <w:r w:rsidRPr="00E405D6">
        <w:rPr>
          <w:rFonts w:ascii="Arial" w:eastAsia="Times New Roman" w:hAnsi="Arial" w:cs="Arial"/>
          <w:color w:val="333333"/>
          <w:sz w:val="20"/>
          <w:szCs w:val="20"/>
          <w:lang w:eastAsia="ru-RU"/>
        </w:rPr>
        <w:t>рисосовхоза</w:t>
      </w:r>
      <w:proofErr w:type="spellEnd"/>
      <w:r w:rsidRPr="00E405D6">
        <w:rPr>
          <w:rFonts w:ascii="Arial" w:eastAsia="Times New Roman" w:hAnsi="Arial" w:cs="Arial"/>
          <w:color w:val="333333"/>
          <w:sz w:val="20"/>
          <w:szCs w:val="20"/>
          <w:lang w:eastAsia="ru-RU"/>
        </w:rPr>
        <w:t xml:space="preserve"> «Красноармейский». Опытно-показа</w:t>
      </w:r>
      <w:r w:rsidRPr="00E405D6">
        <w:rPr>
          <w:rFonts w:ascii="Arial" w:eastAsia="Times New Roman" w:hAnsi="Arial" w:cs="Arial"/>
          <w:color w:val="333333"/>
          <w:sz w:val="20"/>
          <w:szCs w:val="20"/>
          <w:lang w:eastAsia="ru-RU"/>
        </w:rPr>
        <w:softHyphen/>
        <w:t xml:space="preserve">тельный </w:t>
      </w:r>
      <w:proofErr w:type="spellStart"/>
      <w:r w:rsidRPr="00E405D6">
        <w:rPr>
          <w:rFonts w:ascii="Arial" w:eastAsia="Times New Roman" w:hAnsi="Arial" w:cs="Arial"/>
          <w:color w:val="333333"/>
          <w:sz w:val="20"/>
          <w:szCs w:val="20"/>
          <w:lang w:eastAsia="ru-RU"/>
        </w:rPr>
        <w:t>рисосовхоз</w:t>
      </w:r>
      <w:proofErr w:type="spellEnd"/>
      <w:r w:rsidRPr="00E405D6">
        <w:rPr>
          <w:rFonts w:ascii="Arial" w:eastAsia="Times New Roman" w:hAnsi="Arial" w:cs="Arial"/>
          <w:color w:val="333333"/>
          <w:sz w:val="20"/>
          <w:szCs w:val="20"/>
          <w:lang w:eastAsia="ru-RU"/>
        </w:rPr>
        <w:t xml:space="preserve"> “Красноармейский» стал одним из лучших </w:t>
      </w:r>
      <w:proofErr w:type="spellStart"/>
      <w:r w:rsidRPr="00E405D6">
        <w:rPr>
          <w:rFonts w:ascii="Arial" w:eastAsia="Times New Roman" w:hAnsi="Arial" w:cs="Arial"/>
          <w:color w:val="333333"/>
          <w:sz w:val="20"/>
          <w:szCs w:val="20"/>
          <w:lang w:eastAsia="ru-RU"/>
        </w:rPr>
        <w:t>рисосеющих</w:t>
      </w:r>
      <w:proofErr w:type="spellEnd"/>
      <w:r w:rsidRPr="00E405D6">
        <w:rPr>
          <w:rFonts w:ascii="Arial" w:eastAsia="Times New Roman" w:hAnsi="Arial" w:cs="Arial"/>
          <w:color w:val="333333"/>
          <w:sz w:val="20"/>
          <w:szCs w:val="20"/>
          <w:lang w:eastAsia="ru-RU"/>
        </w:rPr>
        <w:t xml:space="preserve"> хозяй</w:t>
      </w:r>
      <w:proofErr w:type="gramStart"/>
      <w:r w:rsidRPr="00E405D6">
        <w:rPr>
          <w:rFonts w:ascii="Arial" w:eastAsia="Times New Roman" w:hAnsi="Arial" w:cs="Arial"/>
          <w:color w:val="333333"/>
          <w:sz w:val="20"/>
          <w:szCs w:val="20"/>
          <w:lang w:eastAsia="ru-RU"/>
        </w:rPr>
        <w:t>ств в стр</w:t>
      </w:r>
      <w:proofErr w:type="gramEnd"/>
      <w:r w:rsidRPr="00E405D6">
        <w:rPr>
          <w:rFonts w:ascii="Arial" w:eastAsia="Times New Roman" w:hAnsi="Arial" w:cs="Arial"/>
          <w:color w:val="333333"/>
          <w:sz w:val="20"/>
          <w:szCs w:val="20"/>
          <w:lang w:eastAsia="ru-RU"/>
        </w:rPr>
        <w:t xml:space="preserve">ане.  В 1976 г. коллектив </w:t>
      </w:r>
      <w:proofErr w:type="spellStart"/>
      <w:r w:rsidRPr="00E405D6">
        <w:rPr>
          <w:rFonts w:ascii="Arial" w:eastAsia="Times New Roman" w:hAnsi="Arial" w:cs="Arial"/>
          <w:color w:val="333333"/>
          <w:sz w:val="20"/>
          <w:szCs w:val="20"/>
          <w:lang w:eastAsia="ru-RU"/>
        </w:rPr>
        <w:t>рисосовхоза</w:t>
      </w:r>
      <w:proofErr w:type="spellEnd"/>
      <w:r w:rsidRPr="00E405D6">
        <w:rPr>
          <w:rFonts w:ascii="Arial" w:eastAsia="Times New Roman" w:hAnsi="Arial" w:cs="Arial"/>
          <w:color w:val="333333"/>
          <w:sz w:val="20"/>
          <w:szCs w:val="20"/>
          <w:lang w:eastAsia="ru-RU"/>
        </w:rPr>
        <w:t xml:space="preserve"> «Красноармейский» награжден орденом Трудового Красного знамени, в 1969  присвоено звание «Хозяйство высокой культуры земледелия и животновод</w:t>
      </w:r>
      <w:r w:rsidRPr="00E405D6">
        <w:rPr>
          <w:rFonts w:ascii="Arial" w:eastAsia="Times New Roman" w:hAnsi="Arial" w:cs="Arial"/>
          <w:color w:val="333333"/>
          <w:sz w:val="20"/>
          <w:szCs w:val="20"/>
          <w:lang w:eastAsia="ru-RU"/>
        </w:rPr>
        <w:softHyphen/>
        <w:t xml:space="preserve">ства», в 1971 г. — «Коллектив коммунистического труда». В 1970 г. в </w:t>
      </w:r>
      <w:proofErr w:type="spellStart"/>
      <w:r w:rsidRPr="00E405D6">
        <w:rPr>
          <w:rFonts w:ascii="Arial" w:eastAsia="Times New Roman" w:hAnsi="Arial" w:cs="Arial"/>
          <w:color w:val="333333"/>
          <w:sz w:val="20"/>
          <w:szCs w:val="20"/>
          <w:lang w:eastAsia="ru-RU"/>
        </w:rPr>
        <w:t>рисосовхозе</w:t>
      </w:r>
      <w:proofErr w:type="spellEnd"/>
      <w:r w:rsidRPr="00E405D6">
        <w:rPr>
          <w:rFonts w:ascii="Arial" w:eastAsia="Times New Roman" w:hAnsi="Arial" w:cs="Arial"/>
          <w:color w:val="333333"/>
          <w:sz w:val="20"/>
          <w:szCs w:val="20"/>
          <w:lang w:eastAsia="ru-RU"/>
        </w:rPr>
        <w:t xml:space="preserve"> была организована конеферма по </w:t>
      </w:r>
      <w:proofErr w:type="spellStart"/>
      <w:r w:rsidRPr="00E405D6">
        <w:rPr>
          <w:rFonts w:ascii="Arial" w:eastAsia="Times New Roman" w:hAnsi="Arial" w:cs="Arial"/>
          <w:color w:val="333333"/>
          <w:sz w:val="20"/>
          <w:szCs w:val="20"/>
          <w:lang w:eastAsia="ru-RU"/>
        </w:rPr>
        <w:t>разведениюю</w:t>
      </w:r>
      <w:proofErr w:type="spellEnd"/>
      <w:r w:rsidRPr="00E405D6">
        <w:rPr>
          <w:rFonts w:ascii="Arial" w:eastAsia="Times New Roman" w:hAnsi="Arial" w:cs="Arial"/>
          <w:color w:val="333333"/>
          <w:sz w:val="20"/>
          <w:szCs w:val="20"/>
          <w:lang w:eastAsia="ru-RU"/>
        </w:rPr>
        <w:t xml:space="preserve"> чистокровных верховых лошадей, заложена прекрасная база: коневодческие постройки, конюшни, ипподром, конноспортивный манеж. </w:t>
      </w:r>
      <w:r w:rsidRPr="00E405D6">
        <w:rPr>
          <w:rFonts w:ascii="Arial" w:eastAsia="Times New Roman" w:hAnsi="Arial" w:cs="Arial"/>
          <w:color w:val="333333"/>
          <w:sz w:val="20"/>
          <w:szCs w:val="20"/>
          <w:lang w:eastAsia="ru-RU"/>
        </w:rPr>
        <w:br/>
        <w:t>Алексей Майстренко награжден 2-я орденами Ленина, 3-я орденами Трудового Красного Зна</w:t>
      </w:r>
      <w:r w:rsidRPr="00E405D6">
        <w:rPr>
          <w:rFonts w:ascii="Arial" w:eastAsia="Times New Roman" w:hAnsi="Arial" w:cs="Arial"/>
          <w:color w:val="333333"/>
          <w:sz w:val="20"/>
          <w:szCs w:val="20"/>
          <w:lang w:eastAsia="ru-RU"/>
        </w:rPr>
        <w:softHyphen/>
        <w:t>мени, орденом Октябрьской Революции, Дружбы народов, «Знак По</w:t>
      </w:r>
      <w:r w:rsidRPr="00E405D6">
        <w:rPr>
          <w:rFonts w:ascii="Arial" w:eastAsia="Times New Roman" w:hAnsi="Arial" w:cs="Arial"/>
          <w:color w:val="333333"/>
          <w:sz w:val="20"/>
          <w:szCs w:val="20"/>
          <w:lang w:eastAsia="ru-RU"/>
        </w:rPr>
        <w:softHyphen/>
        <w:t>чета», медалью «За оборону Кавказа», «За Победу над Германией в ВОВ 1941 - 1945 гг.», и другими медалями.</w:t>
      </w:r>
    </w:p>
    <w:p w:rsidR="00E405D6" w:rsidRDefault="00E405D6" w:rsidP="00E405D6">
      <w:r w:rsidRPr="00E405D6">
        <w:rPr>
          <w:rFonts w:ascii="Arial" w:eastAsia="Times New Roman" w:hAnsi="Arial" w:cs="Arial"/>
          <w:color w:val="333333"/>
          <w:sz w:val="20"/>
          <w:szCs w:val="20"/>
          <w:lang w:eastAsia="ru-RU"/>
        </w:rPr>
        <w:br w:type="textWrapping" w:clear="all"/>
      </w:r>
    </w:p>
    <w:sectPr w:rsidR="00E405D6" w:rsidSect="004719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667CA"/>
    <w:multiLevelType w:val="hybridMultilevel"/>
    <w:tmpl w:val="2FE01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C0159A"/>
    <w:multiLevelType w:val="hybridMultilevel"/>
    <w:tmpl w:val="82461BB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5B66"/>
    <w:rsid w:val="00004572"/>
    <w:rsid w:val="00130FFC"/>
    <w:rsid w:val="00173EAF"/>
    <w:rsid w:val="001C4ED1"/>
    <w:rsid w:val="00201296"/>
    <w:rsid w:val="003763CA"/>
    <w:rsid w:val="003D4150"/>
    <w:rsid w:val="004719EB"/>
    <w:rsid w:val="005350A2"/>
    <w:rsid w:val="00631470"/>
    <w:rsid w:val="00643D95"/>
    <w:rsid w:val="007B6629"/>
    <w:rsid w:val="008D6DC3"/>
    <w:rsid w:val="00A4083E"/>
    <w:rsid w:val="00AE611A"/>
    <w:rsid w:val="00B12582"/>
    <w:rsid w:val="00B1549B"/>
    <w:rsid w:val="00B54340"/>
    <w:rsid w:val="00B83F19"/>
    <w:rsid w:val="00BD10D2"/>
    <w:rsid w:val="00BF5B66"/>
    <w:rsid w:val="00C00C52"/>
    <w:rsid w:val="00C04866"/>
    <w:rsid w:val="00C11BFF"/>
    <w:rsid w:val="00C356B1"/>
    <w:rsid w:val="00CC6DB1"/>
    <w:rsid w:val="00D10FD6"/>
    <w:rsid w:val="00D91024"/>
    <w:rsid w:val="00E12F30"/>
    <w:rsid w:val="00E23657"/>
    <w:rsid w:val="00E405D6"/>
    <w:rsid w:val="00E94E8E"/>
    <w:rsid w:val="00E95C55"/>
    <w:rsid w:val="00EA56A6"/>
    <w:rsid w:val="00FF3638"/>
    <w:rsid w:val="00FF3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9EB"/>
  </w:style>
  <w:style w:type="paragraph" w:styleId="3">
    <w:name w:val="heading 3"/>
    <w:basedOn w:val="a"/>
    <w:link w:val="30"/>
    <w:uiPriority w:val="9"/>
    <w:qFormat/>
    <w:rsid w:val="00E405D6"/>
    <w:pPr>
      <w:spacing w:before="100" w:beforeAutospacing="1" w:after="100" w:afterAutospacing="1" w:line="240" w:lineRule="auto"/>
      <w:outlineLvl w:val="2"/>
    </w:pPr>
    <w:rPr>
      <w:rFonts w:ascii="Georgia" w:eastAsia="Times New Roman" w:hAnsi="Georgia" w:cs="Times New Roman"/>
      <w:b/>
      <w:bCs/>
      <w:color w:val="526794"/>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B66"/>
    <w:pPr>
      <w:ind w:left="720"/>
      <w:contextualSpacing/>
    </w:pPr>
    <w:rPr>
      <w:rFonts w:ascii="Calibri" w:eastAsia="Times New Roman" w:hAnsi="Calibri" w:cs="Times New Roman"/>
    </w:rPr>
  </w:style>
  <w:style w:type="paragraph" w:styleId="a4">
    <w:name w:val="No Spacing"/>
    <w:uiPriority w:val="1"/>
    <w:qFormat/>
    <w:rsid w:val="00BF5B66"/>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BD10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10D2"/>
    <w:rPr>
      <w:rFonts w:ascii="Tahoma" w:hAnsi="Tahoma" w:cs="Tahoma"/>
      <w:sz w:val="16"/>
      <w:szCs w:val="16"/>
    </w:rPr>
  </w:style>
  <w:style w:type="character" w:customStyle="1" w:styleId="30">
    <w:name w:val="Заголовок 3 Знак"/>
    <w:basedOn w:val="a0"/>
    <w:link w:val="3"/>
    <w:uiPriority w:val="9"/>
    <w:rsid w:val="00E405D6"/>
    <w:rPr>
      <w:rFonts w:ascii="Georgia" w:eastAsia="Times New Roman" w:hAnsi="Georgia" w:cs="Times New Roman"/>
      <w:b/>
      <w:bCs/>
      <w:color w:val="526794"/>
      <w:sz w:val="21"/>
      <w:szCs w:val="21"/>
      <w:lang w:eastAsia="ru-RU"/>
    </w:rPr>
  </w:style>
  <w:style w:type="paragraph" w:styleId="a7">
    <w:name w:val="Normal (Web)"/>
    <w:basedOn w:val="a"/>
    <w:uiPriority w:val="99"/>
    <w:semiHidden/>
    <w:unhideWhenUsed/>
    <w:rsid w:val="00E405D6"/>
    <w:pPr>
      <w:spacing w:before="100" w:beforeAutospacing="1" w:after="105"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43184404">
      <w:bodyDiv w:val="1"/>
      <w:marLeft w:val="0"/>
      <w:marRight w:val="0"/>
      <w:marTop w:val="0"/>
      <w:marBottom w:val="0"/>
      <w:divBdr>
        <w:top w:val="none" w:sz="0" w:space="0" w:color="auto"/>
        <w:left w:val="none" w:sz="0" w:space="0" w:color="auto"/>
        <w:bottom w:val="none" w:sz="0" w:space="0" w:color="auto"/>
        <w:right w:val="none" w:sz="0" w:space="0" w:color="auto"/>
      </w:divBdr>
      <w:divsChild>
        <w:div w:id="726801053">
          <w:marLeft w:val="0"/>
          <w:marRight w:val="0"/>
          <w:marTop w:val="0"/>
          <w:marBottom w:val="0"/>
          <w:divBdr>
            <w:top w:val="none" w:sz="0" w:space="0" w:color="auto"/>
            <w:left w:val="none" w:sz="0" w:space="0" w:color="auto"/>
            <w:bottom w:val="none" w:sz="0" w:space="0" w:color="auto"/>
            <w:right w:val="none" w:sz="0" w:space="0" w:color="auto"/>
          </w:divBdr>
          <w:divsChild>
            <w:div w:id="583032906">
              <w:marLeft w:val="0"/>
              <w:marRight w:val="0"/>
              <w:marTop w:val="0"/>
              <w:marBottom w:val="0"/>
              <w:divBdr>
                <w:top w:val="none" w:sz="0" w:space="0" w:color="auto"/>
                <w:left w:val="none" w:sz="0" w:space="0" w:color="auto"/>
                <w:bottom w:val="none" w:sz="0" w:space="0" w:color="auto"/>
                <w:right w:val="none" w:sz="0" w:space="0" w:color="auto"/>
              </w:divBdr>
              <w:divsChild>
                <w:div w:id="1500344539">
                  <w:marLeft w:val="0"/>
                  <w:marRight w:val="0"/>
                  <w:marTop w:val="0"/>
                  <w:marBottom w:val="0"/>
                  <w:divBdr>
                    <w:top w:val="none" w:sz="0" w:space="0" w:color="auto"/>
                    <w:left w:val="none" w:sz="0" w:space="0" w:color="auto"/>
                    <w:bottom w:val="none" w:sz="0" w:space="0" w:color="auto"/>
                    <w:right w:val="none" w:sz="0" w:space="0" w:color="auto"/>
                  </w:divBdr>
                  <w:divsChild>
                    <w:div w:id="15973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3140</Words>
  <Characters>17904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2013-10-01T21:07:00Z</cp:lastPrinted>
  <dcterms:created xsi:type="dcterms:W3CDTF">2013-10-01T18:57:00Z</dcterms:created>
  <dcterms:modified xsi:type="dcterms:W3CDTF">2013-10-01T22:06:00Z</dcterms:modified>
</cp:coreProperties>
</file>