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4E" w:rsidRDefault="00B3383A" w:rsidP="00D5245F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0" cy="9810750"/>
            <wp:effectExtent l="19050" t="0" r="0" b="0"/>
            <wp:docPr id="1" name="Рисунок 1" descr="Z:\Афанасенко\новые положения\титульники положения\бесплатное пользо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фанасенко\новые положения\титульники положения\бесплатное пользова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383A">
        <w:rPr>
          <w:sz w:val="28"/>
          <w:szCs w:val="28"/>
        </w:rPr>
        <w:lastRenderedPageBreak/>
        <w:t xml:space="preserve"> </w:t>
      </w:r>
    </w:p>
    <w:p w:rsidR="00241E4E" w:rsidRPr="0043086D" w:rsidRDefault="00241E4E" w:rsidP="0043086D">
      <w:pPr>
        <w:spacing w:line="360" w:lineRule="auto"/>
        <w:ind w:right="22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I          Общие положения</w:t>
      </w:r>
      <w:r w:rsidRPr="0043086D">
        <w:rPr>
          <w:color w:val="000000"/>
          <w:sz w:val="28"/>
          <w:szCs w:val="28"/>
          <w:bdr w:val="none" w:sz="0" w:space="0" w:color="auto" w:frame="1"/>
        </w:rPr>
        <w:t>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bCs/>
          <w:color w:val="000000"/>
          <w:sz w:val="28"/>
          <w:szCs w:val="28"/>
          <w:bdr w:val="none" w:sz="0" w:space="0" w:color="auto" w:frame="1"/>
        </w:rPr>
        <w:t>1.1</w:t>
      </w: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.     </w:t>
      </w:r>
      <w:r w:rsidRPr="0043086D">
        <w:rPr>
          <w:color w:val="000000"/>
          <w:sz w:val="28"/>
          <w:szCs w:val="28"/>
          <w:bdr w:val="none" w:sz="0" w:space="0" w:color="auto" w:frame="1"/>
        </w:rPr>
        <w:t>Положение устанавливает порядок доступа педагогических работников  к информационно - 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  МАОУ СОШ № 7 станицы Полтавской Красноармейского района Краснодарского края разработано на основе следующих нормативных актов: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1.1.1    Федерального закона № 273-ФЗ от 29 декабря 2012 г. "Об образовании в Российской Федерации»;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1.1.2     Устава школы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1.1.3    Настоящее Положение является локальным нормативным актом, регламентирующим деятельность МАОУ СОШ № 7.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1.1.4.     Настоящее Положение принимается на неопределённый срок. После принятия новой редакции Положения предыдущая редакция утрачивает силу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1.1.5.   Настоящее Положение подлежит обязательному размещению на сайте школы.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 xml:space="preserve">Настоящее Положение регламентирует доступ педагогических работников в деятельности  МАОУ СОШ № 7 станицы Полтавской Красноармейского района Краснодарского края (далее </w:t>
      </w:r>
      <w:proofErr w:type="gramStart"/>
      <w:r w:rsidRPr="0043086D">
        <w:rPr>
          <w:color w:val="000000"/>
          <w:sz w:val="28"/>
          <w:szCs w:val="28"/>
          <w:bdr w:val="none" w:sz="0" w:space="0" w:color="auto" w:frame="1"/>
        </w:rPr>
        <w:t>–Ш</w:t>
      </w:r>
      <w:proofErr w:type="gramEnd"/>
      <w:r w:rsidRPr="0043086D">
        <w:rPr>
          <w:color w:val="000000"/>
          <w:sz w:val="28"/>
          <w:szCs w:val="28"/>
          <w:bdr w:val="none" w:sz="0" w:space="0" w:color="auto" w:frame="1"/>
        </w:rPr>
        <w:t>кола)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в целях качественного осуществления образовательной и иной деятельности, предусмотренной уставом деятельности  МАОУ СОШ № 7 станицы Полтавской Красноармейского района Краснодарского края.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 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    </w:t>
      </w: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II.      Доступ к информационно-телекоммуникационным сетям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 xml:space="preserve">2.1.    Педагогические работники имею право на бесплатное пользование библиотеками и информационными ресурсами, а также доступ, к информационно-телекоммуникационным сетям и базам данных, учебным и методическим </w:t>
      </w:r>
      <w:r w:rsidRPr="0043086D">
        <w:rPr>
          <w:color w:val="000000"/>
          <w:sz w:val="28"/>
          <w:szCs w:val="28"/>
          <w:bdr w:val="none" w:sz="0" w:space="0" w:color="auto" w:frame="1"/>
        </w:rPr>
        <w:lastRenderedPageBreak/>
        <w:t>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2.2.    Доступ педагогических работников к информационно - телекоммуникационной сети</w:t>
      </w:r>
      <w:r w:rsidR="0043086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3086D">
        <w:rPr>
          <w:color w:val="000000"/>
          <w:sz w:val="28"/>
          <w:szCs w:val="28"/>
          <w:bdr w:val="none" w:sz="0" w:space="0" w:color="auto" w:frame="1"/>
        </w:rPr>
        <w:t>Интернет в деятельности  МАОУ СОШ № 7 станицы Полтавской Красноармейского района Краснодарского края осуществляется с персональных компьютеров (ноутбуков, компьютеров и т.п.), подключенных к сети Интернет, без ограничения времени и потребленного трафика.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2.3.    Доступ педагогических работников к локальной сети Школы  осуществляется с персональных компьютеров (ноутбуков, компьютеров и т.п.), подключенных к локальной сети Школы, без ограничения времени и потребленного трафика.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 </w:t>
      </w:r>
    </w:p>
    <w:p w:rsidR="00241E4E" w:rsidRPr="0043086D" w:rsidRDefault="00241E4E" w:rsidP="0043086D">
      <w:pPr>
        <w:spacing w:line="360" w:lineRule="auto"/>
        <w:ind w:right="22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III.     Доступ к базам данных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 3.1     Педагогическим работникам обеспечивается доступ к следующим электронным базам данных: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·               профессиональные базы данных;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·               информационные справочные системы;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·               поисковые системы.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3.2.      Доступ к электронным базам данных осуществляется на условиях, указанных в договорах, заключенных Школой с правообладателем электронных ресурсов (внешние базы данных).</w:t>
      </w:r>
    </w:p>
    <w:p w:rsidR="00241E4E" w:rsidRPr="0043086D" w:rsidRDefault="00241E4E" w:rsidP="0043086D">
      <w:pPr>
        <w:spacing w:line="360" w:lineRule="auto"/>
        <w:ind w:right="22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IV.       Доступ к учебным и методическим материалам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4.1       Учебные и методические материалы, размещаемые на официальном сайте Школы,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находятся в открытом доступе.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4.2      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lastRenderedPageBreak/>
        <w:t>4.2.1   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4.3       Выдача педагогическому работнику и сдача им учебных и методических материалов</w:t>
      </w:r>
      <w:r w:rsidR="0043086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3086D">
        <w:rPr>
          <w:color w:val="000000"/>
          <w:sz w:val="28"/>
          <w:szCs w:val="28"/>
          <w:bdr w:val="none" w:sz="0" w:space="0" w:color="auto" w:frame="1"/>
        </w:rPr>
        <w:t>фиксируются в карточке пользователя (формуляр).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4. 4</w:t>
      </w:r>
      <w:proofErr w:type="gramStart"/>
      <w:r w:rsidRPr="0043086D">
        <w:rPr>
          <w:color w:val="000000"/>
          <w:sz w:val="28"/>
          <w:szCs w:val="28"/>
          <w:bdr w:val="none" w:sz="0" w:space="0" w:color="auto" w:frame="1"/>
        </w:rPr>
        <w:t xml:space="preserve">      П</w:t>
      </w:r>
      <w:proofErr w:type="gramEnd"/>
      <w:r w:rsidRPr="0043086D">
        <w:rPr>
          <w:color w:val="000000"/>
          <w:sz w:val="28"/>
          <w:szCs w:val="28"/>
          <w:bdr w:val="none" w:sz="0" w:space="0" w:color="auto" w:frame="1"/>
        </w:rPr>
        <w:t>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241E4E" w:rsidRPr="0043086D" w:rsidRDefault="00241E4E" w:rsidP="0043086D">
      <w:pPr>
        <w:spacing w:line="360" w:lineRule="auto"/>
        <w:ind w:right="227"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43086D">
        <w:rPr>
          <w:b/>
          <w:bCs/>
          <w:color w:val="000000"/>
          <w:sz w:val="28"/>
          <w:szCs w:val="28"/>
          <w:bdr w:val="none" w:sz="0" w:space="0" w:color="auto" w:frame="1"/>
        </w:rPr>
        <w:t>V         Доступ к материально - техническим средствам обеспечения образовательной деятельности.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5.1      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-         без ограничения к учебным кабинетам, лабораториям, мастерским, спортивному и  актовому залам и иным помещениям и местам проведения занятий во время, определенное в расписании занятий;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43086D">
        <w:rPr>
          <w:color w:val="000000"/>
          <w:sz w:val="28"/>
          <w:szCs w:val="28"/>
          <w:bdr w:val="none" w:sz="0" w:space="0" w:color="auto" w:frame="1"/>
        </w:rPr>
        <w:t>-         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 xml:space="preserve">5.2      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2 рабочих дня до дня использования материально-технических средств) на имя лица, ответственного за сохранность и </w:t>
      </w:r>
      <w:proofErr w:type="spellStart"/>
      <w:r w:rsidRPr="0043086D">
        <w:rPr>
          <w:color w:val="000000"/>
          <w:sz w:val="28"/>
          <w:szCs w:val="28"/>
          <w:bdr w:val="none" w:sz="0" w:space="0" w:color="auto" w:frame="1"/>
        </w:rPr>
        <w:t>правильноеиспользование</w:t>
      </w:r>
      <w:proofErr w:type="spellEnd"/>
      <w:r w:rsidRPr="0043086D">
        <w:rPr>
          <w:color w:val="000000"/>
          <w:sz w:val="28"/>
          <w:szCs w:val="28"/>
          <w:bdr w:val="none" w:sz="0" w:space="0" w:color="auto" w:frame="1"/>
        </w:rPr>
        <w:t xml:space="preserve"> соответствующих средств.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5.3       Выдача </w:t>
      </w:r>
      <w:proofErr w:type="gramStart"/>
      <w:r w:rsidRPr="0043086D">
        <w:rPr>
          <w:color w:val="000000"/>
          <w:sz w:val="28"/>
          <w:szCs w:val="28"/>
          <w:bdr w:val="none" w:sz="0" w:space="0" w:color="auto" w:frame="1"/>
        </w:rPr>
        <w:t>педагогическом</w:t>
      </w:r>
      <w:proofErr w:type="gramEnd"/>
      <w:r w:rsidRPr="0043086D">
        <w:rPr>
          <w:color w:val="000000"/>
          <w:sz w:val="28"/>
          <w:szCs w:val="28"/>
          <w:bdr w:val="none" w:sz="0" w:space="0" w:color="auto" w:frame="1"/>
        </w:rPr>
        <w:t xml:space="preserve"> работнику и сдача им движимых (переносных) материально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-технических средств обеспечения образовательной деятельности фиксируются в журнале выдачи.</w:t>
      </w:r>
    </w:p>
    <w:p w:rsidR="00241E4E" w:rsidRPr="0043086D" w:rsidRDefault="00241E4E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3086D">
        <w:rPr>
          <w:color w:val="000000"/>
          <w:sz w:val="28"/>
          <w:szCs w:val="28"/>
          <w:bdr w:val="none" w:sz="0" w:space="0" w:color="auto" w:frame="1"/>
        </w:rPr>
        <w:t>5.</w:t>
      </w:r>
      <w:r w:rsidR="0043086D">
        <w:rPr>
          <w:color w:val="000000"/>
          <w:sz w:val="28"/>
          <w:szCs w:val="28"/>
          <w:bdr w:val="none" w:sz="0" w:space="0" w:color="auto" w:frame="1"/>
        </w:rPr>
        <w:t>4</w:t>
      </w:r>
      <w:proofErr w:type="gramStart"/>
      <w:r w:rsidR="0043086D">
        <w:rPr>
          <w:color w:val="000000"/>
          <w:sz w:val="28"/>
          <w:szCs w:val="28"/>
          <w:bdr w:val="none" w:sz="0" w:space="0" w:color="auto" w:frame="1"/>
        </w:rPr>
        <w:t>  </w:t>
      </w:r>
      <w:r w:rsidRPr="0043086D">
        <w:rPr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Pr="0043086D">
        <w:rPr>
          <w:color w:val="000000"/>
          <w:sz w:val="28"/>
          <w:szCs w:val="28"/>
          <w:bdr w:val="none" w:sz="0" w:space="0" w:color="auto" w:frame="1"/>
        </w:rPr>
        <w:t xml:space="preserve">ля копирования или тиражирования учебных и методических материалов педагогические работники имеют </w:t>
      </w:r>
      <w:proofErr w:type="spellStart"/>
      <w:r w:rsidRPr="0043086D">
        <w:rPr>
          <w:color w:val="000000"/>
          <w:sz w:val="28"/>
          <w:szCs w:val="28"/>
          <w:bdr w:val="none" w:sz="0" w:space="0" w:color="auto" w:frame="1"/>
        </w:rPr>
        <w:t>правопользоваться</w:t>
      </w:r>
      <w:proofErr w:type="spellEnd"/>
      <w:r w:rsidRPr="0043086D">
        <w:rPr>
          <w:color w:val="000000"/>
          <w:sz w:val="28"/>
          <w:szCs w:val="28"/>
          <w:bdr w:val="none" w:sz="0" w:space="0" w:color="auto" w:frame="1"/>
        </w:rPr>
        <w:t xml:space="preserve"> копировальным автоматом.</w:t>
      </w:r>
    </w:p>
    <w:p w:rsidR="00241E4E" w:rsidRPr="0043086D" w:rsidRDefault="0043086D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5.5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  </w:t>
      </w:r>
      <w:r w:rsidR="00241E4E" w:rsidRPr="0043086D">
        <w:rPr>
          <w:color w:val="000000"/>
          <w:sz w:val="28"/>
          <w:szCs w:val="28"/>
          <w:bdr w:val="none" w:sz="0" w:space="0" w:color="auto" w:frame="1"/>
        </w:rPr>
        <w:t>Д</w:t>
      </w:r>
      <w:proofErr w:type="gramEnd"/>
      <w:r w:rsidR="00241E4E" w:rsidRPr="0043086D">
        <w:rPr>
          <w:color w:val="000000"/>
          <w:sz w:val="28"/>
          <w:szCs w:val="28"/>
          <w:bdr w:val="none" w:sz="0" w:space="0" w:color="auto" w:frame="1"/>
        </w:rPr>
        <w:t>ля распечатывания учебных и методических материалов педагогические работники имеют право пользоваться принтером.</w:t>
      </w:r>
    </w:p>
    <w:p w:rsidR="00241E4E" w:rsidRPr="0043086D" w:rsidRDefault="0043086D" w:rsidP="0043086D">
      <w:pPr>
        <w:spacing w:line="360" w:lineRule="auto"/>
        <w:ind w:right="227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5.6      </w:t>
      </w:r>
      <w:r w:rsidR="00241E4E" w:rsidRPr="0043086D">
        <w:rPr>
          <w:color w:val="000000"/>
          <w:sz w:val="28"/>
          <w:szCs w:val="28"/>
          <w:bdr w:val="none" w:sz="0" w:space="0" w:color="auto" w:frame="1"/>
        </w:rPr>
        <w:t xml:space="preserve">Накопители информации (CD-диски, </w:t>
      </w:r>
      <w:proofErr w:type="spellStart"/>
      <w:r w:rsidR="00241E4E" w:rsidRPr="0043086D">
        <w:rPr>
          <w:color w:val="000000"/>
          <w:sz w:val="28"/>
          <w:szCs w:val="28"/>
          <w:bdr w:val="none" w:sz="0" w:space="0" w:color="auto" w:frame="1"/>
        </w:rPr>
        <w:t>флеш-накопители</w:t>
      </w:r>
      <w:proofErr w:type="spellEnd"/>
      <w:r w:rsidR="00241E4E" w:rsidRPr="0043086D">
        <w:rPr>
          <w:color w:val="000000"/>
          <w:sz w:val="28"/>
          <w:szCs w:val="28"/>
          <w:bdr w:val="none" w:sz="0" w:space="0" w:color="auto" w:frame="1"/>
        </w:rPr>
        <w:t>, карты памяти), используемые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41E4E" w:rsidRPr="0043086D">
        <w:rPr>
          <w:color w:val="000000"/>
          <w:sz w:val="28"/>
          <w:szCs w:val="28"/>
          <w:bdr w:val="none" w:sz="0" w:space="0" w:color="auto" w:frame="1"/>
        </w:rPr>
        <w:t>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241E4E" w:rsidRPr="0043086D" w:rsidRDefault="00241E4E" w:rsidP="0043086D">
      <w:pPr>
        <w:spacing w:line="360" w:lineRule="auto"/>
        <w:ind w:firstLine="567"/>
        <w:jc w:val="both"/>
        <w:rPr>
          <w:sz w:val="28"/>
          <w:szCs w:val="28"/>
        </w:rPr>
      </w:pPr>
    </w:p>
    <w:p w:rsidR="00241E4E" w:rsidRPr="0043086D" w:rsidRDefault="00241E4E" w:rsidP="0043086D">
      <w:pPr>
        <w:spacing w:line="360" w:lineRule="auto"/>
        <w:ind w:firstLine="567"/>
        <w:jc w:val="both"/>
        <w:rPr>
          <w:sz w:val="28"/>
          <w:szCs w:val="28"/>
        </w:rPr>
      </w:pPr>
    </w:p>
    <w:p w:rsidR="000C0D36" w:rsidRDefault="000C0D36" w:rsidP="0043086D">
      <w:pPr>
        <w:ind w:firstLine="567"/>
      </w:pPr>
    </w:p>
    <w:sectPr w:rsidR="000C0D36" w:rsidSect="0043086D">
      <w:foot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27" w:rsidRDefault="005E0727" w:rsidP="0043086D">
      <w:r>
        <w:separator/>
      </w:r>
    </w:p>
  </w:endnote>
  <w:endnote w:type="continuationSeparator" w:id="0">
    <w:p w:rsidR="005E0727" w:rsidRDefault="005E0727" w:rsidP="0043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6527"/>
    </w:sdtPr>
    <w:sdtContent>
      <w:p w:rsidR="0043086D" w:rsidRDefault="005C1FD6">
        <w:pPr>
          <w:pStyle w:val="a5"/>
          <w:jc w:val="right"/>
        </w:pPr>
        <w:fldSimple w:instr=" PAGE   \* MERGEFORMAT ">
          <w:r w:rsidR="00D5245F">
            <w:rPr>
              <w:noProof/>
            </w:rPr>
            <w:t>1</w:t>
          </w:r>
        </w:fldSimple>
      </w:p>
    </w:sdtContent>
  </w:sdt>
  <w:p w:rsidR="0043086D" w:rsidRDefault="004308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27" w:rsidRDefault="005E0727" w:rsidP="0043086D">
      <w:r>
        <w:separator/>
      </w:r>
    </w:p>
  </w:footnote>
  <w:footnote w:type="continuationSeparator" w:id="0">
    <w:p w:rsidR="005E0727" w:rsidRDefault="005E0727" w:rsidP="00430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E4E"/>
    <w:rsid w:val="000C0D36"/>
    <w:rsid w:val="00241E4E"/>
    <w:rsid w:val="0043086D"/>
    <w:rsid w:val="005C1FD6"/>
    <w:rsid w:val="005E0727"/>
    <w:rsid w:val="00B3383A"/>
    <w:rsid w:val="00BC5C93"/>
    <w:rsid w:val="00D5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0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8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2019-11-19T07:29:00Z</dcterms:created>
  <dcterms:modified xsi:type="dcterms:W3CDTF">2020-03-26T08:03:00Z</dcterms:modified>
</cp:coreProperties>
</file>