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18" w:rsidRPr="001C3124" w:rsidRDefault="00F85C18" w:rsidP="00F85C18">
      <w:pPr>
        <w:spacing w:after="0"/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28"/>
          <w:szCs w:val="28"/>
        </w:rPr>
        <w:t xml:space="preserve">                    </w:t>
      </w:r>
      <w:r w:rsidRPr="001C3124">
        <w:rPr>
          <w:rFonts w:ascii="Constantia" w:hAnsi="Constantia"/>
          <w:sz w:val="36"/>
          <w:szCs w:val="36"/>
        </w:rPr>
        <w:t xml:space="preserve">Единый </w:t>
      </w:r>
      <w:proofErr w:type="spellStart"/>
      <w:r w:rsidRPr="001C3124">
        <w:rPr>
          <w:rFonts w:ascii="Constantia" w:hAnsi="Constantia"/>
          <w:sz w:val="36"/>
          <w:szCs w:val="36"/>
        </w:rPr>
        <w:t>Всекубанский</w:t>
      </w:r>
      <w:proofErr w:type="spellEnd"/>
      <w:r w:rsidRPr="001C3124">
        <w:rPr>
          <w:rFonts w:ascii="Constantia" w:hAnsi="Constantia"/>
          <w:sz w:val="36"/>
          <w:szCs w:val="36"/>
        </w:rPr>
        <w:t xml:space="preserve">  классный час </w:t>
      </w:r>
    </w:p>
    <w:p w:rsidR="00F85C18" w:rsidRDefault="00F85C18" w:rsidP="00F85C18">
      <w:pPr>
        <w:spacing w:after="0"/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 xml:space="preserve">           «Краснодарскому краю- 76 лет</w:t>
      </w:r>
      <w:r w:rsidRPr="001C3124">
        <w:rPr>
          <w:rFonts w:ascii="Constantia" w:hAnsi="Constantia"/>
          <w:sz w:val="36"/>
          <w:szCs w:val="36"/>
        </w:rPr>
        <w:t>»</w:t>
      </w:r>
      <w:r>
        <w:rPr>
          <w:rFonts w:ascii="Constantia" w:hAnsi="Constantia"/>
          <w:sz w:val="36"/>
          <w:szCs w:val="36"/>
        </w:rPr>
        <w:t>.</w:t>
      </w:r>
    </w:p>
    <w:p w:rsidR="00F85C18" w:rsidRPr="004A7D88" w:rsidRDefault="00F85C18" w:rsidP="00F85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</w:p>
    <w:p w:rsidR="00F85C18" w:rsidRPr="004A7D88" w:rsidRDefault="00F85C18" w:rsidP="00F85C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знакомить учащихся с историей малой родины.</w:t>
      </w:r>
    </w:p>
    <w:p w:rsidR="00F85C18" w:rsidRPr="004A7D88" w:rsidRDefault="00F85C18" w:rsidP="00F85C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понятие о символах Кубани.</w:t>
      </w:r>
    </w:p>
    <w:p w:rsidR="00F85C18" w:rsidRPr="004A7D88" w:rsidRDefault="00F85C18" w:rsidP="00F85C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любви и гордости за свой народ, стремление приходить на помощь, выручать из беды.</w:t>
      </w:r>
    </w:p>
    <w:p w:rsidR="00F85C18" w:rsidRPr="004A7D88" w:rsidRDefault="00F85C18" w:rsidP="00F85C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творческое мышление, воображение учащихся через образную подачу материала.</w:t>
      </w:r>
    </w:p>
    <w:p w:rsidR="00F85C18" w:rsidRPr="004A7D88" w:rsidRDefault="00F85C18" w:rsidP="00F85C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дружеской взаимопомощи (работа в парах).</w:t>
      </w:r>
    </w:p>
    <w:p w:rsidR="00F85C18" w:rsidRPr="004A7D88" w:rsidRDefault="00F85C18" w:rsidP="00F85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карта Краснодарского края, лента времени, слайды о Краснодарском крае или иллюстрации, стихи и песни (выдержки) о Кубани, листы-тесты (на каждого учащегося или один на двоих), картины с изображением степей.</w:t>
      </w:r>
    </w:p>
    <w:p w:rsidR="00F85C18" w:rsidRDefault="003A04ED" w:rsidP="00F85C18">
      <w:pPr>
        <w:spacing w:after="0"/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 xml:space="preserve">                               Ход урока</w:t>
      </w:r>
    </w:p>
    <w:p w:rsidR="003A04ED" w:rsidRDefault="003A04ED" w:rsidP="003A04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край Кубань – особой славы край.</w:t>
      </w:r>
    </w:p>
    <w:p w:rsidR="003A04ED" w:rsidRDefault="003A04ED" w:rsidP="003A04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быть кубанцем дело не простое…</w:t>
      </w:r>
    </w:p>
    <w:p w:rsidR="003A04ED" w:rsidRDefault="003A04ED" w:rsidP="003A04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В.Подкопаев</w:t>
      </w:r>
      <w:proofErr w:type="spellEnd"/>
    </w:p>
    <w:p w:rsidR="003A04ED" w:rsidRPr="004A7D88" w:rsidRDefault="003A04ED" w:rsidP="003A04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Учитель: </w:t>
      </w:r>
    </w:p>
    <w:p w:rsidR="003A04ED" w:rsidRPr="004A7D88" w:rsidRDefault="003A04ED" w:rsidP="003A04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13 сентября 2013 года мы с вами отмечем 76 лет Краснодарскому краю. Среди российских регионов в нем неповторимо </w:t>
      </w:r>
      <w:proofErr w:type="gramStart"/>
      <w:r w:rsidRPr="004A7D88">
        <w:rPr>
          <w:rFonts w:ascii="Times New Roman" w:hAnsi="Times New Roman" w:cs="Times New Roman"/>
          <w:sz w:val="24"/>
          <w:szCs w:val="24"/>
        </w:rPr>
        <w:t>сочетаются</w:t>
      </w:r>
      <w:proofErr w:type="gramEnd"/>
      <w:r w:rsidRPr="004A7D88">
        <w:rPr>
          <w:rFonts w:ascii="Times New Roman" w:hAnsi="Times New Roman" w:cs="Times New Roman"/>
          <w:sz w:val="24"/>
          <w:szCs w:val="24"/>
        </w:rPr>
        <w:t xml:space="preserve"> раздолье хлебных полей, русское самосознанье и украинские фамилии. Это </w:t>
      </w:r>
      <w:proofErr w:type="spellStart"/>
      <w:r w:rsidRPr="004A7D88">
        <w:rPr>
          <w:rFonts w:ascii="Times New Roman" w:hAnsi="Times New Roman" w:cs="Times New Roman"/>
          <w:sz w:val="24"/>
          <w:szCs w:val="24"/>
        </w:rPr>
        <w:t>Черномория</w:t>
      </w:r>
      <w:proofErr w:type="spellEnd"/>
      <w:r w:rsidRPr="004A7D8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A7D88">
        <w:rPr>
          <w:rFonts w:ascii="Times New Roman" w:hAnsi="Times New Roman" w:cs="Times New Roman"/>
          <w:sz w:val="24"/>
          <w:szCs w:val="24"/>
        </w:rPr>
        <w:t>земля</w:t>
      </w:r>
      <w:proofErr w:type="gramEnd"/>
      <w:r w:rsidRPr="004A7D88">
        <w:rPr>
          <w:rFonts w:ascii="Times New Roman" w:hAnsi="Times New Roman" w:cs="Times New Roman"/>
          <w:sz w:val="24"/>
          <w:szCs w:val="24"/>
        </w:rPr>
        <w:t xml:space="preserve"> где мы живем. </w:t>
      </w:r>
      <w:proofErr w:type="spellStart"/>
      <w:r w:rsidRPr="004A7D88">
        <w:rPr>
          <w:rFonts w:ascii="Times New Roman" w:hAnsi="Times New Roman" w:cs="Times New Roman"/>
          <w:sz w:val="24"/>
          <w:szCs w:val="24"/>
        </w:rPr>
        <w:t>Черномория</w:t>
      </w:r>
      <w:proofErr w:type="spellEnd"/>
      <w:r w:rsidRPr="004A7D88">
        <w:rPr>
          <w:rFonts w:ascii="Times New Roman" w:hAnsi="Times New Roman" w:cs="Times New Roman"/>
          <w:sz w:val="24"/>
          <w:szCs w:val="24"/>
        </w:rPr>
        <w:t xml:space="preserve"> – приют и новая родина запорожцев, ставших кубанцами.</w:t>
      </w:r>
    </w:p>
    <w:p w:rsidR="003A04ED" w:rsidRPr="004A7D88" w:rsidRDefault="003A04ED" w:rsidP="003A04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4ED" w:rsidRPr="004A7D88" w:rsidRDefault="003A04ED" w:rsidP="003A04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>Благодатен и славен наш край – край интенсивного сельского хозяйства, край удивительных людей, край высших учебных заведений и многих научно-исследовательских институтов, край первоклассных курортов и великолепных ландшафтов, край двух южных морей – Черного и Азовского</w:t>
      </w:r>
    </w:p>
    <w:p w:rsidR="003A04ED" w:rsidRPr="004A7D88" w:rsidRDefault="003A04ED" w:rsidP="003A0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  <w:u w:val="single"/>
        </w:rPr>
        <w:t>Ученик 1</w:t>
      </w:r>
      <w:r w:rsidRPr="004A7D88">
        <w:rPr>
          <w:rFonts w:ascii="Times New Roman" w:hAnsi="Times New Roman" w:cs="Times New Roman"/>
          <w:sz w:val="24"/>
          <w:szCs w:val="24"/>
        </w:rPr>
        <w:t>: На равном расстоянии от полюса к экватору</w:t>
      </w:r>
    </w:p>
    <w:p w:rsidR="003A04ED" w:rsidRPr="004A7D88" w:rsidRDefault="003A04ED" w:rsidP="003A0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                   Раскинулся наш Краснодарский край.</w:t>
      </w:r>
    </w:p>
    <w:p w:rsidR="003A04ED" w:rsidRPr="004A7D88" w:rsidRDefault="003A04ED" w:rsidP="003A0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                   Он с крепкими границами, казачьими станицами,</w:t>
      </w:r>
    </w:p>
    <w:p w:rsidR="003A04ED" w:rsidRPr="004A7D88" w:rsidRDefault="003A04ED" w:rsidP="003A0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                   Считают все: наш край – Российский рай.</w:t>
      </w:r>
    </w:p>
    <w:p w:rsidR="003A04ED" w:rsidRPr="004A7D88" w:rsidRDefault="003A04ED" w:rsidP="003A0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  <w:u w:val="single"/>
        </w:rPr>
        <w:t>Ученик 2:</w:t>
      </w:r>
      <w:r w:rsidRPr="004A7D88">
        <w:rPr>
          <w:rFonts w:ascii="Times New Roman" w:hAnsi="Times New Roman" w:cs="Times New Roman"/>
          <w:sz w:val="24"/>
          <w:szCs w:val="24"/>
        </w:rPr>
        <w:t xml:space="preserve"> Мы в горы поднимаемся,</w:t>
      </w:r>
    </w:p>
    <w:p w:rsidR="003A04ED" w:rsidRPr="004A7D88" w:rsidRDefault="003A04ED" w:rsidP="003A0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                   Мы в двух морях купаемся,</w:t>
      </w:r>
    </w:p>
    <w:p w:rsidR="003A04ED" w:rsidRPr="004A7D88" w:rsidRDefault="003A04ED" w:rsidP="003A0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                    Полей пшеничных клин не обозреть.</w:t>
      </w:r>
    </w:p>
    <w:p w:rsidR="003A04ED" w:rsidRPr="004A7D88" w:rsidRDefault="003A04ED" w:rsidP="003A0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                    Кубанью называемся,</w:t>
      </w:r>
    </w:p>
    <w:p w:rsidR="003A04ED" w:rsidRPr="004A7D88" w:rsidRDefault="003A04ED" w:rsidP="003A0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                   На всю Россию славимся.</w:t>
      </w:r>
    </w:p>
    <w:p w:rsidR="003A04ED" w:rsidRPr="004A7D88" w:rsidRDefault="003A04ED" w:rsidP="003A0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                    Наш долг – все приумножить и сберечь.</w:t>
      </w:r>
    </w:p>
    <w:p w:rsidR="003A04ED" w:rsidRPr="004A7D88" w:rsidRDefault="003A04ED" w:rsidP="003A0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  <w:u w:val="single"/>
        </w:rPr>
        <w:t>Ученик 3</w:t>
      </w:r>
      <w:r w:rsidRPr="004A7D88">
        <w:rPr>
          <w:rFonts w:ascii="Times New Roman" w:hAnsi="Times New Roman" w:cs="Times New Roman"/>
          <w:sz w:val="24"/>
          <w:szCs w:val="24"/>
        </w:rPr>
        <w:t>: Богатства наши дивные, природа уникальная,</w:t>
      </w:r>
    </w:p>
    <w:p w:rsidR="003A04ED" w:rsidRPr="004A7D88" w:rsidRDefault="003A04ED" w:rsidP="003A0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                   Подземных ископаемых не счесть.    </w:t>
      </w:r>
    </w:p>
    <w:p w:rsidR="003A04ED" w:rsidRPr="004A7D88" w:rsidRDefault="003A04ED" w:rsidP="003A0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                 Здесь лотос распускается, вулканы извергаются,</w:t>
      </w:r>
    </w:p>
    <w:p w:rsidR="003A04ED" w:rsidRPr="004A7D88" w:rsidRDefault="003A04ED" w:rsidP="003A0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                 И люди знают, что такое честь.</w:t>
      </w:r>
    </w:p>
    <w:p w:rsidR="003A04ED" w:rsidRPr="004A7D88" w:rsidRDefault="003A04ED" w:rsidP="003A0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  <w:u w:val="single"/>
        </w:rPr>
        <w:t>Ученик 4:</w:t>
      </w:r>
      <w:r w:rsidRPr="004A7D88">
        <w:rPr>
          <w:rFonts w:ascii="Times New Roman" w:hAnsi="Times New Roman" w:cs="Times New Roman"/>
          <w:sz w:val="24"/>
          <w:szCs w:val="24"/>
        </w:rPr>
        <w:t xml:space="preserve"> А черноземы тучные, по всей России лучшие</w:t>
      </w:r>
    </w:p>
    <w:p w:rsidR="003A04ED" w:rsidRPr="004A7D88" w:rsidRDefault="003A04ED" w:rsidP="003A0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Дают у нас богатый урожай.</w:t>
      </w:r>
    </w:p>
    <w:p w:rsidR="003A04ED" w:rsidRPr="004A7D88" w:rsidRDefault="003A04ED" w:rsidP="003A0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                  Земля моя любимая, прекрасная и милая,</w:t>
      </w:r>
    </w:p>
    <w:p w:rsidR="003A04ED" w:rsidRPr="004A7D88" w:rsidRDefault="003A04ED" w:rsidP="003A0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                  Кубань моя, наш Краснодарский край.    </w:t>
      </w:r>
    </w:p>
    <w:p w:rsidR="003A04ED" w:rsidRPr="004A7D88" w:rsidRDefault="003A04ED" w:rsidP="003A04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134" w:rsidRPr="004A7D88" w:rsidRDefault="00D64134" w:rsidP="003A04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>Учитель: Я предлагаю вам постараться понять, чем уникален наш регион, всегда вызывавший неподдельный интерес у людей, проживающих за его пределами. Чем же привлекает к себе кубанская земля, что она значит для России?</w:t>
      </w:r>
    </w:p>
    <w:p w:rsidR="00D64134" w:rsidRPr="004A7D88" w:rsidRDefault="00D64134" w:rsidP="003A04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134" w:rsidRPr="004A7D88" w:rsidRDefault="00D64134" w:rsidP="00D64134">
      <w:pPr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i/>
          <w:sz w:val="24"/>
          <w:szCs w:val="24"/>
        </w:rPr>
        <w:t>Учитель</w:t>
      </w:r>
      <w:r w:rsidRPr="004A7D88">
        <w:rPr>
          <w:rFonts w:ascii="Times New Roman" w:hAnsi="Times New Roman" w:cs="Times New Roman"/>
          <w:sz w:val="24"/>
          <w:szCs w:val="24"/>
        </w:rPr>
        <w:t xml:space="preserve">:  </w:t>
      </w:r>
      <w:r w:rsidRPr="004A7D88">
        <w:rPr>
          <w:rFonts w:ascii="Times New Roman" w:hAnsi="Times New Roman" w:cs="Times New Roman"/>
          <w:b/>
          <w:sz w:val="24"/>
          <w:szCs w:val="24"/>
        </w:rPr>
        <w:t xml:space="preserve">У края глубокая история. </w:t>
      </w:r>
      <w:r w:rsidRPr="004A7D88">
        <w:rPr>
          <w:rFonts w:ascii="Times New Roman" w:hAnsi="Times New Roman" w:cs="Times New Roman"/>
          <w:sz w:val="24"/>
          <w:szCs w:val="24"/>
        </w:rPr>
        <w:t xml:space="preserve">Мы знаем и </w:t>
      </w:r>
      <w:r w:rsidRPr="004A7D88">
        <w:rPr>
          <w:rFonts w:ascii="Times New Roman" w:hAnsi="Times New Roman" w:cs="Times New Roman"/>
          <w:b/>
          <w:sz w:val="24"/>
          <w:szCs w:val="24"/>
        </w:rPr>
        <w:t>помним</w:t>
      </w:r>
      <w:r w:rsidRPr="004A7D88">
        <w:rPr>
          <w:rFonts w:ascii="Times New Roman" w:hAnsi="Times New Roman" w:cs="Times New Roman"/>
          <w:sz w:val="24"/>
          <w:szCs w:val="24"/>
        </w:rPr>
        <w:t>, что…..(учащиеся дополняют):</w:t>
      </w:r>
    </w:p>
    <w:p w:rsidR="00D64134" w:rsidRPr="004A7D88" w:rsidRDefault="00D64134" w:rsidP="00D641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>Освоению земель кубанских насчитывается уже 220 лет!</w:t>
      </w:r>
    </w:p>
    <w:p w:rsidR="00D64134" w:rsidRPr="004A7D88" w:rsidRDefault="00D64134" w:rsidP="00D641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>что первыми переселенцами на Кубань были…(запорожские  казаки), и было это  с (1792 года).</w:t>
      </w:r>
    </w:p>
    <w:p w:rsidR="00D64134" w:rsidRPr="004A7D88" w:rsidRDefault="00D64134" w:rsidP="00D641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на страже южных рубежей  России стояли …(донские казаки, будущие линейные казаки). </w:t>
      </w:r>
    </w:p>
    <w:p w:rsidR="00D64134" w:rsidRPr="004A7D88" w:rsidRDefault="00D64134" w:rsidP="00D641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>Основным назначением казачьего войска на Кубани было…(охрана рубежей</w:t>
      </w:r>
      <w:proofErr w:type="gramStart"/>
      <w:r w:rsidRPr="004A7D88">
        <w:rPr>
          <w:rFonts w:ascii="Times New Roman" w:hAnsi="Times New Roman" w:cs="Times New Roman"/>
          <w:sz w:val="24"/>
          <w:szCs w:val="24"/>
        </w:rPr>
        <w:t>,…).</w:t>
      </w:r>
      <w:proofErr w:type="gramEnd"/>
    </w:p>
    <w:p w:rsidR="00D64134" w:rsidRPr="004A7D88" w:rsidRDefault="00D64134" w:rsidP="00D641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>Казаки основали ……(40) станиц, дав им названия (прежних запорожских куреней).</w:t>
      </w:r>
    </w:p>
    <w:p w:rsidR="00D64134" w:rsidRPr="004A7D88" w:rsidRDefault="00D64134" w:rsidP="00D641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В числе первых 40 станиц, основанных казаками на кубанской земле, была и наша станица – Полтавская. </w:t>
      </w:r>
    </w:p>
    <w:p w:rsidR="00031D2A" w:rsidRPr="004A7D88" w:rsidRDefault="00031D2A" w:rsidP="00031D2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1D2A" w:rsidRPr="004A7D88" w:rsidRDefault="00031D2A" w:rsidP="00031D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4A7D88">
        <w:rPr>
          <w:rFonts w:ascii="Times New Roman" w:hAnsi="Times New Roman" w:cs="Times New Roman"/>
          <w:sz w:val="24"/>
          <w:szCs w:val="24"/>
        </w:rPr>
        <w:t xml:space="preserve">:  Территория, занимаемая сейчас краем, входила в состав различных административных образований. В их числе Кубанская область, Черноморская губерния, Кубано-Черноморская область, </w:t>
      </w:r>
      <w:proofErr w:type="spellStart"/>
      <w:r w:rsidRPr="004A7D88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spellEnd"/>
      <w:r w:rsidRPr="004A7D88">
        <w:rPr>
          <w:rFonts w:ascii="Times New Roman" w:hAnsi="Times New Roman" w:cs="Times New Roman"/>
          <w:sz w:val="24"/>
          <w:szCs w:val="24"/>
        </w:rPr>
        <w:t xml:space="preserve"> край, Азово-Черноморский край. В 1937 году, 13 сентября, Азово-Черноморский край был разделен на Ростовскую область и Краснодарский край.</w:t>
      </w:r>
    </w:p>
    <w:p w:rsidR="00031D2A" w:rsidRPr="004A7D88" w:rsidRDefault="00031D2A" w:rsidP="00031D2A">
      <w:pPr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>Кубань во все времена была кордонной линией, не пропускающей врагов России на её территорию. Здесь проходили кровавые схватки. Здесь складывалась судьба Отечества.</w:t>
      </w:r>
    </w:p>
    <w:p w:rsidR="00031D2A" w:rsidRPr="004A7D88" w:rsidRDefault="00031D2A" w:rsidP="00031D2A">
      <w:pPr>
        <w:jc w:val="both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Вспомните великие сражения на территории Кубани. </w:t>
      </w:r>
    </w:p>
    <w:p w:rsidR="0077628E" w:rsidRPr="004A7D88" w:rsidRDefault="0077628E" w:rsidP="00031D2A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что представляют собой сейчас наши кубанские степи? (высказывания детей — степи превратились в поля) (на ленте времени размещается иллюстрация).</w:t>
      </w:r>
    </w:p>
    <w:p w:rsidR="0077628E" w:rsidRPr="004A7D88" w:rsidRDefault="0077628E" w:rsidP="0077628E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читает отрывок</w:t>
      </w:r>
    </w:p>
    <w:p w:rsidR="0077628E" w:rsidRPr="004A7D88" w:rsidRDefault="0077628E" w:rsidP="0077628E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28E" w:rsidRPr="004A7D88" w:rsidRDefault="0077628E" w:rsidP="0077628E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Земля отцов (отрывок)</w:t>
      </w:r>
    </w:p>
    <w:p w:rsidR="0077628E" w:rsidRPr="004A7D88" w:rsidRDefault="0077628E" w:rsidP="0077628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уже заколосились</w:t>
      </w: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Золотистые поля.</w:t>
      </w: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Любимый край, Кубань, ты дочь России,</w:t>
      </w: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Каравайная земля.</w:t>
      </w:r>
    </w:p>
    <w:p w:rsidR="0077628E" w:rsidRPr="004A7D88" w:rsidRDefault="0077628E" w:rsidP="0077628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кубанской земле выращиваются более 100 видов с/</w:t>
      </w:r>
      <w:proofErr w:type="spellStart"/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культур. Здесь получают высокие урожаи пшеницы, подсолнечника, сахарной свеклы, овощных культур.</w:t>
      </w:r>
    </w:p>
    <w:p w:rsidR="0077628E" w:rsidRPr="004A7D88" w:rsidRDefault="0077628E" w:rsidP="0077628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 селекционеры современности академик п.П.Лукьяненко</w:t>
      </w:r>
      <w:proofErr w:type="gramStart"/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академик </w:t>
      </w:r>
      <w:proofErr w:type="spellStart"/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В.С.Пустовойт</w:t>
      </w:r>
      <w:proofErr w:type="spellEnd"/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</w:t>
      </w:r>
      <w:proofErr w:type="spellStart"/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М.И.Хаджинов</w:t>
      </w:r>
      <w:proofErr w:type="spellEnd"/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жили и работали на территории края. Родина и мир высоко оценили их творения, которые и сегодня продолжают служить человечеству.</w:t>
      </w:r>
    </w:p>
    <w:p w:rsidR="0077628E" w:rsidRPr="004A7D88" w:rsidRDefault="0077628E" w:rsidP="0077628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28E" w:rsidRPr="004A7D88" w:rsidRDefault="0077628E" w:rsidP="0077628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 стороны деловых кругов иностранных стран заметно растет интерес к Кубани, к её ресурсам и возможностям. Кубань имеет выход в мировой океан через порты…(ученики дополняют).</w:t>
      </w:r>
    </w:p>
    <w:p w:rsidR="0077628E" w:rsidRPr="004A7D88" w:rsidRDefault="0077628E" w:rsidP="0077628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28E" w:rsidRPr="004A7D88" w:rsidRDefault="0077628E" w:rsidP="0077628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искусство Кубани так</w:t>
      </w:r>
      <w:r w:rsidR="003C0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</w:t>
      </w:r>
      <w:r w:rsidRPr="004A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признано и многогранно. Кубанский казачий хор, Ансамбль «Криница», Краснодарская краевая филармония.</w:t>
      </w:r>
    </w:p>
    <w:p w:rsidR="00D64134" w:rsidRPr="004A7D88" w:rsidRDefault="008D111F" w:rsidP="003A04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i/>
          <w:sz w:val="24"/>
          <w:szCs w:val="24"/>
        </w:rPr>
        <w:t>Учитель</w:t>
      </w:r>
      <w:r w:rsidR="00031D2A" w:rsidRPr="004A7D8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31D2A" w:rsidRPr="004A7D88">
        <w:rPr>
          <w:rFonts w:ascii="Times New Roman" w:hAnsi="Times New Roman" w:cs="Times New Roman"/>
          <w:sz w:val="24"/>
          <w:szCs w:val="24"/>
        </w:rPr>
        <w:t xml:space="preserve">   Мы гордимся боевыми и трудовыми героями Кубани. Но как не вспомнить спортивные достижения наших олимпийцев? Главный итог выступлений кубанцев на Олимпийских играх в Лондоне – это не только медали. Практически все спортсмены прошли в финал. И это уже победа. Более того, 19 из 26 наших земляков попали в десятку сильнейших. Первое золото России принес дзюдоист </w:t>
      </w:r>
      <w:proofErr w:type="spellStart"/>
      <w:r w:rsidR="00031D2A" w:rsidRPr="004A7D88">
        <w:rPr>
          <w:rFonts w:ascii="Times New Roman" w:hAnsi="Times New Roman" w:cs="Times New Roman"/>
          <w:sz w:val="24"/>
          <w:szCs w:val="24"/>
        </w:rPr>
        <w:t>Арсен</w:t>
      </w:r>
      <w:proofErr w:type="spellEnd"/>
      <w:r w:rsidR="00031D2A" w:rsidRPr="004A7D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31D2A" w:rsidRPr="004A7D88">
        <w:rPr>
          <w:rFonts w:ascii="Times New Roman" w:hAnsi="Times New Roman" w:cs="Times New Roman"/>
          <w:sz w:val="24"/>
          <w:szCs w:val="24"/>
        </w:rPr>
        <w:t>Галстян</w:t>
      </w:r>
      <w:proofErr w:type="spellEnd"/>
      <w:r w:rsidR="00031D2A" w:rsidRPr="004A7D88">
        <w:rPr>
          <w:rFonts w:ascii="Times New Roman" w:hAnsi="Times New Roman" w:cs="Times New Roman"/>
          <w:sz w:val="24"/>
          <w:szCs w:val="24"/>
        </w:rPr>
        <w:t>, серебряную медаль – уроженец и житель ст</w:t>
      </w:r>
      <w:proofErr w:type="gramStart"/>
      <w:r w:rsidR="00031D2A" w:rsidRPr="004A7D8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031D2A" w:rsidRPr="004A7D88">
        <w:rPr>
          <w:rFonts w:ascii="Times New Roman" w:hAnsi="Times New Roman" w:cs="Times New Roman"/>
          <w:sz w:val="24"/>
          <w:szCs w:val="24"/>
        </w:rPr>
        <w:t xml:space="preserve">овомышастовской, тяжелоатлет Александр Иванов. Всего в копилке краснодарского края 1 </w:t>
      </w:r>
      <w:proofErr w:type="gramStart"/>
      <w:r w:rsidR="00031D2A" w:rsidRPr="004A7D88">
        <w:rPr>
          <w:rFonts w:ascii="Times New Roman" w:hAnsi="Times New Roman" w:cs="Times New Roman"/>
          <w:sz w:val="24"/>
          <w:szCs w:val="24"/>
        </w:rPr>
        <w:t>золотая</w:t>
      </w:r>
      <w:proofErr w:type="gramEnd"/>
      <w:r w:rsidR="00031D2A" w:rsidRPr="004A7D88">
        <w:rPr>
          <w:rFonts w:ascii="Times New Roman" w:hAnsi="Times New Roman" w:cs="Times New Roman"/>
          <w:sz w:val="24"/>
          <w:szCs w:val="24"/>
        </w:rPr>
        <w:t>, 4 серебряные и 3 бронзовые медали</w:t>
      </w:r>
    </w:p>
    <w:p w:rsidR="004719EB" w:rsidRPr="004A7D88" w:rsidRDefault="004719EB">
      <w:pPr>
        <w:rPr>
          <w:rFonts w:ascii="Times New Roman" w:hAnsi="Times New Roman" w:cs="Times New Roman"/>
          <w:sz w:val="24"/>
          <w:szCs w:val="24"/>
        </w:rPr>
      </w:pPr>
    </w:p>
    <w:p w:rsidR="008D111F" w:rsidRPr="004A7D88" w:rsidRDefault="008D111F">
      <w:pPr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 Учитель: Благополучие и процветание Краснодарского края является результатом стараний его жителей, радетелей земли кубанской. </w:t>
      </w:r>
    </w:p>
    <w:p w:rsidR="008D111F" w:rsidRPr="004A7D88" w:rsidRDefault="008D111F">
      <w:pPr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Закрепление: </w:t>
      </w:r>
    </w:p>
    <w:p w:rsidR="008D111F" w:rsidRPr="004A7D88" w:rsidRDefault="008D111F">
      <w:pPr>
        <w:rPr>
          <w:rFonts w:ascii="Times New Roman" w:hAnsi="Times New Roman" w:cs="Times New Roman"/>
          <w:b/>
          <w:sz w:val="24"/>
          <w:szCs w:val="24"/>
        </w:rPr>
      </w:pPr>
      <w:r w:rsidRPr="004A7D88">
        <w:rPr>
          <w:rFonts w:ascii="Times New Roman" w:hAnsi="Times New Roman" w:cs="Times New Roman"/>
          <w:b/>
          <w:sz w:val="24"/>
          <w:szCs w:val="24"/>
        </w:rPr>
        <w:t>Диспут</w:t>
      </w:r>
      <w:proofErr w:type="gramStart"/>
      <w:r w:rsidRPr="004A7D8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A7D88">
        <w:rPr>
          <w:rFonts w:ascii="Times New Roman" w:hAnsi="Times New Roman" w:cs="Times New Roman"/>
          <w:b/>
          <w:sz w:val="24"/>
          <w:szCs w:val="24"/>
        </w:rPr>
        <w:t xml:space="preserve"> Как внести свой вклад в богатство, социальное благополучие, имидж Краснодарского края?</w:t>
      </w:r>
    </w:p>
    <w:p w:rsidR="008D111F" w:rsidRPr="004A7D88" w:rsidRDefault="008D111F">
      <w:pPr>
        <w:rPr>
          <w:rFonts w:ascii="Times New Roman" w:hAnsi="Times New Roman" w:cs="Times New Roman"/>
          <w:sz w:val="24"/>
          <w:szCs w:val="24"/>
        </w:rPr>
      </w:pPr>
      <w:r w:rsidRPr="004A7D88">
        <w:rPr>
          <w:rFonts w:ascii="Times New Roman" w:hAnsi="Times New Roman" w:cs="Times New Roman"/>
          <w:sz w:val="24"/>
          <w:szCs w:val="24"/>
        </w:rPr>
        <w:t xml:space="preserve">Вопросы  для закрепления темы. ( </w:t>
      </w:r>
      <w:proofErr w:type="gramStart"/>
      <w:r w:rsidRPr="004A7D88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4A7D88">
        <w:rPr>
          <w:rFonts w:ascii="Times New Roman" w:hAnsi="Times New Roman" w:cs="Times New Roman"/>
          <w:sz w:val="24"/>
          <w:szCs w:val="24"/>
        </w:rPr>
        <w:t>. приложение к уроку)</w:t>
      </w:r>
    </w:p>
    <w:sectPr w:rsidR="008D111F" w:rsidRPr="004A7D88" w:rsidSect="00471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34756"/>
    <w:multiLevelType w:val="multilevel"/>
    <w:tmpl w:val="E8C6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FA2664"/>
    <w:multiLevelType w:val="hybridMultilevel"/>
    <w:tmpl w:val="CBD2B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C18"/>
    <w:rsid w:val="00031D2A"/>
    <w:rsid w:val="003A04ED"/>
    <w:rsid w:val="003C0E0D"/>
    <w:rsid w:val="003F4C45"/>
    <w:rsid w:val="004719EB"/>
    <w:rsid w:val="004A7D88"/>
    <w:rsid w:val="0077628E"/>
    <w:rsid w:val="008D111F"/>
    <w:rsid w:val="00B12582"/>
    <w:rsid w:val="00D64134"/>
    <w:rsid w:val="00F3075F"/>
    <w:rsid w:val="00F8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2013-09-12T18:42:00Z</dcterms:created>
  <dcterms:modified xsi:type="dcterms:W3CDTF">2013-10-01T19:11:00Z</dcterms:modified>
</cp:coreProperties>
</file>