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9D" w:rsidRPr="00FE0ECA" w:rsidRDefault="00303B9D" w:rsidP="00303B9D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303B9D" w:rsidRDefault="00303B9D" w:rsidP="00303B9D">
      <w:pPr>
        <w:pStyle w:val="a3"/>
        <w:jc w:val="right"/>
        <w:rPr>
          <w:sz w:val="28"/>
          <w:szCs w:val="28"/>
        </w:rPr>
      </w:pPr>
    </w:p>
    <w:p w:rsidR="00303B9D" w:rsidRDefault="00303B9D" w:rsidP="00303B9D">
      <w:pPr>
        <w:pStyle w:val="a3"/>
        <w:rPr>
          <w:sz w:val="96"/>
          <w:szCs w:val="96"/>
        </w:rPr>
      </w:pPr>
    </w:p>
    <w:p w:rsidR="00303B9D" w:rsidRPr="00FE0ECA" w:rsidRDefault="00303B9D" w:rsidP="00303B9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303B9D" w:rsidRPr="00FE0ECA" w:rsidRDefault="00303B9D" w:rsidP="00303B9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303B9D" w:rsidRPr="00FE0ECA" w:rsidRDefault="00303B9D" w:rsidP="00303B9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303B9D" w:rsidRPr="00FE0ECA" w:rsidRDefault="00303B9D" w:rsidP="00303B9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303B9D" w:rsidRPr="00FE0ECA" w:rsidRDefault="00303B9D" w:rsidP="00303B9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303B9D" w:rsidRDefault="00303B9D" w:rsidP="00303B9D"/>
    <w:p w:rsidR="00303B9D" w:rsidRDefault="00303B9D" w:rsidP="00303B9D"/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F31A76" w:rsidRDefault="00303B9D" w:rsidP="00303B9D">
      <w:pPr>
        <w:jc w:val="center"/>
        <w:rPr>
          <w:b/>
          <w:sz w:val="48"/>
          <w:szCs w:val="48"/>
        </w:rPr>
      </w:pPr>
      <w:r w:rsidRPr="00F31A76">
        <w:rPr>
          <w:b/>
          <w:sz w:val="48"/>
          <w:szCs w:val="48"/>
        </w:rPr>
        <w:t>ПОЛОЖЕНИЕ</w:t>
      </w:r>
    </w:p>
    <w:p w:rsidR="00144672" w:rsidRPr="00F31A76" w:rsidRDefault="00303B9D" w:rsidP="00303B9D">
      <w:pPr>
        <w:jc w:val="center"/>
        <w:rPr>
          <w:b/>
          <w:sz w:val="48"/>
          <w:szCs w:val="48"/>
        </w:rPr>
      </w:pPr>
      <w:r w:rsidRPr="00F31A76">
        <w:rPr>
          <w:b/>
          <w:sz w:val="48"/>
          <w:szCs w:val="48"/>
        </w:rPr>
        <w:t xml:space="preserve"> о комиссии по списанию, приему, передаче и реализации основных средств, материальных запасов и нематериальных</w:t>
      </w:r>
      <w:r w:rsidR="00F31A76">
        <w:rPr>
          <w:b/>
          <w:sz w:val="48"/>
          <w:szCs w:val="48"/>
        </w:rPr>
        <w:t xml:space="preserve"> активов МБДОУ детского сада № 16 «Родничо</w:t>
      </w:r>
      <w:r w:rsidRPr="00F31A76">
        <w:rPr>
          <w:b/>
          <w:sz w:val="48"/>
          <w:szCs w:val="48"/>
        </w:rPr>
        <w:t>к»</w:t>
      </w: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Default="00303B9D" w:rsidP="00303B9D">
      <w:pPr>
        <w:jc w:val="center"/>
      </w:pPr>
    </w:p>
    <w:p w:rsidR="00303B9D" w:rsidRPr="00F31A76" w:rsidRDefault="00F31A76" w:rsidP="00303B9D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с.Николаевка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lastRenderedPageBreak/>
        <w:t>1. Комиссия по списанию, приему, передаче и реализации основных средств, материальных запасов и нематериальных</w:t>
      </w:r>
      <w:r w:rsidR="00F31A76">
        <w:rPr>
          <w:sz w:val="28"/>
          <w:szCs w:val="28"/>
        </w:rPr>
        <w:t xml:space="preserve"> активов МБДОУ детского сада </w:t>
      </w:r>
    </w:p>
    <w:p w:rsidR="00F31A76" w:rsidRDefault="00F31A76" w:rsidP="00303B9D">
      <w:pPr>
        <w:jc w:val="both"/>
        <w:rPr>
          <w:sz w:val="28"/>
          <w:szCs w:val="28"/>
        </w:rPr>
      </w:pPr>
      <w:r>
        <w:rPr>
          <w:sz w:val="28"/>
          <w:szCs w:val="28"/>
        </w:rPr>
        <w:t>№ 16 «Родничо</w:t>
      </w:r>
      <w:r w:rsidR="00303B9D" w:rsidRPr="00F31A76">
        <w:rPr>
          <w:sz w:val="28"/>
          <w:szCs w:val="28"/>
        </w:rPr>
        <w:t xml:space="preserve">к» (далее - Комиссия) осуществляет следующие функции: а)осмотр объекта основных средств, материальных запасов и нематериальных активов, предлагаемого к списанию, приему, передаче и реализации с использованием необходимой документации, а также данных бухгалтерского учета;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б)установление целесообразности (пригодности) дальнейшего использования объекта основных средств, материальных запасов и нематериальных активов, возможности и эффективности их восстановления;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в)установление причин списания объекта основных средств, материальных запасов и нематериальных активов;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г)составление акта о списании или акта о приеме-передаче объекта основных средств, материальных запасов и нематериальных активов.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2.Комиссию возглавляет председатель, который осуществляет общее руководство деятельностью Комиссии, распределяет обязанности и дает поручения членам Комиссии.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3. Заседания Комиссии проводятся по мере необходимости. </w:t>
      </w:r>
    </w:p>
    <w:p w:rsidR="00F31A76" w:rsidRDefault="00F31A76" w:rsidP="00303B9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03B9D" w:rsidRPr="00F31A76">
        <w:rPr>
          <w:sz w:val="28"/>
          <w:szCs w:val="28"/>
        </w:rPr>
        <w:t xml:space="preserve">Заседание Комиссии проводит председатель. Заседание Комиссии считается правомочным, если на нем присутствует не менее половины ее членов.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5. Решение Комиссии принимается в случае единогласного решения членов Комиссии, присутствующих на заседании. Решение Комиссии оформляется протоколом, который ведется секретарем Комиссии и подписывается всеми присутствующими на заседании членами Комиссии. </w:t>
      </w:r>
    </w:p>
    <w:p w:rsid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6. Решение Комиссии о списании, приеме, передаче и реализации объекта основных средств и материальных запасов отражается в соответствующем акте с указанием данных, характеризующих объект (дата принятия объекта к бухгалтерскому учету, год изготовления или постройки, время ввода в эксплуатацию, срок полезного использования, первоначальная стоимость и сумма начисленной амортизации, проведенные переоценки, ремонты, причины выбытия с их обоснованием, состояние основных частей, деталей, узлов, конструктивных элементов и др.). Акт подписывается членами Комиссии, присутствующими на заседании, и представляется на утверждение заведующему учреждением. </w:t>
      </w:r>
    </w:p>
    <w:p w:rsidR="00303B9D" w:rsidRPr="00F31A76" w:rsidRDefault="00303B9D" w:rsidP="00303B9D">
      <w:pPr>
        <w:jc w:val="both"/>
        <w:rPr>
          <w:sz w:val="28"/>
          <w:szCs w:val="28"/>
        </w:rPr>
      </w:pPr>
      <w:r w:rsidRPr="00F31A76">
        <w:rPr>
          <w:sz w:val="28"/>
          <w:szCs w:val="28"/>
        </w:rPr>
        <w:t>7. Комиссия осуществляет подготовку документов для списания и передачи объекта основных средств и материальных запасов.</w:t>
      </w:r>
    </w:p>
    <w:sectPr w:rsidR="00303B9D" w:rsidRPr="00F31A76" w:rsidSect="001446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F81" w:rsidRDefault="00A71F81" w:rsidP="00F31A76">
      <w:r>
        <w:separator/>
      </w:r>
    </w:p>
  </w:endnote>
  <w:endnote w:type="continuationSeparator" w:id="1">
    <w:p w:rsidR="00A71F81" w:rsidRDefault="00A71F81" w:rsidP="00F3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8967"/>
      <w:docPartObj>
        <w:docPartGallery w:val="Общ"/>
        <w:docPartUnique/>
      </w:docPartObj>
    </w:sdtPr>
    <w:sdtContent>
      <w:p w:rsidR="00F31A76" w:rsidRDefault="00F31A76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1A76" w:rsidRDefault="00F31A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F81" w:rsidRDefault="00A71F81" w:rsidP="00F31A76">
      <w:r>
        <w:separator/>
      </w:r>
    </w:p>
  </w:footnote>
  <w:footnote w:type="continuationSeparator" w:id="1">
    <w:p w:rsidR="00A71F81" w:rsidRDefault="00A71F81" w:rsidP="00F31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B9D"/>
    <w:rsid w:val="00144672"/>
    <w:rsid w:val="00303B9D"/>
    <w:rsid w:val="003E7398"/>
    <w:rsid w:val="00A71F81"/>
    <w:rsid w:val="00F3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B9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303B9D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303B9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F31A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1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1A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1A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2017-06-29T19:08:00Z</dcterms:created>
  <dcterms:modified xsi:type="dcterms:W3CDTF">2017-06-30T09:26:00Z</dcterms:modified>
</cp:coreProperties>
</file>