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C7" w:rsidRDefault="007E04C7" w:rsidP="007E04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b/>
          <w:sz w:val="28"/>
          <w:szCs w:val="28"/>
        </w:rPr>
        <w:t>СТРУКТУРА И ОРГАНЫ АДМИНИСТРАТИВНОГО УПРАВЛЕНИЯ ДОУ</w:t>
      </w:r>
    </w:p>
    <w:p w:rsidR="007E04C7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>ДОУ имеет управляемую и управляющую системы. Управляемая система состоит из взаимосвязанных между собой коллективов: педагогического – обслуживающего – медицинского – детского. Управляющая система состоит из двух структур: административного и общественного управления, деятельность которых регламентируется Уставом ДОУ и соответствующими положениями. Организационная структура управления ДОУ представляет собой совокупность всех его органов с присущими им функциями.</w:t>
      </w:r>
    </w:p>
    <w:p w:rsidR="00180C54" w:rsidRDefault="007E04C7" w:rsidP="007E04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04C7">
        <w:rPr>
          <w:rFonts w:ascii="Times New Roman" w:hAnsi="Times New Roman" w:cs="Times New Roman"/>
          <w:b/>
          <w:i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04C7">
        <w:rPr>
          <w:rFonts w:ascii="Times New Roman" w:hAnsi="Times New Roman" w:cs="Times New Roman"/>
          <w:b/>
          <w:i/>
          <w:sz w:val="28"/>
          <w:szCs w:val="28"/>
        </w:rPr>
        <w:t>структуры «Административное управление ДОУ»</w:t>
      </w:r>
    </w:p>
    <w:p w:rsidR="00692958" w:rsidRPr="00692958" w:rsidRDefault="00AC5998" w:rsidP="007E0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заведующего</w:t>
      </w:r>
    </w:p>
    <w:p w:rsidR="007E04C7" w:rsidRPr="00692958" w:rsidRDefault="00AC5998" w:rsidP="007E0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Пидоря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</w:p>
    <w:p w:rsidR="007E04C7" w:rsidRPr="007E04C7" w:rsidRDefault="00EF62F8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69.25pt;margin-top:23.65pt;width:33.95pt;height:40.1pt;flip:x;z-index:251664384" o:connectortype="straight" strokecolor="#17365d [2415]" strokeweight="3pt">
            <v:stroke endarrow="block"/>
            <v:shadow type="perspective" color="#243f60 [1604]" opacity=".5" offset="1pt" offset2="-1pt"/>
          </v:shape>
        </w:pict>
      </w:r>
      <w:r w:rsidR="0069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4C7" w:rsidRPr="007E04C7" w:rsidRDefault="00EF62F8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336.65pt;margin-top:5.35pt;width:32.95pt;height:29.9pt;z-index:251665408" o:connectortype="straight" strokecolor="#17365d [2415]" strokeweight="3pt">
            <v:stroke endarrow="block"/>
            <v:shadow type="perspective" color="#243f60 [1604]" opacity=".5" offset="1pt" offset2="-1pt"/>
          </v:shape>
        </w:pict>
      </w:r>
    </w:p>
    <w:p w:rsidR="00692958" w:rsidRDefault="00692958" w:rsidP="007E04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958" w:rsidRPr="00692958" w:rsidRDefault="00692958" w:rsidP="007E04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958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proofErr w:type="gramStart"/>
      <w:r w:rsidRPr="0069295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Заведующий хозяйством</w:t>
      </w:r>
    </w:p>
    <w:p w:rsidR="00692958" w:rsidRPr="00692958" w:rsidRDefault="00AC5998" w:rsidP="007E04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Беззубова Светлана Анатольевна</w:t>
      </w:r>
      <w:r w:rsidR="0069295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9295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92958">
        <w:rPr>
          <w:rFonts w:ascii="Times New Roman" w:hAnsi="Times New Roman" w:cs="Times New Roman"/>
          <w:b/>
          <w:sz w:val="28"/>
          <w:szCs w:val="28"/>
        </w:rPr>
        <w:t>Пидоря</w:t>
      </w:r>
      <w:proofErr w:type="spellEnd"/>
      <w:r w:rsidR="00692958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</w:p>
    <w:p w:rsidR="00D56855" w:rsidRDefault="00EF62F8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348pt;margin-top:7.6pt;width:0;height:49.4pt;z-index:251668480" o:connectortype="straight" strokecolor="#17365d [2415]" strokeweight="3pt">
            <v:stroke endarrow="block"/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45.35pt;margin-top:12.75pt;width:15.45pt;height:44.25pt;z-index:251667456" o:connectortype="straight" strokecolor="#17365d [2415]" strokeweight="3pt">
            <v:stroke endarrow="block"/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35.7pt;margin-top:18.95pt;width:22.65pt;height:38.05pt;flip:x;z-index:251666432" o:connectortype="straight" strokecolor="#17365d [2415]" strokeweight="3pt">
            <v:stroke endarrow="block"/>
            <v:shadow type="perspective" color="#243f60 [1604]" opacity=".5" offset="1pt" offset2="-1pt"/>
          </v:shape>
        </w:pict>
      </w:r>
    </w:p>
    <w:p w:rsidR="00692958" w:rsidRDefault="00692958" w:rsidP="007E04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855" w:rsidRDefault="00692958" w:rsidP="0069295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Младшие воспитатели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Младший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обслуживающ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персонал</w:t>
      </w:r>
    </w:p>
    <w:p w:rsidR="00D56855" w:rsidRDefault="00D56855" w:rsidP="007E04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855" w:rsidRDefault="00D56855" w:rsidP="007E04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45A" w:rsidRDefault="0027445A" w:rsidP="007E04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учреждением МБДОУ детский сад № </w:t>
      </w:r>
      <w:r w:rsidR="0027445A">
        <w:rPr>
          <w:rFonts w:ascii="Times New Roman" w:hAnsi="Times New Roman" w:cs="Times New Roman"/>
          <w:sz w:val="28"/>
          <w:szCs w:val="28"/>
        </w:rPr>
        <w:t>16</w:t>
      </w:r>
      <w:r w:rsidRPr="007E04C7">
        <w:rPr>
          <w:rFonts w:ascii="Times New Roman" w:hAnsi="Times New Roman" w:cs="Times New Roman"/>
          <w:sz w:val="28"/>
          <w:szCs w:val="28"/>
        </w:rPr>
        <w:t xml:space="preserve"> </w:t>
      </w:r>
      <w:r w:rsidR="0027445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E04C7">
        <w:rPr>
          <w:rFonts w:ascii="Times New Roman" w:hAnsi="Times New Roman" w:cs="Times New Roman"/>
          <w:sz w:val="28"/>
          <w:szCs w:val="28"/>
        </w:rPr>
        <w:t>.</w:t>
      </w:r>
      <w:r w:rsidR="0027445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7445A">
        <w:rPr>
          <w:rFonts w:ascii="Times New Roman" w:hAnsi="Times New Roman" w:cs="Times New Roman"/>
          <w:sz w:val="28"/>
          <w:szCs w:val="28"/>
        </w:rPr>
        <w:t>иколаевка</w:t>
      </w:r>
      <w:r w:rsidRPr="007E04C7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AC5998">
        <w:rPr>
          <w:rFonts w:ascii="Times New Roman" w:hAnsi="Times New Roman" w:cs="Times New Roman"/>
          <w:sz w:val="28"/>
          <w:szCs w:val="28"/>
        </w:rPr>
        <w:t xml:space="preserve">и. о. </w:t>
      </w:r>
      <w:r w:rsidRPr="007E04C7">
        <w:rPr>
          <w:rFonts w:ascii="Times New Roman" w:hAnsi="Times New Roman" w:cs="Times New Roman"/>
          <w:sz w:val="28"/>
          <w:szCs w:val="28"/>
        </w:rPr>
        <w:t>заведующ</w:t>
      </w:r>
      <w:r w:rsidR="00AC5998">
        <w:rPr>
          <w:rFonts w:ascii="Times New Roman" w:hAnsi="Times New Roman" w:cs="Times New Roman"/>
          <w:sz w:val="28"/>
          <w:szCs w:val="28"/>
        </w:rPr>
        <w:t>его</w:t>
      </w:r>
      <w:r w:rsidRPr="007E04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C5998">
        <w:rPr>
          <w:rFonts w:ascii="Times New Roman" w:hAnsi="Times New Roman" w:cs="Times New Roman"/>
          <w:sz w:val="28"/>
          <w:szCs w:val="28"/>
          <w:u w:val="single"/>
        </w:rPr>
        <w:t>Пидоря</w:t>
      </w:r>
      <w:proofErr w:type="spellEnd"/>
      <w:r w:rsidR="00AC5998">
        <w:rPr>
          <w:rFonts w:ascii="Times New Roman" w:hAnsi="Times New Roman" w:cs="Times New Roman"/>
          <w:sz w:val="28"/>
          <w:szCs w:val="28"/>
          <w:u w:val="single"/>
        </w:rPr>
        <w:t xml:space="preserve"> Ольга </w:t>
      </w:r>
      <w:proofErr w:type="spellStart"/>
      <w:r w:rsidR="00AC5998">
        <w:rPr>
          <w:rFonts w:ascii="Times New Roman" w:hAnsi="Times New Roman" w:cs="Times New Roman"/>
          <w:sz w:val="28"/>
          <w:szCs w:val="28"/>
          <w:u w:val="single"/>
        </w:rPr>
        <w:t>Николаевкна</w:t>
      </w:r>
      <w:proofErr w:type="spellEnd"/>
      <w:r w:rsidRPr="007E04C7">
        <w:rPr>
          <w:rFonts w:ascii="Times New Roman" w:hAnsi="Times New Roman" w:cs="Times New Roman"/>
          <w:sz w:val="28"/>
          <w:szCs w:val="28"/>
        </w:rPr>
        <w:t xml:space="preserve"> , которая действует от имени учреждения, представляя его во всех учреждениях и организациях: </w:t>
      </w:r>
    </w:p>
    <w:p w:rsidR="004B61BD" w:rsidRPr="004B61BD" w:rsidRDefault="007E04C7" w:rsidP="004B61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</w:rPr>
        <w:t xml:space="preserve">распоряжается имуществом учреждения в пределах прав, предоставленных договором между Учредителем и Учреждением; </w:t>
      </w:r>
    </w:p>
    <w:p w:rsidR="004B61BD" w:rsidRPr="004B61BD" w:rsidRDefault="007E04C7" w:rsidP="004B61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 </w:t>
      </w:r>
    </w:p>
    <w:p w:rsidR="004B61BD" w:rsidRPr="004B61BD" w:rsidRDefault="007E04C7" w:rsidP="004B61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</w:rPr>
        <w:t>несет ответственность за деятельность учреждения перед Учредителем;</w:t>
      </w:r>
    </w:p>
    <w:p w:rsidR="004B61BD" w:rsidRDefault="007E04C7" w:rsidP="004B61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</w:rPr>
        <w:t>несет ответственность за деятельность учреждения перед Учредителем;</w:t>
      </w:r>
    </w:p>
    <w:p w:rsidR="004B61BD" w:rsidRPr="004B61BD" w:rsidRDefault="007E04C7" w:rsidP="004B61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</w:rPr>
        <w:t xml:space="preserve"> издает приказы, распоряжения регламентирующие деятельность МБДОУ в рамках своей компетентности. </w:t>
      </w: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Управленческая деятельность заведующего обеспечивает: </w:t>
      </w: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материальные; </w:t>
      </w: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организационные; </w:t>
      </w: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правовые; </w:t>
      </w: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социально-психологические условия для реализации функции управления образовательным процессом в ДОУ. </w:t>
      </w:r>
    </w:p>
    <w:p w:rsidR="004B61BD" w:rsidRDefault="004B61BD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  <w:u w:val="single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осуществляет руководство </w:t>
      </w:r>
      <w:proofErr w:type="spellStart"/>
      <w:proofErr w:type="gramStart"/>
      <w:r w:rsidR="007E04C7" w:rsidRPr="007E04C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7E04C7" w:rsidRPr="007E04C7">
        <w:rPr>
          <w:rFonts w:ascii="Times New Roman" w:hAnsi="Times New Roman" w:cs="Times New Roman"/>
          <w:sz w:val="28"/>
          <w:szCs w:val="28"/>
        </w:rPr>
        <w:t xml:space="preserve"> - воспитательной</w:t>
      </w:r>
      <w:proofErr w:type="gramEnd"/>
      <w:r w:rsidR="007E04C7" w:rsidRPr="007E04C7">
        <w:rPr>
          <w:rFonts w:ascii="Times New Roman" w:hAnsi="Times New Roman" w:cs="Times New Roman"/>
          <w:sz w:val="28"/>
          <w:szCs w:val="28"/>
        </w:rPr>
        <w:t xml:space="preserve"> работой учреждения: определяет место каждого педагога в воспитательно-образовательной работе с детьми; мобилизует воспитателей на решение задач, поставленных концепцией дошкольного воспитания перед дошкольным учреждением; осуществляет планирование взаимодействия ДОУ и семьи на основе сотрудничества.</w:t>
      </w: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  <w:u w:val="single"/>
        </w:rPr>
        <w:t xml:space="preserve"> Заведующий хозяйством</w:t>
      </w:r>
      <w:r w:rsidRPr="007E04C7">
        <w:rPr>
          <w:rFonts w:ascii="Times New Roman" w:hAnsi="Times New Roman" w:cs="Times New Roman"/>
          <w:sz w:val="28"/>
          <w:szCs w:val="28"/>
        </w:rPr>
        <w:t xml:space="preserve"> отвечает за сохранность здания дошкольного учреждения и имущества, организует материально-техническое снабжение педагогического процесса, контролирует чистоту и порядок в помещениях детского сада и на участке, противопожарную безопасность и организацию труда обслуживающего персонала. </w:t>
      </w:r>
      <w:r w:rsidR="004B61BD">
        <w:rPr>
          <w:rFonts w:ascii="Times New Roman" w:hAnsi="Times New Roman" w:cs="Times New Roman"/>
          <w:sz w:val="28"/>
          <w:szCs w:val="28"/>
        </w:rPr>
        <w:t>К</w:t>
      </w:r>
      <w:r w:rsidRPr="007E04C7">
        <w:rPr>
          <w:rFonts w:ascii="Times New Roman" w:hAnsi="Times New Roman" w:cs="Times New Roman"/>
          <w:sz w:val="28"/>
          <w:szCs w:val="28"/>
        </w:rPr>
        <w:t>онтролирует санитарное состояние помещений и участка дошкольного учреждения, соблюдение санитарно- противоэпидемического режима, качество доставляемых продуктов, организацию питани</w:t>
      </w:r>
      <w:r w:rsidR="004B61BD">
        <w:rPr>
          <w:rFonts w:ascii="Times New Roman" w:hAnsi="Times New Roman" w:cs="Times New Roman"/>
          <w:sz w:val="28"/>
          <w:szCs w:val="28"/>
        </w:rPr>
        <w:t>я и качество приготовления пищи.</w:t>
      </w:r>
      <w:r w:rsidRPr="007E0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1BD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4B61BD">
        <w:rPr>
          <w:rFonts w:ascii="Times New Roman" w:hAnsi="Times New Roman" w:cs="Times New Roman"/>
          <w:sz w:val="28"/>
          <w:szCs w:val="28"/>
          <w:u w:val="single"/>
        </w:rPr>
        <w:t>Педагоги ДОУ</w:t>
      </w:r>
      <w:r w:rsidRPr="007E04C7">
        <w:rPr>
          <w:rFonts w:ascii="Times New Roman" w:hAnsi="Times New Roman" w:cs="Times New Roman"/>
          <w:sz w:val="28"/>
          <w:szCs w:val="28"/>
        </w:rPr>
        <w:t xml:space="preserve"> в своей работе выполняют следующие функции: планируют и осуществляют воспитательно-образовательную работу в соответствии с образовательной программой ДОУ; обеспечивают создание необходимых условий в помещениях группы и на участке, необходимых для физического, социально - коммуникативного, познавательно-речевого и художественно – эстетического развития воспитанников; 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</w:t>
      </w:r>
      <w:r w:rsidRPr="007E04C7">
        <w:rPr>
          <w:rFonts w:ascii="Times New Roman" w:hAnsi="Times New Roman" w:cs="Times New Roman"/>
          <w:sz w:val="28"/>
          <w:szCs w:val="28"/>
        </w:rPr>
        <w:lastRenderedPageBreak/>
        <w:t xml:space="preserve">внимания и др.); осуществляют взаимодействие с родителями (с законными представителями) по вопросам образования ребенка, непосредственного вовлечения их в образовательную деятельность. </w:t>
      </w:r>
    </w:p>
    <w:p w:rsidR="00AC5998" w:rsidRDefault="00AC5998" w:rsidP="00AC59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4C7" w:rsidRPr="00AC5998" w:rsidRDefault="007E04C7" w:rsidP="00AC5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61BD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4B61BD">
        <w:rPr>
          <w:rFonts w:ascii="Times New Roman" w:hAnsi="Times New Roman" w:cs="Times New Roman"/>
          <w:b/>
          <w:sz w:val="28"/>
          <w:szCs w:val="28"/>
        </w:rPr>
        <w:t>ТРУКТУРА И ОРГАНЫ ОБЩЕСТВЕННОГО УПРАВЛЕНИЯ ДОУ</w:t>
      </w:r>
    </w:p>
    <w:p w:rsidR="001C49D2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1C49D2">
        <w:rPr>
          <w:rFonts w:ascii="Times New Roman" w:hAnsi="Times New Roman" w:cs="Times New Roman"/>
          <w:sz w:val="28"/>
          <w:szCs w:val="28"/>
          <w:u w:val="single"/>
        </w:rPr>
        <w:t>Общее руководство</w:t>
      </w:r>
      <w:r w:rsidRPr="007E04C7">
        <w:rPr>
          <w:rFonts w:ascii="Times New Roman" w:hAnsi="Times New Roman" w:cs="Times New Roman"/>
          <w:sz w:val="28"/>
          <w:szCs w:val="28"/>
        </w:rPr>
        <w:t xml:space="preserve"> МБДОУ детский сад № </w:t>
      </w:r>
      <w:r w:rsidR="001C49D2">
        <w:rPr>
          <w:rFonts w:ascii="Times New Roman" w:hAnsi="Times New Roman" w:cs="Times New Roman"/>
          <w:sz w:val="28"/>
          <w:szCs w:val="28"/>
        </w:rPr>
        <w:t>16</w:t>
      </w:r>
      <w:r w:rsidRPr="007E04C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7E04C7">
        <w:rPr>
          <w:rFonts w:ascii="Times New Roman" w:hAnsi="Times New Roman" w:cs="Times New Roman"/>
          <w:sz w:val="28"/>
          <w:szCs w:val="28"/>
        </w:rPr>
        <w:t>.</w:t>
      </w:r>
      <w:r w:rsidR="001C49D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C49D2">
        <w:rPr>
          <w:rFonts w:ascii="Times New Roman" w:hAnsi="Times New Roman" w:cs="Times New Roman"/>
          <w:sz w:val="28"/>
          <w:szCs w:val="28"/>
        </w:rPr>
        <w:t>иколаевка</w:t>
      </w:r>
      <w:r w:rsidRPr="007E04C7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AC5998">
        <w:rPr>
          <w:rFonts w:ascii="Times New Roman" w:hAnsi="Times New Roman" w:cs="Times New Roman"/>
          <w:sz w:val="28"/>
          <w:szCs w:val="28"/>
        </w:rPr>
        <w:t>и. о.заведующего</w:t>
      </w:r>
      <w:r w:rsidRPr="007E04C7">
        <w:rPr>
          <w:rFonts w:ascii="Times New Roman" w:hAnsi="Times New Roman" w:cs="Times New Roman"/>
          <w:sz w:val="28"/>
          <w:szCs w:val="28"/>
        </w:rPr>
        <w:t xml:space="preserve"> ДОУ – </w:t>
      </w:r>
      <w:proofErr w:type="spellStart"/>
      <w:r w:rsidR="00AC5998">
        <w:rPr>
          <w:rFonts w:ascii="Times New Roman" w:hAnsi="Times New Roman" w:cs="Times New Roman"/>
          <w:sz w:val="28"/>
          <w:szCs w:val="28"/>
        </w:rPr>
        <w:t>Пидоря</w:t>
      </w:r>
      <w:proofErr w:type="spellEnd"/>
      <w:r w:rsidR="00AC5998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Pr="007E04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9D2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1C49D2">
        <w:rPr>
          <w:rFonts w:ascii="Times New Roman" w:hAnsi="Times New Roman" w:cs="Times New Roman"/>
          <w:sz w:val="28"/>
          <w:szCs w:val="28"/>
          <w:u w:val="single"/>
        </w:rPr>
        <w:t>Общее собрание трудового коллектива</w:t>
      </w:r>
      <w:r w:rsidRPr="007E04C7">
        <w:rPr>
          <w:rFonts w:ascii="Times New Roman" w:hAnsi="Times New Roman" w:cs="Times New Roman"/>
          <w:sz w:val="28"/>
          <w:szCs w:val="28"/>
        </w:rPr>
        <w:t xml:space="preserve"> функционирует на основании Положения об Общем собрании трудового коллектива. В состав Общего собрания трудового коллектива входят с правом решающего голоса все сотрудники детского сада, с правом совещательного голоса - приглашённые лица. Для ведения Общего собрания трудового коллектива открытым голосованием избираются его председатель и секретарь. </w:t>
      </w:r>
    </w:p>
    <w:p w:rsidR="001C49D2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Полномочия Общего собрания трудового коллектива: 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 xml:space="preserve">разработка и принятие Устава детского сада (дополнений и изменений к нему) для внесения его на утверждение Учредителю в установленном действующим законодательством порядке; 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 xml:space="preserve">обсуждение программы развития детского сада; 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 xml:space="preserve">участие в разработке годового плана работы детского сада; 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>разработка и принятие правил внутреннего трудового распорядка детского сада, иных локальных актов;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 xml:space="preserve">обсуждение проекта коллективного договора; 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>принятие проекта договора между детским садом и родителями (законными представителями) обучающегося;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 xml:space="preserve">обсуждение вопросов трудовой дисциплины в детском саду и мероприятий по ее укреплению; 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 xml:space="preserve">рассмотрение вопросов охраны и безопасности условий труда работников, охраны здоровья обучающихся в детском саду; </w:t>
      </w:r>
    </w:p>
    <w:p w:rsidR="0021166F" w:rsidRPr="0021166F" w:rsidRDefault="0021166F" w:rsidP="0021166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</w:rPr>
        <w:t xml:space="preserve">рассмотрение и решение других вопросов, связанных с деятельностью детского сада и коллектива. 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 детского сада созывается по мере необходимости, но не реже двух раз в год. Инициатором созыва Общего собрания трудового коллектива может быть Учредитель, заведующий, педагогический Совет ДОУ, первичная профсоюзная организация или не менее 1/3 работников детского сада. Общее собрание трудового коллектива </w:t>
      </w:r>
      <w:r w:rsidRPr="007E04C7">
        <w:rPr>
          <w:rFonts w:ascii="Times New Roman" w:hAnsi="Times New Roman" w:cs="Times New Roman"/>
          <w:sz w:val="28"/>
          <w:szCs w:val="28"/>
        </w:rPr>
        <w:lastRenderedPageBreak/>
        <w:t xml:space="preserve">считается правомочным, если на нём присутствует не менее 2/3 работников детского сада. Решение Общего собрания работников считается принятым, если за него проголосовало не менее половины присутствующих и является обязательным для исполнения всеми работниками детского сада. Процедура голосования определяется Общим собранием трудового коллектива детского сада. Общим собранием трудового коллектива могут быть приняты решения: - об обеспечении стабильности и эффективности работы детского сада; 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>- о повышении жизненного уровня работников детского сада;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 - о выполнении условий коллективного договора; 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>- о трудовых отношениях;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 - о времени труда и отдыха;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 - о социальных гарантиях и льготах; 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- об охране труда и здоровья работников; </w:t>
      </w:r>
    </w:p>
    <w:p w:rsidR="0021166F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- о гарантиях деятельности членов профсоюза. </w:t>
      </w:r>
    </w:p>
    <w:p w:rsidR="0021166F" w:rsidRPr="0021166F" w:rsidRDefault="007E04C7" w:rsidP="0021166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sz w:val="28"/>
          <w:szCs w:val="28"/>
          <w:u w:val="single"/>
        </w:rPr>
        <w:t>Состав Общего собрания трудового коллектива</w:t>
      </w:r>
      <w:r w:rsidRPr="002116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166F" w:rsidRPr="0021166F" w:rsidRDefault="007E04C7" w:rsidP="0021166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Pr="002116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E5083">
        <w:rPr>
          <w:rFonts w:ascii="Times New Roman" w:hAnsi="Times New Roman" w:cs="Times New Roman"/>
          <w:sz w:val="28"/>
          <w:szCs w:val="28"/>
        </w:rPr>
        <w:t>Кудрявец</w:t>
      </w:r>
      <w:proofErr w:type="spellEnd"/>
      <w:r w:rsidR="004E5083">
        <w:rPr>
          <w:rFonts w:ascii="Times New Roman" w:hAnsi="Times New Roman" w:cs="Times New Roman"/>
          <w:sz w:val="28"/>
          <w:szCs w:val="28"/>
        </w:rPr>
        <w:t xml:space="preserve"> Марина Викторовна</w:t>
      </w:r>
      <w:r w:rsidRPr="0021166F">
        <w:rPr>
          <w:rFonts w:ascii="Times New Roman" w:hAnsi="Times New Roman" w:cs="Times New Roman"/>
          <w:sz w:val="28"/>
          <w:szCs w:val="28"/>
        </w:rPr>
        <w:t xml:space="preserve"> </w:t>
      </w:r>
      <w:r w:rsidR="004E5083">
        <w:rPr>
          <w:rFonts w:ascii="Times New Roman" w:hAnsi="Times New Roman" w:cs="Times New Roman"/>
          <w:sz w:val="28"/>
          <w:szCs w:val="28"/>
        </w:rPr>
        <w:t>-</w:t>
      </w:r>
      <w:r w:rsidRPr="0021166F">
        <w:rPr>
          <w:rFonts w:ascii="Times New Roman" w:hAnsi="Times New Roman" w:cs="Times New Roman"/>
          <w:sz w:val="28"/>
          <w:szCs w:val="28"/>
        </w:rPr>
        <w:t xml:space="preserve"> воспитатель, председатель профсоюзной организации МБДОУ детский сад №</w:t>
      </w:r>
      <w:r w:rsidR="004E5083">
        <w:rPr>
          <w:rFonts w:ascii="Times New Roman" w:hAnsi="Times New Roman" w:cs="Times New Roman"/>
          <w:sz w:val="28"/>
          <w:szCs w:val="28"/>
        </w:rPr>
        <w:t>16</w:t>
      </w:r>
      <w:r w:rsidRPr="00211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6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166F">
        <w:rPr>
          <w:rFonts w:ascii="Times New Roman" w:hAnsi="Times New Roman" w:cs="Times New Roman"/>
          <w:sz w:val="28"/>
          <w:szCs w:val="28"/>
        </w:rPr>
        <w:t>.</w:t>
      </w:r>
      <w:r w:rsidR="004E5083">
        <w:rPr>
          <w:rFonts w:ascii="Times New Roman" w:hAnsi="Times New Roman" w:cs="Times New Roman"/>
          <w:sz w:val="28"/>
          <w:szCs w:val="28"/>
        </w:rPr>
        <w:t xml:space="preserve"> Николаевка</w:t>
      </w:r>
      <w:r w:rsidRPr="00211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66F" w:rsidRPr="0021166F" w:rsidRDefault="007E04C7" w:rsidP="0021166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i/>
          <w:sz w:val="28"/>
          <w:szCs w:val="28"/>
        </w:rPr>
        <w:t>Секретарь</w:t>
      </w:r>
      <w:r w:rsidRPr="0021166F">
        <w:rPr>
          <w:rFonts w:ascii="Times New Roman" w:hAnsi="Times New Roman" w:cs="Times New Roman"/>
          <w:sz w:val="28"/>
          <w:szCs w:val="28"/>
        </w:rPr>
        <w:t xml:space="preserve">: </w:t>
      </w:r>
      <w:r w:rsidR="00AC5998">
        <w:rPr>
          <w:rFonts w:ascii="Times New Roman" w:hAnsi="Times New Roman" w:cs="Times New Roman"/>
          <w:sz w:val="28"/>
          <w:szCs w:val="28"/>
        </w:rPr>
        <w:t>Ромашова Дарья Сергеевна</w:t>
      </w:r>
      <w:r w:rsidRPr="00211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5083">
        <w:rPr>
          <w:rFonts w:ascii="Times New Roman" w:hAnsi="Times New Roman" w:cs="Times New Roman"/>
          <w:sz w:val="28"/>
          <w:szCs w:val="28"/>
        </w:rPr>
        <w:t>-</w:t>
      </w:r>
      <w:r w:rsidRPr="002116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166F">
        <w:rPr>
          <w:rFonts w:ascii="Times New Roman" w:hAnsi="Times New Roman" w:cs="Times New Roman"/>
          <w:sz w:val="28"/>
          <w:szCs w:val="28"/>
        </w:rPr>
        <w:t xml:space="preserve">оспитатель. </w:t>
      </w:r>
    </w:p>
    <w:p w:rsidR="0021166F" w:rsidRDefault="007E04C7" w:rsidP="0021166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66F">
        <w:rPr>
          <w:rFonts w:ascii="Times New Roman" w:hAnsi="Times New Roman" w:cs="Times New Roman"/>
          <w:i/>
          <w:sz w:val="28"/>
          <w:szCs w:val="28"/>
        </w:rPr>
        <w:t>Члены:</w:t>
      </w:r>
      <w:r w:rsidRPr="0021166F">
        <w:rPr>
          <w:rFonts w:ascii="Times New Roman" w:hAnsi="Times New Roman" w:cs="Times New Roman"/>
          <w:sz w:val="28"/>
          <w:szCs w:val="28"/>
        </w:rPr>
        <w:t xml:space="preserve"> трудовой коллектив МБДОУ детский сад №</w:t>
      </w:r>
      <w:r w:rsidR="0021166F" w:rsidRPr="0021166F">
        <w:rPr>
          <w:rFonts w:ascii="Times New Roman" w:hAnsi="Times New Roman" w:cs="Times New Roman"/>
          <w:sz w:val="28"/>
          <w:szCs w:val="28"/>
        </w:rPr>
        <w:t>16</w:t>
      </w:r>
      <w:r w:rsidRPr="0021166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21166F">
        <w:rPr>
          <w:rFonts w:ascii="Times New Roman" w:hAnsi="Times New Roman" w:cs="Times New Roman"/>
          <w:sz w:val="28"/>
          <w:szCs w:val="28"/>
        </w:rPr>
        <w:t>.</w:t>
      </w:r>
      <w:r w:rsidR="0021166F" w:rsidRPr="0021166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1166F" w:rsidRPr="0021166F">
        <w:rPr>
          <w:rFonts w:ascii="Times New Roman" w:hAnsi="Times New Roman" w:cs="Times New Roman"/>
          <w:sz w:val="28"/>
          <w:szCs w:val="28"/>
        </w:rPr>
        <w:t>иколаевка</w:t>
      </w:r>
      <w:r w:rsidR="004E5083">
        <w:rPr>
          <w:rFonts w:ascii="Times New Roman" w:hAnsi="Times New Roman" w:cs="Times New Roman"/>
          <w:sz w:val="28"/>
          <w:szCs w:val="28"/>
        </w:rPr>
        <w:t>.</w:t>
      </w:r>
    </w:p>
    <w:p w:rsidR="004E5083" w:rsidRPr="0021166F" w:rsidRDefault="004E5083" w:rsidP="002116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083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 Одной из форм самоуправления детского сада является </w:t>
      </w:r>
    </w:p>
    <w:p w:rsidR="004E5083" w:rsidRDefault="0023267A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Попечительский с</w:t>
      </w:r>
      <w:r w:rsidR="007E04C7" w:rsidRPr="004E5083">
        <w:rPr>
          <w:rFonts w:ascii="Times New Roman" w:hAnsi="Times New Roman" w:cs="Times New Roman"/>
          <w:sz w:val="28"/>
          <w:szCs w:val="28"/>
          <w:u w:val="single"/>
        </w:rPr>
        <w:t>овет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, избираемый на 2 года и состоящий из представителей родителей (законных представителей) воспитанников, педагогических работников, других работников детского сада.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избираются на Общем собрании трудового коллектива, представители родителей (законных представителей) на Общем родительском собрании ДОУ.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Попечительский совет </w:t>
      </w:r>
      <w:r w:rsidR="007E04C7" w:rsidRPr="007E04C7">
        <w:rPr>
          <w:rFonts w:ascii="Times New Roman" w:hAnsi="Times New Roman" w:cs="Times New Roman"/>
          <w:sz w:val="28"/>
          <w:szCs w:val="28"/>
        </w:rPr>
        <w:t>ДОУ формируется, осуществляет деятельность и выполняет полномочия в соответствии с Положением о</w:t>
      </w:r>
      <w:r w:rsidRPr="00232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попечительском совете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 и настоящим Уставом детского сада. </w:t>
      </w:r>
    </w:p>
    <w:p w:rsidR="004E5083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23267A">
        <w:rPr>
          <w:rFonts w:ascii="Times New Roman" w:hAnsi="Times New Roman" w:cs="Times New Roman"/>
          <w:sz w:val="28"/>
          <w:szCs w:val="28"/>
        </w:rPr>
        <w:t>Попечительского с</w:t>
      </w:r>
      <w:r w:rsidRPr="007E04C7">
        <w:rPr>
          <w:rFonts w:ascii="Times New Roman" w:hAnsi="Times New Roman" w:cs="Times New Roman"/>
          <w:sz w:val="28"/>
          <w:szCs w:val="28"/>
        </w:rPr>
        <w:t xml:space="preserve">овета ДОУ: </w:t>
      </w:r>
    </w:p>
    <w:p w:rsidR="004E5083" w:rsidRPr="004E5083" w:rsidRDefault="007E04C7" w:rsidP="004E508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083">
        <w:rPr>
          <w:rFonts w:ascii="Times New Roman" w:hAnsi="Times New Roman" w:cs="Times New Roman"/>
          <w:sz w:val="28"/>
          <w:szCs w:val="28"/>
        </w:rPr>
        <w:t xml:space="preserve">участие в разработке программы развития ДОУ; </w:t>
      </w:r>
    </w:p>
    <w:p w:rsidR="004E5083" w:rsidRPr="004E5083" w:rsidRDefault="007E04C7" w:rsidP="004E508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083">
        <w:rPr>
          <w:rFonts w:ascii="Times New Roman" w:hAnsi="Times New Roman" w:cs="Times New Roman"/>
          <w:sz w:val="28"/>
          <w:szCs w:val="28"/>
        </w:rPr>
        <w:t xml:space="preserve">участие в разработке основной образовательной программы дошкольного образования ДОУ; </w:t>
      </w:r>
    </w:p>
    <w:p w:rsidR="004E5083" w:rsidRPr="004E5083" w:rsidRDefault="007E04C7" w:rsidP="004E508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083">
        <w:rPr>
          <w:rFonts w:ascii="Times New Roman" w:hAnsi="Times New Roman" w:cs="Times New Roman"/>
          <w:sz w:val="28"/>
          <w:szCs w:val="28"/>
        </w:rPr>
        <w:t xml:space="preserve">согласование локальных актов детского сада; </w:t>
      </w:r>
    </w:p>
    <w:p w:rsidR="004E5083" w:rsidRPr="004E5083" w:rsidRDefault="007E04C7" w:rsidP="004E508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083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порядка работы детского сада, продолжительности непосредственно образовательной деятельности; </w:t>
      </w:r>
    </w:p>
    <w:p w:rsidR="004E5083" w:rsidRPr="004E5083" w:rsidRDefault="007E04C7" w:rsidP="004E508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083">
        <w:rPr>
          <w:rFonts w:ascii="Times New Roman" w:hAnsi="Times New Roman" w:cs="Times New Roman"/>
          <w:sz w:val="28"/>
          <w:szCs w:val="28"/>
        </w:rPr>
        <w:t xml:space="preserve">содействие в предоставлении детским садом дополнительных образовательных услуг, в том числе и платных; </w:t>
      </w:r>
    </w:p>
    <w:p w:rsidR="004E5083" w:rsidRPr="004E5083" w:rsidRDefault="007E04C7" w:rsidP="004E508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083">
        <w:rPr>
          <w:rFonts w:ascii="Times New Roman" w:hAnsi="Times New Roman" w:cs="Times New Roman"/>
          <w:sz w:val="28"/>
          <w:szCs w:val="28"/>
        </w:rPr>
        <w:t xml:space="preserve">определение путей взаимодействия детского сада с иными учреждениями и организациями в интересах обеспечения качества образования; </w:t>
      </w:r>
    </w:p>
    <w:p w:rsidR="004E5083" w:rsidRPr="004E5083" w:rsidRDefault="007E04C7" w:rsidP="004E508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083">
        <w:rPr>
          <w:rFonts w:ascii="Times New Roman" w:hAnsi="Times New Roman" w:cs="Times New Roman"/>
          <w:sz w:val="28"/>
          <w:szCs w:val="28"/>
        </w:rPr>
        <w:t>внесение на рассмотрение Общего собрания трудового коллектива детского сада предложений по внесению изменений и (или) дополнений в Устав детского сада по</w:t>
      </w:r>
      <w:r w:rsidR="004E5083" w:rsidRPr="004E5083">
        <w:rPr>
          <w:rFonts w:ascii="Times New Roman" w:hAnsi="Times New Roman" w:cs="Times New Roman"/>
          <w:sz w:val="28"/>
          <w:szCs w:val="28"/>
        </w:rPr>
        <w:t xml:space="preserve"> всем вопросам его деятельности.</w:t>
      </w:r>
    </w:p>
    <w:p w:rsidR="00547A98" w:rsidRDefault="0023267A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Попечительский с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овет ДОУ собирается на свои заседания по мере необходимости, но не реже 2 раз в год. Формы проведения заседаний определяются Председателем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овета в соответствии с вопросами, которые вносятся на его рассмотрение. Заседание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овета правомочно, если на нем присутствует более двух третей от числа его членов. Заседание </w:t>
      </w:r>
      <w:r w:rsidR="00547A98">
        <w:rPr>
          <w:rFonts w:ascii="Times New Roman" w:hAnsi="Times New Roman" w:cs="Times New Roman"/>
          <w:sz w:val="28"/>
          <w:szCs w:val="28"/>
        </w:rPr>
        <w:t>попечительского с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овета ДОУ ведет Председатель. Решения принимаются открытым голосованием простым большинством голосов от числа присутствующих на заседании членов </w:t>
      </w:r>
      <w:r w:rsidR="00547A98">
        <w:rPr>
          <w:rFonts w:ascii="Times New Roman" w:hAnsi="Times New Roman" w:cs="Times New Roman"/>
          <w:sz w:val="28"/>
          <w:szCs w:val="28"/>
        </w:rPr>
        <w:t xml:space="preserve"> попечительского с</w:t>
      </w:r>
      <w:r w:rsidR="007E04C7" w:rsidRPr="007E04C7">
        <w:rPr>
          <w:rFonts w:ascii="Times New Roman" w:hAnsi="Times New Roman" w:cs="Times New Roman"/>
          <w:sz w:val="28"/>
          <w:szCs w:val="28"/>
        </w:rPr>
        <w:t>овета ДОУ и оформляются протоколом, который подписывается Председателем и секретарем. В случае равенства голосов голос Председателя является решающим.</w:t>
      </w:r>
      <w:r w:rsidR="00547A98">
        <w:rPr>
          <w:rFonts w:ascii="Times New Roman" w:hAnsi="Times New Roman" w:cs="Times New Roman"/>
          <w:sz w:val="28"/>
          <w:szCs w:val="28"/>
        </w:rPr>
        <w:t xml:space="preserve"> Попечительским 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 </w:t>
      </w:r>
      <w:r w:rsidR="00547A98">
        <w:rPr>
          <w:rFonts w:ascii="Times New Roman" w:hAnsi="Times New Roman" w:cs="Times New Roman"/>
          <w:sz w:val="28"/>
          <w:szCs w:val="28"/>
        </w:rPr>
        <w:t>с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оветом ДОУ могут быть приняты решения: об обеспечении стабильности и эффективности работы детского сада; о повышении жизненного уровня работников детского сада; о выполнении условий коллективного договора; об урегулировании вопросов по трудовым отношениям; о согласовании времени труда и отдыха; о социальных гарантиях и льготах; об охране труда и здоровья работников. </w:t>
      </w:r>
    </w:p>
    <w:p w:rsidR="004E5083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47A98">
        <w:rPr>
          <w:rFonts w:ascii="Times New Roman" w:hAnsi="Times New Roman" w:cs="Times New Roman"/>
          <w:sz w:val="28"/>
          <w:szCs w:val="28"/>
        </w:rPr>
        <w:t>попечительского с</w:t>
      </w:r>
      <w:r w:rsidRPr="007E04C7">
        <w:rPr>
          <w:rFonts w:ascii="Times New Roman" w:hAnsi="Times New Roman" w:cs="Times New Roman"/>
          <w:sz w:val="28"/>
          <w:szCs w:val="28"/>
        </w:rPr>
        <w:t xml:space="preserve">овета ДОУ: </w:t>
      </w:r>
    </w:p>
    <w:p w:rsidR="004E5083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="00AC5998">
        <w:rPr>
          <w:rFonts w:ascii="Times New Roman" w:hAnsi="Times New Roman" w:cs="Times New Roman"/>
          <w:sz w:val="28"/>
          <w:szCs w:val="28"/>
        </w:rPr>
        <w:t>Пидоря</w:t>
      </w:r>
      <w:proofErr w:type="spellEnd"/>
      <w:r w:rsidR="00AC5998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Pr="007E04C7">
        <w:rPr>
          <w:rFonts w:ascii="Times New Roman" w:hAnsi="Times New Roman" w:cs="Times New Roman"/>
          <w:sz w:val="28"/>
          <w:szCs w:val="28"/>
        </w:rPr>
        <w:t xml:space="preserve">, </w:t>
      </w:r>
      <w:r w:rsidR="00AC5998">
        <w:rPr>
          <w:rFonts w:ascii="Times New Roman" w:hAnsi="Times New Roman" w:cs="Times New Roman"/>
          <w:sz w:val="28"/>
          <w:szCs w:val="28"/>
        </w:rPr>
        <w:t xml:space="preserve">и. о. </w:t>
      </w:r>
      <w:r w:rsidRPr="007E04C7">
        <w:rPr>
          <w:rFonts w:ascii="Times New Roman" w:hAnsi="Times New Roman" w:cs="Times New Roman"/>
          <w:sz w:val="28"/>
          <w:szCs w:val="28"/>
        </w:rPr>
        <w:t>зав</w:t>
      </w:r>
      <w:r w:rsidR="00AC5998">
        <w:rPr>
          <w:rFonts w:ascii="Times New Roman" w:hAnsi="Times New Roman" w:cs="Times New Roman"/>
          <w:sz w:val="28"/>
          <w:szCs w:val="28"/>
        </w:rPr>
        <w:t>едующего</w:t>
      </w:r>
      <w:r w:rsidRPr="007E04C7">
        <w:rPr>
          <w:rFonts w:ascii="Times New Roman" w:hAnsi="Times New Roman" w:cs="Times New Roman"/>
          <w:sz w:val="28"/>
          <w:szCs w:val="28"/>
        </w:rPr>
        <w:t xml:space="preserve"> ДОУ </w:t>
      </w:r>
    </w:p>
    <w:p w:rsidR="004E5083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AC5998">
        <w:rPr>
          <w:rFonts w:ascii="Times New Roman" w:hAnsi="Times New Roman" w:cs="Times New Roman"/>
          <w:sz w:val="28"/>
          <w:szCs w:val="28"/>
        </w:rPr>
        <w:t>Беззубова Светлана Анатольевна</w:t>
      </w:r>
      <w:proofErr w:type="gramStart"/>
      <w:r w:rsidRPr="007E04C7">
        <w:rPr>
          <w:rFonts w:ascii="Times New Roman" w:hAnsi="Times New Roman" w:cs="Times New Roman"/>
          <w:sz w:val="28"/>
          <w:szCs w:val="28"/>
        </w:rPr>
        <w:t xml:space="preserve"> </w:t>
      </w:r>
      <w:r w:rsidR="005F45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F455E">
        <w:rPr>
          <w:rFonts w:ascii="Times New Roman" w:hAnsi="Times New Roman" w:cs="Times New Roman"/>
          <w:sz w:val="28"/>
          <w:szCs w:val="28"/>
        </w:rPr>
        <w:t xml:space="preserve"> старший</w:t>
      </w:r>
      <w:r w:rsidRPr="007E04C7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4E5083" w:rsidRDefault="007E04C7" w:rsidP="005F455E">
      <w:pPr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4E5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1.</w:t>
      </w:r>
      <w:r w:rsidR="00AC5998">
        <w:rPr>
          <w:rFonts w:ascii="Times New Roman" w:hAnsi="Times New Roman" w:cs="Times New Roman"/>
          <w:sz w:val="28"/>
          <w:szCs w:val="28"/>
        </w:rPr>
        <w:t>Ткаченко Алла Александровна</w:t>
      </w:r>
      <w:r w:rsidR="005F455E">
        <w:rPr>
          <w:rFonts w:ascii="Times New Roman" w:hAnsi="Times New Roman" w:cs="Times New Roman"/>
          <w:sz w:val="28"/>
          <w:szCs w:val="28"/>
        </w:rPr>
        <w:t>,</w:t>
      </w:r>
      <w:r w:rsidR="00AC5998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5F455E">
        <w:rPr>
          <w:rFonts w:ascii="Times New Roman" w:hAnsi="Times New Roman" w:cs="Times New Roman"/>
          <w:sz w:val="28"/>
          <w:szCs w:val="28"/>
        </w:rPr>
        <w:t xml:space="preserve"> гл</w:t>
      </w:r>
      <w:r w:rsidR="00AC5998">
        <w:rPr>
          <w:rFonts w:ascii="Times New Roman" w:hAnsi="Times New Roman" w:cs="Times New Roman"/>
          <w:sz w:val="28"/>
          <w:szCs w:val="28"/>
        </w:rPr>
        <w:t>авы</w:t>
      </w:r>
      <w:r w:rsidR="005F455E">
        <w:rPr>
          <w:rFonts w:ascii="Times New Roman" w:hAnsi="Times New Roman" w:cs="Times New Roman"/>
          <w:sz w:val="28"/>
          <w:szCs w:val="28"/>
        </w:rPr>
        <w:t xml:space="preserve"> Николаевского сельского        поселения</w:t>
      </w:r>
      <w:r w:rsidR="004E5083">
        <w:rPr>
          <w:rFonts w:ascii="Times New Roman" w:hAnsi="Times New Roman" w:cs="Times New Roman"/>
          <w:sz w:val="28"/>
          <w:szCs w:val="28"/>
        </w:rPr>
        <w:t xml:space="preserve"> </w:t>
      </w:r>
      <w:r w:rsidR="005F455E">
        <w:rPr>
          <w:rFonts w:ascii="Times New Roman" w:hAnsi="Times New Roman" w:cs="Times New Roman"/>
          <w:sz w:val="28"/>
          <w:szCs w:val="28"/>
        </w:rPr>
        <w:t>.</w:t>
      </w:r>
      <w:r w:rsidR="004E508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F45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E5083">
        <w:rPr>
          <w:rFonts w:ascii="Times New Roman" w:hAnsi="Times New Roman" w:cs="Times New Roman"/>
          <w:sz w:val="28"/>
          <w:szCs w:val="28"/>
        </w:rPr>
        <w:t>2.</w:t>
      </w:r>
      <w:r w:rsidR="005F455E">
        <w:rPr>
          <w:rFonts w:ascii="Times New Roman" w:hAnsi="Times New Roman" w:cs="Times New Roman"/>
          <w:sz w:val="28"/>
          <w:szCs w:val="28"/>
        </w:rPr>
        <w:t>Авилов Владимир Петрович, генеральный директор ООО"50 лет Октября".</w:t>
      </w:r>
      <w:r w:rsidRPr="007E04C7">
        <w:rPr>
          <w:rFonts w:ascii="Times New Roman" w:hAnsi="Times New Roman" w:cs="Times New Roman"/>
          <w:sz w:val="28"/>
          <w:szCs w:val="28"/>
        </w:rPr>
        <w:t xml:space="preserve"> </w:t>
      </w:r>
      <w:r w:rsidR="004E5083">
        <w:rPr>
          <w:rFonts w:ascii="Times New Roman" w:hAnsi="Times New Roman" w:cs="Times New Roman"/>
          <w:sz w:val="28"/>
          <w:szCs w:val="28"/>
        </w:rPr>
        <w:t xml:space="preserve">                                           3.</w:t>
      </w:r>
      <w:r w:rsidR="00AC5998">
        <w:rPr>
          <w:rFonts w:ascii="Times New Roman" w:hAnsi="Times New Roman" w:cs="Times New Roman"/>
          <w:sz w:val="28"/>
          <w:szCs w:val="28"/>
        </w:rPr>
        <w:t>Кочерга Наталья Андреевна</w:t>
      </w:r>
      <w:r w:rsidR="00D45BD6">
        <w:rPr>
          <w:rFonts w:ascii="Times New Roman" w:hAnsi="Times New Roman" w:cs="Times New Roman"/>
          <w:sz w:val="28"/>
          <w:szCs w:val="28"/>
        </w:rPr>
        <w:t>, родитель</w:t>
      </w:r>
      <w:r w:rsidRPr="007E04C7">
        <w:rPr>
          <w:rFonts w:ascii="Times New Roman" w:hAnsi="Times New Roman" w:cs="Times New Roman"/>
          <w:sz w:val="28"/>
          <w:szCs w:val="28"/>
        </w:rPr>
        <w:t xml:space="preserve"> </w:t>
      </w:r>
      <w:r w:rsidR="004E508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45BD6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В целях рассмотрения актуальных педагогических и методических вопросов, вопросов организации учебно-воспитательного процесса, изучения и </w:t>
      </w:r>
      <w:r w:rsidRPr="007E04C7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распространения передового педагогического опыта в детском саду действует Педагогический совет ДОУ. Полномочия, структура, порядок формирования и порядок деятельности Педагогического совета ДОУ устанавливаются Положением о Педагогическом совете ДОУ. Педагогический совет ДОУ является постоянно действующим органом детского сада. К компетенции Педагогического совета ДОУ относится: определение направления воспитательно-образовательной деятельности детского сада; выбор основной примерной образовательной программы (программ) дошкольного образования; утверждение основной образовательной программы дошкольного образования ДОУ; рассмотрение и утверждение методических направлений работы с детьми в различных группах, а также другие вопросы содержания методов и форм воспитательно-образовательного процесса; </w:t>
      </w:r>
      <w:proofErr w:type="gramStart"/>
      <w:r w:rsidRPr="007E04C7">
        <w:rPr>
          <w:rFonts w:ascii="Times New Roman" w:hAnsi="Times New Roman" w:cs="Times New Roman"/>
          <w:sz w:val="28"/>
          <w:szCs w:val="28"/>
        </w:rPr>
        <w:t>обсуждение и выбор различных вариантов содержания образования, форм, методов воспитательно-образовательного процесса и способов их реализации; организация работы по повышению квалификации педагогических работников, развитию их творческих инициатив; принятие локальных актов, относящихся к его компетенции; обсуждение годового плана, расписания непосредственной образовательной деятельности; разработка мероприятий по сохранению здоровья воспитанников и педагогов, их физическому совершенствованию.</w:t>
      </w:r>
      <w:proofErr w:type="gramEnd"/>
    </w:p>
    <w:p w:rsidR="00D45BD6" w:rsidRPr="00D45BD6" w:rsidRDefault="007E04C7" w:rsidP="007E04C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 </w:t>
      </w:r>
      <w:r w:rsidRPr="00D45BD6">
        <w:rPr>
          <w:rFonts w:ascii="Times New Roman" w:hAnsi="Times New Roman" w:cs="Times New Roman"/>
          <w:sz w:val="28"/>
          <w:szCs w:val="28"/>
          <w:u w:val="single"/>
        </w:rPr>
        <w:t xml:space="preserve">Состав Педагогического совета ДОУ: </w:t>
      </w:r>
    </w:p>
    <w:p w:rsidR="00D45BD6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="00AC5998">
        <w:rPr>
          <w:rFonts w:ascii="Times New Roman" w:hAnsi="Times New Roman" w:cs="Times New Roman"/>
          <w:sz w:val="28"/>
          <w:szCs w:val="28"/>
        </w:rPr>
        <w:t>Пидоря</w:t>
      </w:r>
      <w:proofErr w:type="spellEnd"/>
      <w:r w:rsidR="00AC5998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Pr="007E04C7">
        <w:rPr>
          <w:rFonts w:ascii="Times New Roman" w:hAnsi="Times New Roman" w:cs="Times New Roman"/>
          <w:sz w:val="28"/>
          <w:szCs w:val="28"/>
        </w:rPr>
        <w:t xml:space="preserve">, </w:t>
      </w:r>
      <w:r w:rsidR="00AC5998">
        <w:rPr>
          <w:rFonts w:ascii="Times New Roman" w:hAnsi="Times New Roman" w:cs="Times New Roman"/>
          <w:sz w:val="28"/>
          <w:szCs w:val="28"/>
        </w:rPr>
        <w:t>и. о. заведующего</w:t>
      </w:r>
      <w:r w:rsidRPr="007E04C7">
        <w:rPr>
          <w:rFonts w:ascii="Times New Roman" w:hAnsi="Times New Roman" w:cs="Times New Roman"/>
          <w:sz w:val="28"/>
          <w:szCs w:val="28"/>
        </w:rPr>
        <w:t xml:space="preserve"> ДОУ </w:t>
      </w:r>
    </w:p>
    <w:p w:rsidR="00D45BD6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AC5998">
        <w:rPr>
          <w:rFonts w:ascii="Times New Roman" w:hAnsi="Times New Roman" w:cs="Times New Roman"/>
          <w:sz w:val="28"/>
          <w:szCs w:val="28"/>
        </w:rPr>
        <w:t>Беззубова Светлана Анатольевна</w:t>
      </w:r>
      <w:r w:rsidRPr="007E04C7">
        <w:rPr>
          <w:rFonts w:ascii="Times New Roman" w:hAnsi="Times New Roman" w:cs="Times New Roman"/>
          <w:sz w:val="28"/>
          <w:szCs w:val="28"/>
        </w:rPr>
        <w:t xml:space="preserve">, старший воспитатель </w:t>
      </w:r>
    </w:p>
    <w:p w:rsidR="002A374A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>Члены: педагогические</w:t>
      </w:r>
      <w:r w:rsidR="00D45BD6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Pr="007E04C7">
        <w:rPr>
          <w:rFonts w:ascii="Times New Roman" w:hAnsi="Times New Roman" w:cs="Times New Roman"/>
          <w:sz w:val="28"/>
          <w:szCs w:val="28"/>
        </w:rPr>
        <w:t xml:space="preserve">, представитель от родителей Организационной формой работы родителей (законных представителей) является Общее родительское собрание. Общее родительское собрание – коллегиальный орган общественного самоуправления детского сада, действующий в целях развития и совершенствования образовательного и воспитательного процесса, взаимодействия родительской общественности и детского сада. В состав общего родительского собрания входят все родители (законные представители) воспитанников, посещающих детский сад. Полномочия, структура, порядок формирования и порядок деятельности Общего родительского собрания устанавливаются локальным актом детского сада. К компетенции Общего родительского собрания относится: </w:t>
      </w:r>
    </w:p>
    <w:p w:rsidR="002A374A" w:rsidRDefault="00AC5998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совместная работа родительской общественности и детского сада по реализации образовательной программы в области дошкольного образования; </w:t>
      </w:r>
    </w:p>
    <w:p w:rsidR="002A374A" w:rsidRDefault="00AC5998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рассмотрение и обсуждение основных направлений развития детского сада; </w:t>
      </w:r>
    </w:p>
    <w:p w:rsidR="002A374A" w:rsidRDefault="00AC5998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обсуждение и утверждение организации дополнительных платных образовательных услуг в детском саду; </w:t>
      </w:r>
    </w:p>
    <w:p w:rsidR="002A374A" w:rsidRDefault="00AC5998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04C7" w:rsidRPr="007E04C7">
        <w:rPr>
          <w:rFonts w:ascii="Times New Roman" w:hAnsi="Times New Roman" w:cs="Times New Roman"/>
          <w:sz w:val="28"/>
          <w:szCs w:val="28"/>
        </w:rPr>
        <w:t xml:space="preserve">координация действий родительской общественности и педагогического коллектива детского сада по вопросам образования, воспитания, оздоровления и развития детей. </w:t>
      </w:r>
    </w:p>
    <w:p w:rsidR="007E04C7" w:rsidRPr="007E04C7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  <w:r w:rsidRPr="007E04C7">
        <w:rPr>
          <w:rFonts w:ascii="Times New Roman" w:hAnsi="Times New Roman" w:cs="Times New Roman"/>
          <w:sz w:val="28"/>
          <w:szCs w:val="28"/>
        </w:rPr>
        <w:t>Общее родительское собрание действует по плану, как части годового плана работы детского сада. Общее родительск</w:t>
      </w:r>
      <w:r w:rsidR="00AC5998">
        <w:rPr>
          <w:rFonts w:ascii="Times New Roman" w:hAnsi="Times New Roman" w:cs="Times New Roman"/>
          <w:sz w:val="28"/>
          <w:szCs w:val="28"/>
        </w:rPr>
        <w:t>ое собрание собирается не реже 1</w:t>
      </w:r>
      <w:r w:rsidRPr="007E04C7">
        <w:rPr>
          <w:rFonts w:ascii="Times New Roman" w:hAnsi="Times New Roman" w:cs="Times New Roman"/>
          <w:sz w:val="28"/>
          <w:szCs w:val="28"/>
        </w:rPr>
        <w:t xml:space="preserve"> раз</w:t>
      </w:r>
      <w:r w:rsidR="00AC5998">
        <w:rPr>
          <w:rFonts w:ascii="Times New Roman" w:hAnsi="Times New Roman" w:cs="Times New Roman"/>
          <w:sz w:val="28"/>
          <w:szCs w:val="28"/>
        </w:rPr>
        <w:t>а</w:t>
      </w:r>
      <w:r w:rsidRPr="007E04C7">
        <w:rPr>
          <w:rFonts w:ascii="Times New Roman" w:hAnsi="Times New Roman" w:cs="Times New Roman"/>
          <w:sz w:val="28"/>
          <w:szCs w:val="28"/>
        </w:rPr>
        <w:t xml:space="preserve"> в год</w:t>
      </w:r>
      <w:r w:rsidR="00AC5998">
        <w:rPr>
          <w:rFonts w:ascii="Times New Roman" w:hAnsi="Times New Roman" w:cs="Times New Roman"/>
          <w:sz w:val="28"/>
          <w:szCs w:val="28"/>
        </w:rPr>
        <w:t>.</w:t>
      </w:r>
    </w:p>
    <w:p w:rsidR="007E04C7" w:rsidRPr="007E04C7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4C7" w:rsidRPr="007E04C7" w:rsidRDefault="007E04C7" w:rsidP="007E04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04C7" w:rsidRPr="007E04C7" w:rsidSect="0018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B72"/>
    <w:multiLevelType w:val="hybridMultilevel"/>
    <w:tmpl w:val="DAB4CC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31101"/>
    <w:multiLevelType w:val="hybridMultilevel"/>
    <w:tmpl w:val="19B2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133EC"/>
    <w:multiLevelType w:val="hybridMultilevel"/>
    <w:tmpl w:val="59D6C7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C5051"/>
    <w:multiLevelType w:val="hybridMultilevel"/>
    <w:tmpl w:val="4E58E1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4C7"/>
    <w:rsid w:val="00180C54"/>
    <w:rsid w:val="001C49D2"/>
    <w:rsid w:val="0021166F"/>
    <w:rsid w:val="0023267A"/>
    <w:rsid w:val="00253A8E"/>
    <w:rsid w:val="0027445A"/>
    <w:rsid w:val="002A374A"/>
    <w:rsid w:val="003672DC"/>
    <w:rsid w:val="004B61BD"/>
    <w:rsid w:val="004E5083"/>
    <w:rsid w:val="00547A98"/>
    <w:rsid w:val="005F455E"/>
    <w:rsid w:val="00692958"/>
    <w:rsid w:val="007E04C7"/>
    <w:rsid w:val="00A1513E"/>
    <w:rsid w:val="00AC5998"/>
    <w:rsid w:val="00B62B80"/>
    <w:rsid w:val="00CD2660"/>
    <w:rsid w:val="00D45BD6"/>
    <w:rsid w:val="00D56855"/>
    <w:rsid w:val="00EA6E6C"/>
    <w:rsid w:val="00EF62F8"/>
    <w:rsid w:val="00F1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0]" strokecolor="none [2415]"/>
    </o:shapedefaults>
    <o:shapelayout v:ext="edit">
      <o:idmap v:ext="edit" data="1"/>
      <o:rules v:ext="edit">
        <o:r id="V:Rule6" type="connector" idref="#_x0000_s1034"/>
        <o:r id="V:Rule7" type="connector" idref="#_x0000_s1032"/>
        <o:r id="V:Rule8" type="connector" idref="#_x0000_s1033"/>
        <o:r id="V:Rule9" type="connector" idref="#_x0000_s1036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8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61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10</cp:revision>
  <dcterms:created xsi:type="dcterms:W3CDTF">2018-03-28T18:17:00Z</dcterms:created>
  <dcterms:modified xsi:type="dcterms:W3CDTF">2024-09-13T10:12:00Z</dcterms:modified>
</cp:coreProperties>
</file>