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D88" w:rsidRDefault="00C06D88" w:rsidP="00C06D88">
      <w:pPr>
        <w:pStyle w:val="a3"/>
        <w:spacing w:before="30" w:beforeAutospacing="0" w:after="0" w:afterAutospacing="0" w:line="4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ИГРЫ ДОВЕРИЯ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Холмогорова В. «Школа добрых волшебников»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Они помогают детям испытывать положительные чувства друг к другу и формируют атмосферу сотрудничества. Использовать эти игры можно тогда, когда дети чувствуют себя довольно уверенно в коллективе.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«Прогулка с завязанными глазами»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игра способствует доверию и формирует ответственность за другого человека.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Ход: Дети, по желанию, разбиваются на пары - ведомого е завязанными глазами и ведущего. Ведущий берет ведомого за руку и объясняет, где они сейчас движутся, что их ожидает и как избежать падения или столкновения с вещами. Ведомый должен полностью доверять ведущему. Попросите детей поменяться ролями через некоторое время. В конце упражнения обсудите чувства детей во время игры, в какой роли им больше всего понравилось.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«Лабиринт»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тренирует умение соотносить действия с партнером, формирует доверие и сплоченность.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</w:t>
      </w:r>
      <w:proofErr w:type="gramStart"/>
      <w:r>
        <w:rPr>
          <w:color w:val="000000"/>
          <w:sz w:val="28"/>
          <w:szCs w:val="28"/>
        </w:rPr>
        <w:t>: Из</w:t>
      </w:r>
      <w:proofErr w:type="gramEnd"/>
      <w:r>
        <w:rPr>
          <w:color w:val="000000"/>
          <w:sz w:val="28"/>
          <w:szCs w:val="28"/>
        </w:rPr>
        <w:t xml:space="preserve"> стульев, повернутых друг к другу спинками, воспитатель строит на полу запутанный «лабиринт» с узкими переходами. Затем говорит детям: «Сейчас вам предстоит пройти весь лабиринт. Но это не простой лабиринт: его можно пройти вдвоем только повернувшись лицом друг к другу. Если вы хоть раз обернетесь или рас</w:t>
      </w:r>
      <w:r>
        <w:rPr>
          <w:color w:val="000000"/>
          <w:sz w:val="28"/>
          <w:szCs w:val="28"/>
        </w:rPr>
        <w:softHyphen/>
        <w:t xml:space="preserve">цепите руки, двери лабиринта </w:t>
      </w:r>
      <w:proofErr w:type="gramStart"/>
      <w:r>
        <w:rPr>
          <w:color w:val="000000"/>
          <w:sz w:val="28"/>
          <w:szCs w:val="28"/>
        </w:rPr>
        <w:t>захлопнутся</w:t>
      </w:r>
      <w:proofErr w:type="gramEnd"/>
      <w:r>
        <w:rPr>
          <w:color w:val="000000"/>
          <w:sz w:val="28"/>
          <w:szCs w:val="28"/>
        </w:rPr>
        <w:t xml:space="preserve"> и игра остановится».</w:t>
      </w:r>
    </w:p>
    <w:p w:rsidR="00C06D88" w:rsidRDefault="00C06D88" w:rsidP="00C06D88">
      <w:pPr>
        <w:pStyle w:val="a3"/>
        <w:spacing w:before="30" w:beforeAutospacing="0" w:after="0" w:afterAutospacing="0" w:line="4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делятся на пары, становятся друг к другу лицом, обнимаются и начинают медленно проходить лабиринт. При этом первый ребенок идет спиной, повернувшись лицом к партнеру. После того как первая пара пройдет лабиринт, начинает движение вторая. Дети вместе со взрослым наблюдают за ходом игры.</w:t>
      </w:r>
    </w:p>
    <w:p w:rsidR="00512924" w:rsidRDefault="00512924">
      <w:bookmarkStart w:id="0" w:name="_GoBack"/>
      <w:bookmarkEnd w:id="0"/>
    </w:p>
    <w:sectPr w:rsidR="0051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88"/>
    <w:rsid w:val="00512924"/>
    <w:rsid w:val="00C0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7DA9C-9643-4C0D-8FFB-3D4617B0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2021-01-18T12:06:00Z</dcterms:created>
  <dcterms:modified xsi:type="dcterms:W3CDTF">2021-01-18T12:06:00Z</dcterms:modified>
</cp:coreProperties>
</file>