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2DCFE" w14:textId="77777777" w:rsidR="0009655D" w:rsidRPr="0009655D" w:rsidRDefault="0071209E" w:rsidP="0009655D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8BC4890" wp14:editId="6A38B3E5">
            <wp:simplePos x="0" y="0"/>
            <wp:positionH relativeFrom="column">
              <wp:posOffset>-508635</wp:posOffset>
            </wp:positionH>
            <wp:positionV relativeFrom="paragraph">
              <wp:posOffset>-177165</wp:posOffset>
            </wp:positionV>
            <wp:extent cx="2771775" cy="2217420"/>
            <wp:effectExtent l="0" t="0" r="9525" b="0"/>
            <wp:wrapThrough wrapText="bothSides">
              <wp:wrapPolygon edited="0">
                <wp:start x="594" y="0"/>
                <wp:lineTo x="0" y="371"/>
                <wp:lineTo x="0" y="20969"/>
                <wp:lineTo x="445" y="21340"/>
                <wp:lineTo x="594" y="21340"/>
                <wp:lineTo x="20932" y="21340"/>
                <wp:lineTo x="21080" y="21340"/>
                <wp:lineTo x="21526" y="20969"/>
                <wp:lineTo x="21526" y="371"/>
                <wp:lineTo x="20932" y="0"/>
                <wp:lineTo x="594" y="0"/>
              </wp:wrapPolygon>
            </wp:wrapThrough>
            <wp:docPr id="1" name="Рисунок 1" descr="C:\Users\123\Desktop\depositphotos_4664814-stock-illustration-table-of-vitam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depositphotos_4664814-stock-illustration-table-of-vitamin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217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F4C627" w14:textId="77777777" w:rsidR="0009655D" w:rsidRPr="0009655D" w:rsidRDefault="0009655D" w:rsidP="0009655D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Приложение</w:t>
      </w:r>
    </w:p>
    <w:p w14:paraId="1462A3C2" w14:textId="77777777" w:rsidR="0009655D" w:rsidRPr="0009655D" w:rsidRDefault="0009655D" w:rsidP="0009655D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к СанПиН 2.4.1.3049-13</w:t>
      </w:r>
    </w:p>
    <w:p w14:paraId="2730F7EF" w14:textId="77777777" w:rsidR="0009655D" w:rsidRPr="0009655D" w:rsidRDefault="0009655D" w:rsidP="0009655D">
      <w:pPr>
        <w:spacing w:after="0"/>
        <w:rPr>
          <w:rFonts w:ascii="Times New Roman" w:hAnsi="Times New Roman"/>
          <w:sz w:val="28"/>
          <w:szCs w:val="28"/>
        </w:rPr>
      </w:pPr>
    </w:p>
    <w:p w14:paraId="1CA456FB" w14:textId="77777777" w:rsidR="0009655D" w:rsidRPr="0071209E" w:rsidRDefault="0009655D" w:rsidP="0009655D">
      <w:pPr>
        <w:spacing w:after="0"/>
        <w:rPr>
          <w:rFonts w:ascii="Times New Roman" w:hAnsi="Times New Roman"/>
          <w:b/>
          <w:i/>
          <w:color w:val="FF0000"/>
          <w:sz w:val="36"/>
          <w:szCs w:val="36"/>
        </w:rPr>
      </w:pPr>
      <w:r w:rsidRPr="0071209E">
        <w:rPr>
          <w:rFonts w:ascii="Times New Roman" w:hAnsi="Times New Roman"/>
          <w:b/>
          <w:i/>
          <w:color w:val="FF0000"/>
          <w:sz w:val="36"/>
          <w:szCs w:val="36"/>
        </w:rPr>
        <w:t>Рекомендуемый ассортимент основных пищевых продуктов</w:t>
      </w:r>
    </w:p>
    <w:p w14:paraId="67A995C7" w14:textId="77777777" w:rsidR="0009655D" w:rsidRPr="0071209E" w:rsidRDefault="0009655D" w:rsidP="0009655D">
      <w:pPr>
        <w:spacing w:after="0"/>
        <w:rPr>
          <w:rFonts w:ascii="Times New Roman" w:hAnsi="Times New Roman"/>
          <w:b/>
          <w:i/>
          <w:color w:val="FF0000"/>
          <w:sz w:val="36"/>
          <w:szCs w:val="36"/>
        </w:rPr>
      </w:pPr>
      <w:r w:rsidRPr="0071209E">
        <w:rPr>
          <w:rFonts w:ascii="Times New Roman" w:hAnsi="Times New Roman"/>
          <w:b/>
          <w:i/>
          <w:color w:val="FF0000"/>
          <w:sz w:val="36"/>
          <w:szCs w:val="36"/>
        </w:rPr>
        <w:t>для использования в питании детей в дошкольных организациях</w:t>
      </w:r>
    </w:p>
    <w:p w14:paraId="6FE3CEC7" w14:textId="77777777" w:rsidR="0009655D" w:rsidRPr="0009655D" w:rsidRDefault="0009655D" w:rsidP="0009655D">
      <w:pPr>
        <w:spacing w:after="0"/>
        <w:rPr>
          <w:rFonts w:ascii="Times New Roman" w:hAnsi="Times New Roman"/>
          <w:sz w:val="28"/>
          <w:szCs w:val="28"/>
        </w:rPr>
      </w:pPr>
    </w:p>
    <w:p w14:paraId="1180A02E" w14:textId="77777777" w:rsidR="0009655D" w:rsidRPr="0009655D" w:rsidRDefault="0009655D" w:rsidP="0009655D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 xml:space="preserve"> </w:t>
      </w:r>
    </w:p>
    <w:p w14:paraId="0E8DD02B" w14:textId="77777777" w:rsidR="0009655D" w:rsidRPr="0009655D" w:rsidRDefault="0009655D" w:rsidP="0009655D">
      <w:pPr>
        <w:spacing w:after="0"/>
        <w:rPr>
          <w:rFonts w:ascii="Times New Roman" w:hAnsi="Times New Roman"/>
          <w:sz w:val="28"/>
          <w:szCs w:val="28"/>
        </w:rPr>
      </w:pPr>
    </w:p>
    <w:p w14:paraId="7177B1B9" w14:textId="77777777" w:rsidR="0009655D" w:rsidRPr="0071209E" w:rsidRDefault="0009655D" w:rsidP="0071209E">
      <w:pPr>
        <w:spacing w:after="0"/>
        <w:rPr>
          <w:rFonts w:ascii="Times New Roman" w:hAnsi="Times New Roman"/>
          <w:b/>
          <w:i/>
          <w:color w:val="00B050"/>
          <w:sz w:val="32"/>
          <w:szCs w:val="32"/>
        </w:rPr>
      </w:pPr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Мясо и мясопродукты:</w:t>
      </w:r>
    </w:p>
    <w:p w14:paraId="17E9F794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говядина I категории,</w:t>
      </w:r>
    </w:p>
    <w:p w14:paraId="05CB9580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телятина,</w:t>
      </w:r>
    </w:p>
    <w:p w14:paraId="6E3313D5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нежирные сорта свинины и баранины;</w:t>
      </w:r>
    </w:p>
    <w:p w14:paraId="388CC565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мясо птицы охлажденное (курица, индейка),</w:t>
      </w:r>
    </w:p>
    <w:p w14:paraId="0B7D86A4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мясо кролика,</w:t>
      </w:r>
    </w:p>
    <w:p w14:paraId="69A2F7F9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сосиски, сардельки (говяжьи), колбасы вареные для детского питания, не чаще, чем 1-2 раза в неделю - после тепловой обработки;</w:t>
      </w:r>
    </w:p>
    <w:p w14:paraId="2C1006B7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субпродукты говяжьи (печень, язык).</w:t>
      </w:r>
    </w:p>
    <w:p w14:paraId="7DDE6C99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14:paraId="58F92CC8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Рыба и рыбопродукты</w:t>
      </w:r>
      <w:r w:rsidRPr="0071209E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09655D">
        <w:rPr>
          <w:rFonts w:ascii="Times New Roman" w:hAnsi="Times New Roman"/>
          <w:sz w:val="28"/>
          <w:szCs w:val="28"/>
        </w:rPr>
        <w:t>- треска, горбуша, лосось, хек, минтай, ледяная рыба, судак, сельдь (соленая), морепродукты.</w:t>
      </w:r>
    </w:p>
    <w:p w14:paraId="6A37D097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14:paraId="7A4A2C2F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Яйца куриные</w:t>
      </w:r>
      <w:r w:rsidRPr="0071209E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09655D">
        <w:rPr>
          <w:rFonts w:ascii="Times New Roman" w:hAnsi="Times New Roman"/>
          <w:sz w:val="28"/>
          <w:szCs w:val="28"/>
        </w:rPr>
        <w:t>- в виде омлетов или в вареном виде.</w:t>
      </w:r>
    </w:p>
    <w:p w14:paraId="0A8E0688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14:paraId="059D41D6" w14:textId="77777777" w:rsidR="0009655D" w:rsidRPr="0071209E" w:rsidRDefault="0009655D" w:rsidP="0071209E">
      <w:pPr>
        <w:spacing w:after="0"/>
        <w:rPr>
          <w:rFonts w:ascii="Times New Roman" w:hAnsi="Times New Roman"/>
          <w:b/>
          <w:i/>
          <w:color w:val="00B050"/>
          <w:sz w:val="32"/>
          <w:szCs w:val="32"/>
        </w:rPr>
      </w:pPr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Молоко и молочные продукты:</w:t>
      </w:r>
    </w:p>
    <w:p w14:paraId="7CF36B95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молоко (2,5%, 3,2% жирности), пастеризованное, стерилизованное, сухое;</w:t>
      </w:r>
    </w:p>
    <w:p w14:paraId="21731FDA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сгущенное молоко (цельное и с сахаром), сгущенно-вареное молоко;</w:t>
      </w:r>
    </w:p>
    <w:p w14:paraId="5899B740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творог не более 9% жирности с кислотностью не более 1500 Т - после термической обработки; творог и творожные изделия промышленного выпуска в мелкоштучной упаковке;</w:t>
      </w:r>
    </w:p>
    <w:p w14:paraId="1C17EFEA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сыр неострых сортов (твердый, полутвердый, мягкий, плавленый - для питания детей дошкольного возраста);</w:t>
      </w:r>
    </w:p>
    <w:p w14:paraId="5D5B996E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сметана (10%, 15% жирности) - после термической обработки;</w:t>
      </w:r>
    </w:p>
    <w:p w14:paraId="1E19FE5C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кисломолочные продукты промышленного выпуска; ряженка, варенец, бифидок, кефир, йогурты, простокваша;</w:t>
      </w:r>
    </w:p>
    <w:p w14:paraId="663FCA63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lastRenderedPageBreak/>
        <w:t>- сливки (10% жирности);</w:t>
      </w:r>
    </w:p>
    <w:p w14:paraId="3844364B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мороженое (молочное, сливочное)</w:t>
      </w:r>
    </w:p>
    <w:p w14:paraId="2BE3BE87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14:paraId="5B110E5E" w14:textId="77777777" w:rsidR="0009655D" w:rsidRPr="0071209E" w:rsidRDefault="0009655D" w:rsidP="0071209E">
      <w:pPr>
        <w:spacing w:after="0"/>
        <w:rPr>
          <w:rFonts w:ascii="Times New Roman" w:hAnsi="Times New Roman"/>
          <w:b/>
          <w:i/>
          <w:color w:val="00B050"/>
          <w:sz w:val="32"/>
          <w:szCs w:val="32"/>
        </w:rPr>
      </w:pPr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Пищевые жиры:</w:t>
      </w:r>
    </w:p>
    <w:p w14:paraId="3861175F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 xml:space="preserve">- сливочное масло (72,5%, 82,5% </w:t>
      </w:r>
      <w:proofErr w:type="gramStart"/>
      <w:r w:rsidRPr="0009655D">
        <w:rPr>
          <w:rFonts w:ascii="Times New Roman" w:hAnsi="Times New Roman"/>
          <w:sz w:val="28"/>
          <w:szCs w:val="28"/>
        </w:rPr>
        <w:t>жирности )</w:t>
      </w:r>
      <w:proofErr w:type="gramEnd"/>
      <w:r w:rsidRPr="0009655D">
        <w:rPr>
          <w:rFonts w:ascii="Times New Roman" w:hAnsi="Times New Roman"/>
          <w:sz w:val="28"/>
          <w:szCs w:val="28"/>
        </w:rPr>
        <w:t>;</w:t>
      </w:r>
    </w:p>
    <w:p w14:paraId="7FCA6E93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</w:p>
    <w:p w14:paraId="14010028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маргарин ограниченно для выпечки.</w:t>
      </w:r>
    </w:p>
    <w:p w14:paraId="056FB0AA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14:paraId="28D90ABA" w14:textId="77777777" w:rsidR="0009655D" w:rsidRPr="0071209E" w:rsidRDefault="0009655D" w:rsidP="0071209E">
      <w:pPr>
        <w:spacing w:after="0"/>
        <w:rPr>
          <w:rFonts w:ascii="Times New Roman" w:hAnsi="Times New Roman"/>
          <w:b/>
          <w:i/>
          <w:color w:val="00B050"/>
          <w:sz w:val="32"/>
          <w:szCs w:val="32"/>
        </w:rPr>
      </w:pPr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Кондитерские изделия:</w:t>
      </w:r>
    </w:p>
    <w:p w14:paraId="297D586A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зефир, пастила, мармелад;</w:t>
      </w:r>
    </w:p>
    <w:p w14:paraId="48B5A1FD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шоколад и шоколадные конфеты - не чаще одного раза в неделю;</w:t>
      </w:r>
    </w:p>
    <w:p w14:paraId="7B144BAF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галеты, печенье, крекеры, вафли, пряники, кексы (предпочтительнее с минимальным</w:t>
      </w:r>
      <w:r w:rsidR="0071209E">
        <w:rPr>
          <w:rFonts w:ascii="Times New Roman" w:hAnsi="Times New Roman"/>
          <w:sz w:val="28"/>
          <w:szCs w:val="28"/>
        </w:rPr>
        <w:t xml:space="preserve"> </w:t>
      </w:r>
      <w:r w:rsidRPr="0009655D">
        <w:rPr>
          <w:rFonts w:ascii="Times New Roman" w:hAnsi="Times New Roman"/>
          <w:sz w:val="28"/>
          <w:szCs w:val="28"/>
        </w:rPr>
        <w:t>количеством пищевых ароматизаторов и красителей);</w:t>
      </w:r>
    </w:p>
    <w:p w14:paraId="54A8848A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 xml:space="preserve"> - джемы, варенье, повидло</w:t>
      </w:r>
    </w:p>
    <w:p w14:paraId="5FF187A9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14:paraId="4FEE3CF4" w14:textId="77777777" w:rsidR="0009655D" w:rsidRPr="0071209E" w:rsidRDefault="0009655D" w:rsidP="0071209E">
      <w:pPr>
        <w:spacing w:after="0"/>
        <w:rPr>
          <w:rFonts w:ascii="Times New Roman" w:hAnsi="Times New Roman"/>
          <w:b/>
          <w:i/>
          <w:color w:val="00B050"/>
          <w:sz w:val="32"/>
          <w:szCs w:val="32"/>
        </w:rPr>
      </w:pPr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Овощи:</w:t>
      </w:r>
    </w:p>
    <w:p w14:paraId="01A53F53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</w:p>
    <w:p w14:paraId="3B7B0F18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</w:p>
    <w:p w14:paraId="7AFEF18B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14:paraId="21856765" w14:textId="77777777" w:rsidR="0009655D" w:rsidRPr="0071209E" w:rsidRDefault="0009655D" w:rsidP="0071209E">
      <w:pPr>
        <w:spacing w:after="0"/>
        <w:rPr>
          <w:rFonts w:ascii="Times New Roman" w:hAnsi="Times New Roman"/>
          <w:b/>
          <w:i/>
          <w:color w:val="00B050"/>
          <w:sz w:val="32"/>
          <w:szCs w:val="32"/>
        </w:rPr>
      </w:pPr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Фрукты:</w:t>
      </w:r>
    </w:p>
    <w:p w14:paraId="15DC57F3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яблоки, груши, бананы, слива, персики, абрикосы, ягоды (за исключением клубники, в том числе быстрозамороженные);</w:t>
      </w:r>
    </w:p>
    <w:p w14:paraId="4126B8FA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цитрусовые (апельсины, мандарины, лимоны) - с учетом индивидуальной</w:t>
      </w:r>
    </w:p>
    <w:p w14:paraId="05933567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переносимости;</w:t>
      </w:r>
    </w:p>
    <w:p w14:paraId="7B745714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тропические фрукты (манго, киви, ананас, гуава) - с учетом индивидуальной переносимости.</w:t>
      </w:r>
    </w:p>
    <w:p w14:paraId="393D8FFB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сухофрукты.</w:t>
      </w:r>
    </w:p>
    <w:p w14:paraId="09C95173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14:paraId="0B466446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14:paraId="26818D73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14:paraId="531C3B36" w14:textId="77777777" w:rsidR="0009655D" w:rsidRPr="0009655D" w:rsidRDefault="0009655D" w:rsidP="007120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Бобовые:</w:t>
      </w:r>
      <w:r w:rsidRPr="0009655D">
        <w:rPr>
          <w:rFonts w:ascii="Times New Roman" w:hAnsi="Times New Roman"/>
          <w:sz w:val="28"/>
          <w:szCs w:val="28"/>
        </w:rPr>
        <w:t xml:space="preserve"> горох, фасоль, соя, чечевица.</w:t>
      </w:r>
    </w:p>
    <w:p w14:paraId="7D185690" w14:textId="77777777" w:rsidR="0009655D" w:rsidRPr="0009655D" w:rsidRDefault="0009655D" w:rsidP="007120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BDCB40" w14:textId="77777777" w:rsidR="0009655D" w:rsidRPr="0009655D" w:rsidRDefault="0009655D" w:rsidP="007120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Орехи</w:t>
      </w:r>
      <w:r w:rsidRPr="0009655D">
        <w:rPr>
          <w:rFonts w:ascii="Times New Roman" w:hAnsi="Times New Roman"/>
          <w:sz w:val="28"/>
          <w:szCs w:val="28"/>
        </w:rPr>
        <w:t>: миндаль, фундук, ядро грецкого ореха.</w:t>
      </w:r>
    </w:p>
    <w:p w14:paraId="712B1051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14:paraId="1C1DEADD" w14:textId="77777777" w:rsidR="0009655D" w:rsidRPr="0071209E" w:rsidRDefault="0009655D" w:rsidP="0071209E">
      <w:pPr>
        <w:spacing w:after="0"/>
        <w:rPr>
          <w:rFonts w:ascii="Times New Roman" w:hAnsi="Times New Roman"/>
          <w:b/>
          <w:i/>
          <w:color w:val="00B050"/>
          <w:sz w:val="32"/>
          <w:szCs w:val="32"/>
        </w:rPr>
      </w:pPr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Соки и напитки:</w:t>
      </w:r>
    </w:p>
    <w:p w14:paraId="42C7E871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натуральные отечественные и импортные соки и нектары промышленного выпуска (осветленные и с мякотью);</w:t>
      </w:r>
    </w:p>
    <w:p w14:paraId="0A2D0DD2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напитки промышленного выпуска на основе натуральных фруктов;</w:t>
      </w:r>
    </w:p>
    <w:p w14:paraId="7D77F1CD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витаминизированные напитки промышленного выпуска без консервантов и</w:t>
      </w:r>
    </w:p>
    <w:p w14:paraId="7D842E5E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искусственных пищевых добавок;</w:t>
      </w:r>
    </w:p>
    <w:p w14:paraId="52F3D7BD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кофе (суррогатный), какао, чай.</w:t>
      </w:r>
    </w:p>
    <w:p w14:paraId="6FA856C8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14:paraId="281630CB" w14:textId="77777777" w:rsidR="0009655D" w:rsidRPr="0071209E" w:rsidRDefault="0009655D" w:rsidP="0071209E">
      <w:pPr>
        <w:spacing w:after="0"/>
        <w:rPr>
          <w:rFonts w:ascii="Times New Roman" w:hAnsi="Times New Roman"/>
          <w:b/>
          <w:i/>
          <w:color w:val="00B050"/>
          <w:sz w:val="32"/>
          <w:szCs w:val="32"/>
        </w:rPr>
      </w:pPr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Консервы:</w:t>
      </w:r>
    </w:p>
    <w:p w14:paraId="765A9237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говядина тушеная (в виде исключения при отсутствии мяса) для приготовления</w:t>
      </w:r>
    </w:p>
    <w:p w14:paraId="0BA84A36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первых блюд)</w:t>
      </w:r>
    </w:p>
    <w:p w14:paraId="5233A167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лосось, сайра (для приготовления супов);</w:t>
      </w:r>
    </w:p>
    <w:p w14:paraId="21C3D791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компоты, фрукты дольками;</w:t>
      </w:r>
    </w:p>
    <w:p w14:paraId="7131A5C5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баклажанная и кабачковая икра для детского питания;</w:t>
      </w:r>
    </w:p>
    <w:p w14:paraId="18B17D71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зеленый горошек;</w:t>
      </w:r>
    </w:p>
    <w:p w14:paraId="6C2609BA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кукуруза сахарная;</w:t>
      </w:r>
    </w:p>
    <w:p w14:paraId="0A500ED2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фасоль стручковая консервированная;</w:t>
      </w:r>
    </w:p>
    <w:p w14:paraId="3C5557A5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томаты и огурцы соленые.</w:t>
      </w:r>
    </w:p>
    <w:p w14:paraId="3110281D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14:paraId="53DFABD6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Хлеб</w:t>
      </w:r>
      <w:r w:rsidRPr="0009655D">
        <w:rPr>
          <w:rFonts w:ascii="Times New Roman" w:hAnsi="Times New Roman"/>
          <w:sz w:val="28"/>
          <w:szCs w:val="28"/>
        </w:rPr>
        <w:t xml:space="preserve"> (ржаной, пшеничный или из смеси муки, предпочтительно обогащенный), крупы, макаронные изделия - все виды без ограничения.</w:t>
      </w:r>
    </w:p>
    <w:p w14:paraId="46D01FA3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14:paraId="395A8376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Соль поваренная йодированная</w:t>
      </w:r>
      <w:r w:rsidRPr="0071209E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09655D">
        <w:rPr>
          <w:rFonts w:ascii="Times New Roman" w:hAnsi="Times New Roman"/>
          <w:sz w:val="28"/>
          <w:szCs w:val="28"/>
        </w:rPr>
        <w:t>- в эндемичных по содержанию йода районах.</w:t>
      </w:r>
    </w:p>
    <w:p w14:paraId="60721823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14:paraId="1414E17E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Дополнительно при наличии финансовых возможностей в питании детей могут использоваться:</w:t>
      </w:r>
    </w:p>
    <w:p w14:paraId="001B4C09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икра осетровая и лососевая зернистая (не чаще 1 раза в 2 недели);</w:t>
      </w:r>
    </w:p>
    <w:p w14:paraId="32409DA8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рыба соленая красная (предпочтительнее горбуша, кета) - не чаще 1 раза в 2 недели.</w:t>
      </w:r>
    </w:p>
    <w:p w14:paraId="73ED0C33" w14:textId="77777777"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14:paraId="67F9E468" w14:textId="77777777" w:rsidR="0009655D" w:rsidRPr="0009655D" w:rsidRDefault="0009655D" w:rsidP="0009655D">
      <w:pPr>
        <w:spacing w:after="0"/>
        <w:rPr>
          <w:rFonts w:ascii="Times New Roman" w:hAnsi="Times New Roman"/>
          <w:sz w:val="28"/>
          <w:szCs w:val="28"/>
        </w:rPr>
      </w:pPr>
    </w:p>
    <w:sectPr w:rsidR="0009655D" w:rsidRPr="00096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5D"/>
    <w:rsid w:val="0009655D"/>
    <w:rsid w:val="000C2FF6"/>
    <w:rsid w:val="005241D9"/>
    <w:rsid w:val="0071209E"/>
    <w:rsid w:val="00D5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7316"/>
  <w15:docId w15:val="{06B8F1B0-22DD-4577-87CE-8A459B17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VERA</cp:lastModifiedBy>
  <cp:revision>2</cp:revision>
  <dcterms:created xsi:type="dcterms:W3CDTF">2021-02-06T18:10:00Z</dcterms:created>
  <dcterms:modified xsi:type="dcterms:W3CDTF">2021-02-06T18:10:00Z</dcterms:modified>
</cp:coreProperties>
</file>