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4B" w:rsidRPr="00356B4B" w:rsidRDefault="00356B4B" w:rsidP="00356B4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56B4B">
        <w:rPr>
          <w:b/>
          <w:sz w:val="28"/>
          <w:szCs w:val="28"/>
        </w:rPr>
        <w:t>УСЛОВИЯ организации обучения и воспитания обучающихся  с ограниченными возможностями здоровья и инвалидов</w:t>
      </w:r>
    </w:p>
    <w:p w:rsidR="00356B4B" w:rsidRDefault="00356B4B" w:rsidP="00DC34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443" w:rsidRDefault="00DC3443" w:rsidP="00DC34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9A">
        <w:rPr>
          <w:sz w:val="28"/>
          <w:szCs w:val="28"/>
        </w:rPr>
        <w:t xml:space="preserve">Содержание коррекционной работы и/или инклюзивного образования включается в </w:t>
      </w:r>
      <w:r w:rsidR="00356B4B">
        <w:rPr>
          <w:sz w:val="28"/>
          <w:szCs w:val="28"/>
        </w:rPr>
        <w:t>Основную образовательную п</w:t>
      </w:r>
      <w:r w:rsidRPr="008B4A9A">
        <w:rPr>
          <w:sz w:val="28"/>
          <w:szCs w:val="28"/>
        </w:rPr>
        <w:t>рограмму, так как планируется ее освоение детьми с ограниче</w:t>
      </w:r>
      <w:r w:rsidRPr="008B4A9A">
        <w:rPr>
          <w:sz w:val="28"/>
          <w:szCs w:val="28"/>
        </w:rPr>
        <w:t>н</w:t>
      </w:r>
      <w:r w:rsidRPr="008B4A9A">
        <w:rPr>
          <w:sz w:val="28"/>
          <w:szCs w:val="28"/>
        </w:rPr>
        <w:t>ными возможностями здоровья.</w:t>
      </w:r>
    </w:p>
    <w:p w:rsidR="00DC3443" w:rsidRPr="008B4A9A" w:rsidRDefault="00DC3443" w:rsidP="00DC34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9A">
        <w:rPr>
          <w:sz w:val="28"/>
          <w:szCs w:val="28"/>
        </w:rPr>
        <w:t>Данный раздел содержит описание специальных условий для получения образования детьми с ОВЗ, в том числе механизмы адаптации Программы для указанных детей, использование специальных образовательных программ и м</w:t>
      </w:r>
      <w:r w:rsidRPr="008B4A9A">
        <w:rPr>
          <w:sz w:val="28"/>
          <w:szCs w:val="28"/>
        </w:rPr>
        <w:t>е</w:t>
      </w:r>
      <w:r w:rsidRPr="008B4A9A">
        <w:rPr>
          <w:sz w:val="28"/>
          <w:szCs w:val="28"/>
        </w:rPr>
        <w:t>тодов, специальных методических пособий и дидактических материалов, пр</w:t>
      </w:r>
      <w:r w:rsidRPr="008B4A9A">
        <w:rPr>
          <w:sz w:val="28"/>
          <w:szCs w:val="28"/>
        </w:rPr>
        <w:t>о</w:t>
      </w:r>
      <w:r w:rsidRPr="008B4A9A">
        <w:rPr>
          <w:sz w:val="28"/>
          <w:szCs w:val="28"/>
        </w:rPr>
        <w:t>ведение групповых и индивидуальных коррекционных занятий и осуществл</w:t>
      </w:r>
      <w:r w:rsidRPr="008B4A9A">
        <w:rPr>
          <w:sz w:val="28"/>
          <w:szCs w:val="28"/>
        </w:rPr>
        <w:t>е</w:t>
      </w:r>
      <w:r w:rsidRPr="008B4A9A">
        <w:rPr>
          <w:sz w:val="28"/>
          <w:szCs w:val="28"/>
        </w:rPr>
        <w:t>ния квалифицированной коррекции нарушений их развития.</w:t>
      </w:r>
    </w:p>
    <w:p w:rsidR="00DC3443" w:rsidRPr="008B4A9A" w:rsidRDefault="00DC3443" w:rsidP="00DC34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9A">
        <w:rPr>
          <w:sz w:val="28"/>
          <w:szCs w:val="28"/>
        </w:rPr>
        <w:t xml:space="preserve">Коррекционная работа и/или инклюзивное образование </w:t>
      </w:r>
      <w:proofErr w:type="gramStart"/>
      <w:r w:rsidRPr="008B4A9A">
        <w:rPr>
          <w:sz w:val="28"/>
          <w:szCs w:val="28"/>
        </w:rPr>
        <w:t>направлены</w:t>
      </w:r>
      <w:proofErr w:type="gramEnd"/>
      <w:r w:rsidRPr="008B4A9A">
        <w:rPr>
          <w:sz w:val="28"/>
          <w:szCs w:val="28"/>
        </w:rPr>
        <w:t xml:space="preserve"> на:</w:t>
      </w:r>
    </w:p>
    <w:p w:rsidR="00DC3443" w:rsidRPr="008B4A9A" w:rsidRDefault="00DC3443" w:rsidP="00DC34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9A">
        <w:rPr>
          <w:sz w:val="28"/>
          <w:szCs w:val="28"/>
        </w:rPr>
        <w:t>1) обеспечение коррекции нарушений развития детей с ограниченными возможностями здоровья, оказание им квалифицированной помощи в освоении Программы;</w:t>
      </w:r>
    </w:p>
    <w:p w:rsidR="00DC3443" w:rsidRPr="008B4A9A" w:rsidRDefault="00DC3443" w:rsidP="00DC34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9A">
        <w:rPr>
          <w:sz w:val="28"/>
          <w:szCs w:val="28"/>
        </w:rPr>
        <w:t>2) освоение детьми с ограниченными возможностями здоровья Програ</w:t>
      </w:r>
      <w:r w:rsidRPr="008B4A9A">
        <w:rPr>
          <w:sz w:val="28"/>
          <w:szCs w:val="28"/>
        </w:rPr>
        <w:t>м</w:t>
      </w:r>
      <w:r w:rsidRPr="008B4A9A">
        <w:rPr>
          <w:sz w:val="28"/>
          <w:szCs w:val="28"/>
        </w:rPr>
        <w:t>мы, их разностороннее развитие с учетом возрастных и индивидуальных ос</w:t>
      </w:r>
      <w:r w:rsidRPr="008B4A9A">
        <w:rPr>
          <w:sz w:val="28"/>
          <w:szCs w:val="28"/>
        </w:rPr>
        <w:t>о</w:t>
      </w:r>
      <w:r w:rsidRPr="008B4A9A">
        <w:rPr>
          <w:sz w:val="28"/>
          <w:szCs w:val="28"/>
        </w:rPr>
        <w:t>бенностей и особых образовательных потребностей, социальной адаптации.</w:t>
      </w:r>
    </w:p>
    <w:p w:rsidR="00DC3443" w:rsidRPr="00926177" w:rsidRDefault="00DC3443" w:rsidP="00DC34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6177">
        <w:rPr>
          <w:rFonts w:ascii="Times New Roman" w:hAnsi="Times New Roman"/>
          <w:sz w:val="28"/>
          <w:szCs w:val="28"/>
        </w:rPr>
        <w:t>Общий объем образовательной программы для детей с ОВЗ, реализуется в группах общеразвивающей и комбинированной направленности</w:t>
      </w:r>
      <w:r w:rsidR="00356B4B">
        <w:rPr>
          <w:rFonts w:ascii="Times New Roman" w:hAnsi="Times New Roman"/>
          <w:sz w:val="28"/>
          <w:szCs w:val="28"/>
        </w:rPr>
        <w:t xml:space="preserve"> при наличии</w:t>
      </w:r>
      <w:r w:rsidRPr="00926177">
        <w:rPr>
          <w:rFonts w:ascii="Times New Roman" w:hAnsi="Times New Roman"/>
          <w:sz w:val="28"/>
          <w:szCs w:val="28"/>
        </w:rPr>
        <w:t>, рассчитыв</w:t>
      </w:r>
      <w:r w:rsidRPr="00926177">
        <w:rPr>
          <w:rFonts w:ascii="Times New Roman" w:hAnsi="Times New Roman"/>
          <w:sz w:val="28"/>
          <w:szCs w:val="28"/>
        </w:rPr>
        <w:t>а</w:t>
      </w:r>
      <w:r w:rsidRPr="00926177">
        <w:rPr>
          <w:rFonts w:ascii="Times New Roman" w:hAnsi="Times New Roman"/>
          <w:sz w:val="28"/>
          <w:szCs w:val="28"/>
        </w:rPr>
        <w:t>ется с учетом направленности Программы в соответствии с возрастом восп</w:t>
      </w:r>
      <w:r w:rsidRPr="00926177">
        <w:rPr>
          <w:rFonts w:ascii="Times New Roman" w:hAnsi="Times New Roman"/>
          <w:sz w:val="28"/>
          <w:szCs w:val="28"/>
        </w:rPr>
        <w:t>и</w:t>
      </w:r>
      <w:r w:rsidRPr="00926177">
        <w:rPr>
          <w:rFonts w:ascii="Times New Roman" w:hAnsi="Times New Roman"/>
          <w:sz w:val="28"/>
          <w:szCs w:val="28"/>
        </w:rPr>
        <w:t>танников, основными направлениями их развития, спецификой дошкольного образования и включает время, отведенное на образовательную деятельность, осуществляемую в процессе организации различных видов детской деятельн</w:t>
      </w:r>
      <w:r w:rsidRPr="00926177">
        <w:rPr>
          <w:rFonts w:ascii="Times New Roman" w:hAnsi="Times New Roman"/>
          <w:sz w:val="28"/>
          <w:szCs w:val="28"/>
        </w:rPr>
        <w:t>о</w:t>
      </w:r>
      <w:r w:rsidRPr="00926177">
        <w:rPr>
          <w:rFonts w:ascii="Times New Roman" w:hAnsi="Times New Roman"/>
          <w:sz w:val="28"/>
          <w:szCs w:val="28"/>
        </w:rPr>
        <w:t>сти (игровой, коммуникативной, познавательно-исследовательской, продукти</w:t>
      </w:r>
      <w:r w:rsidRPr="00926177">
        <w:rPr>
          <w:rFonts w:ascii="Times New Roman" w:hAnsi="Times New Roman"/>
          <w:sz w:val="28"/>
          <w:szCs w:val="28"/>
        </w:rPr>
        <w:t>в</w:t>
      </w:r>
      <w:r w:rsidRPr="00926177">
        <w:rPr>
          <w:rFonts w:ascii="Times New Roman" w:hAnsi="Times New Roman"/>
          <w:sz w:val="28"/>
          <w:szCs w:val="28"/>
        </w:rPr>
        <w:t>ной, музыкально-художественной и др.) с квалифицированной коррекцией н</w:t>
      </w:r>
      <w:r w:rsidRPr="00926177">
        <w:rPr>
          <w:rFonts w:ascii="Times New Roman" w:hAnsi="Times New Roman"/>
          <w:sz w:val="28"/>
          <w:szCs w:val="28"/>
        </w:rPr>
        <w:t>е</w:t>
      </w:r>
      <w:r w:rsidRPr="00926177">
        <w:rPr>
          <w:rFonts w:ascii="Times New Roman" w:hAnsi="Times New Roman"/>
          <w:sz w:val="28"/>
          <w:szCs w:val="28"/>
        </w:rPr>
        <w:t>достатков</w:t>
      </w:r>
      <w:proofErr w:type="gramEnd"/>
      <w:r w:rsidRPr="009261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6177">
        <w:rPr>
          <w:rFonts w:ascii="Times New Roman" w:hAnsi="Times New Roman"/>
          <w:sz w:val="28"/>
          <w:szCs w:val="28"/>
        </w:rPr>
        <w:t>в физическом</w:t>
      </w:r>
      <w:proofErr w:type="gramEnd"/>
      <w:r w:rsidRPr="009261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6177">
        <w:rPr>
          <w:rFonts w:ascii="Times New Roman" w:hAnsi="Times New Roman"/>
          <w:sz w:val="28"/>
          <w:szCs w:val="28"/>
        </w:rPr>
        <w:t>и/ или психическом развитии детей; образовательную деятельность с квалифицированной коррекцией недостатков в физическом и (или) психическом развитии детей, осуществляемую в ходе режимных моме</w:t>
      </w:r>
      <w:r w:rsidRPr="00926177">
        <w:rPr>
          <w:rFonts w:ascii="Times New Roman" w:hAnsi="Times New Roman"/>
          <w:sz w:val="28"/>
          <w:szCs w:val="28"/>
        </w:rPr>
        <w:t>н</w:t>
      </w:r>
      <w:r w:rsidRPr="00926177">
        <w:rPr>
          <w:rFonts w:ascii="Times New Roman" w:hAnsi="Times New Roman"/>
          <w:sz w:val="28"/>
          <w:szCs w:val="28"/>
        </w:rPr>
        <w:t xml:space="preserve">тов; самостоятельную деятельность детей; взаимодействие с семьями детей по реализации образовательной программы дошкольного образования для детей с ОВЗ. </w:t>
      </w:r>
      <w:proofErr w:type="gramEnd"/>
    </w:p>
    <w:p w:rsidR="00DC3443" w:rsidRDefault="00DC3443" w:rsidP="00DC3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3443" w:rsidRPr="008B4A9A" w:rsidRDefault="00DC3443" w:rsidP="00DC3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4A9A">
        <w:rPr>
          <w:rFonts w:ascii="Times New Roman" w:hAnsi="Times New Roman" w:cs="Times New Roman"/>
          <w:sz w:val="24"/>
          <w:szCs w:val="24"/>
        </w:rPr>
        <w:t>ПРИОРИТЕТНОЕ НАПРАВЛЕНИЕ:</w:t>
      </w:r>
    </w:p>
    <w:p w:rsidR="00DC3443" w:rsidRPr="008B4A9A" w:rsidRDefault="00DC3443" w:rsidP="00DC3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4A9A">
        <w:rPr>
          <w:rFonts w:ascii="Times New Roman" w:hAnsi="Times New Roman" w:cs="Times New Roman"/>
          <w:sz w:val="24"/>
          <w:szCs w:val="24"/>
        </w:rPr>
        <w:t xml:space="preserve">КОРРЕКЦИОННО – РАЗВИВАЮЩАЯ  РАБОТА  </w:t>
      </w:r>
    </w:p>
    <w:p w:rsidR="00DC3443" w:rsidRPr="005E36EA" w:rsidRDefault="00DC3443" w:rsidP="00DC34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6EA">
        <w:rPr>
          <w:rFonts w:ascii="Times New Roman" w:hAnsi="Times New Roman" w:cs="Times New Roman"/>
          <w:b/>
          <w:sz w:val="28"/>
          <w:szCs w:val="28"/>
        </w:rPr>
        <w:t>Методическая работа:</w:t>
      </w:r>
    </w:p>
    <w:p w:rsidR="00DC3443" w:rsidRPr="005E36EA" w:rsidRDefault="00DC3443" w:rsidP="00DC3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6EA">
        <w:rPr>
          <w:rFonts w:ascii="Times New Roman" w:hAnsi="Times New Roman" w:cs="Times New Roman"/>
          <w:sz w:val="28"/>
          <w:szCs w:val="28"/>
        </w:rPr>
        <w:t xml:space="preserve">            Цель: повышение профессионального мастерства педагогов, изучение и распространение передового педагогического опыта. </w:t>
      </w:r>
    </w:p>
    <w:p w:rsidR="00DC3443" w:rsidRPr="005E36EA" w:rsidRDefault="00DC3443" w:rsidP="00DC3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6EA">
        <w:rPr>
          <w:rFonts w:ascii="Times New Roman" w:hAnsi="Times New Roman" w:cs="Times New Roman"/>
          <w:b/>
          <w:sz w:val="28"/>
          <w:szCs w:val="28"/>
        </w:rPr>
        <w:t>Оздоровительная работа:</w:t>
      </w:r>
    </w:p>
    <w:p w:rsidR="00DC3443" w:rsidRPr="005E36EA" w:rsidRDefault="00DC3443" w:rsidP="00DC3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6EA">
        <w:rPr>
          <w:rFonts w:ascii="Times New Roman" w:hAnsi="Times New Roman" w:cs="Times New Roman"/>
          <w:sz w:val="28"/>
          <w:szCs w:val="28"/>
        </w:rPr>
        <w:lastRenderedPageBreak/>
        <w:t xml:space="preserve">            Цель: сохранение и ук</w:t>
      </w:r>
      <w:r>
        <w:rPr>
          <w:rFonts w:ascii="Times New Roman" w:hAnsi="Times New Roman" w:cs="Times New Roman"/>
          <w:sz w:val="28"/>
          <w:szCs w:val="28"/>
        </w:rPr>
        <w:t xml:space="preserve">репление здоровья детей на всех </w:t>
      </w:r>
      <w:r w:rsidRPr="005E36EA">
        <w:rPr>
          <w:rFonts w:ascii="Times New Roman" w:hAnsi="Times New Roman" w:cs="Times New Roman"/>
          <w:sz w:val="28"/>
          <w:szCs w:val="28"/>
        </w:rPr>
        <w:t>этапах дошкол</w:t>
      </w:r>
      <w:r w:rsidRPr="005E36EA">
        <w:rPr>
          <w:rFonts w:ascii="Times New Roman" w:hAnsi="Times New Roman" w:cs="Times New Roman"/>
          <w:sz w:val="28"/>
          <w:szCs w:val="28"/>
        </w:rPr>
        <w:t>ь</w:t>
      </w:r>
      <w:r w:rsidRPr="005E36EA">
        <w:rPr>
          <w:rFonts w:ascii="Times New Roman" w:hAnsi="Times New Roman" w:cs="Times New Roman"/>
          <w:sz w:val="28"/>
          <w:szCs w:val="28"/>
        </w:rPr>
        <w:t xml:space="preserve">ного детства.   </w:t>
      </w:r>
    </w:p>
    <w:p w:rsidR="00DC3443" w:rsidRPr="005E36EA" w:rsidRDefault="00DC3443" w:rsidP="00DC3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</w:t>
      </w:r>
      <w:r w:rsidRPr="005E36EA">
        <w:rPr>
          <w:rFonts w:ascii="Times New Roman" w:hAnsi="Times New Roman" w:cs="Times New Roman"/>
          <w:b/>
          <w:sz w:val="28"/>
          <w:szCs w:val="28"/>
        </w:rPr>
        <w:t>ая работа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E3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DC3443" w:rsidRPr="00DD392F" w:rsidRDefault="00DC3443" w:rsidP="00DC3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Цель: </w:t>
      </w:r>
      <w:r w:rsidRPr="005E36EA">
        <w:rPr>
          <w:rFonts w:ascii="Times New Roman" w:hAnsi="Times New Roman" w:cs="Times New Roman"/>
          <w:sz w:val="28"/>
          <w:szCs w:val="28"/>
        </w:rPr>
        <w:t>сопровождение процесса психологического развити</w:t>
      </w:r>
      <w:r>
        <w:rPr>
          <w:rFonts w:ascii="Times New Roman" w:hAnsi="Times New Roman" w:cs="Times New Roman"/>
          <w:sz w:val="28"/>
          <w:szCs w:val="28"/>
        </w:rPr>
        <w:t xml:space="preserve">я посредством </w:t>
      </w:r>
      <w:r w:rsidRPr="005E36EA">
        <w:rPr>
          <w:rFonts w:ascii="Times New Roman" w:hAnsi="Times New Roman" w:cs="Times New Roman"/>
          <w:sz w:val="28"/>
          <w:szCs w:val="28"/>
        </w:rPr>
        <w:t>создания условий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среде детского сада; коррекция</w:t>
      </w:r>
      <w:r w:rsidRPr="005E36EA">
        <w:rPr>
          <w:rFonts w:ascii="Times New Roman" w:hAnsi="Times New Roman" w:cs="Times New Roman"/>
          <w:sz w:val="28"/>
          <w:szCs w:val="28"/>
        </w:rPr>
        <w:t xml:space="preserve"> нарушений эмоционально – личностной сферы</w:t>
      </w:r>
    </w:p>
    <w:p w:rsidR="00DC3443" w:rsidRPr="005E36EA" w:rsidRDefault="00DC3443" w:rsidP="00DC34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6EA">
        <w:rPr>
          <w:rFonts w:ascii="Times New Roman" w:hAnsi="Times New Roman" w:cs="Times New Roman"/>
          <w:b/>
          <w:sz w:val="28"/>
          <w:szCs w:val="28"/>
        </w:rPr>
        <w:t>Логопедическая работа:</w:t>
      </w:r>
    </w:p>
    <w:p w:rsidR="00DC3443" w:rsidRPr="005E36EA" w:rsidRDefault="00DC3443" w:rsidP="00DC3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6EA">
        <w:rPr>
          <w:rFonts w:ascii="Times New Roman" w:hAnsi="Times New Roman" w:cs="Times New Roman"/>
          <w:sz w:val="28"/>
          <w:szCs w:val="28"/>
        </w:rPr>
        <w:t xml:space="preserve">            Цель: выявление и ко</w:t>
      </w:r>
      <w:r>
        <w:rPr>
          <w:rFonts w:ascii="Times New Roman" w:hAnsi="Times New Roman" w:cs="Times New Roman"/>
          <w:sz w:val="28"/>
          <w:szCs w:val="28"/>
        </w:rPr>
        <w:t xml:space="preserve">ррекция нарушений речи у детей </w:t>
      </w:r>
      <w:r w:rsidRPr="005E36EA">
        <w:rPr>
          <w:rFonts w:ascii="Times New Roman" w:hAnsi="Times New Roman" w:cs="Times New Roman"/>
          <w:sz w:val="28"/>
          <w:szCs w:val="28"/>
        </w:rPr>
        <w:t>дошкольного во</w:t>
      </w:r>
      <w:r w:rsidRPr="005E36EA">
        <w:rPr>
          <w:rFonts w:ascii="Times New Roman" w:hAnsi="Times New Roman" w:cs="Times New Roman"/>
          <w:sz w:val="28"/>
          <w:szCs w:val="28"/>
        </w:rPr>
        <w:t>з</w:t>
      </w:r>
      <w:r w:rsidRPr="005E36EA">
        <w:rPr>
          <w:rFonts w:ascii="Times New Roman" w:hAnsi="Times New Roman" w:cs="Times New Roman"/>
          <w:sz w:val="28"/>
          <w:szCs w:val="28"/>
        </w:rPr>
        <w:t>раст</w:t>
      </w:r>
      <w:r>
        <w:rPr>
          <w:rFonts w:ascii="Times New Roman" w:hAnsi="Times New Roman" w:cs="Times New Roman"/>
          <w:sz w:val="28"/>
          <w:szCs w:val="28"/>
        </w:rPr>
        <w:t>а путем формирования и развития</w:t>
      </w:r>
      <w:r w:rsidRPr="005E3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6EA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5E36EA">
        <w:rPr>
          <w:rFonts w:ascii="Times New Roman" w:hAnsi="Times New Roman" w:cs="Times New Roman"/>
          <w:sz w:val="28"/>
          <w:szCs w:val="28"/>
        </w:rPr>
        <w:t xml:space="preserve"> стороны, лекс</w:t>
      </w:r>
      <w:r w:rsidRPr="005E36EA">
        <w:rPr>
          <w:rFonts w:ascii="Times New Roman" w:hAnsi="Times New Roman" w:cs="Times New Roman"/>
          <w:sz w:val="28"/>
          <w:szCs w:val="28"/>
        </w:rPr>
        <w:t>и</w:t>
      </w:r>
      <w:r w:rsidRPr="005E36EA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6EA">
        <w:rPr>
          <w:rFonts w:ascii="Times New Roman" w:hAnsi="Times New Roman" w:cs="Times New Roman"/>
          <w:sz w:val="28"/>
          <w:szCs w:val="28"/>
        </w:rPr>
        <w:t>- грамматических средств языка и связной речи.</w:t>
      </w:r>
    </w:p>
    <w:tbl>
      <w:tblPr>
        <w:tblpPr w:leftFromText="180" w:rightFromText="180" w:vertAnchor="text" w:horzAnchor="margin" w:tblpXSpec="center" w:tblpY="192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890"/>
        <w:gridCol w:w="17"/>
        <w:gridCol w:w="4741"/>
      </w:tblGrid>
      <w:tr w:rsidR="00DC3443" w:rsidTr="00356B4B">
        <w:trPr>
          <w:gridBefore w:val="1"/>
          <w:wBefore w:w="34" w:type="dxa"/>
          <w:cantSplit/>
          <w:trHeight w:val="360"/>
        </w:trPr>
        <w:tc>
          <w:tcPr>
            <w:tcW w:w="9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43" w:rsidRPr="00B04740" w:rsidRDefault="00DC3443" w:rsidP="00356B4B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Педагогический совет</w:t>
            </w:r>
          </w:p>
        </w:tc>
      </w:tr>
      <w:tr w:rsidR="00DC3443" w:rsidTr="00356B4B">
        <w:trPr>
          <w:gridBefore w:val="1"/>
          <w:wBefore w:w="34" w:type="dxa"/>
          <w:cantSplit/>
          <w:trHeight w:val="40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04740">
              <w:rPr>
                <w:rFonts w:ascii="Times New Roman" w:hAnsi="Times New Roman" w:cs="Times New Roman"/>
                <w:sz w:val="28"/>
                <w:szCs w:val="24"/>
              </w:rPr>
              <w:t>Павлова Л.П.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04740">
              <w:rPr>
                <w:rFonts w:ascii="Times New Roman" w:hAnsi="Times New Roman" w:cs="Times New Roman"/>
                <w:sz w:val="28"/>
                <w:szCs w:val="24"/>
              </w:rPr>
              <w:t>заведующий</w:t>
            </w:r>
          </w:p>
        </w:tc>
      </w:tr>
      <w:tr w:rsidR="00DC3443" w:rsidTr="00356B4B">
        <w:trPr>
          <w:gridBefore w:val="1"/>
          <w:wBefore w:w="34" w:type="dxa"/>
          <w:cantSplit/>
          <w:trHeight w:val="40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356B4B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Колесникова Е</w:t>
            </w:r>
            <w:r w:rsidR="00DC3443" w:rsidRPr="00B0474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 w:rsidR="00DC3443" w:rsidRPr="00B0474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04740"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</w:tc>
      </w:tr>
      <w:tr w:rsidR="00DC3443" w:rsidTr="00356B4B">
        <w:trPr>
          <w:gridBefore w:val="1"/>
          <w:wBefore w:w="34" w:type="dxa"/>
          <w:cantSplit/>
          <w:trHeight w:val="40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04740">
              <w:rPr>
                <w:rFonts w:ascii="Times New Roman" w:hAnsi="Times New Roman" w:cs="Times New Roman"/>
                <w:sz w:val="28"/>
                <w:szCs w:val="24"/>
              </w:rPr>
              <w:t xml:space="preserve">Дьяченко </w:t>
            </w:r>
            <w:proofErr w:type="gramStart"/>
            <w:r w:rsidRPr="00B04740">
              <w:rPr>
                <w:rFonts w:ascii="Times New Roman" w:hAnsi="Times New Roman" w:cs="Times New Roman"/>
                <w:sz w:val="28"/>
                <w:szCs w:val="24"/>
              </w:rPr>
              <w:t>С. В</w:t>
            </w:r>
            <w:proofErr w:type="gramEnd"/>
            <w:r w:rsidRPr="00B0474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04740"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</w:tc>
      </w:tr>
      <w:tr w:rsidR="00DC3443" w:rsidTr="00356B4B">
        <w:trPr>
          <w:gridBefore w:val="1"/>
          <w:wBefore w:w="34" w:type="dxa"/>
          <w:cantSplit/>
          <w:trHeight w:val="40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04740">
              <w:rPr>
                <w:rFonts w:ascii="Times New Roman" w:hAnsi="Times New Roman" w:cs="Times New Roman"/>
                <w:sz w:val="28"/>
                <w:szCs w:val="24"/>
              </w:rPr>
              <w:t>Деркунская С.И.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04740"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</w:tc>
      </w:tr>
      <w:tr w:rsidR="00DC3443" w:rsidTr="00356B4B">
        <w:trPr>
          <w:gridBefore w:val="1"/>
          <w:wBefore w:w="34" w:type="dxa"/>
          <w:cantSplit/>
          <w:trHeight w:val="40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04740">
              <w:rPr>
                <w:rFonts w:ascii="Times New Roman" w:hAnsi="Times New Roman" w:cs="Times New Roman"/>
                <w:sz w:val="28"/>
                <w:szCs w:val="24"/>
              </w:rPr>
              <w:t>Немчинова С.П.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04740"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</w:tc>
      </w:tr>
      <w:tr w:rsidR="00DC3443" w:rsidTr="00356B4B">
        <w:trPr>
          <w:gridBefore w:val="1"/>
          <w:wBefore w:w="34" w:type="dxa"/>
          <w:cantSplit/>
          <w:trHeight w:val="40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356B4B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Ходжаян Д.В.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04740"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</w:tc>
      </w:tr>
      <w:tr w:rsidR="00DC3443" w:rsidTr="00356B4B">
        <w:trPr>
          <w:cantSplit/>
          <w:trHeight w:val="690"/>
        </w:trPr>
        <w:tc>
          <w:tcPr>
            <w:tcW w:w="9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43" w:rsidRPr="00B04740" w:rsidRDefault="00DC3443" w:rsidP="00356B4B">
            <w:pPr>
              <w:spacing w:after="0"/>
              <w:jc w:val="center"/>
              <w:rPr>
                <w:rFonts w:ascii="Times New Roman" w:hAnsi="Times New Roman" w:cs="Times New Roman"/>
                <w:b/>
                <w:sz w:val="38"/>
                <w:szCs w:val="24"/>
              </w:rPr>
            </w:pPr>
            <w:r w:rsidRPr="00B04740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</w:tr>
      <w:tr w:rsidR="00DC3443" w:rsidTr="00356B4B">
        <w:trPr>
          <w:cantSplit/>
          <w:trHeight w:val="349"/>
        </w:trPr>
        <w:tc>
          <w:tcPr>
            <w:tcW w:w="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Буц Н.Р.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C3443" w:rsidTr="00356B4B">
        <w:trPr>
          <w:cantSplit/>
          <w:trHeight w:val="349"/>
        </w:trPr>
        <w:tc>
          <w:tcPr>
            <w:tcW w:w="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04740">
              <w:rPr>
                <w:rFonts w:ascii="Times New Roman" w:hAnsi="Times New Roman" w:cs="Times New Roman"/>
                <w:sz w:val="28"/>
                <w:szCs w:val="28"/>
              </w:rPr>
              <w:t>едицинская сестра</w:t>
            </w:r>
          </w:p>
        </w:tc>
      </w:tr>
      <w:tr w:rsidR="00DC3443" w:rsidTr="00356B4B">
        <w:trPr>
          <w:cantSplit/>
          <w:trHeight w:val="349"/>
        </w:trPr>
        <w:tc>
          <w:tcPr>
            <w:tcW w:w="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Н.Е.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4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DC3443" w:rsidTr="00356B4B">
        <w:trPr>
          <w:cantSplit/>
          <w:trHeight w:val="349"/>
        </w:trPr>
        <w:tc>
          <w:tcPr>
            <w:tcW w:w="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Парнюк И.В.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Pr="00B04740" w:rsidRDefault="00DC3443" w:rsidP="00356B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>нструктор по физической культуре</w:t>
            </w:r>
          </w:p>
        </w:tc>
      </w:tr>
    </w:tbl>
    <w:p w:rsidR="00DC3443" w:rsidRDefault="00DC3443" w:rsidP="00DC34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443" w:rsidRPr="00B04740" w:rsidRDefault="00DC3443" w:rsidP="00DC34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740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B04740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3030"/>
        <w:gridCol w:w="4755"/>
      </w:tblGrid>
      <w:tr w:rsidR="00DC3443" w:rsidRPr="00B04740" w:rsidTr="00356B4B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</w:t>
            </w:r>
            <w:r w:rsidRPr="00B04740">
              <w:rPr>
                <w:rFonts w:ascii="Times New Roman" w:hAnsi="Times New Roman" w:cs="Times New Roman"/>
                <w:sz w:val="28"/>
                <w:szCs w:val="28"/>
              </w:rPr>
              <w:t>датель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Л.П</w:t>
            </w:r>
            <w:r w:rsidRPr="00B04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ОО</w:t>
            </w:r>
          </w:p>
        </w:tc>
      </w:tr>
      <w:tr w:rsidR="00DC3443" w:rsidRPr="00B04740" w:rsidTr="00356B4B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Н.Е.</w:t>
            </w: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 xml:space="preserve">учитель - логопед </w:t>
            </w: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C3443" w:rsidRPr="00B04740" w:rsidTr="00356B4B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Буц</w:t>
            </w: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Н.Р.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C3443" w:rsidRPr="00B04740" w:rsidTr="00356B4B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356B4B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С.В</w:t>
            </w:r>
            <w:r w:rsidR="00DC34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3443" w:rsidRPr="00DD3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C3443" w:rsidRPr="00B04740" w:rsidTr="00356B4B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Деркунская С.И.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</w:t>
            </w:r>
          </w:p>
        </w:tc>
      </w:tr>
      <w:tr w:rsidR="00DC3443" w:rsidRPr="00B04740" w:rsidTr="00356B4B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356B4B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Ходжаян Д.В.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C3443" w:rsidRPr="00B04740" w:rsidTr="00356B4B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Немчинова С.П.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443" w:rsidRPr="00B04740" w:rsidRDefault="00DC3443" w:rsidP="00356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392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DC3443" w:rsidRPr="00B04740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Особые потребности, свойственные детям с ограниченными возможностями здоровья: </w:t>
      </w:r>
    </w:p>
    <w:p w:rsidR="00DC3443" w:rsidRDefault="00DC3443" w:rsidP="00DC3443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раннее начало комплексной коррекционно-развивающей работы (сразу же после выявления проблемы или ряда проблем); 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Times New Roman" w:char="F02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специальных методов, приемов и средств обучения (в том числе специализированных компьютерных технологий), обеспечивающих д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ступность образовательной среды для ребенка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ми здоровья, как необходимого инструмента реализации освоения основных образовательных программ; </w:t>
      </w:r>
    </w:p>
    <w:p w:rsidR="00DC3443" w:rsidRDefault="00DC3443" w:rsidP="00DC3443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 xml:space="preserve"> индивидуализация и дифференциация обучения с учетом состояния и 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бенностей коммуникации, восприятия, двигательного и познавательного 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тия детей с ограниченными возможностями здоровья; </w:t>
      </w:r>
    </w:p>
    <w:p w:rsidR="00DC3443" w:rsidRDefault="00DC3443" w:rsidP="00DC3443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 xml:space="preserve"> обеспечение особой пространственной и временной организации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тельной среды; </w:t>
      </w:r>
    </w:p>
    <w:p w:rsidR="00DC3443" w:rsidRDefault="00DC3443" w:rsidP="00DC3443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 xml:space="preserve"> введение, при необходимости, в содержание обучения ребенка специальных разделов, не присутствующих в программах образования нормативно развив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ющихся сверстников; 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 xml:space="preserve"> организация работы по социализации детей с использованием методов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образования, соответствующих интересам детей и обеспечив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ющих их личностный рост. 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получения качественного образования детьми с ОВЗ Организация осуществляет деятельность по профессиональной коррекции нарушений их развития. 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 коррекционной работы: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коррекция нарушений развития детей с ОВЗ, оказание им квалифицированной помощи в освоении Программы.</w:t>
      </w:r>
    </w:p>
    <w:p w:rsidR="00DC3443" w:rsidRDefault="00DC3443" w:rsidP="00DC34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Задачи коррекционной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 обеспечение адекватных возможностям и индивидуальным особенн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стям развития детей с ОВЗ организационно-педагогических условий,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димых для качественного освоения ими содержания основной образовательной программы;</w:t>
      </w:r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 разностороннее развитие детей с ОВЗ с учетом возрастных и индивид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альных особенностей и особых образовательных потребностей, социальной адаптации;</w:t>
      </w:r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координация усилий всех субъектов образовательного процесса, прин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мающих участие в реализации Программы.</w:t>
      </w:r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содержании коррекционной работы можно выделить несколько напра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лений: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диагностическое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, коррекционно-развивающее, консультативное, инфо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мационно-просветительское, профилактическое, координационное и экспер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ное. </w:t>
      </w:r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Диагностическое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направление обеспечивает своевременное выявление детей, нуждающихся в коррекционной работе специалистов, предусматривает определение причин, спровоцировавших появления тех или иных проблем 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бенка в образовательной организации.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Данное направление устанавливает 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ективный подход к изучению возможностей ребенка в условиях конкретной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разовательной среды, предусматривает изучение динамики его развития в пр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цессе коррекционной работы, выступает инструментом контроля эффективн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сти проводимых комплексных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мероприятий, направленных на предупреждение или устранение неблагоприятных факторов, уже имеющих место или возмо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ных в образовательном процессе. </w:t>
      </w:r>
      <w:proofErr w:type="gramEnd"/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Коррекционно-развивающее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направление осуществляет специально орг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низованную комплексную помощь детям 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освоении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содержания образования. Коррекционно-развивающая деятельность обеспечивает коррекцию недоста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ков в физическом и психическом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развитии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с ограниченными возможн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стями здоровья в условиях образовательной организации, выполняет отслеж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вание причин их возникновения и проявления, осуществляет мониторинг дин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мики достижений обучающихся в процессе воспитания и обучения в каждом конкретном случае. </w:t>
      </w:r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Консультативное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направление способствует непрерывности сопрово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дения детей с ограниченными возможностями здоровья и их семей относител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 реализации дифференцированных психолого-педагогических условий 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питания, развития, обучения, коррекции, социализации. </w:t>
      </w:r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Информационно-просветительское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направление предполагает расшир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ние образовательного пространства окружающего социума и информирование всех участников образовательных отношений об особенностях образовательн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 процесса для определенной категории учащихся. </w:t>
      </w:r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Профилактическое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направление осуществляет организацию образов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тельной среды, обеспечивает предупреждение возникновения проблем, связа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ных с трудностями освоения основных образовательных программ. </w:t>
      </w:r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Координационное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направление выстраивает организацию деятельности педагогов, педагога-психолога, социального педагога, учителя-логопеда, мед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цинских работников, сотрудников администрации, родителей и обеспечивает функционирование в образовательной организации специального дошкольного консилиума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), наделенного особыми организационными полномочиями и несущего вместе с администрацией образовательной организации коллег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альную ответственность за реализацию Программы коррекционной работы.</w:t>
      </w:r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443" w:rsidRDefault="00DC3443" w:rsidP="00DC3443">
      <w:p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организации создаются специальные условия для получения образов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ния детьми с ОВЗ.</w:t>
      </w:r>
    </w:p>
    <w:p w:rsidR="00DC3443" w:rsidRDefault="00DC3443" w:rsidP="0035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механизмов адаптации Программы для детей с ОВЗ:</w:t>
      </w:r>
    </w:p>
    <w:p w:rsidR="00DC3443" w:rsidRDefault="00DC3443" w:rsidP="0035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Использование адаптированной образовательной программы, исходя из категории детей с ОВЗ, а также специальных методов и приёмов обуч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ния и воспитания.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Специальные методы и приёмы обучения и воспитания детей с наруш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ниями опорно-двигательного аппарата: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ношение ортопедической обуви;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коррекция позы ребенка при сидении;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использование комплексов индивидуальных лечебно-физкультурных занятий;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обучение детей элементам самомассажа кистей и пальцев рук.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Специальные методы и приёмы обучения и воспитания детей с наруш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ниями аутистического спектра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использование зрительных опор сигналов;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визуальное расписание занятий;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индивидуального расписания в дополнение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общегру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повому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системы презентации заданий и визуальной структуры в процессе обучения. 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Специальные методы и приёмы обучения и воспитания детей с наруш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ниями речи</w:t>
      </w:r>
    </w:p>
    <w:p w:rsidR="00DC3443" w:rsidRDefault="00DC3443" w:rsidP="00DC3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индивидуальный темп обучения и продвижения в образовательном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странстве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разных категорий детей с нарушениями речи;</w:t>
      </w:r>
    </w:p>
    <w:p w:rsidR="00DC3443" w:rsidRDefault="00DC3443" w:rsidP="00DC3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постоянный (пошаговый) мониторинг результативности академического компонента образования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жизненной компетенции восп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танников, уровня и динамики развития речевых процессов исходя из особенн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стей первичного речевого дефекта;</w:t>
      </w:r>
    </w:p>
    <w:p w:rsidR="00DC3443" w:rsidRDefault="00DC3443" w:rsidP="00DC3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применение специальных методов, приемов и средств обучения, в том числе специализированных компьютерных технологий, дидактических пос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бий, визуальных средств, обеспечивающих реализацию «обходных путей» ко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рекционного воздействия на речевые процессы, повышающих контроль за ус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ной и письменной речью;</w:t>
      </w:r>
    </w:p>
    <w:p w:rsidR="00DC3443" w:rsidRDefault="00DC3443" w:rsidP="00DC3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возможность обучаться на дому и/или дистанционно в случае тяжелых форм речевой патологии, а также при сочетанных нарушениях психофизич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ского развития;</w:t>
      </w:r>
    </w:p>
    <w:p w:rsidR="00DC3443" w:rsidRDefault="00DC3443" w:rsidP="00DC3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профилактика и коррекция социокультурной и дошкольной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DC3443" w:rsidRDefault="00DC3443" w:rsidP="00DC3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DC3443" w:rsidRDefault="00DC3443" w:rsidP="00DC34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C3443" w:rsidRDefault="00DC3443" w:rsidP="0035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Использование технических средств обучения коллективного и индивидуального пользования.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Специальное оборудование для обучения детей с нарушениями опорно-двигательного аппарата: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специальное оборудование учреждения (при расстановке мебели и игр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оборудования учтена недостаточная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координированность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устойчивость ребенка). В групповом пространстве располагаются различные валики, под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шечки и т.п.;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ортопедическая обувь;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мягкие маты, специальные игрушки, отвечающие санитарно-гигиеническим требованиям и особенностям детей;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коврики;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оборудование комнаты для релаксации (используем планетарий);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Специальное оборудование для обучения детей с нарушениями аутист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ческого спектра: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оборудование для комнаты релаксации (планетарий):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аудиооборудов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(с набором дисков музыкальных и звуков природы);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ширма; мягкие маты и модули; стеллажи с книгами; игровой уголок; наборы игр для театрализации;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компьютерное оборудование (ПК).</w:t>
      </w:r>
    </w:p>
    <w:p w:rsidR="00DC3443" w:rsidRDefault="00DC3443" w:rsidP="00DC34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Специальное оборудование для обучения детей с нарушениями речи: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 организация пространства, 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котором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обучается ребенок с нарушениями речи;</w:t>
      </w:r>
    </w:p>
    <w:p w:rsidR="00DC3443" w:rsidRDefault="00DC3443" w:rsidP="00DC34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организация временного режима обучения;</w:t>
      </w:r>
    </w:p>
    <w:p w:rsidR="00DC3443" w:rsidRDefault="00DC3443" w:rsidP="00DC34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организация рабочего места ребенка с нарушениями речи;</w:t>
      </w:r>
    </w:p>
    <w:p w:rsidR="00DC3443" w:rsidRDefault="00DC3443" w:rsidP="00DC34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технические средства обучения и обеспечение комфортного доступа 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бенка с нарушениями речи к образованию;</w:t>
      </w:r>
    </w:p>
    <w:p w:rsidR="00DC3443" w:rsidRDefault="00DC3443" w:rsidP="00DC34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специальные учебные и дидактические материалы, отвечающие образ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вательным потребностям детей;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обеспечение условий для организации обучения и взаимодействия сп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циалистов, их сотрудничества с родителями (законными представителями) 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чающихся.</w:t>
      </w:r>
    </w:p>
    <w:p w:rsidR="00DC3443" w:rsidRDefault="00DC3443" w:rsidP="0035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Предоставление услуг ассистента (</w:t>
      </w:r>
      <w:proofErr w:type="spellStart"/>
      <w:r w:rsidR="00356B4B">
        <w:rPr>
          <w:rFonts w:ascii="Times New Roman" w:eastAsia="Times New Roman" w:hAnsi="Times New Roman" w:cs="Times New Roman"/>
          <w:b/>
          <w:i/>
          <w:sz w:val="28"/>
          <w:szCs w:val="28"/>
        </w:rPr>
        <w:t>тьютора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), оказывающего детям с ОВЗ необходимую помощь.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Планируется ввод данной должности в штатном расписании ДОО.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Тьютор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(педагог сопровождения) - специалист, осуществляющий неп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средственное сопровождение ребенка (детей) с ОВЗ в течение учебного дня - на фронтальных и (если есть необходимость) индивидуальных занятиях, выполн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ния тех или иных режимных моментов.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Основная задача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тьютора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помощь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мому ребенку, его родителям, и другим участникам образовательного процесса в адаптации в новой среде, формировании навыков адаптивного поведения.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Взаимодействие воспитателя и педагога сопровождения осуществляется, в трех основных направлениях: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взаимодействие 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процессе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обучения детей;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взаимодействие 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процессе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социализации ребенка;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взаимодействие 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процессе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с родителями «особого ребенка». 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443" w:rsidRDefault="00DC3443" w:rsidP="00CC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специальных образовательных программ и 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тодов, специальных методических пособий и дидактических материалов.</w:t>
      </w:r>
    </w:p>
    <w:p w:rsidR="00DC3443" w:rsidRDefault="00DC3443" w:rsidP="00DC3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C3443" w:rsidRDefault="00DC3443" w:rsidP="00DC3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Программно-методическое обеспечение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дошкольного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</w:t>
      </w:r>
    </w:p>
    <w:p w:rsidR="00DC3443" w:rsidRDefault="00DC3443" w:rsidP="00DC3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детей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нарушениями развития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962"/>
      </w:tblGrid>
      <w:tr w:rsidR="00DC3443" w:rsidTr="00356B4B">
        <w:trPr>
          <w:trHeight w:val="56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Стребелева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 Программа дошкольных образовательных учреждений компенсирующего вида для детей с 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шением интеллекта. Коррекционно-развивающее обучение и воспитание.-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программе раскрываются методы и приемы работы с детьми дошкольного возраста по формированию у них всех видов </w:t>
            </w:r>
            <w:hyperlink r:id="rId5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детской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тельности, лежащих в основе возникновения психологических функций, способов усво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общественного опыта.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методических рекомендациях также соде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жатся приложения, раскрывающие режим дня в разных возрастных группах, распределение нагрузки между специалистами, примерный алгоритм составления индивидуальной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 работы с ребенком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Худенко Е.Д., Приходько О.Г. Программа воспитание и социализации детей со сло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ной структурой дефекта – М., 2008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содержит перспективное, темат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ческое, календарное планирование работы и конкретные разработки развивающих упра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нений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для специальных дошкольных учреждений: воспитание и обучение детей с интеллектуальной недостаточностью.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Л. А. Тимофеевой - Мн.: Народная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keepNext/>
              <w:spacing w:after="0" w:line="240" w:lineRule="auto"/>
              <w:ind w:left="3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предусматривает 4-летний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коррекционно-развивающей работы. 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нову комплексной программы положены ведущие современные концепции отечестве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и зарубежных ученых: значении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детства в последующем развитии ребенка (А.И. Леонтьев, А.В. Запорожец и др.). </w:t>
            </w:r>
          </w:p>
          <w:p w:rsidR="00DC3443" w:rsidRDefault="00DC3443" w:rsidP="00356B4B">
            <w:pPr>
              <w:keepNext/>
              <w:spacing w:after="0" w:line="240" w:lineRule="auto"/>
              <w:ind w:left="3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структуру программы включены также примерные учебные планы по годам обуч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распорядок дня</w:t>
            </w:r>
          </w:p>
        </w:tc>
      </w:tr>
      <w:tr w:rsidR="00DC3443" w:rsidTr="00356B4B">
        <w:trPr>
          <w:trHeight w:val="28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DC3443" w:rsidTr="00356B4B">
        <w:trPr>
          <w:trHeight w:val="140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Стребелева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 Коррекц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онно-развивающее обучение и воспитание дошкольников с нарушением интеллекта: Методические рекомендации. - М.: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свещение, 2011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данном пособии представлены методич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рекомендации к разделам программы дошкольных образовательных учреждений компенсирующего вида для детей с наруш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 интеллекта «Коррекционно-развивающее обучение и воспитание»: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циально-коммуникативное развитие», «Ф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зическое развитие», «Познавательное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тие», «Художественно-эстетическое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тие»</w:t>
            </w:r>
          </w:p>
        </w:tc>
      </w:tr>
      <w:tr w:rsidR="00DC3443" w:rsidTr="00356B4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области «Социально-коммуникативное развитие»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Баряева</w:t>
              </w:r>
              <w:proofErr w:type="spellEnd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Л.Б.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Герасимова Е.О.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Данилина Г.С.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proofErr w:type="spellStart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Макарчук</w:t>
              </w:r>
              <w:proofErr w:type="spellEnd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Н.А.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Родник: программа социокультурного развития детей дошкольн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и младшего возраста. –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Лоиро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1997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предлагаемой программы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педагогам, воспитателям и родителям сформировать и развить у ребенка (как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мально развивающегося, так и с ограниче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возможностями) различные формы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себя как личности в системе отнош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взрослыми, сверстниками и окруж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ющей природой.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программы распределен по годам обучения. Предложены краткие методические рекомендации, даны варианты конспектов занятий, литературный материал, образцы дидактических игр и игрушек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Баряева</w:t>
              </w:r>
              <w:proofErr w:type="spellEnd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Л.Б.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Зарин А.П.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сюже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но-ролевой игре детей с проблемами 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лектуального развития: Учебно-методическое пособие. </w:t>
            </w:r>
            <w:hyperlink r:id="rId12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СПб</w:t>
              </w:r>
              <w:proofErr w:type="gramStart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.: </w:t>
              </w:r>
              <w:proofErr w:type="gramEnd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Издательство РГПУ им. Герцена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2001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пособии представлен подход авторов к решению проблемы формирования игровой деятельности у детей с интеллектуальной нед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статочностью, основанный на методике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сюжетно-ролевой игре детей с пробл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мами интеллектуального развития (дошкол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и младшего школьного возраста)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Закрепина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А.В. Трудный ребенок. Пути к сотрудничеству: методическое пособие. - М.: Дрофа, 2007. - 141, [3] с. - Дошкольник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книге рассматриваются особенности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ального развития детей дошкольного возра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та с умеренной умственной отсталостью,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тоды изучения уровня их социальной комп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тенции.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пособии изложено  содержание коррекц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онно-педагогической помощи, направленное на формирование у них адекватных способов общения с близкими взрослыми, навыков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циального поведения в условиях 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альных занятий с последующим включением каждого ребенка в коллектив сверстников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разовательного учреждения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 Социальное воспитание 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чение детей с отклонениями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данном пособии изложены вопросы теории и практики обучения детей с тяжелой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отсталостью, раскрываются особе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их психофизического развития, а также методы работы с этими детьми по социально-трудовой адаптации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«Необучаемый» ребенок в семье и обществе. Социализация детей с нарушением интеллекта.- М.: Дидактика Плюс, 2002</w:t>
            </w:r>
          </w:p>
          <w:p w:rsidR="00DC3443" w:rsidRDefault="00DC3443" w:rsidP="00356B4B">
            <w:pPr>
              <w:keepNext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издании представлены результаты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плексной диагностики и коррекции детей, подростков и молодых людей с умственной отсталостью.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Особое значение уделяется социализации и интеграции этих лиц в общество, подробно рассматриваются вопросы их социально-психологической адаптации, формирование коммуникативных навыков, семейные вза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моотношения,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полоролевое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поведение, а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 психолого-педагогическое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сопровождение умственно отсталых лиц в различных услов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ях обучения, воспитания и реабилитации.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В.Л. Коррекционно-развивающие занятия: младшая, средняя группы. – М.: ООО «Национальный кни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центр», 2015.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пособии содержатся рекомендации по диагностике и развитию  познавательных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цессов у детей младшей и средней групп.</w:t>
            </w:r>
          </w:p>
        </w:tc>
      </w:tr>
      <w:tr w:rsidR="00DC3443" w:rsidTr="00356B4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Трилор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Маленькие ступен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ки. - М.: Ассоциация Даун Синдром, 1997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ступеньки» - это программа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этапного обучения детей с отклонениями в интеллектуальном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ее основе - большой педагогический опыт, современные представлений о том, как дети учатся, а также тщательная опытная отработка методик.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 «Маленькие ступеньки» рассчитана, в первую очередь, на родителей - чутких и умелых, самой природой созданных 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гов. Она не предполагает ни каких-либо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циальных знаний о развитии ребенка, ни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ответствующей педагогической практики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Войлокова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Андрухович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Ковал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Л.Ю. Сенсорное воспитание дошкольн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 с интеллектуальной недостаточностью. – М.: Коррекционная педагогика, 2005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посвящено одной из наиболее 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чимых проблем дошкольной коррекционной педагогики - рассмотрению методических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 сенсорного воспитания дошкольников с интеллектуальной недостаточностью.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пособии рассматриваются психолого-педагогические основы сенсорного воспит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дошкольников с интеллектуальной нед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статочностью, вопросы программно-методического оснащения сенсорного восп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тания в современных ДОУ, дается характер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стика особенностей сенсорно-перцептивной сферы детей с интеллектуальной недостато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ностью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 Формирование элементарных математических представлений у дошкол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ников (с проблемами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- СПб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Изд-во РГПУ им. А.И. Герцена; Изд-во «СОЮЗ», 2002.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пособии представлена методика формир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элементарных математических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ставлений у дошкольников с проблемами в интеллектуальном развитии, которая базир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ется на основных положениях методики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мирования элементарных математических представлений у нормально развивающихся детей.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предлагает комплексный характер формирования элементарных математических представлений; многообразие форм процесса формирования элементарных математических представлений у детей дошкольного возраста, обеспечивающее системный характер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руемых знаний, умений и навыков; 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цию развивающей среды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Богданова Т.Г., Варламова О.И. Диагност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и коррекция познавательной сферы младших дошкольников с отклонениями в развитии. - М.: ООО «Национальный кни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центр», 2011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 диагностический комплекс,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торый можно использовать для выявления особенностей зрительного восприятия, для раннего прогнозирования трудностей обуч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ребенка, для определения специфических отклонений в развитии и познавательной сферы ребенка, для составления 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альных программ психологической корре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gramEnd"/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proofErr w:type="spellStart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Стребелева</w:t>
              </w:r>
              <w:proofErr w:type="spellEnd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Е.А. Дидактические игры и упражнения в </w:t>
              </w:r>
              <w:proofErr w:type="gramStart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обучении</w:t>
              </w:r>
              <w:proofErr w:type="gramEnd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умственно отст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а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лых дошкольников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.- М. Просвещение, 1991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книге представлена система дидактических игр и упражнений, направленных на корре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цию имеющихся у умственно отсталых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школьников нарушений в интеллектуальном развитии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Лебедева Е.Н. Ознакомление детей с откл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нениями в умственном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развитии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 звуками окружающей действительности. Методич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ское пособие. -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Классикс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Стиль, 2007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пособии даются методические рекоменд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ции, содержание дидактических игр по озн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комлению дошкольников с отклонениями в развитии со звуками окружающей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тельности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Иншакова О.Б. Развитие и коррекция 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фо-моторных навыков у детей 5-7 лет. - М.: ВЛАДОС, 2005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пособии представлена специально разраб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танная методика, направленная на формир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вание графо-моторных навыков у праворуких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леворуких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детей дошкольного и младшего школьного возраста со сниженными спосо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ностями к графической деятельности</w:t>
            </w:r>
          </w:p>
        </w:tc>
      </w:tr>
      <w:tr w:rsidR="00DC3443" w:rsidTr="00356B4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Образовательная область «Речевое развитие» 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Филичева Т.Б., Чиркина Г.В., Туманова Т.В. Программа логопедической работы по преодолению общего недоразвития речи у детей //в сб. Филичева Т.Б., Чиркина Г.В.,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манова Т.В., Миронова С.А., Лагутина А.В. Программы дошкольных образовательных учреждений компенсирующего вида для детей с нарушениями речи. – М.: Просв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щение, 2009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содержании логопедических  программ учтены общие и специфические особенности психического развития детей дошкольного возраста, новые вариативные формы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ранней коррекции отклонений речевого развития, а также необходимость взаимоде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ствия целей и задач дифференцированного и интегрированного обучения и воспитания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 с разными проявлениями речевой патол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гии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Дедюхина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 Кириллова Е.В. Учимся говорить. 55 способов общения с неговор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щим ребенком. Москва Издательский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МАИ, 1997 год, 88 стр.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книге представлен опыт логопедической службы психоневрологического санатория №65 по психологической поддержке и обуч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нию родителей, имеющих детей с диагноз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ми: общее недоразвитие речи первого уровня, обусловленное дизартриями при детском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ребральном параличе, алалии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анартрии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443" w:rsidTr="00356B4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области «Физическое развитие»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Подвижные игры для детей с нарушениями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/ Под ред. Л. 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Шапковой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- СПб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ДЕТСТВО-ПРЕСС, 2005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Пособие знакомит с особенностями орган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зации игровой деятельности, в нем дается описание около 200 подвижных игр для ослабленных детей и детей-инвалидов с нарушениями зрения, слуха, интеллекта, опорно-двигательного аппарата, с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после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ствиями перенесенного ДЦП.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каждой игры, помимо подробного опис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ния, предлагаются возможные варианты и методические указания по ее проведению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Новикова И.М.. Формирование представл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о здоровом образе жизни у дошкольн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ков. – М.: Мозаика-синтез, 2009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пособии представлены: диагностическая программа исследования представлений старших дошкольников о здоровье и здор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вом образе жизни; показатели и критерии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чественного анализа когнитивного и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денческого компонентов этих представлений; критерии оценки, отражающие уровни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ставлений дошкольников о ЗОЖ; планиров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работы в течение года с педагогами,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дителями и детьми; конспекты занятий, дос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гов, бесед; дидактические игры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Каштанова Г.В., Мамаева Е.Г., Сливина О.В.,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Лечебная физкультура и массаж. –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пособие содержит рекоменд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по профилактике заболеваний пищевар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системы, органов зрения, опорно-двигательного аппарата, нарушений обмена веществ и реабилитации детей дошкольного и младшего школьного возраста с такой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тологией. Даются подробные описания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плексов соответствующей лечебной гимн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стики, которые могут быть использованы на занятиях в образовательном учреждении и в домашних условиях.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Клюева М.Н. Корригирующая гимнастика для детей с нарушением опорно-двигательного аппарата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сада. – СПб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Детство-Пресс, 2007.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ценностного отнош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к здоровью и здоровому образу жизни, профилактика заболеваний опорно-двигательного аппарата явились целью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работанного проекта по оздоровлению детей дошкольного возраста.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Ефименко Н.Н., Измайлова Т.Н. Коррекция нарушений речевого развития в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зического воспитания и оздоровления детей дошкольного и младшего школьного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раста». – Таганрог, изд-во «Центр развития личности» 2007.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содержит общие методические 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новки использования двигательной терапии в логопедических занятиях по совершенств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ванию речевого развития.</w:t>
            </w:r>
          </w:p>
        </w:tc>
      </w:tr>
      <w:tr w:rsidR="00DC3443" w:rsidTr="00356B4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области «Художественно-эстетическое развитие»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keepNext/>
              <w:spacing w:after="0" w:line="240" w:lineRule="auto"/>
              <w:ind w:firstLine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Гаврилушкина</w:t>
              </w:r>
              <w:proofErr w:type="spellEnd"/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О.П.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констру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рованию в дошкольных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умственно отсталых детей.- </w:t>
            </w:r>
            <w:hyperlink r:id="rId15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М.: Просвещ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е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ние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1991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основу педагогических рекомендаций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ложен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принцип. Он заключ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ется в том, что обучение умственно отсталых детей направлено не на отдельные констру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тивные умения, а на формирование самого механизма деятельности, обеспечение мот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вационной ориентировочной, целевой и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рационально-технической ее сторон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keepNext/>
              <w:spacing w:after="0" w:line="240" w:lineRule="auto"/>
              <w:ind w:firstLine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Устинова-Баранова Л.А. Коррекционно-развивающее обучение детей с нарушением интеллектуального развития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изобразительной и художественно-трудовой деятельности. - Хабаровск: Изд-во ХГПУ, 2005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крывают содержание и особенности процесса формирования и развития изобразительной и художественно-трудовой деятельности детей с нарушением интеллекта как важнейшее условие их адаптации и социализации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proofErr w:type="spellStart"/>
              <w:r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Баряева</w:t>
              </w:r>
              <w:proofErr w:type="spellEnd"/>
              <w:r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Л.Б.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 </w:t>
            </w:r>
            <w:hyperlink r:id="rId17" w:history="1">
              <w:r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Вечканова И.Г.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18" w:history="1">
              <w:r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Загребаева Е.В.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19" w:history="1">
              <w:r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Зарин А.П.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мире сказки. Театрал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зованные игры-занятия с детьми с пробл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мами в интеллектуальном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Уче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но-методическое пособие. - СПб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Изд-во РГПУ им. А.И. Герцена, 2000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пособии раскрыты особенности театрал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зованных игр, представлены направления включения театрализованных игр в систему коррекционно-развивающей работы с детьми дошкольного возраста на примере занятий «В мире сказки». Пособие адресовано студентам факультетов коррекционной педагогики,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телям-дефектологам, воспитателям,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ющим с детьми с проблемами в интеллект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альном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развитии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родителям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Вечканова И. Г. Театрализованные игры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дошкольников с интеллект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альной недостаточностью. – М.: Коррекц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онная педагогика, 2006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пособии раскрыты современные взгляды на театрализованные игры и их развивающие возможности для детей дошкольного возра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та.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Представлены данные об особенностях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личных символико-моделирующих видов деятельности детей с различным уровнем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теллектуального развития, полученные в ходе экспериментального исследования.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Теоретически обосновано использование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атрализованных игр в коррекционной работе с дошкольниками с интеллектуальной нед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статочностью, охарактеризованы основные этапы обучения детей театрализованным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рам, а также показана организация работы по проведению занятий «В мире сказки»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Алвин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Уорик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Музыкальная терапия для детей с аутизмом.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М.: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Теревинф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книге подробно описаны конкретные мет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дики работы музыкального терапевта с дет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ми с различной степенью выраженности аутизма.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Методики сопровождаются примерами из практических занятий Дж.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Алвин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одной из первых применившей музыку в работе с аутичными детьми. Большое внимание уд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лено участию родителей, описываются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пути решения многих проблем на совместных 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нятиях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Эмоциональное и познавательное развитие ребенка на музыкальных занятиях. /Под ред. Ю.В.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Липес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М.: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Теревинф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пособии представлена методика эмоци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нального и познавательного развития детей с нарушениями в развитии на музыкальных 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нятиях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Картушина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М.Ю.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Логоритмические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книге предлагаются методические разр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ботки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логоритмических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занятий, в основе 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торых лежит комплексно-игровой метод. Коррекционные задачи по устранению нар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шения звукопроизношения органично соч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таются с расширением у детей словаря, сп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собствуют совершенствованию психофизич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ских функций, творческой активности.</w:t>
            </w:r>
          </w:p>
        </w:tc>
      </w:tr>
      <w:tr w:rsidR="00DC3443" w:rsidTr="00356B4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 Психолого-педагогическая диагностика умственного развития детей. – М.: Просвещение, 1998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учебнике рассматриваются вопросы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низации и содержания работы психолого-медико-педагогических комиссий (ПМПК).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внимание уделено комплектованию специальных (коррекционных) 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учреждений для детей с нарушениями интеллекта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С.Д., </w:t>
            </w:r>
            <w:hyperlink r:id="rId20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Исаева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 Изучаем,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чая : методические рекомендации по 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нию детей с тяжелой и умеренной умстве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отсталостью. – М.: Сфера, 2007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работе освещаются вопросы психолого-педагогического изучения детей с тяжелой и умеренной умственной отсталостью. </w:t>
            </w:r>
          </w:p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Раскрываются содержание и методы 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</w:tr>
      <w:tr w:rsidR="00DC3443" w:rsidTr="00356B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Е.Г. Инклюзивное обучение и воспитание детей дошкольного возраста с ограниченными возможностями здоровья: методические рекомендации к примерной основной общеобразовательной программе дошкольного образования «Мозаика». – М.: ООО «Русское слово – учебник», 2014.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43" w:rsidRDefault="00DC3443" w:rsidP="0035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методическом пособии предлагаются 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мендации по организации инклюзивного обучения и воспитания детей дошкольного возраста с ОВЗ, а также материалы коррекцио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но-педагогической и коррекционно-воспитательной работы по всем направлен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 развития ребёнка дошкольного возраста со специальными образовательными потребн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стями.</w:t>
            </w:r>
          </w:p>
        </w:tc>
      </w:tr>
    </w:tbl>
    <w:p w:rsidR="00DC3443" w:rsidRDefault="00DC3443" w:rsidP="00DC3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443" w:rsidRDefault="00DC3443" w:rsidP="00CC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групповых и индивидуальных коррекционных 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нятий.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групповых и индивидуальных занятий дополняет коррекц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онно-развивающую работу и направлена на преодоление специфических тру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ностей и недостатков, характерных для детей с ОВЗ.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Цель коррекционно-развивающих занятий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коррекция недостатков позн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вательной и эмоционально-личностной сферы детей средствами изучаемого 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териала.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решаемые на коррекционно-развивающих занятиях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развития сохранных функций; 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положительной мотивации к обучению; 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повышение уровня общего развития, восполнение пробелов предш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ствующего развития и обучения; 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коррекция отклонений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развитии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познавательной и эмоционально-личностной сферы; 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механизмов волевой регуляции в процессе осуществл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заданной деятельности; 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воспитание умения общаться, развитие коммуникативных навыков.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строятся с учетом основных принципов коррекционно-развивающего обучения: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Принцип системности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коррекционных (исправление или сглаживание отклонений и нарушений развития, преодоление трудностей развития), проф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лактических (предупреждение отклонений и трудностей в развитии) и развив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ющих (стимулирование, обогащение содержания развития, опора на зону бл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жайшего развития) задач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C3443" w:rsidRDefault="00DC3443" w:rsidP="00DC3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Принцип единства диагностики и коррекции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в двух аспектах:</w:t>
      </w:r>
    </w:p>
    <w:p w:rsidR="00DC3443" w:rsidRDefault="00DC3443" w:rsidP="00DC3443">
      <w:pPr>
        <w:tabs>
          <w:tab w:val="num" w:pos="72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началу коррекционной работы должен предшествовать этап комплек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ного диагностического обследования, позволяющий выявить характер и инте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психологом);</w:t>
      </w:r>
    </w:p>
    <w:p w:rsidR="00DC3443" w:rsidRDefault="00DC3443" w:rsidP="00DC34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реализация коррекционно-развивающей работы требует от педагога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принцип коррекции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 тактику проведения ко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рекционной работы через активизацию деятельности каждого ребенка, в ходе которой создается необходимая основа для позитивных сдвигов в развитии личности.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Учет индивидуальных особенностей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позволяет наметить 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грамму оптимизации в пределах психофизических особенностей каждого 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бенка. Коррекционная работа должна создавать оптимальные возможности для индивидуализации развития.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Принцип динамичности восприятия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разработке таких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даний, при решении которых возникают какие-либо препятствия. Их преодол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 способствует развитию учащихся, раскрытию возможностей и способн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стей. Каждое задание должно проходить ряд этапов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простого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ления трудностей.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Принцип продуктивной обработки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организ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обучения таким образом, чтобы у воспитанников развивался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навык перен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са обработки информации, следовательно - механизм самостоятельного поиска, выбора и принятия решения.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Принцип учета эмоциональной окрашенности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Коррекционные занятия проводятся по мере выявления педагогом и пс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хологом индивидуальных пробелов в 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развитии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обучении. Коррекционная работа осуществляется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целостного подхода к воспитанию и развитию ребенка. В связи с этим, работа в часы индивидуальных и групповых занятий должна быть ориентирована на общее развитие, а не на тренировку отдельных психических процессов или способностей. Планируется не столько достижение отдельного результата, сколько создание условий для развития ребенка.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C3443" w:rsidRDefault="00DC3443" w:rsidP="00CC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Осуществление квалифицированной коррекции нарушения развития. 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Социальный педагог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Основные направления работы: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основе социально-психологических исследований совместно со спец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алистами психолого-медико-педагогического консилиума: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выявляет особенности эмоционально-волевой сферы, личностные 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бенности детей, характер взаимодействия со сверстниками, родителями и др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гими взрослыми;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определяет направление, характер и сроки коррекционно-развивающей работы с ребенком (детьми);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ставит и решает задачи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социальной микросреды, в которой обучается (или будет обучаться) ребенок;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помогает специалистам наладить конструктивное взаимодействие с 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дителями ребенка с ОВЗ;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повышает социально-психологическую компетентность воспитателей, других специалистов, а также родителей;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проводит консультирование воспитателей, родителей;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проводит работу по профилактике и преодолению конфликтных ситу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ций и т. д.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Учитель-логопед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Основные направления работы: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основываясь на результатах исследования речи и сравнения этих данных с возрастной нормой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устанавливает клинико-педагогический диагноз речевого нарушения;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разрабатывает программы или перспективные планы коррекционно-логопедического обучения детей, нуждающихся в логопедической помощи;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проводит групповые и индивидуальные занятия по коррекции наруш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ний речи;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совместно с воспитателем, дефектологом проводит работу, основной целью которой является соблюдение в группе правильного речевого режима,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обогащение и систематизация словарного запаса, развитие коммуникативных умений;</w:t>
      </w:r>
    </w:p>
    <w:p w:rsidR="00DC3443" w:rsidRDefault="00DC3443" w:rsidP="00DC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проводит консультативную и просветительскую работу с воспитателями и родителями.</w:t>
      </w:r>
    </w:p>
    <w:p w:rsidR="00BB688D" w:rsidRDefault="00BB688D"/>
    <w:sectPr w:rsidR="00BB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F8"/>
    <w:rsid w:val="00356B4B"/>
    <w:rsid w:val="00A20C6C"/>
    <w:rsid w:val="00BB688D"/>
    <w:rsid w:val="00CC4715"/>
    <w:rsid w:val="00DC3443"/>
    <w:rsid w:val="00F4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34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3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DC34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DC344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C34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34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3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DC34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DC344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C3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psy.ru/lib/authors/id/11178.php" TargetMode="External"/><Relationship Id="rId13" Type="http://schemas.openxmlformats.org/officeDocument/2006/relationships/hyperlink" Target="http://baraguzina.ucoz.ru/097641_000B5_strebeleva_e_a_didakticheskie_igry_i_.zip" TargetMode="External"/><Relationship Id="rId18" Type="http://schemas.openxmlformats.org/officeDocument/2006/relationships/hyperlink" Target="http://www.childpsy.ru/lib/authors/id/11156.ph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hildpsy.ru/lib/authors/id/11177.php" TargetMode="External"/><Relationship Id="rId12" Type="http://schemas.openxmlformats.org/officeDocument/2006/relationships/hyperlink" Target="http://www.childpsy.ru/catalogs/publishers/index.php?ID=20914" TargetMode="External"/><Relationship Id="rId17" Type="http://schemas.openxmlformats.org/officeDocument/2006/relationships/hyperlink" Target="http://www.childpsy.ru/lib/authors/id/11155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hildpsy.ru/lib/authors/id/10651.php" TargetMode="External"/><Relationship Id="rId20" Type="http://schemas.openxmlformats.org/officeDocument/2006/relationships/hyperlink" Target="http://old.rsl.ru/table.jsp?f=1003&amp;t=3&amp;v0=%D0%98%D1%81%D0%B0%D0%B5%D0%B2%D0%B0%2C+%D0%A2%D0%B0%D0%BC%D0%B0%D1%80%D0%B0+%D0%9D%D0%B8%D0%BA%D0%BE%D0%BB%D0%B0%D0%B5%D0%B2%D0%BD%D0%B0&amp;f=1003&amp;t=1&amp;v1=&amp;f=4&amp;t=2&amp;v2=&amp;f=21&amp;t=3&amp;v3=&amp;f=1016&amp;t=3&amp;v4=&amp;f=1016&amp;t=3&amp;v5=&amp;cc=a1&amp;s=2&amp;ce=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ildpsy.ru/lib/authors/id/10651.php" TargetMode="External"/><Relationship Id="rId11" Type="http://schemas.openxmlformats.org/officeDocument/2006/relationships/hyperlink" Target="http://www.childpsy.ru/lib/authors/id/10652.php" TargetMode="External"/><Relationship Id="rId5" Type="http://schemas.openxmlformats.org/officeDocument/2006/relationships/hyperlink" Target="http://www.labirint.ru/books/53581/" TargetMode="External"/><Relationship Id="rId15" Type="http://schemas.openxmlformats.org/officeDocument/2006/relationships/hyperlink" Target="http://www.childpsy.ru/catalogs/publishers/index.php?ID=17786" TargetMode="External"/><Relationship Id="rId10" Type="http://schemas.openxmlformats.org/officeDocument/2006/relationships/hyperlink" Target="http://www.childpsy.ru/lib/authors/id/10651.php" TargetMode="External"/><Relationship Id="rId19" Type="http://schemas.openxmlformats.org/officeDocument/2006/relationships/hyperlink" Target="http://www.childpsy.ru/lib/authors/id/1065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ldpsy.ru/lib/authors/id/11179.php" TargetMode="External"/><Relationship Id="rId14" Type="http://schemas.openxmlformats.org/officeDocument/2006/relationships/hyperlink" Target="http://www.childpsy.ru/lib/authors/id/10685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5402</Words>
  <Characters>30798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2019-10-02T11:18:00Z</dcterms:created>
  <dcterms:modified xsi:type="dcterms:W3CDTF">2019-10-02T11:31:00Z</dcterms:modified>
</cp:coreProperties>
</file>