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EB" w:rsidRDefault="002C5AEB" w:rsidP="002C5AEB">
      <w:pPr>
        <w:pStyle w:val="2"/>
        <w:shd w:val="clear" w:color="auto" w:fill="auto"/>
        <w:tabs>
          <w:tab w:val="left" w:pos="3552"/>
        </w:tabs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366D1">
        <w:rPr>
          <w:sz w:val="28"/>
          <w:szCs w:val="28"/>
        </w:rPr>
        <w:t xml:space="preserve"> № 1</w:t>
      </w:r>
    </w:p>
    <w:p w:rsidR="002C5AEB" w:rsidRDefault="002C5AEB" w:rsidP="002C5AEB">
      <w:pPr>
        <w:pStyle w:val="2"/>
        <w:shd w:val="clear" w:color="auto" w:fill="auto"/>
        <w:tabs>
          <w:tab w:val="left" w:pos="3552"/>
        </w:tabs>
        <w:spacing w:line="240" w:lineRule="auto"/>
        <w:ind w:left="5103" w:right="-284"/>
        <w:jc w:val="center"/>
        <w:rPr>
          <w:sz w:val="28"/>
          <w:szCs w:val="28"/>
        </w:rPr>
      </w:pPr>
    </w:p>
    <w:p w:rsidR="002C5AEB" w:rsidRPr="00CB7C5E" w:rsidRDefault="002C5AEB" w:rsidP="002C5AEB">
      <w:pPr>
        <w:pStyle w:val="2"/>
        <w:shd w:val="clear" w:color="auto" w:fill="auto"/>
        <w:tabs>
          <w:tab w:val="left" w:pos="3552"/>
        </w:tabs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B7C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от______________ №_____</w:t>
      </w: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</w:p>
    <w:p w:rsidR="002C5AEB" w:rsidRDefault="002C5AEB" w:rsidP="002C5AE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</w:p>
    <w:p w:rsidR="002C5AEB" w:rsidRPr="000403B8" w:rsidRDefault="002C5AEB" w:rsidP="000403B8">
      <w:pPr>
        <w:pStyle w:val="2"/>
        <w:shd w:val="clear" w:color="auto" w:fill="auto"/>
        <w:spacing w:line="240" w:lineRule="auto"/>
        <w:ind w:right="-284"/>
        <w:jc w:val="center"/>
        <w:rPr>
          <w:rFonts w:cs="Times New Roman"/>
          <w:b/>
          <w:sz w:val="28"/>
          <w:szCs w:val="28"/>
        </w:rPr>
      </w:pPr>
      <w:r w:rsidRPr="000403B8">
        <w:rPr>
          <w:rFonts w:cs="Times New Roman"/>
          <w:b/>
          <w:sz w:val="28"/>
          <w:szCs w:val="28"/>
        </w:rPr>
        <w:t>ПОЛОЖЕНИЕ</w:t>
      </w:r>
    </w:p>
    <w:p w:rsidR="002C5AEB" w:rsidRPr="000403B8" w:rsidRDefault="002C5AEB" w:rsidP="000403B8">
      <w:pPr>
        <w:pStyle w:val="2"/>
        <w:shd w:val="clear" w:color="auto" w:fill="auto"/>
        <w:spacing w:line="240" w:lineRule="auto"/>
        <w:ind w:right="-284"/>
        <w:jc w:val="center"/>
        <w:rPr>
          <w:rFonts w:cs="Times New Roman"/>
          <w:b/>
          <w:sz w:val="28"/>
          <w:szCs w:val="28"/>
        </w:rPr>
      </w:pPr>
      <w:r w:rsidRPr="000403B8">
        <w:rPr>
          <w:rFonts w:cs="Times New Roman"/>
          <w:b/>
          <w:sz w:val="28"/>
          <w:szCs w:val="28"/>
        </w:rPr>
        <w:t>о проекте «Лидеры Крыловского района-новая высота!»</w:t>
      </w:r>
    </w:p>
    <w:p w:rsidR="002C5AEB" w:rsidRPr="000403B8" w:rsidRDefault="002C5AEB" w:rsidP="000403B8">
      <w:pPr>
        <w:pStyle w:val="2"/>
        <w:shd w:val="clear" w:color="auto" w:fill="auto"/>
        <w:tabs>
          <w:tab w:val="left" w:pos="1047"/>
        </w:tabs>
        <w:spacing w:line="240" w:lineRule="auto"/>
        <w:ind w:right="-284"/>
        <w:rPr>
          <w:rFonts w:cs="Times New Roman"/>
          <w:sz w:val="28"/>
          <w:szCs w:val="28"/>
        </w:rPr>
      </w:pPr>
    </w:p>
    <w:p w:rsidR="002C5AEB" w:rsidRPr="000403B8" w:rsidRDefault="002C5AEB" w:rsidP="000403B8">
      <w:pPr>
        <w:pStyle w:val="2"/>
        <w:shd w:val="clear" w:color="auto" w:fill="auto"/>
        <w:tabs>
          <w:tab w:val="left" w:pos="1047"/>
        </w:tabs>
        <w:spacing w:line="240" w:lineRule="auto"/>
        <w:ind w:right="-284"/>
        <w:rPr>
          <w:rFonts w:cs="Times New Roman"/>
          <w:sz w:val="28"/>
          <w:szCs w:val="28"/>
        </w:rPr>
      </w:pPr>
    </w:p>
    <w:p w:rsidR="002C5AEB" w:rsidRPr="000403B8" w:rsidRDefault="002C5AEB" w:rsidP="000403B8">
      <w:pPr>
        <w:pStyle w:val="2"/>
        <w:shd w:val="clear" w:color="auto" w:fill="auto"/>
        <w:tabs>
          <w:tab w:val="left" w:pos="1047"/>
        </w:tabs>
        <w:spacing w:line="240" w:lineRule="auto"/>
        <w:ind w:right="-284"/>
        <w:jc w:val="center"/>
        <w:rPr>
          <w:rFonts w:cs="Times New Roman"/>
          <w:b/>
          <w:sz w:val="28"/>
          <w:szCs w:val="28"/>
        </w:rPr>
      </w:pPr>
      <w:r w:rsidRPr="000403B8">
        <w:rPr>
          <w:rFonts w:cs="Times New Roman"/>
          <w:b/>
          <w:sz w:val="28"/>
          <w:szCs w:val="28"/>
          <w:lang w:val="en-US"/>
        </w:rPr>
        <w:t>I</w:t>
      </w:r>
      <w:r w:rsidRPr="000403B8">
        <w:rPr>
          <w:rFonts w:cs="Times New Roman"/>
          <w:b/>
          <w:sz w:val="28"/>
          <w:szCs w:val="28"/>
        </w:rPr>
        <w:t>. Общие положения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0" w:name="sub_1011"/>
      <w:r w:rsidRPr="000403B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реализации проекта "Лидеры Крыловского района </w:t>
      </w:r>
      <w:r w:rsidR="00FB1D5E" w:rsidRPr="000403B8">
        <w:rPr>
          <w:rFonts w:ascii="Times New Roman" w:hAnsi="Times New Roman" w:cs="Times New Roman"/>
          <w:sz w:val="28"/>
          <w:szCs w:val="28"/>
        </w:rPr>
        <w:t>–</w:t>
      </w:r>
      <w:r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="00FB1D5E" w:rsidRPr="000403B8">
        <w:rPr>
          <w:rFonts w:ascii="Times New Roman" w:hAnsi="Times New Roman" w:cs="Times New Roman"/>
          <w:sz w:val="28"/>
          <w:szCs w:val="28"/>
        </w:rPr>
        <w:t>новая высота</w:t>
      </w:r>
      <w:r w:rsidRPr="000403B8">
        <w:rPr>
          <w:rFonts w:ascii="Times New Roman" w:hAnsi="Times New Roman" w:cs="Times New Roman"/>
          <w:sz w:val="28"/>
          <w:szCs w:val="28"/>
        </w:rPr>
        <w:t>!" в 2019 году (далее - Положение, Проект).</w:t>
      </w:r>
    </w:p>
    <w:p w:rsidR="002C5AEB" w:rsidRPr="000403B8" w:rsidRDefault="00FB1D5E" w:rsidP="000403B8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bookmarkStart w:id="1" w:name="sub_1012"/>
      <w:bookmarkEnd w:id="0"/>
      <w:r w:rsidRPr="000403B8">
        <w:rPr>
          <w:rFonts w:ascii="Times New Roman" w:hAnsi="Times New Roman" w:cs="Times New Roman"/>
          <w:sz w:val="28"/>
          <w:szCs w:val="28"/>
        </w:rPr>
        <w:t>1.2. Официальный источник опубликования нормативных правовых актов и иной официальной информации органов местного самоуправления муниципального образования Крыловский район (</w:t>
      </w:r>
      <w:r w:rsidRPr="000403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03B8">
        <w:rPr>
          <w:rFonts w:ascii="Times New Roman" w:hAnsi="Times New Roman" w:cs="Times New Roman"/>
          <w:sz w:val="28"/>
          <w:szCs w:val="28"/>
        </w:rPr>
        <w:t>.крыловскийрайон23.рф) в информационно-телекоммуникационной сети "Интернет"</w:t>
      </w:r>
      <w:r w:rsidR="002C5AEB" w:rsidRPr="000403B8">
        <w:rPr>
          <w:rFonts w:ascii="Times New Roman" w:hAnsi="Times New Roman" w:cs="Times New Roman"/>
          <w:sz w:val="28"/>
          <w:szCs w:val="28"/>
        </w:rPr>
        <w:t>.</w:t>
      </w:r>
    </w:p>
    <w:p w:rsidR="002C5AEB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" w:name="sub_1013"/>
      <w:bookmarkEnd w:id="1"/>
      <w:r w:rsidRPr="000403B8">
        <w:rPr>
          <w:rFonts w:ascii="Times New Roman" w:hAnsi="Times New Roman" w:cs="Times New Roman"/>
          <w:sz w:val="28"/>
          <w:szCs w:val="28"/>
        </w:rPr>
        <w:t>1.3. Официальным языком Проекта является русский язык.</w:t>
      </w:r>
      <w:bookmarkStart w:id="3" w:name="sub_200"/>
      <w:bookmarkEnd w:id="2"/>
    </w:p>
    <w:p w:rsidR="00C410CF" w:rsidRPr="000403B8" w:rsidRDefault="00C410CF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Участие в конкурсе является добровольным и бесплатным.</w:t>
      </w:r>
    </w:p>
    <w:p w:rsidR="002C5AEB" w:rsidRPr="000403B8" w:rsidRDefault="002C5AEB" w:rsidP="000403B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03B8">
        <w:rPr>
          <w:rFonts w:ascii="Times New Roman" w:hAnsi="Times New Roman" w:cs="Times New Roman"/>
          <w:b/>
          <w:sz w:val="28"/>
          <w:szCs w:val="28"/>
        </w:rPr>
        <w:t>. Цель и задачи Проекта</w:t>
      </w:r>
    </w:p>
    <w:bookmarkEnd w:id="3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1021"/>
      <w:r w:rsidRPr="000403B8">
        <w:rPr>
          <w:rFonts w:ascii="Times New Roman" w:hAnsi="Times New Roman" w:cs="Times New Roman"/>
          <w:sz w:val="28"/>
          <w:szCs w:val="28"/>
        </w:rPr>
        <w:t xml:space="preserve">2.1. Целью Проекта является выявление талантливых и перспективных жителей </w:t>
      </w:r>
      <w:r w:rsidR="00135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403B8">
        <w:rPr>
          <w:rFonts w:ascii="Times New Roman" w:hAnsi="Times New Roman" w:cs="Times New Roman"/>
          <w:sz w:val="28"/>
          <w:szCs w:val="28"/>
        </w:rPr>
        <w:t>Крыловск</w:t>
      </w:r>
      <w:r w:rsidR="001356E2">
        <w:rPr>
          <w:rFonts w:ascii="Times New Roman" w:hAnsi="Times New Roman" w:cs="Times New Roman"/>
          <w:sz w:val="28"/>
          <w:szCs w:val="28"/>
        </w:rPr>
        <w:t>ий район</w:t>
      </w:r>
      <w:r w:rsidRPr="000403B8">
        <w:rPr>
          <w:rFonts w:ascii="Times New Roman" w:hAnsi="Times New Roman" w:cs="Times New Roman"/>
          <w:sz w:val="28"/>
          <w:szCs w:val="28"/>
        </w:rPr>
        <w:t xml:space="preserve"> с высоким уровнем управленческих и лидерских качеств, создание условий для развития их компетенций и реализации их потенциала.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 w:rsidRPr="000403B8">
        <w:rPr>
          <w:rFonts w:ascii="Times New Roman" w:hAnsi="Times New Roman" w:cs="Times New Roman"/>
          <w:sz w:val="28"/>
          <w:szCs w:val="28"/>
        </w:rPr>
        <w:t>2.2. Задачами Проекта являются:</w:t>
      </w:r>
    </w:p>
    <w:bookmarkEnd w:id="5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проведение комплексного, разнопланового, многоуровневого тестирования участников Проекта, позволяющего оценить личные качества, управленческие и профессиональные компетенции;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открытие новых возможностей для участников Проекта, дальнейшего развития компетенций и карьерного роста;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пропаганда и укрепление престижа муниципальной сл</w:t>
      </w:r>
      <w:bookmarkStart w:id="6" w:name="sub_300"/>
      <w:r w:rsidRPr="000403B8">
        <w:rPr>
          <w:rFonts w:ascii="Times New Roman" w:hAnsi="Times New Roman" w:cs="Times New Roman"/>
          <w:sz w:val="28"/>
          <w:szCs w:val="28"/>
        </w:rPr>
        <w:t>ужбы среди молодых управленцев.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403B8">
        <w:rPr>
          <w:rFonts w:ascii="Times New Roman" w:hAnsi="Times New Roman" w:cs="Times New Roman"/>
          <w:b/>
          <w:sz w:val="28"/>
          <w:szCs w:val="28"/>
        </w:rPr>
        <w:t>. Участники Проекта</w:t>
      </w:r>
    </w:p>
    <w:bookmarkEnd w:id="6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7" w:name="sub_1031"/>
      <w:r w:rsidRPr="000403B8">
        <w:rPr>
          <w:rFonts w:ascii="Times New Roman" w:hAnsi="Times New Roman" w:cs="Times New Roman"/>
          <w:sz w:val="28"/>
          <w:szCs w:val="28"/>
        </w:rPr>
        <w:t>3.1. Условиями участия в Проекте являются:</w:t>
      </w:r>
    </w:p>
    <w:bookmarkEnd w:id="7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lastRenderedPageBreak/>
        <w:t>- возраст до 50 лет включительно;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опыт работы по специальности, направлению подготовки не менее одного года для участников в возрасте до 30 лет включительно и опыт не менее двух лет для участников в возрасте от 31 года до 50 лет включительно;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наличие среднего</w:t>
      </w:r>
      <w:r w:rsidR="005C667C" w:rsidRPr="000403B8">
        <w:rPr>
          <w:rFonts w:ascii="Times New Roman" w:hAnsi="Times New Roman" w:cs="Times New Roman"/>
          <w:sz w:val="28"/>
          <w:szCs w:val="28"/>
        </w:rPr>
        <w:t xml:space="preserve"> специального</w:t>
      </w:r>
      <w:r w:rsidRPr="000403B8">
        <w:rPr>
          <w:rFonts w:ascii="Times New Roman" w:hAnsi="Times New Roman" w:cs="Times New Roman"/>
          <w:sz w:val="28"/>
          <w:szCs w:val="28"/>
        </w:rPr>
        <w:t xml:space="preserve"> и</w:t>
      </w:r>
      <w:r w:rsidR="00513DE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403B8">
        <w:rPr>
          <w:rFonts w:ascii="Times New Roman" w:hAnsi="Times New Roman" w:cs="Times New Roman"/>
          <w:sz w:val="28"/>
          <w:szCs w:val="28"/>
        </w:rPr>
        <w:t xml:space="preserve"> высшего образования;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 отсутствие несня</w:t>
      </w:r>
      <w:bookmarkStart w:id="8" w:name="sub_400"/>
      <w:r w:rsidRPr="000403B8">
        <w:rPr>
          <w:rFonts w:ascii="Times New Roman" w:hAnsi="Times New Roman" w:cs="Times New Roman"/>
          <w:sz w:val="28"/>
          <w:szCs w:val="28"/>
        </w:rPr>
        <w:t>той или непогашенной судимости.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403B8">
        <w:rPr>
          <w:rFonts w:ascii="Times New Roman" w:hAnsi="Times New Roman" w:cs="Times New Roman"/>
          <w:b/>
          <w:sz w:val="28"/>
          <w:szCs w:val="28"/>
        </w:rPr>
        <w:t>. Экспертный совет Проекта</w:t>
      </w:r>
    </w:p>
    <w:bookmarkEnd w:id="8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9" w:name="sub_1041"/>
      <w:r w:rsidRPr="000403B8">
        <w:rPr>
          <w:rFonts w:ascii="Times New Roman" w:hAnsi="Times New Roman" w:cs="Times New Roman"/>
          <w:sz w:val="28"/>
          <w:szCs w:val="28"/>
        </w:rPr>
        <w:t>4.1. Координацию реализации Проекта осуществляет экспертный совет Проекта (далее - Экспертный совет), состав которого утверждается главой администрации муниципального образования Крыловский район.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0" w:name="sub_1042"/>
      <w:bookmarkEnd w:id="9"/>
      <w:r w:rsidRPr="000403B8">
        <w:rPr>
          <w:rFonts w:ascii="Times New Roman" w:hAnsi="Times New Roman" w:cs="Times New Roman"/>
          <w:sz w:val="28"/>
          <w:szCs w:val="28"/>
        </w:rPr>
        <w:t>4.2. Экспертный совет состоит из председателя Экспертного совета, заместителя председателя Экспертного совета, секретаря Экспертного совета и членов Экспертного совета.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1" w:name="sub_1043"/>
      <w:bookmarkEnd w:id="10"/>
      <w:r w:rsidRPr="000403B8">
        <w:rPr>
          <w:rFonts w:ascii="Times New Roman" w:hAnsi="Times New Roman" w:cs="Times New Roman"/>
          <w:sz w:val="28"/>
          <w:szCs w:val="28"/>
        </w:rPr>
        <w:t>4.3. Заседания Экспертного совета проводит председатель Экспертного совета, а в его отсутствие - заместитель председателя Экспертного совета. Заседание Экспертного совета считается правомочным, если на нем присутствует более половины его членов.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2" w:name="sub_1044"/>
      <w:bookmarkEnd w:id="11"/>
      <w:r w:rsidRPr="000403B8">
        <w:rPr>
          <w:rFonts w:ascii="Times New Roman" w:hAnsi="Times New Roman" w:cs="Times New Roman"/>
          <w:sz w:val="28"/>
          <w:szCs w:val="28"/>
        </w:rPr>
        <w:t>4.4. Решения Экспертного совета принимаются простым большинством голосов членов Экспертного совета, присутствующих на его заседании. В случае равенства голосов решающим является голос председательствующего на заседании Экспертного совета.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3" w:name="sub_1045"/>
      <w:bookmarkEnd w:id="12"/>
      <w:r w:rsidRPr="000403B8">
        <w:rPr>
          <w:rFonts w:ascii="Times New Roman" w:hAnsi="Times New Roman" w:cs="Times New Roman"/>
          <w:sz w:val="28"/>
          <w:szCs w:val="28"/>
        </w:rPr>
        <w:t>4.5. Решения, принимаемые на заседании Экспертного совета, оформляются протоколом, который подписывают председательствующий на заседании Экспертного совета и секретарь Экспертного совета.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4" w:name="sub_1046"/>
      <w:bookmarkEnd w:id="13"/>
      <w:r w:rsidRPr="000403B8">
        <w:rPr>
          <w:rFonts w:ascii="Times New Roman" w:hAnsi="Times New Roman" w:cs="Times New Roman"/>
          <w:sz w:val="28"/>
          <w:szCs w:val="28"/>
        </w:rPr>
        <w:t>4.6. Экспертный совет для решения поставленных перед ним задач вправе образовывать рабочие группы, привлекать представителей структурных подразделений администрации муниципального образования Крыловский район, органов местного самоуправления муниципального образования Крыловский район и муниципальных учреждений муниципального образования Крыловский район, а также (по согласованию) представителей иных организаций, ученых, специалистов и общественных деятелей.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5" w:name="sub_1048"/>
      <w:bookmarkEnd w:id="14"/>
      <w:r w:rsidRPr="000403B8">
        <w:rPr>
          <w:rFonts w:ascii="Times New Roman" w:hAnsi="Times New Roman" w:cs="Times New Roman"/>
          <w:sz w:val="28"/>
          <w:szCs w:val="28"/>
        </w:rPr>
        <w:t>4.7. Члены Экспертного совета и рабочих групп, участвующие в сопровождении Проекта и имеющие доступ к материалам, используемым для проведения мероприятий по оценке конкурсантов, не могут принимать участие в Проекте в качестве его участников.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6" w:name="sub_1049"/>
      <w:bookmarkEnd w:id="15"/>
      <w:r w:rsidRPr="000403B8">
        <w:rPr>
          <w:rFonts w:ascii="Times New Roman" w:hAnsi="Times New Roman" w:cs="Times New Roman"/>
          <w:sz w:val="28"/>
          <w:szCs w:val="28"/>
        </w:rPr>
        <w:t>4.8. Организационно-техническое и документационное обеспечение деятельности Экспертного совета осуществляется отделом по правовому и кадровому обеспечению администрации муниципального образования Крыловский район.</w:t>
      </w:r>
      <w:bookmarkStart w:id="17" w:name="sub_500"/>
      <w:bookmarkEnd w:id="16"/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B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403B8">
        <w:rPr>
          <w:rFonts w:ascii="Times New Roman" w:hAnsi="Times New Roman" w:cs="Times New Roman"/>
          <w:b/>
          <w:sz w:val="28"/>
          <w:szCs w:val="28"/>
        </w:rPr>
        <w:t>. Порядок реализации Проекта</w:t>
      </w:r>
    </w:p>
    <w:bookmarkEnd w:id="17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18" w:name="sub_1051"/>
      <w:r w:rsidRPr="000403B8">
        <w:rPr>
          <w:rFonts w:ascii="Times New Roman" w:hAnsi="Times New Roman" w:cs="Times New Roman"/>
          <w:sz w:val="28"/>
          <w:szCs w:val="28"/>
        </w:rPr>
        <w:t>5.1. Реализация Проекта осуществляется в течение 2019 года и предусматривает прохождение участниками Проекта четырех этапов оценочных мероприятий в целях отбора лауреатов Проекта.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bookmarkStart w:id="19" w:name="sub_1052"/>
      <w:bookmarkEnd w:id="18"/>
      <w:r w:rsidRPr="000403B8">
        <w:rPr>
          <w:rFonts w:ascii="Times New Roman" w:hAnsi="Times New Roman" w:cs="Times New Roman"/>
          <w:sz w:val="28"/>
          <w:szCs w:val="28"/>
        </w:rPr>
        <w:t>5.2. Информация о дате начала проведения мероприятий по отбору участников Проекта, а также о правилах заполнения анкеты и порядке проведения отбора размещается на официальном источнике опубликования нормативных правовых актов и иной официальной информации органов местного самоуправления муниципального образования Крыловский район (</w:t>
      </w:r>
      <w:r w:rsidRPr="000403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03B8">
        <w:rPr>
          <w:rFonts w:ascii="Times New Roman" w:hAnsi="Times New Roman" w:cs="Times New Roman"/>
          <w:sz w:val="28"/>
          <w:szCs w:val="28"/>
        </w:rPr>
        <w:t>.крыловскийрайон23.рф) в информационно-телекоммуникационной сети "Интернет" (далее - информационные сервисы в сети "Интернет").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0" w:name="sub_1053"/>
      <w:bookmarkEnd w:id="19"/>
      <w:r w:rsidRPr="000403B8">
        <w:rPr>
          <w:rFonts w:ascii="Times New Roman" w:hAnsi="Times New Roman" w:cs="Times New Roman"/>
          <w:sz w:val="28"/>
          <w:szCs w:val="28"/>
        </w:rPr>
        <w:t xml:space="preserve">5.3. Первый этап Проекта проводится в период с </w:t>
      </w:r>
      <w:r w:rsidR="00513DE5">
        <w:rPr>
          <w:rFonts w:ascii="Times New Roman" w:hAnsi="Times New Roman" w:cs="Times New Roman"/>
          <w:sz w:val="28"/>
          <w:szCs w:val="28"/>
        </w:rPr>
        <w:t>1</w:t>
      </w:r>
      <w:r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="00513DE5">
        <w:rPr>
          <w:rFonts w:ascii="Times New Roman" w:hAnsi="Times New Roman" w:cs="Times New Roman"/>
          <w:sz w:val="28"/>
          <w:szCs w:val="28"/>
        </w:rPr>
        <w:t>июля</w:t>
      </w:r>
      <w:r w:rsidRPr="000403B8">
        <w:rPr>
          <w:rFonts w:ascii="Times New Roman" w:hAnsi="Times New Roman" w:cs="Times New Roman"/>
          <w:sz w:val="28"/>
          <w:szCs w:val="28"/>
        </w:rPr>
        <w:t xml:space="preserve"> до </w:t>
      </w:r>
      <w:r w:rsidR="00513DE5">
        <w:rPr>
          <w:rFonts w:ascii="Times New Roman" w:hAnsi="Times New Roman" w:cs="Times New Roman"/>
          <w:sz w:val="28"/>
          <w:szCs w:val="28"/>
        </w:rPr>
        <w:t>1</w:t>
      </w:r>
      <w:r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="00513DE5">
        <w:rPr>
          <w:rFonts w:ascii="Times New Roman" w:hAnsi="Times New Roman" w:cs="Times New Roman"/>
          <w:sz w:val="28"/>
          <w:szCs w:val="28"/>
        </w:rPr>
        <w:t>августа</w:t>
      </w:r>
      <w:r w:rsidRPr="000403B8">
        <w:rPr>
          <w:rFonts w:ascii="Times New Roman" w:hAnsi="Times New Roman" w:cs="Times New Roman"/>
          <w:sz w:val="28"/>
          <w:szCs w:val="28"/>
        </w:rPr>
        <w:t xml:space="preserve"> 2019 года и представляет собой выполнение участниками Проекта следующих заданий</w:t>
      </w:r>
      <w:r w:rsidR="00EB5FFD" w:rsidRPr="000403B8">
        <w:rPr>
          <w:rFonts w:ascii="Times New Roman" w:hAnsi="Times New Roman" w:cs="Times New Roman"/>
          <w:sz w:val="28"/>
          <w:szCs w:val="28"/>
        </w:rPr>
        <w:t>,</w:t>
      </w:r>
      <w:r w:rsidRPr="000403B8">
        <w:rPr>
          <w:rFonts w:ascii="Times New Roman" w:hAnsi="Times New Roman" w:cs="Times New Roman"/>
          <w:sz w:val="28"/>
          <w:szCs w:val="28"/>
        </w:rPr>
        <w:t xml:space="preserve"> в указанной последовательности</w:t>
      </w:r>
      <w:r w:rsidR="00EB5FFD" w:rsidRPr="000403B8">
        <w:rPr>
          <w:rFonts w:ascii="Times New Roman" w:hAnsi="Times New Roman" w:cs="Times New Roman"/>
          <w:sz w:val="28"/>
          <w:szCs w:val="28"/>
        </w:rPr>
        <w:t xml:space="preserve"> и направление документов и видеоматериалов на электронную почту</w:t>
      </w:r>
      <w:r w:rsidR="005C667C"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="005C667C" w:rsidRPr="000403B8">
        <w:rPr>
          <w:rFonts w:ascii="Times New Roman" w:hAnsi="Times New Roman" w:cs="Times New Roman"/>
          <w:sz w:val="28"/>
          <w:szCs w:val="28"/>
          <w:lang w:val="en-US"/>
        </w:rPr>
        <w:t>Liderykrilovskya</w:t>
      </w:r>
      <w:r w:rsidR="005C667C" w:rsidRPr="000403B8">
        <w:rPr>
          <w:rFonts w:ascii="Times New Roman" w:hAnsi="Times New Roman" w:cs="Times New Roman"/>
          <w:sz w:val="28"/>
          <w:szCs w:val="28"/>
        </w:rPr>
        <w:t>_2019@</w:t>
      </w:r>
      <w:r w:rsidR="005C667C" w:rsidRPr="000403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667C" w:rsidRPr="000403B8">
        <w:rPr>
          <w:rFonts w:ascii="Times New Roman" w:hAnsi="Times New Roman" w:cs="Times New Roman"/>
          <w:sz w:val="28"/>
          <w:szCs w:val="28"/>
        </w:rPr>
        <w:t>.</w:t>
      </w:r>
      <w:r w:rsidR="005C667C" w:rsidRPr="000403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03B8"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-регистрация участников Проекта путем заполнения анкеты, утвержденной Экспертным советом;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-прикрепление электронной копии паспорта гражданина Российской Федерации;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-прикрепление электронной копии документа об образовании и о квалификации;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</w:t>
      </w:r>
      <w:r w:rsidR="00EB5FFD" w:rsidRPr="000403B8">
        <w:rPr>
          <w:rFonts w:ascii="Times New Roman" w:hAnsi="Times New Roman" w:cs="Times New Roman"/>
          <w:sz w:val="28"/>
          <w:szCs w:val="28"/>
        </w:rPr>
        <w:t>прикрепление</w:t>
      </w:r>
      <w:r w:rsidRPr="000403B8">
        <w:rPr>
          <w:rFonts w:ascii="Times New Roman" w:hAnsi="Times New Roman" w:cs="Times New Roman"/>
          <w:sz w:val="28"/>
          <w:szCs w:val="28"/>
        </w:rPr>
        <w:t xml:space="preserve"> записи не более 60-секундного видеообращения с обоснованием цели участия в Проекте.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1" w:name="sub_1054"/>
      <w:r w:rsidRPr="000403B8">
        <w:rPr>
          <w:rFonts w:ascii="Times New Roman" w:hAnsi="Times New Roman" w:cs="Times New Roman"/>
          <w:sz w:val="28"/>
          <w:szCs w:val="28"/>
        </w:rPr>
        <w:t>5.4. Подачей заявки на участие на адрес электронной почты</w:t>
      </w:r>
      <w:r w:rsidR="005C667C"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="005C667C" w:rsidRPr="000403B8">
        <w:rPr>
          <w:rFonts w:ascii="Times New Roman" w:hAnsi="Times New Roman" w:cs="Times New Roman"/>
          <w:sz w:val="28"/>
          <w:szCs w:val="28"/>
          <w:lang w:val="en-US"/>
        </w:rPr>
        <w:t>Liderykrilovskya</w:t>
      </w:r>
      <w:r w:rsidR="005C667C" w:rsidRPr="000403B8">
        <w:rPr>
          <w:rFonts w:ascii="Times New Roman" w:hAnsi="Times New Roman" w:cs="Times New Roman"/>
          <w:sz w:val="28"/>
          <w:szCs w:val="28"/>
        </w:rPr>
        <w:t>_2019@</w:t>
      </w:r>
      <w:r w:rsidR="005C667C" w:rsidRPr="000403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667C" w:rsidRPr="000403B8">
        <w:rPr>
          <w:rFonts w:ascii="Times New Roman" w:hAnsi="Times New Roman" w:cs="Times New Roman"/>
          <w:sz w:val="28"/>
          <w:szCs w:val="28"/>
        </w:rPr>
        <w:t>.</w:t>
      </w:r>
      <w:r w:rsidR="005C667C" w:rsidRPr="000403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667C"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Pr="000403B8">
        <w:rPr>
          <w:rFonts w:ascii="Times New Roman" w:hAnsi="Times New Roman" w:cs="Times New Roman"/>
          <w:sz w:val="28"/>
          <w:szCs w:val="28"/>
        </w:rPr>
        <w:t>участник Проекта подтверждает, что ознакомился и полностью согласен с правилами участия в Проекте, а также дает согласие на обработку его персональных данных.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2" w:name="sub_1055"/>
      <w:bookmarkEnd w:id="21"/>
      <w:r w:rsidRPr="000403B8">
        <w:rPr>
          <w:rFonts w:ascii="Times New Roman" w:hAnsi="Times New Roman" w:cs="Times New Roman"/>
          <w:sz w:val="28"/>
          <w:szCs w:val="28"/>
        </w:rPr>
        <w:t>5.5. Участники Проекта обязаны указывать достоверную и актуальную информацию в соответствии с установленной формой регистрации. Указание недостоверной информации в анкете является основанием для дисквалификации участника Проекта на любом этапе Проекта. Отдел по правовому и кадровому обеспечению администрации муниципального образования Крыловский район оставляет за собой право потребовать подтверждение указанных в анкете данных, связавшись с участниками Проекта по электронной почте или телефону.</w:t>
      </w:r>
    </w:p>
    <w:bookmarkEnd w:id="22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Информирование участника Проекта о дисквалификации осуществляется отделом по правовому и кадровому обеспечению администрации муниципального образования Крыловский район через информационные сервисы в сети "Интернет" в трехдневный срок со дня выявления недостоверной информации, указанной в анкете участника Проекта.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3" w:name="sub_1056"/>
      <w:r w:rsidRPr="000403B8">
        <w:rPr>
          <w:rFonts w:ascii="Times New Roman" w:hAnsi="Times New Roman" w:cs="Times New Roman"/>
          <w:sz w:val="28"/>
          <w:szCs w:val="28"/>
        </w:rPr>
        <w:t>5.6. Каждый участник Проекта может подать заявку на участие в Проекте только однократно. Многократная регистрация одним лицом не допускается.</w:t>
      </w:r>
    </w:p>
    <w:p w:rsidR="000C1B8E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4" w:name="sub_1057"/>
      <w:bookmarkEnd w:id="23"/>
      <w:r w:rsidRPr="000403B8">
        <w:rPr>
          <w:rFonts w:ascii="Times New Roman" w:hAnsi="Times New Roman" w:cs="Times New Roman"/>
          <w:sz w:val="28"/>
          <w:szCs w:val="28"/>
        </w:rPr>
        <w:t xml:space="preserve">5.7. </w:t>
      </w:r>
      <w:r w:rsidR="008C21B0" w:rsidRPr="000403B8">
        <w:rPr>
          <w:rFonts w:ascii="Times New Roman" w:hAnsi="Times New Roman" w:cs="Times New Roman"/>
          <w:sz w:val="28"/>
          <w:szCs w:val="28"/>
        </w:rPr>
        <w:t xml:space="preserve">Второй этап Проекта </w:t>
      </w:r>
      <w:r w:rsidR="005C667C" w:rsidRPr="000403B8">
        <w:rPr>
          <w:rFonts w:ascii="Times New Roman" w:hAnsi="Times New Roman" w:cs="Times New Roman"/>
          <w:sz w:val="28"/>
          <w:szCs w:val="28"/>
        </w:rPr>
        <w:t>проводится 1</w:t>
      </w:r>
      <w:r w:rsidR="0096704F">
        <w:rPr>
          <w:rFonts w:ascii="Times New Roman" w:hAnsi="Times New Roman" w:cs="Times New Roman"/>
          <w:sz w:val="28"/>
          <w:szCs w:val="28"/>
        </w:rPr>
        <w:t>5</w:t>
      </w:r>
      <w:r w:rsidR="00EB5FFD" w:rsidRPr="000403B8">
        <w:rPr>
          <w:rFonts w:ascii="Times New Roman" w:hAnsi="Times New Roman" w:cs="Times New Roman"/>
          <w:sz w:val="28"/>
          <w:szCs w:val="28"/>
        </w:rPr>
        <w:t xml:space="preserve"> </w:t>
      </w:r>
      <w:r w:rsidR="00513DE5">
        <w:rPr>
          <w:rFonts w:ascii="Times New Roman" w:hAnsi="Times New Roman" w:cs="Times New Roman"/>
          <w:sz w:val="28"/>
          <w:szCs w:val="28"/>
        </w:rPr>
        <w:t>августа</w:t>
      </w:r>
      <w:r w:rsidRPr="000403B8">
        <w:rPr>
          <w:rFonts w:ascii="Times New Roman" w:hAnsi="Times New Roman" w:cs="Times New Roman"/>
          <w:sz w:val="28"/>
          <w:szCs w:val="28"/>
        </w:rPr>
        <w:t xml:space="preserve"> 2019 года и представляет </w:t>
      </w:r>
      <w:r w:rsidRPr="000403B8">
        <w:rPr>
          <w:rFonts w:ascii="Times New Roman" w:hAnsi="Times New Roman" w:cs="Times New Roman"/>
          <w:sz w:val="28"/>
          <w:szCs w:val="28"/>
        </w:rPr>
        <w:lastRenderedPageBreak/>
        <w:t xml:space="preserve">собой отбор в виде тестирования по </w:t>
      </w:r>
      <w:r w:rsidR="001356E2">
        <w:rPr>
          <w:rFonts w:ascii="Times New Roman" w:hAnsi="Times New Roman" w:cs="Times New Roman"/>
          <w:sz w:val="28"/>
          <w:szCs w:val="28"/>
        </w:rPr>
        <w:t>трём</w:t>
      </w:r>
      <w:r w:rsidRPr="000403B8">
        <w:rPr>
          <w:rFonts w:ascii="Times New Roman" w:hAnsi="Times New Roman" w:cs="Times New Roman"/>
          <w:sz w:val="28"/>
          <w:szCs w:val="28"/>
        </w:rPr>
        <w:t xml:space="preserve"> основным модулям:</w:t>
      </w:r>
    </w:p>
    <w:p w:rsidR="000C1B8E" w:rsidRPr="000403B8" w:rsidRDefault="001356E2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1B8E" w:rsidRPr="000403B8">
        <w:rPr>
          <w:rFonts w:ascii="Times New Roman" w:hAnsi="Times New Roman" w:cs="Times New Roman"/>
          <w:sz w:val="28"/>
          <w:szCs w:val="28"/>
        </w:rPr>
        <w:t xml:space="preserve"> знание законодательства (Федеральный закон " от 06.10.2003 года № 131-ФЗ «Об общих принципах организации местного самоуправления в Российской Федерации»; Федеральный закон от 02.03.2007 года N 25-ФЗ «О муниципальной службе в Российской Федерации»; закон Краснодарского края от 08.06.2007 года № 1244-КЗ «О муниципальной службе в Краснодарском крае»);</w:t>
      </w:r>
    </w:p>
    <w:bookmarkEnd w:id="24"/>
    <w:p w:rsidR="002C5AEB" w:rsidRPr="000403B8" w:rsidRDefault="001356E2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5AEB" w:rsidRPr="000403B8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0C1B8E" w:rsidRPr="000403B8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1B8E" w:rsidRPr="000403B8">
        <w:rPr>
          <w:rFonts w:ascii="Times New Roman" w:hAnsi="Times New Roman" w:cs="Times New Roman"/>
          <w:sz w:val="28"/>
          <w:szCs w:val="28"/>
        </w:rPr>
        <w:t>Крыловск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="000C1B8E" w:rsidRPr="000403B8">
        <w:rPr>
          <w:rFonts w:ascii="Times New Roman" w:hAnsi="Times New Roman" w:cs="Times New Roman"/>
          <w:sz w:val="28"/>
          <w:szCs w:val="28"/>
        </w:rPr>
        <w:t>;</w:t>
      </w:r>
    </w:p>
    <w:p w:rsidR="002C5AEB" w:rsidRPr="000403B8" w:rsidRDefault="001356E2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5AEB" w:rsidRPr="000403B8">
        <w:rPr>
          <w:rFonts w:ascii="Times New Roman" w:hAnsi="Times New Roman" w:cs="Times New Roman"/>
          <w:sz w:val="28"/>
          <w:szCs w:val="28"/>
        </w:rPr>
        <w:t>лидерские (управленческие) компетенции.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5" w:name="sub_1058"/>
      <w:r w:rsidRPr="000403B8">
        <w:rPr>
          <w:rFonts w:ascii="Times New Roman" w:hAnsi="Times New Roman" w:cs="Times New Roman"/>
          <w:sz w:val="28"/>
          <w:szCs w:val="28"/>
        </w:rPr>
        <w:t>5.8. Отборочный этап проводится в режиме реального времени в большом зале администрации муниципального образования Крыловский район, расположенном по адресу: Крыловский район, ст-ца Крыловская, ул. Орджоникидзе, 43:</w:t>
      </w:r>
    </w:p>
    <w:bookmarkEnd w:id="25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-участники Проекта проходят тестирование для оценки их управленческого потенциала;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-по результатам тестирования определяется значение индивидуального рейтинга в баллах каждого участника Проекта на данном этапе.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6" w:name="sub_1059"/>
      <w:r w:rsidRPr="000403B8">
        <w:rPr>
          <w:rFonts w:ascii="Times New Roman" w:hAnsi="Times New Roman" w:cs="Times New Roman"/>
          <w:sz w:val="28"/>
          <w:szCs w:val="28"/>
        </w:rPr>
        <w:t xml:space="preserve">5.9. </w:t>
      </w:r>
      <w:r w:rsidR="00513DE5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r w:rsidRPr="000403B8">
        <w:rPr>
          <w:rFonts w:ascii="Times New Roman" w:hAnsi="Times New Roman" w:cs="Times New Roman"/>
          <w:sz w:val="28"/>
          <w:szCs w:val="28"/>
        </w:rPr>
        <w:t>второ</w:t>
      </w:r>
      <w:r w:rsidR="00513DE5">
        <w:rPr>
          <w:rFonts w:ascii="Times New Roman" w:hAnsi="Times New Roman" w:cs="Times New Roman"/>
          <w:sz w:val="28"/>
          <w:szCs w:val="28"/>
        </w:rPr>
        <w:t>го</w:t>
      </w:r>
      <w:r w:rsidRPr="000403B8">
        <w:rPr>
          <w:rFonts w:ascii="Times New Roman" w:hAnsi="Times New Roman" w:cs="Times New Roman"/>
          <w:sz w:val="28"/>
          <w:szCs w:val="28"/>
        </w:rPr>
        <w:t xml:space="preserve"> этап</w:t>
      </w:r>
      <w:r w:rsidR="00513DE5">
        <w:rPr>
          <w:rFonts w:ascii="Times New Roman" w:hAnsi="Times New Roman" w:cs="Times New Roman"/>
          <w:sz w:val="28"/>
          <w:szCs w:val="28"/>
        </w:rPr>
        <w:t>а</w:t>
      </w:r>
      <w:r w:rsidRPr="000403B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13DE5">
        <w:rPr>
          <w:rFonts w:ascii="Times New Roman" w:hAnsi="Times New Roman" w:cs="Times New Roman"/>
          <w:sz w:val="28"/>
          <w:szCs w:val="28"/>
        </w:rPr>
        <w:t xml:space="preserve"> 50 % участников, набравших наибольшее количество баллов, по результатам</w:t>
      </w:r>
      <w:r w:rsidRPr="000403B8">
        <w:rPr>
          <w:rFonts w:ascii="Times New Roman" w:hAnsi="Times New Roman" w:cs="Times New Roman"/>
          <w:sz w:val="28"/>
          <w:szCs w:val="28"/>
        </w:rPr>
        <w:t xml:space="preserve"> тестирования </w:t>
      </w:r>
      <w:r w:rsidR="00513DE5">
        <w:rPr>
          <w:rFonts w:ascii="Times New Roman" w:hAnsi="Times New Roman" w:cs="Times New Roman"/>
          <w:sz w:val="28"/>
          <w:szCs w:val="28"/>
        </w:rPr>
        <w:t>проходят в следующий этап Проекта</w:t>
      </w:r>
      <w:r w:rsidRPr="000403B8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 xml:space="preserve">Проверка тестов осуществляется в </w:t>
      </w:r>
      <w:r w:rsidR="00693D43">
        <w:rPr>
          <w:rFonts w:ascii="Times New Roman" w:hAnsi="Times New Roman" w:cs="Times New Roman"/>
          <w:sz w:val="28"/>
          <w:szCs w:val="28"/>
        </w:rPr>
        <w:t xml:space="preserve">течение семи </w:t>
      </w:r>
      <w:r w:rsidR="00513DE5">
        <w:rPr>
          <w:rFonts w:ascii="Times New Roman" w:hAnsi="Times New Roman" w:cs="Times New Roman"/>
          <w:sz w:val="28"/>
          <w:szCs w:val="28"/>
        </w:rPr>
        <w:t>рабочих дней</w:t>
      </w:r>
      <w:r w:rsidR="00693D43">
        <w:rPr>
          <w:rFonts w:ascii="Times New Roman" w:hAnsi="Times New Roman" w:cs="Times New Roman"/>
          <w:sz w:val="28"/>
          <w:szCs w:val="28"/>
        </w:rPr>
        <w:t xml:space="preserve"> после дня окончания второго этапа Проекта.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проверки тестов участников второго этапа Проекта, а также об их соответствии требованиям </w:t>
      </w:r>
      <w:hyperlink w:anchor="sub_1031" w:history="1">
        <w:r w:rsidRPr="000403B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пункта 3.1</w:t>
        </w:r>
      </w:hyperlink>
      <w:r w:rsidRPr="000403B8">
        <w:rPr>
          <w:rFonts w:ascii="Times New Roman" w:hAnsi="Times New Roman" w:cs="Times New Roman"/>
          <w:sz w:val="28"/>
          <w:szCs w:val="28"/>
        </w:rPr>
        <w:t xml:space="preserve"> настоящего Положения представляется отделом по правовому и кадровому обеспечению администрации муниципального образования Крыловский район в Экспертный совет в течение трех </w:t>
      </w:r>
      <w:r w:rsidR="0019306A">
        <w:rPr>
          <w:rFonts w:ascii="Times New Roman" w:hAnsi="Times New Roman" w:cs="Times New Roman"/>
          <w:sz w:val="28"/>
          <w:szCs w:val="28"/>
        </w:rPr>
        <w:t>рабочих</w:t>
      </w:r>
      <w:r w:rsidRPr="000403B8">
        <w:rPr>
          <w:rFonts w:ascii="Times New Roman" w:hAnsi="Times New Roman" w:cs="Times New Roman"/>
          <w:sz w:val="28"/>
          <w:szCs w:val="28"/>
        </w:rPr>
        <w:t xml:space="preserve"> дней после дня окончания проверки тестов.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7" w:name="sub_10510"/>
      <w:r w:rsidRPr="000403B8">
        <w:rPr>
          <w:rFonts w:ascii="Times New Roman" w:hAnsi="Times New Roman" w:cs="Times New Roman"/>
          <w:sz w:val="28"/>
          <w:szCs w:val="28"/>
        </w:rPr>
        <w:t xml:space="preserve">5.10. В течение пяти </w:t>
      </w:r>
      <w:r w:rsidR="0019306A">
        <w:rPr>
          <w:rFonts w:ascii="Times New Roman" w:hAnsi="Times New Roman" w:cs="Times New Roman"/>
          <w:sz w:val="28"/>
          <w:szCs w:val="28"/>
        </w:rPr>
        <w:t>рабочих</w:t>
      </w:r>
      <w:r w:rsidRPr="000403B8">
        <w:rPr>
          <w:rFonts w:ascii="Times New Roman" w:hAnsi="Times New Roman" w:cs="Times New Roman"/>
          <w:sz w:val="28"/>
          <w:szCs w:val="28"/>
        </w:rPr>
        <w:t xml:space="preserve"> дней после окончания проверки тестов список участников Проекта, прошедших второй этап Проекта и допущенных к участию в третьем этапе Проекта, утверждается Экспертным советом, оформляется протоколом, который размещается на официальном источнике опубликования нормативных правовых актов и иной официальной информации органов местного самоуправления муниципального образования Крыловский район (</w:t>
      </w:r>
      <w:r w:rsidRPr="000403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03B8">
        <w:rPr>
          <w:rFonts w:ascii="Times New Roman" w:hAnsi="Times New Roman" w:cs="Times New Roman"/>
          <w:sz w:val="28"/>
          <w:szCs w:val="28"/>
        </w:rPr>
        <w:t xml:space="preserve">.крыловскийрайон23.рф) в информационно-телекоммуникационной сети "Интернет" в течение трех </w:t>
      </w:r>
      <w:r w:rsidR="0019306A">
        <w:rPr>
          <w:rFonts w:ascii="Times New Roman" w:hAnsi="Times New Roman" w:cs="Times New Roman"/>
          <w:sz w:val="28"/>
          <w:szCs w:val="28"/>
        </w:rPr>
        <w:t>рабочих</w:t>
      </w:r>
      <w:r w:rsidRPr="000403B8">
        <w:rPr>
          <w:rFonts w:ascii="Times New Roman" w:hAnsi="Times New Roman" w:cs="Times New Roman"/>
          <w:sz w:val="28"/>
          <w:szCs w:val="28"/>
        </w:rPr>
        <w:t xml:space="preserve"> дней со дня его утверждения Экспертным советом, но не позднее </w:t>
      </w:r>
      <w:r w:rsidR="0019306A">
        <w:rPr>
          <w:rFonts w:ascii="Times New Roman" w:hAnsi="Times New Roman" w:cs="Times New Roman"/>
          <w:sz w:val="28"/>
          <w:szCs w:val="28"/>
        </w:rPr>
        <w:t>11 октября</w:t>
      </w:r>
      <w:r w:rsidRPr="000403B8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8" w:name="sub_10511"/>
      <w:bookmarkEnd w:id="27"/>
      <w:r w:rsidRPr="000403B8">
        <w:rPr>
          <w:rFonts w:ascii="Times New Roman" w:hAnsi="Times New Roman" w:cs="Times New Roman"/>
          <w:sz w:val="28"/>
          <w:szCs w:val="28"/>
        </w:rPr>
        <w:t xml:space="preserve">5.11. Третий этап Проекта - полуфинал (очные испытания), который пройдет </w:t>
      </w:r>
      <w:r w:rsidR="0019306A">
        <w:rPr>
          <w:rFonts w:ascii="Times New Roman" w:hAnsi="Times New Roman" w:cs="Times New Roman"/>
          <w:sz w:val="28"/>
          <w:szCs w:val="28"/>
        </w:rPr>
        <w:t>28</w:t>
      </w:r>
      <w:r w:rsidR="0096704F">
        <w:rPr>
          <w:rFonts w:ascii="Times New Roman" w:hAnsi="Times New Roman" w:cs="Times New Roman"/>
          <w:sz w:val="28"/>
          <w:szCs w:val="28"/>
        </w:rPr>
        <w:t xml:space="preserve"> </w:t>
      </w:r>
      <w:r w:rsidR="0019306A">
        <w:rPr>
          <w:rFonts w:ascii="Times New Roman" w:hAnsi="Times New Roman" w:cs="Times New Roman"/>
          <w:sz w:val="28"/>
          <w:szCs w:val="28"/>
        </w:rPr>
        <w:t>октября</w:t>
      </w:r>
      <w:r w:rsidRPr="000403B8">
        <w:rPr>
          <w:rFonts w:ascii="Times New Roman" w:hAnsi="Times New Roman" w:cs="Times New Roman"/>
          <w:sz w:val="28"/>
          <w:szCs w:val="28"/>
        </w:rPr>
        <w:t xml:space="preserve"> 2019 года в большом зале администрации муниципального образования Крыловский район, расположенном по адресу: Крыловский район, ст-ца Крыловская, ул. Орджоникидзе, 43.</w:t>
      </w:r>
    </w:p>
    <w:bookmarkEnd w:id="28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С целью определения профессионального и управленческого потенциала, уровня готовности к замещению</w:t>
      </w:r>
      <w:r w:rsidR="001356E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</w:t>
      </w:r>
      <w:r w:rsidRPr="000403B8">
        <w:rPr>
          <w:rFonts w:ascii="Times New Roman" w:hAnsi="Times New Roman" w:cs="Times New Roman"/>
          <w:sz w:val="28"/>
          <w:szCs w:val="28"/>
        </w:rPr>
        <w:t xml:space="preserve"> отделом по правовому и кадровому обеспечению администрации муниципального </w:t>
      </w:r>
      <w:r w:rsidRPr="000403B8">
        <w:rPr>
          <w:rFonts w:ascii="Times New Roman" w:hAnsi="Times New Roman" w:cs="Times New Roman"/>
          <w:sz w:val="28"/>
          <w:szCs w:val="28"/>
        </w:rPr>
        <w:lastRenderedPageBreak/>
        <w:t>образования Крыловский район с использованием Методики, организуются и проводятся следующие мероприятия по оценке управленческих компетенций участников Проекта: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-обсуждение мировых тенденций управления (формат конференции);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-решение смоделированных реальных проблемных ситуаций</w:t>
      </w:r>
      <w:r w:rsidR="004B5330" w:rsidRPr="000403B8">
        <w:rPr>
          <w:rFonts w:ascii="Times New Roman" w:hAnsi="Times New Roman" w:cs="Times New Roman"/>
          <w:sz w:val="28"/>
          <w:szCs w:val="28"/>
        </w:rPr>
        <w:t xml:space="preserve"> в любой области</w:t>
      </w:r>
      <w:r w:rsidRPr="000403B8">
        <w:rPr>
          <w:rFonts w:ascii="Times New Roman" w:hAnsi="Times New Roman" w:cs="Times New Roman"/>
          <w:sz w:val="28"/>
          <w:szCs w:val="28"/>
        </w:rPr>
        <w:t>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-рекомендации по дальнейшему профессиональному развитию.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Информация о порядке и сроках проведении полуфинала направляется отделом по правовому и кадровому обеспечению администрации муниципального образования Крыловский район участникам Проекта по электронной почте не менее чем за пять календарных дней до их проведения.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Расходы, связанные с проездом к месту проведения полуфинала и обратно, размещением и питанием, участники Проекта несут самостоятельно.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29" w:name="sub_10512"/>
      <w:r w:rsidRPr="000403B8">
        <w:rPr>
          <w:rFonts w:ascii="Times New Roman" w:hAnsi="Times New Roman" w:cs="Times New Roman"/>
          <w:sz w:val="28"/>
          <w:szCs w:val="28"/>
        </w:rPr>
        <w:t xml:space="preserve">5.12. По итогам проведения полуфиналов Экспертный совет в течение десяти </w:t>
      </w:r>
      <w:r w:rsidR="0019306A">
        <w:rPr>
          <w:rFonts w:ascii="Times New Roman" w:hAnsi="Times New Roman" w:cs="Times New Roman"/>
          <w:sz w:val="28"/>
          <w:szCs w:val="28"/>
        </w:rPr>
        <w:t>рабочих</w:t>
      </w:r>
      <w:r w:rsidRPr="000403B8">
        <w:rPr>
          <w:rFonts w:ascii="Times New Roman" w:hAnsi="Times New Roman" w:cs="Times New Roman"/>
          <w:sz w:val="28"/>
          <w:szCs w:val="28"/>
        </w:rPr>
        <w:t xml:space="preserve"> дней определяет </w:t>
      </w:r>
      <w:r w:rsidR="0019306A">
        <w:rPr>
          <w:rFonts w:ascii="Times New Roman" w:hAnsi="Times New Roman" w:cs="Times New Roman"/>
          <w:sz w:val="28"/>
          <w:szCs w:val="28"/>
        </w:rPr>
        <w:t>финалистов</w:t>
      </w:r>
      <w:r w:rsidRPr="000403B8">
        <w:rPr>
          <w:rFonts w:ascii="Times New Roman" w:hAnsi="Times New Roman" w:cs="Times New Roman"/>
          <w:sz w:val="28"/>
          <w:szCs w:val="28"/>
        </w:rPr>
        <w:t>, которые продолжают участие в Проекта (далее - финалисты Проекта).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0" w:name="sub_10513"/>
      <w:bookmarkEnd w:id="29"/>
      <w:r w:rsidRPr="000403B8">
        <w:rPr>
          <w:rFonts w:ascii="Times New Roman" w:hAnsi="Times New Roman" w:cs="Times New Roman"/>
          <w:sz w:val="28"/>
          <w:szCs w:val="28"/>
        </w:rPr>
        <w:t xml:space="preserve">5.13. Список финалистов Проекта размещается на информационных сервисах в сети "Интернет" в течение пяти </w:t>
      </w:r>
      <w:r w:rsidR="0019306A">
        <w:rPr>
          <w:rFonts w:ascii="Times New Roman" w:hAnsi="Times New Roman" w:cs="Times New Roman"/>
          <w:sz w:val="28"/>
          <w:szCs w:val="28"/>
        </w:rPr>
        <w:t>рабочих</w:t>
      </w:r>
      <w:r w:rsidRPr="000403B8">
        <w:rPr>
          <w:rFonts w:ascii="Times New Roman" w:hAnsi="Times New Roman" w:cs="Times New Roman"/>
          <w:sz w:val="28"/>
          <w:szCs w:val="28"/>
        </w:rPr>
        <w:t xml:space="preserve"> дней со дня принятия Экспертным советом решения об определении финалистов Проекта.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1" w:name="sub_10514"/>
      <w:bookmarkEnd w:id="30"/>
      <w:r w:rsidRPr="000403B8">
        <w:rPr>
          <w:rFonts w:ascii="Times New Roman" w:hAnsi="Times New Roman" w:cs="Times New Roman"/>
          <w:sz w:val="28"/>
          <w:szCs w:val="28"/>
        </w:rPr>
        <w:t xml:space="preserve">5.14. Четвертый этап Проекта - финал Проекта проводится в </w:t>
      </w:r>
      <w:r w:rsidR="0019306A">
        <w:rPr>
          <w:rFonts w:ascii="Times New Roman" w:hAnsi="Times New Roman" w:cs="Times New Roman"/>
          <w:sz w:val="28"/>
          <w:szCs w:val="28"/>
        </w:rPr>
        <w:t>2</w:t>
      </w:r>
      <w:r w:rsidR="0096704F">
        <w:rPr>
          <w:rFonts w:ascii="Times New Roman" w:hAnsi="Times New Roman" w:cs="Times New Roman"/>
          <w:sz w:val="28"/>
          <w:szCs w:val="28"/>
        </w:rPr>
        <w:t xml:space="preserve"> </w:t>
      </w:r>
      <w:r w:rsidR="0019306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403B8">
        <w:rPr>
          <w:rFonts w:ascii="Times New Roman" w:hAnsi="Times New Roman" w:cs="Times New Roman"/>
          <w:sz w:val="28"/>
          <w:szCs w:val="28"/>
        </w:rPr>
        <w:t>2019 года с соблюдением следующих условий:</w:t>
      </w:r>
    </w:p>
    <w:bookmarkEnd w:id="31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-финалисты Проекта проходят комплексную оценку деловых и личностных качеств;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-результаты прохождения оценки определяют значения индивидуального рейтинга каждого финалиста Проекта.</w:t>
      </w:r>
    </w:p>
    <w:p w:rsidR="00FB1CB6" w:rsidRDefault="00FB1CB6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Финалистам необходимо выступить с короткими тезисными докладами на тему улучшения жизни в муниципальном образовании.</w:t>
      </w:r>
    </w:p>
    <w:p w:rsidR="0019306A" w:rsidRPr="000403B8" w:rsidRDefault="0019306A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391D63">
        <w:rPr>
          <w:rFonts w:ascii="Times New Roman" w:hAnsi="Times New Roman" w:cs="Times New Roman"/>
          <w:sz w:val="28"/>
          <w:szCs w:val="28"/>
        </w:rPr>
        <w:t xml:space="preserve">финалисты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391D63">
        <w:rPr>
          <w:rFonts w:ascii="Times New Roman" w:hAnsi="Times New Roman" w:cs="Times New Roman"/>
          <w:sz w:val="28"/>
          <w:szCs w:val="28"/>
        </w:rPr>
        <w:t>ходят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собеседование с Экспертным советом.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Победителями Проекта становятся финалисты Проекта, получившие наибольшее количество баллов по итогам Проекта.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2" w:name="sub_10515"/>
      <w:r w:rsidRPr="000403B8">
        <w:rPr>
          <w:rFonts w:ascii="Times New Roman" w:hAnsi="Times New Roman" w:cs="Times New Roman"/>
          <w:sz w:val="28"/>
          <w:szCs w:val="28"/>
        </w:rPr>
        <w:t xml:space="preserve">5.15. Экспертный совет в день финала Проекта определяет </w:t>
      </w:r>
      <w:r w:rsidR="0019306A">
        <w:rPr>
          <w:rFonts w:ascii="Times New Roman" w:hAnsi="Times New Roman" w:cs="Times New Roman"/>
          <w:sz w:val="28"/>
          <w:szCs w:val="28"/>
        </w:rPr>
        <w:t>5</w:t>
      </w:r>
      <w:r w:rsidRPr="000403B8">
        <w:rPr>
          <w:rFonts w:ascii="Times New Roman" w:hAnsi="Times New Roman" w:cs="Times New Roman"/>
          <w:sz w:val="28"/>
          <w:szCs w:val="28"/>
        </w:rPr>
        <w:t xml:space="preserve"> финалист</w:t>
      </w:r>
      <w:r w:rsidR="0019306A">
        <w:rPr>
          <w:rFonts w:ascii="Times New Roman" w:hAnsi="Times New Roman" w:cs="Times New Roman"/>
          <w:sz w:val="28"/>
          <w:szCs w:val="28"/>
        </w:rPr>
        <w:t>ов</w:t>
      </w:r>
      <w:r w:rsidRPr="000403B8">
        <w:rPr>
          <w:rFonts w:ascii="Times New Roman" w:hAnsi="Times New Roman" w:cs="Times New Roman"/>
          <w:sz w:val="28"/>
          <w:szCs w:val="28"/>
        </w:rPr>
        <w:t xml:space="preserve"> Проекта, которые становятся Лауреатами Проекта.</w:t>
      </w:r>
    </w:p>
    <w:bookmarkEnd w:id="32"/>
    <w:p w:rsidR="002C5AEB" w:rsidRDefault="002C5AEB" w:rsidP="00064B1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3B8">
        <w:rPr>
          <w:rFonts w:ascii="Times New Roman" w:hAnsi="Times New Roman" w:cs="Times New Roman"/>
          <w:sz w:val="28"/>
          <w:szCs w:val="28"/>
        </w:rPr>
        <w:t>Лауреат</w:t>
      </w:r>
      <w:r w:rsidR="00643A9C">
        <w:rPr>
          <w:rFonts w:ascii="Times New Roman" w:hAnsi="Times New Roman" w:cs="Times New Roman"/>
          <w:sz w:val="28"/>
          <w:szCs w:val="28"/>
        </w:rPr>
        <w:t>ам</w:t>
      </w:r>
      <w:bookmarkStart w:id="33" w:name="_GoBack"/>
      <w:bookmarkEnd w:id="33"/>
      <w:r w:rsidRPr="000403B8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063C2" w:rsidRPr="000403B8">
        <w:rPr>
          <w:rFonts w:ascii="Times New Roman" w:hAnsi="Times New Roman" w:cs="Times New Roman"/>
          <w:sz w:val="28"/>
          <w:szCs w:val="28"/>
        </w:rPr>
        <w:t>п</w:t>
      </w:r>
      <w:r w:rsidR="008063C2">
        <w:rPr>
          <w:rFonts w:ascii="Times New Roman" w:hAnsi="Times New Roman" w:cs="Times New Roman"/>
          <w:sz w:val="28"/>
          <w:szCs w:val="28"/>
        </w:rPr>
        <w:t>редоставляется</w:t>
      </w:r>
      <w:r w:rsidR="00064B18">
        <w:rPr>
          <w:rFonts w:ascii="Times New Roman" w:hAnsi="Times New Roman" w:cs="Times New Roman"/>
          <w:sz w:val="28"/>
          <w:szCs w:val="28"/>
        </w:rPr>
        <w:t xml:space="preserve"> возможность трудоустройства в администрации муниципального образования Крыловский район, при условии </w:t>
      </w:r>
      <w:r w:rsidR="008063C2">
        <w:rPr>
          <w:rFonts w:ascii="Times New Roman" w:hAnsi="Times New Roman" w:cs="Times New Roman"/>
          <w:sz w:val="28"/>
          <w:szCs w:val="28"/>
        </w:rPr>
        <w:t>соответствия</w:t>
      </w:r>
      <w:r w:rsidR="00064B18">
        <w:rPr>
          <w:rFonts w:ascii="Times New Roman" w:hAnsi="Times New Roman" w:cs="Times New Roman"/>
          <w:sz w:val="28"/>
          <w:szCs w:val="28"/>
        </w:rPr>
        <w:t xml:space="preserve"> направления среднего профессионального образования и высшего образования квалификационным требованиям</w:t>
      </w:r>
      <w:r w:rsidR="008063C2">
        <w:rPr>
          <w:rFonts w:ascii="Times New Roman" w:hAnsi="Times New Roman" w:cs="Times New Roman"/>
          <w:sz w:val="28"/>
          <w:szCs w:val="28"/>
        </w:rPr>
        <w:t>, необходимым для замещения должностей муниципальной службу и установленным нормативно правовым актом администрации муниципального образования Крыловский райо</w:t>
      </w:r>
      <w:r w:rsidR="00643A9C">
        <w:rPr>
          <w:rFonts w:ascii="Times New Roman" w:hAnsi="Times New Roman" w:cs="Times New Roman"/>
          <w:sz w:val="28"/>
          <w:szCs w:val="28"/>
        </w:rPr>
        <w:t>н.</w:t>
      </w:r>
    </w:p>
    <w:p w:rsidR="0019306A" w:rsidRDefault="0019306A" w:rsidP="00064B1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Финалисты Проекта</w:t>
      </w:r>
      <w:r w:rsidR="00427F69">
        <w:rPr>
          <w:rFonts w:ascii="Times New Roman" w:hAnsi="Times New Roman" w:cs="Times New Roman"/>
          <w:sz w:val="28"/>
          <w:szCs w:val="28"/>
        </w:rPr>
        <w:t xml:space="preserve">,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установленным квалификационным требованиям для замещения должностей</w:t>
      </w:r>
      <w:r w:rsidR="00427F69">
        <w:rPr>
          <w:rFonts w:ascii="Times New Roman" w:hAnsi="Times New Roman" w:cs="Times New Roman"/>
          <w:sz w:val="28"/>
          <w:szCs w:val="28"/>
        </w:rPr>
        <w:t xml:space="preserve"> муниципальной службы, с их согласия, включаются </w:t>
      </w:r>
      <w:r w:rsidR="00427F69" w:rsidRPr="00427F69">
        <w:rPr>
          <w:rFonts w:ascii="Times New Roman" w:hAnsi="Times New Roman" w:cs="Times New Roman"/>
          <w:sz w:val="28"/>
          <w:szCs w:val="28"/>
        </w:rPr>
        <w:t xml:space="preserve">в резерв </w:t>
      </w:r>
      <w:r w:rsidR="00427F69" w:rsidRPr="00427F69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администрации муниципально</w:t>
      </w:r>
      <w:r w:rsidR="00427F69">
        <w:rPr>
          <w:rFonts w:ascii="Times New Roman" w:hAnsi="Times New Roman" w:cs="Times New Roman"/>
          <w:sz w:val="28"/>
          <w:szCs w:val="28"/>
        </w:rPr>
        <w:t xml:space="preserve">го </w:t>
      </w:r>
      <w:r w:rsidR="00427F69">
        <w:rPr>
          <w:rFonts w:ascii="Times New Roman" w:hAnsi="Times New Roman" w:cs="Times New Roman"/>
          <w:sz w:val="28"/>
          <w:szCs w:val="28"/>
        </w:rPr>
        <w:lastRenderedPageBreak/>
        <w:t>образования Крыловский район</w:t>
      </w:r>
      <w:r w:rsidR="00427F69" w:rsidRPr="00427F69">
        <w:rPr>
          <w:rFonts w:ascii="Times New Roman" w:hAnsi="Times New Roman" w:cs="Times New Roman"/>
          <w:sz w:val="28"/>
          <w:szCs w:val="28"/>
        </w:rPr>
        <w:t>.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34" w:name="sub_10516"/>
      <w:r w:rsidRPr="000403B8">
        <w:rPr>
          <w:rFonts w:ascii="Times New Roman" w:hAnsi="Times New Roman" w:cs="Times New Roman"/>
          <w:sz w:val="28"/>
          <w:szCs w:val="28"/>
        </w:rPr>
        <w:t>5.16. Лауреатам Проекта в торжественной обстановке вручаются благодарственные письма, в день проведения финала Проекта.</w:t>
      </w:r>
      <w:bookmarkStart w:id="35" w:name="sub_600"/>
      <w:bookmarkEnd w:id="34"/>
    </w:p>
    <w:p w:rsidR="0096704F" w:rsidRDefault="0096704F" w:rsidP="00427F6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704F" w:rsidRPr="000403B8" w:rsidRDefault="0096704F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Default="002C5AEB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B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403B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B777D" w:rsidRDefault="009B777D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77D" w:rsidRPr="000403B8" w:rsidRDefault="009B777D" w:rsidP="009B777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403B8">
        <w:rPr>
          <w:rFonts w:ascii="Times New Roman" w:hAnsi="Times New Roman" w:cs="Times New Roman"/>
          <w:sz w:val="28"/>
          <w:szCs w:val="28"/>
        </w:rPr>
        <w:t>Расходы, связанные с проездом к месту проведения финала Проекта и обратно, размещением и питанием, участники несут самостоятельно.</w:t>
      </w:r>
    </w:p>
    <w:p w:rsidR="009B777D" w:rsidRPr="000403B8" w:rsidRDefault="009B777D" w:rsidP="000403B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5"/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C5AEB" w:rsidRPr="000403B8" w:rsidRDefault="002C5AEB" w:rsidP="000403B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1162" w:rsidRDefault="000D1624" w:rsidP="000403B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правовому</w:t>
      </w:r>
    </w:p>
    <w:p w:rsidR="000D1624" w:rsidRDefault="000D1624" w:rsidP="000403B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кадровому обеспечению администрации</w:t>
      </w:r>
    </w:p>
    <w:p w:rsidR="000D1624" w:rsidRDefault="000D1624" w:rsidP="000403B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1624" w:rsidRPr="000403B8" w:rsidRDefault="000D1624" w:rsidP="000403B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Крыловский район                                                                                             Т.В. Зуб</w:t>
      </w:r>
    </w:p>
    <w:p w:rsidR="002C5AEB" w:rsidRPr="000403B8" w:rsidRDefault="002C5AEB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618" w:rsidRPr="000403B8" w:rsidRDefault="00262618" w:rsidP="000403B8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262618" w:rsidRPr="000403B8" w:rsidSect="00F23B5C">
      <w:headerReference w:type="defaul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36" w:rsidRDefault="00755E36" w:rsidP="000403B8">
      <w:r>
        <w:separator/>
      </w:r>
    </w:p>
  </w:endnote>
  <w:endnote w:type="continuationSeparator" w:id="0">
    <w:p w:rsidR="00755E36" w:rsidRDefault="00755E36" w:rsidP="0004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36" w:rsidRDefault="00755E36" w:rsidP="000403B8">
      <w:r>
        <w:separator/>
      </w:r>
    </w:p>
  </w:footnote>
  <w:footnote w:type="continuationSeparator" w:id="0">
    <w:p w:rsidR="00755E36" w:rsidRDefault="00755E36" w:rsidP="0004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94025"/>
      <w:docPartObj>
        <w:docPartGallery w:val="Page Numbers (Top of Page)"/>
        <w:docPartUnique/>
      </w:docPartObj>
    </w:sdtPr>
    <w:sdtEndPr/>
    <w:sdtContent>
      <w:p w:rsidR="000403B8" w:rsidRDefault="000403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9C">
          <w:rPr>
            <w:noProof/>
          </w:rPr>
          <w:t>6</w:t>
        </w:r>
        <w:r>
          <w:fldChar w:fldCharType="end"/>
        </w:r>
      </w:p>
    </w:sdtContent>
  </w:sdt>
  <w:p w:rsidR="000403B8" w:rsidRDefault="000403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57"/>
    <w:rsid w:val="00027DE4"/>
    <w:rsid w:val="000403B8"/>
    <w:rsid w:val="0005031F"/>
    <w:rsid w:val="00064B18"/>
    <w:rsid w:val="000C1B8E"/>
    <w:rsid w:val="000D1624"/>
    <w:rsid w:val="001356E2"/>
    <w:rsid w:val="001545B4"/>
    <w:rsid w:val="00182EA8"/>
    <w:rsid w:val="0019306A"/>
    <w:rsid w:val="00251057"/>
    <w:rsid w:val="00262618"/>
    <w:rsid w:val="002A1162"/>
    <w:rsid w:val="002C5AEB"/>
    <w:rsid w:val="003116ED"/>
    <w:rsid w:val="00391D63"/>
    <w:rsid w:val="003A67D8"/>
    <w:rsid w:val="00427F69"/>
    <w:rsid w:val="004B5330"/>
    <w:rsid w:val="004C7734"/>
    <w:rsid w:val="00513DE5"/>
    <w:rsid w:val="00571C79"/>
    <w:rsid w:val="005C667C"/>
    <w:rsid w:val="005D2B5C"/>
    <w:rsid w:val="00643A9C"/>
    <w:rsid w:val="00693D43"/>
    <w:rsid w:val="006F05CA"/>
    <w:rsid w:val="00755E36"/>
    <w:rsid w:val="008063C2"/>
    <w:rsid w:val="008C21B0"/>
    <w:rsid w:val="0096704F"/>
    <w:rsid w:val="00981D13"/>
    <w:rsid w:val="009B777D"/>
    <w:rsid w:val="00AD0106"/>
    <w:rsid w:val="00C368CD"/>
    <w:rsid w:val="00C410CF"/>
    <w:rsid w:val="00D94DEB"/>
    <w:rsid w:val="00E46BAF"/>
    <w:rsid w:val="00EB5FFD"/>
    <w:rsid w:val="00F1161E"/>
    <w:rsid w:val="00F23B5C"/>
    <w:rsid w:val="00F366D1"/>
    <w:rsid w:val="00FB1CB6"/>
    <w:rsid w:val="00FB1D5E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567A-95D1-45B3-8F48-C62E4E3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A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A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C5AEB"/>
    <w:rPr>
      <w:rFonts w:cs="Times New Roman"/>
      <w:b w:val="0"/>
      <w:color w:val="106BBE"/>
    </w:rPr>
  </w:style>
  <w:style w:type="character" w:customStyle="1" w:styleId="a4">
    <w:name w:val="Основной текст_"/>
    <w:link w:val="2"/>
    <w:locked/>
    <w:rsid w:val="002C5AEB"/>
    <w:rPr>
      <w:rFonts w:ascii="Times New Roman" w:hAnsi="Times New Roman"/>
      <w:sz w:val="16"/>
      <w:shd w:val="clear" w:color="auto" w:fill="FFFFFF"/>
    </w:rPr>
  </w:style>
  <w:style w:type="paragraph" w:customStyle="1" w:styleId="2">
    <w:name w:val="Основной текст2"/>
    <w:basedOn w:val="a"/>
    <w:link w:val="a4"/>
    <w:rsid w:val="002C5AEB"/>
    <w:pPr>
      <w:widowControl/>
      <w:shd w:val="clear" w:color="auto" w:fill="FFFFFF"/>
      <w:autoSpaceDE/>
      <w:autoSpaceDN/>
      <w:adjustRightInd/>
      <w:spacing w:line="211" w:lineRule="exact"/>
      <w:ind w:firstLine="0"/>
      <w:jc w:val="left"/>
    </w:pPr>
    <w:rPr>
      <w:rFonts w:ascii="Times New Roman" w:eastAsiaTheme="minorHAnsi" w:hAnsi="Times New Roman" w:cstheme="minorBidi"/>
      <w:sz w:val="16"/>
      <w:szCs w:val="22"/>
      <w:lang w:eastAsia="en-US"/>
    </w:rPr>
  </w:style>
  <w:style w:type="character" w:styleId="a5">
    <w:name w:val="Hyperlink"/>
    <w:basedOn w:val="a0"/>
    <w:uiPriority w:val="99"/>
    <w:unhideWhenUsed/>
    <w:rsid w:val="005C667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40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03B8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0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3B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2019-02-05T08:24:00Z</cp:lastPrinted>
  <dcterms:created xsi:type="dcterms:W3CDTF">2019-04-08T07:39:00Z</dcterms:created>
  <dcterms:modified xsi:type="dcterms:W3CDTF">2019-05-22T13:38:00Z</dcterms:modified>
</cp:coreProperties>
</file>