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0EDBE7" w14:textId="77777777" w:rsidR="00F5580E" w:rsidRDefault="00F5580E" w:rsidP="00F5580E">
      <w:pPr>
        <w:pStyle w:val="ab"/>
        <w:jc w:val="center"/>
        <w:rPr>
          <w:rFonts w:ascii="Times New Roman" w:hAnsi="Times New Roman" w:cs="Times New Roman"/>
          <w:b/>
          <w:sz w:val="32"/>
          <w:szCs w:val="32"/>
        </w:rPr>
      </w:pPr>
    </w:p>
    <w:p w14:paraId="2528B6A2" w14:textId="77777777" w:rsidR="00F5580E" w:rsidRDefault="00F5580E" w:rsidP="00F5580E">
      <w:pPr>
        <w:pStyle w:val="ab"/>
        <w:jc w:val="center"/>
        <w:rPr>
          <w:rFonts w:ascii="Times New Roman" w:hAnsi="Times New Roman" w:cs="Times New Roman"/>
          <w:b/>
          <w:sz w:val="32"/>
          <w:szCs w:val="32"/>
        </w:rPr>
      </w:pPr>
    </w:p>
    <w:p w14:paraId="7472480B" w14:textId="77777777" w:rsidR="00F5580E" w:rsidRDefault="00F5580E" w:rsidP="00F5580E">
      <w:pPr>
        <w:pStyle w:val="ab"/>
        <w:jc w:val="center"/>
        <w:rPr>
          <w:rFonts w:ascii="Times New Roman" w:hAnsi="Times New Roman" w:cs="Times New Roman"/>
          <w:b/>
          <w:sz w:val="32"/>
          <w:szCs w:val="32"/>
        </w:rPr>
      </w:pPr>
    </w:p>
    <w:p w14:paraId="7E1F0CC6" w14:textId="77777777" w:rsidR="00F5580E" w:rsidRDefault="00F5580E" w:rsidP="00F5580E">
      <w:pPr>
        <w:pStyle w:val="ab"/>
        <w:jc w:val="center"/>
        <w:rPr>
          <w:rFonts w:ascii="Times New Roman" w:hAnsi="Times New Roman" w:cs="Times New Roman"/>
          <w:b/>
          <w:sz w:val="32"/>
          <w:szCs w:val="32"/>
        </w:rPr>
      </w:pPr>
    </w:p>
    <w:p w14:paraId="3B717D1A" w14:textId="77777777" w:rsidR="00F5580E" w:rsidRDefault="00F5580E" w:rsidP="00F5580E">
      <w:pPr>
        <w:pStyle w:val="ab"/>
        <w:jc w:val="center"/>
        <w:rPr>
          <w:rFonts w:ascii="Times New Roman" w:hAnsi="Times New Roman" w:cs="Times New Roman"/>
          <w:b/>
          <w:sz w:val="32"/>
          <w:szCs w:val="32"/>
        </w:rPr>
      </w:pPr>
    </w:p>
    <w:p w14:paraId="7797C82E" w14:textId="77777777" w:rsidR="00F5580E" w:rsidRDefault="00F5580E" w:rsidP="00F5580E">
      <w:pPr>
        <w:pStyle w:val="ab"/>
        <w:jc w:val="center"/>
        <w:rPr>
          <w:rFonts w:ascii="Times New Roman" w:hAnsi="Times New Roman" w:cs="Times New Roman"/>
          <w:b/>
          <w:sz w:val="32"/>
          <w:szCs w:val="32"/>
        </w:rPr>
      </w:pPr>
    </w:p>
    <w:p w14:paraId="4DB2CE2A" w14:textId="77777777" w:rsidR="00F5580E" w:rsidRDefault="00F5580E" w:rsidP="00F5580E">
      <w:pPr>
        <w:pStyle w:val="ab"/>
        <w:jc w:val="center"/>
        <w:rPr>
          <w:rFonts w:ascii="Times New Roman" w:hAnsi="Times New Roman" w:cs="Times New Roman"/>
          <w:b/>
          <w:sz w:val="32"/>
          <w:szCs w:val="32"/>
        </w:rPr>
      </w:pPr>
    </w:p>
    <w:p w14:paraId="7A783559" w14:textId="77777777" w:rsidR="00F5580E" w:rsidRDefault="00F5580E" w:rsidP="00F5580E">
      <w:pPr>
        <w:pStyle w:val="ab"/>
        <w:jc w:val="center"/>
        <w:rPr>
          <w:rFonts w:ascii="Times New Roman" w:hAnsi="Times New Roman" w:cs="Times New Roman"/>
          <w:b/>
          <w:sz w:val="32"/>
          <w:szCs w:val="32"/>
        </w:rPr>
      </w:pPr>
    </w:p>
    <w:p w14:paraId="208F07A3" w14:textId="77777777" w:rsidR="00F5580E" w:rsidRDefault="00F5580E" w:rsidP="00F5580E">
      <w:pPr>
        <w:pStyle w:val="ab"/>
        <w:jc w:val="center"/>
        <w:rPr>
          <w:rFonts w:ascii="Times New Roman" w:hAnsi="Times New Roman" w:cs="Times New Roman"/>
          <w:b/>
          <w:sz w:val="32"/>
          <w:szCs w:val="32"/>
        </w:rPr>
      </w:pPr>
    </w:p>
    <w:p w14:paraId="727675A0" w14:textId="77777777" w:rsidR="00F5580E" w:rsidRDefault="00F5580E" w:rsidP="00F5580E">
      <w:pPr>
        <w:pStyle w:val="ab"/>
        <w:jc w:val="center"/>
        <w:rPr>
          <w:rFonts w:ascii="Times New Roman" w:hAnsi="Times New Roman" w:cs="Times New Roman"/>
          <w:b/>
          <w:sz w:val="32"/>
          <w:szCs w:val="32"/>
        </w:rPr>
      </w:pPr>
    </w:p>
    <w:p w14:paraId="3874DDD7" w14:textId="77777777" w:rsidR="00F5580E" w:rsidRDefault="00F5580E" w:rsidP="00F5580E">
      <w:pPr>
        <w:pStyle w:val="ab"/>
        <w:jc w:val="center"/>
        <w:rPr>
          <w:rFonts w:ascii="Times New Roman" w:hAnsi="Times New Roman" w:cs="Times New Roman"/>
          <w:b/>
          <w:sz w:val="32"/>
          <w:szCs w:val="32"/>
        </w:rPr>
      </w:pPr>
    </w:p>
    <w:p w14:paraId="0C74F177" w14:textId="77777777" w:rsidR="00F5580E" w:rsidRDefault="00F5580E" w:rsidP="00F5580E">
      <w:pPr>
        <w:pStyle w:val="ab"/>
        <w:jc w:val="center"/>
        <w:rPr>
          <w:rFonts w:ascii="Times New Roman" w:hAnsi="Times New Roman" w:cs="Times New Roman"/>
          <w:b/>
          <w:sz w:val="32"/>
          <w:szCs w:val="32"/>
        </w:rPr>
      </w:pPr>
    </w:p>
    <w:p w14:paraId="597BCA29" w14:textId="31F483E7" w:rsidR="00F5580E" w:rsidRPr="00F5580E" w:rsidRDefault="00F5580E" w:rsidP="00F5580E">
      <w:pPr>
        <w:pStyle w:val="ab"/>
        <w:jc w:val="center"/>
        <w:rPr>
          <w:rFonts w:ascii="Times New Roman" w:hAnsi="Times New Roman" w:cs="Times New Roman"/>
          <w:b/>
          <w:sz w:val="32"/>
          <w:szCs w:val="32"/>
        </w:rPr>
      </w:pPr>
      <w:r w:rsidRPr="00F5580E">
        <w:rPr>
          <w:rFonts w:ascii="Times New Roman" w:hAnsi="Times New Roman" w:cs="Times New Roman"/>
          <w:b/>
          <w:sz w:val="32"/>
          <w:szCs w:val="32"/>
        </w:rPr>
        <w:t>Схемы теплоснабжения</w:t>
      </w:r>
    </w:p>
    <w:p w14:paraId="7D077F27" w14:textId="0C69CA27" w:rsidR="00F5580E" w:rsidRPr="00F5580E" w:rsidRDefault="00F5580E" w:rsidP="00F5580E">
      <w:pPr>
        <w:pStyle w:val="ab"/>
        <w:jc w:val="center"/>
        <w:rPr>
          <w:rFonts w:ascii="Times New Roman" w:hAnsi="Times New Roman" w:cs="Times New Roman"/>
          <w:b/>
          <w:sz w:val="32"/>
          <w:szCs w:val="32"/>
        </w:rPr>
      </w:pPr>
      <w:r w:rsidRPr="00F5580E">
        <w:rPr>
          <w:rFonts w:ascii="Times New Roman" w:hAnsi="Times New Roman" w:cs="Times New Roman"/>
          <w:b/>
          <w:sz w:val="32"/>
          <w:szCs w:val="32"/>
        </w:rPr>
        <w:t>Октябрьского сельского поселения Крыловского района</w:t>
      </w:r>
    </w:p>
    <w:p w14:paraId="23A5E977" w14:textId="517CEF37" w:rsidR="00F5580E" w:rsidRPr="00F5580E" w:rsidRDefault="00F5580E" w:rsidP="00F5580E">
      <w:pPr>
        <w:pStyle w:val="ab"/>
        <w:jc w:val="center"/>
        <w:rPr>
          <w:rFonts w:ascii="Times New Roman" w:hAnsi="Times New Roman" w:cs="Times New Roman"/>
          <w:b/>
          <w:sz w:val="32"/>
          <w:szCs w:val="32"/>
        </w:rPr>
      </w:pPr>
      <w:r w:rsidRPr="00F5580E">
        <w:rPr>
          <w:rFonts w:ascii="Times New Roman" w:hAnsi="Times New Roman" w:cs="Times New Roman"/>
          <w:b/>
          <w:sz w:val="32"/>
          <w:szCs w:val="32"/>
        </w:rPr>
        <w:t>Краснодарского края на период</w:t>
      </w:r>
    </w:p>
    <w:p w14:paraId="2EFA3C18" w14:textId="77777777" w:rsidR="00F5580E" w:rsidRPr="00F5580E" w:rsidRDefault="00F5580E" w:rsidP="00F5580E">
      <w:pPr>
        <w:pStyle w:val="ab"/>
        <w:jc w:val="center"/>
        <w:rPr>
          <w:rFonts w:ascii="Times New Roman" w:hAnsi="Times New Roman" w:cs="Times New Roman"/>
          <w:b/>
          <w:sz w:val="32"/>
          <w:szCs w:val="32"/>
        </w:rPr>
      </w:pPr>
    </w:p>
    <w:p w14:paraId="50E03198" w14:textId="77777777" w:rsidR="00F5580E" w:rsidRPr="00F5580E" w:rsidRDefault="00F5580E" w:rsidP="00F5580E">
      <w:pPr>
        <w:pStyle w:val="ab"/>
        <w:jc w:val="center"/>
        <w:rPr>
          <w:rFonts w:ascii="Times New Roman" w:hAnsi="Times New Roman" w:cs="Times New Roman"/>
          <w:b/>
          <w:sz w:val="32"/>
          <w:szCs w:val="32"/>
        </w:rPr>
      </w:pPr>
      <w:r w:rsidRPr="00F5580E">
        <w:rPr>
          <w:rFonts w:ascii="Times New Roman" w:hAnsi="Times New Roman" w:cs="Times New Roman"/>
          <w:b/>
          <w:sz w:val="32"/>
          <w:szCs w:val="32"/>
        </w:rPr>
        <w:t>(актуализация 2026 год)</w:t>
      </w:r>
    </w:p>
    <w:p w14:paraId="25B3BAB8"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06C2EF8E"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1E2CAF0A" w14:textId="607936A8" w:rsidR="00F5580E" w:rsidRPr="00F5580E" w:rsidRDefault="00F5580E" w:rsidP="00F5580E">
      <w:pPr>
        <w:spacing w:line="276" w:lineRule="auto"/>
        <w:ind w:left="426" w:right="283"/>
        <w:jc w:val="center"/>
        <w:rPr>
          <w:rFonts w:ascii="Times New Roman" w:hAnsi="Times New Roman" w:cs="Times New Roman"/>
          <w:b/>
          <w:i/>
          <w:sz w:val="32"/>
          <w:szCs w:val="32"/>
        </w:rPr>
      </w:pPr>
      <w:r w:rsidRPr="00F5580E">
        <w:rPr>
          <w:rFonts w:ascii="Times New Roman" w:hAnsi="Times New Roman" w:cs="Times New Roman"/>
          <w:b/>
          <w:i/>
          <w:sz w:val="32"/>
          <w:szCs w:val="32"/>
        </w:rPr>
        <w:t>Том 2</w:t>
      </w:r>
    </w:p>
    <w:p w14:paraId="65852A38" w14:textId="28E4AA2A" w:rsidR="00F5580E" w:rsidRPr="00F5580E" w:rsidRDefault="00F5580E" w:rsidP="00F5580E">
      <w:pPr>
        <w:spacing w:line="276" w:lineRule="auto"/>
        <w:ind w:left="426" w:right="283"/>
        <w:jc w:val="center"/>
        <w:rPr>
          <w:rFonts w:ascii="Times New Roman" w:hAnsi="Times New Roman" w:cs="Times New Roman"/>
          <w:b/>
          <w:i/>
          <w:sz w:val="32"/>
          <w:szCs w:val="32"/>
        </w:rPr>
      </w:pPr>
      <w:r w:rsidRPr="00F5580E">
        <w:rPr>
          <w:rFonts w:ascii="Times New Roman" w:hAnsi="Times New Roman" w:cs="Times New Roman"/>
          <w:b/>
          <w:i/>
          <w:sz w:val="32"/>
          <w:szCs w:val="32"/>
        </w:rPr>
        <w:t>(Обосновывающие материалы)</w:t>
      </w:r>
    </w:p>
    <w:p w14:paraId="5EC35D8A"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7A9622AA"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2D40F6D1"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10061814"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4B717ACA"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6CA6654B"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09FF83A2"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2DD0CA4B"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7F019FC6"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5C194DC8"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48D7F30C"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09AB4D60"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1977FF11"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0A53148B"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4C57CD6A"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7A749422"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432DC40A"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55BB064A"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61EAE0E6"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6A3F1439"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0BE3C82D"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6F47C562"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1E45EEA7"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533DA653" w14:textId="21DBE9F9" w:rsidR="00737B84" w:rsidRDefault="00737B84" w:rsidP="00737B84">
      <w:pPr>
        <w:autoSpaceDE w:val="0"/>
        <w:autoSpaceDN w:val="0"/>
        <w:adjustRightInd w:val="0"/>
        <w:spacing w:after="0" w:line="240" w:lineRule="auto"/>
        <w:contextualSpacing/>
        <w:jc w:val="center"/>
        <w:rPr>
          <w:rFonts w:ascii="Times New Roman" w:hAnsi="Times New Roman"/>
          <w:b/>
          <w:i/>
          <w:sz w:val="24"/>
          <w:szCs w:val="24"/>
        </w:rPr>
      </w:pPr>
      <w:r w:rsidRPr="00C06800">
        <w:rPr>
          <w:rFonts w:ascii="Times New Roman" w:hAnsi="Times New Roman"/>
          <w:b/>
          <w:i/>
          <w:sz w:val="24"/>
          <w:szCs w:val="24"/>
        </w:rPr>
        <w:lastRenderedPageBreak/>
        <w:t>СОДЕРЖАНИЕ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gridCol w:w="850"/>
      </w:tblGrid>
      <w:tr w:rsidR="00974C59" w:rsidRPr="00974C59" w14:paraId="4D140488" w14:textId="77777777" w:rsidTr="00974C59">
        <w:tc>
          <w:tcPr>
            <w:tcW w:w="9039" w:type="dxa"/>
            <w:shd w:val="clear" w:color="auto" w:fill="auto"/>
          </w:tcPr>
          <w:p w14:paraId="64248549"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 СУЩЕСТВУЮЩЕЕ ПОЛОЖЕНИЕ В СФЕРЕ ПРОИЗВОДСТВА, ПЕРЕДАЧИ И ПОТРЕБЛЕНИЯ ТЕПЛОВОЙ ЭНЕРГИИ ДЛЯ ЦЕЛЕЙ ТЕПЛОСНАБЖЕНИЯ</w:t>
            </w:r>
          </w:p>
        </w:tc>
        <w:tc>
          <w:tcPr>
            <w:tcW w:w="850" w:type="dxa"/>
            <w:shd w:val="clear" w:color="auto" w:fill="auto"/>
            <w:vAlign w:val="center"/>
          </w:tcPr>
          <w:p w14:paraId="681A1E94" w14:textId="40BF2252"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w:t>
            </w:r>
          </w:p>
        </w:tc>
      </w:tr>
      <w:tr w:rsidR="00974C59" w:rsidRPr="00974C59" w14:paraId="752AD5AC" w14:textId="77777777" w:rsidTr="00974C59">
        <w:tc>
          <w:tcPr>
            <w:tcW w:w="9039" w:type="dxa"/>
            <w:shd w:val="clear" w:color="auto" w:fill="auto"/>
          </w:tcPr>
          <w:p w14:paraId="13FEBD6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1. Функциональная структура теплоснабжения</w:t>
            </w:r>
          </w:p>
        </w:tc>
        <w:tc>
          <w:tcPr>
            <w:tcW w:w="850" w:type="dxa"/>
            <w:shd w:val="clear" w:color="auto" w:fill="auto"/>
            <w:vAlign w:val="center"/>
          </w:tcPr>
          <w:p w14:paraId="2EB51D1E" w14:textId="00CC4255"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w:t>
            </w:r>
          </w:p>
        </w:tc>
      </w:tr>
      <w:tr w:rsidR="00974C59" w:rsidRPr="00974C59" w14:paraId="782ABB84" w14:textId="77777777" w:rsidTr="00974C59">
        <w:tc>
          <w:tcPr>
            <w:tcW w:w="9039" w:type="dxa"/>
            <w:shd w:val="clear" w:color="auto" w:fill="auto"/>
          </w:tcPr>
          <w:p w14:paraId="0754162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1.1.1 Зоны действия производственных котельных</w:t>
            </w:r>
          </w:p>
        </w:tc>
        <w:tc>
          <w:tcPr>
            <w:tcW w:w="850" w:type="dxa"/>
            <w:shd w:val="clear" w:color="auto" w:fill="auto"/>
            <w:vAlign w:val="center"/>
          </w:tcPr>
          <w:p w14:paraId="3FE2BAF2" w14:textId="672E5E6B"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w:t>
            </w:r>
          </w:p>
        </w:tc>
      </w:tr>
      <w:tr w:rsidR="00974C59" w:rsidRPr="00974C59" w14:paraId="76348212" w14:textId="77777777" w:rsidTr="00974C59">
        <w:tc>
          <w:tcPr>
            <w:tcW w:w="9039" w:type="dxa"/>
            <w:shd w:val="clear" w:color="auto" w:fill="auto"/>
          </w:tcPr>
          <w:p w14:paraId="1A689C7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1.1.2 Зоны действия индивидуального теплоснабжения</w:t>
            </w:r>
          </w:p>
        </w:tc>
        <w:tc>
          <w:tcPr>
            <w:tcW w:w="850" w:type="dxa"/>
            <w:shd w:val="clear" w:color="auto" w:fill="auto"/>
            <w:vAlign w:val="center"/>
          </w:tcPr>
          <w:p w14:paraId="3A47F952" w14:textId="1F8719B7"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w:t>
            </w:r>
          </w:p>
        </w:tc>
      </w:tr>
      <w:tr w:rsidR="00974C59" w:rsidRPr="00974C59" w14:paraId="346D9195" w14:textId="77777777" w:rsidTr="00974C59">
        <w:tc>
          <w:tcPr>
            <w:tcW w:w="9039" w:type="dxa"/>
            <w:shd w:val="clear" w:color="auto" w:fill="auto"/>
          </w:tcPr>
          <w:p w14:paraId="576EF11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1.1.3 Зоны действия отопительных котельных</w:t>
            </w:r>
          </w:p>
        </w:tc>
        <w:tc>
          <w:tcPr>
            <w:tcW w:w="850" w:type="dxa"/>
            <w:shd w:val="clear" w:color="auto" w:fill="auto"/>
            <w:vAlign w:val="center"/>
          </w:tcPr>
          <w:p w14:paraId="5623BF45" w14:textId="1290308F"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w:t>
            </w:r>
          </w:p>
        </w:tc>
      </w:tr>
      <w:tr w:rsidR="00974C59" w:rsidRPr="00974C59" w14:paraId="59D8A8D8" w14:textId="77777777" w:rsidTr="00974C59">
        <w:tc>
          <w:tcPr>
            <w:tcW w:w="9039" w:type="dxa"/>
            <w:shd w:val="clear" w:color="auto" w:fill="auto"/>
          </w:tcPr>
          <w:p w14:paraId="6A76E0F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2. Источники тепловой энергии</w:t>
            </w:r>
          </w:p>
        </w:tc>
        <w:tc>
          <w:tcPr>
            <w:tcW w:w="850" w:type="dxa"/>
            <w:shd w:val="clear" w:color="auto" w:fill="auto"/>
            <w:vAlign w:val="center"/>
          </w:tcPr>
          <w:p w14:paraId="6DA1236B" w14:textId="5F45464D"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15</w:t>
            </w:r>
          </w:p>
        </w:tc>
      </w:tr>
      <w:tr w:rsidR="00974C59" w:rsidRPr="00974C59" w14:paraId="10FE1F02" w14:textId="77777777" w:rsidTr="00974C59">
        <w:tc>
          <w:tcPr>
            <w:tcW w:w="9039" w:type="dxa"/>
            <w:shd w:val="clear" w:color="auto" w:fill="auto"/>
          </w:tcPr>
          <w:p w14:paraId="67D252BD"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1.2.1 Структура и технические характеристики основного оборудования</w:t>
            </w:r>
          </w:p>
        </w:tc>
        <w:tc>
          <w:tcPr>
            <w:tcW w:w="850" w:type="dxa"/>
            <w:shd w:val="clear" w:color="auto" w:fill="auto"/>
            <w:vAlign w:val="center"/>
          </w:tcPr>
          <w:p w14:paraId="0ABD088F" w14:textId="400510A1"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15</w:t>
            </w:r>
          </w:p>
        </w:tc>
      </w:tr>
      <w:tr w:rsidR="00974C59" w:rsidRPr="00974C59" w14:paraId="3931CD34" w14:textId="77777777" w:rsidTr="00974C59">
        <w:tc>
          <w:tcPr>
            <w:tcW w:w="9039" w:type="dxa"/>
            <w:shd w:val="clear" w:color="auto" w:fill="auto"/>
          </w:tcPr>
          <w:p w14:paraId="7FF84705"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1.2.2 Параметры установленной тепловой мощности теплофикационного оборудования и теплофикационной установки</w:t>
            </w:r>
          </w:p>
        </w:tc>
        <w:tc>
          <w:tcPr>
            <w:tcW w:w="850" w:type="dxa"/>
            <w:shd w:val="clear" w:color="auto" w:fill="auto"/>
            <w:vAlign w:val="center"/>
          </w:tcPr>
          <w:p w14:paraId="72C98CF7" w14:textId="63CFDCCF"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17</w:t>
            </w:r>
          </w:p>
        </w:tc>
      </w:tr>
      <w:tr w:rsidR="00974C59" w:rsidRPr="00974C59" w14:paraId="66D66A77" w14:textId="77777777" w:rsidTr="00974C59">
        <w:tc>
          <w:tcPr>
            <w:tcW w:w="9039" w:type="dxa"/>
            <w:shd w:val="clear" w:color="auto" w:fill="auto"/>
          </w:tcPr>
          <w:p w14:paraId="469A05E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1.2.3 Ограничения тепловой мощности и параметры располагаемой тепловой мощности</w:t>
            </w:r>
          </w:p>
        </w:tc>
        <w:tc>
          <w:tcPr>
            <w:tcW w:w="850" w:type="dxa"/>
            <w:shd w:val="clear" w:color="auto" w:fill="auto"/>
            <w:vAlign w:val="center"/>
          </w:tcPr>
          <w:p w14:paraId="1DE149BC" w14:textId="7758B20A"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18</w:t>
            </w:r>
          </w:p>
        </w:tc>
      </w:tr>
      <w:tr w:rsidR="00974C59" w:rsidRPr="00974C59" w14:paraId="28F1B2E1" w14:textId="77777777" w:rsidTr="00974C59">
        <w:tc>
          <w:tcPr>
            <w:tcW w:w="9039" w:type="dxa"/>
            <w:shd w:val="clear" w:color="auto" w:fill="auto"/>
          </w:tcPr>
          <w:p w14:paraId="4ABF47C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tc>
        <w:tc>
          <w:tcPr>
            <w:tcW w:w="850" w:type="dxa"/>
            <w:shd w:val="clear" w:color="auto" w:fill="auto"/>
            <w:vAlign w:val="center"/>
          </w:tcPr>
          <w:p w14:paraId="27314A07" w14:textId="137E5252"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18</w:t>
            </w:r>
          </w:p>
        </w:tc>
      </w:tr>
      <w:tr w:rsidR="00974C59" w:rsidRPr="00974C59" w14:paraId="15AACB53" w14:textId="77777777" w:rsidTr="00974C59">
        <w:tc>
          <w:tcPr>
            <w:tcW w:w="9039" w:type="dxa"/>
            <w:shd w:val="clear" w:color="auto" w:fill="auto"/>
          </w:tcPr>
          <w:p w14:paraId="5B682E6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850" w:type="dxa"/>
            <w:shd w:val="clear" w:color="auto" w:fill="auto"/>
            <w:vAlign w:val="center"/>
          </w:tcPr>
          <w:p w14:paraId="46C88533" w14:textId="695CD742"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18</w:t>
            </w:r>
          </w:p>
        </w:tc>
      </w:tr>
      <w:tr w:rsidR="00974C59" w:rsidRPr="00974C59" w14:paraId="54E5CD7C" w14:textId="77777777" w:rsidTr="00974C59">
        <w:tc>
          <w:tcPr>
            <w:tcW w:w="9039" w:type="dxa"/>
            <w:shd w:val="clear" w:color="auto" w:fill="auto"/>
          </w:tcPr>
          <w:p w14:paraId="5446E1C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1.2.6 Схемы выдачи тепловой мощности, структура теплофикационных установок</w:t>
            </w:r>
          </w:p>
        </w:tc>
        <w:tc>
          <w:tcPr>
            <w:tcW w:w="850" w:type="dxa"/>
            <w:shd w:val="clear" w:color="auto" w:fill="auto"/>
            <w:vAlign w:val="center"/>
          </w:tcPr>
          <w:p w14:paraId="3E516D95" w14:textId="03AEB27A"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19</w:t>
            </w:r>
          </w:p>
        </w:tc>
      </w:tr>
      <w:tr w:rsidR="00974C59" w:rsidRPr="00974C59" w14:paraId="3F732016" w14:textId="77777777" w:rsidTr="00974C59">
        <w:tc>
          <w:tcPr>
            <w:tcW w:w="9039" w:type="dxa"/>
            <w:shd w:val="clear" w:color="auto" w:fill="auto"/>
          </w:tcPr>
          <w:p w14:paraId="0F08FE8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tc>
        <w:tc>
          <w:tcPr>
            <w:tcW w:w="850" w:type="dxa"/>
            <w:shd w:val="clear" w:color="auto" w:fill="auto"/>
            <w:vAlign w:val="center"/>
          </w:tcPr>
          <w:p w14:paraId="6718DA14" w14:textId="3945602A"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20</w:t>
            </w:r>
          </w:p>
        </w:tc>
      </w:tr>
      <w:tr w:rsidR="00974C59" w:rsidRPr="00974C59" w14:paraId="7AD243E6" w14:textId="77777777" w:rsidTr="00974C59">
        <w:tc>
          <w:tcPr>
            <w:tcW w:w="9039" w:type="dxa"/>
            <w:shd w:val="clear" w:color="auto" w:fill="auto"/>
          </w:tcPr>
          <w:p w14:paraId="3EA2B845"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1.2.8 Среднегодовая загрузка оборудования</w:t>
            </w:r>
          </w:p>
        </w:tc>
        <w:tc>
          <w:tcPr>
            <w:tcW w:w="850" w:type="dxa"/>
            <w:shd w:val="clear" w:color="auto" w:fill="auto"/>
            <w:vAlign w:val="center"/>
          </w:tcPr>
          <w:p w14:paraId="03840576" w14:textId="14A546BE"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20</w:t>
            </w:r>
          </w:p>
        </w:tc>
      </w:tr>
      <w:tr w:rsidR="00974C59" w:rsidRPr="00974C59" w14:paraId="3ED11914" w14:textId="77777777" w:rsidTr="00974C59">
        <w:tc>
          <w:tcPr>
            <w:tcW w:w="9039" w:type="dxa"/>
            <w:shd w:val="clear" w:color="auto" w:fill="auto"/>
          </w:tcPr>
          <w:p w14:paraId="6F83CC0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1.2.9 Способы учета тепла, отпущенного в тепловые сети</w:t>
            </w:r>
          </w:p>
        </w:tc>
        <w:tc>
          <w:tcPr>
            <w:tcW w:w="850" w:type="dxa"/>
            <w:shd w:val="clear" w:color="auto" w:fill="auto"/>
            <w:vAlign w:val="center"/>
          </w:tcPr>
          <w:p w14:paraId="2E383EE1" w14:textId="0E25431A"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21</w:t>
            </w:r>
          </w:p>
        </w:tc>
      </w:tr>
      <w:tr w:rsidR="00974C59" w:rsidRPr="00974C59" w14:paraId="0BA095A0" w14:textId="77777777" w:rsidTr="00974C59">
        <w:tc>
          <w:tcPr>
            <w:tcW w:w="9039" w:type="dxa"/>
            <w:shd w:val="clear" w:color="auto" w:fill="auto"/>
          </w:tcPr>
          <w:p w14:paraId="76BBD7D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1.2.10 Статистика отказов и восстановлений оборудования источников тепловой энергии</w:t>
            </w:r>
          </w:p>
        </w:tc>
        <w:tc>
          <w:tcPr>
            <w:tcW w:w="850" w:type="dxa"/>
            <w:shd w:val="clear" w:color="auto" w:fill="auto"/>
            <w:vAlign w:val="center"/>
          </w:tcPr>
          <w:p w14:paraId="1F5499E4" w14:textId="00D949E9"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21</w:t>
            </w:r>
          </w:p>
        </w:tc>
      </w:tr>
      <w:tr w:rsidR="00974C59" w:rsidRPr="00974C59" w14:paraId="0235E8FF" w14:textId="77777777" w:rsidTr="00974C59">
        <w:tc>
          <w:tcPr>
            <w:tcW w:w="9039" w:type="dxa"/>
            <w:shd w:val="clear" w:color="auto" w:fill="auto"/>
          </w:tcPr>
          <w:p w14:paraId="2A98CDC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1.2.11 Предписания надзорных органов по запрещению дальнейшей эксплуатации источника тепловой энергии</w:t>
            </w:r>
          </w:p>
        </w:tc>
        <w:tc>
          <w:tcPr>
            <w:tcW w:w="850" w:type="dxa"/>
            <w:shd w:val="clear" w:color="auto" w:fill="auto"/>
            <w:vAlign w:val="center"/>
          </w:tcPr>
          <w:p w14:paraId="431B1D0A" w14:textId="1A931F74"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21</w:t>
            </w:r>
          </w:p>
        </w:tc>
      </w:tr>
      <w:tr w:rsidR="00974C59" w:rsidRPr="00974C59" w14:paraId="6ED3889B" w14:textId="77777777" w:rsidTr="00974C59">
        <w:tc>
          <w:tcPr>
            <w:tcW w:w="9039" w:type="dxa"/>
            <w:shd w:val="clear" w:color="auto" w:fill="auto"/>
          </w:tcPr>
          <w:p w14:paraId="69382260"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tc>
        <w:tc>
          <w:tcPr>
            <w:tcW w:w="850" w:type="dxa"/>
            <w:shd w:val="clear" w:color="auto" w:fill="auto"/>
            <w:vAlign w:val="center"/>
          </w:tcPr>
          <w:p w14:paraId="298BAF5F" w14:textId="0A107611"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21</w:t>
            </w:r>
          </w:p>
        </w:tc>
      </w:tr>
      <w:tr w:rsidR="00974C59" w:rsidRPr="00974C59" w14:paraId="0889D1A0" w14:textId="77777777" w:rsidTr="00974C59">
        <w:tc>
          <w:tcPr>
            <w:tcW w:w="9039" w:type="dxa"/>
            <w:shd w:val="clear" w:color="auto" w:fill="auto"/>
          </w:tcPr>
          <w:p w14:paraId="442C8BE2"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3. Тепловые сети, сооружения на них</w:t>
            </w:r>
          </w:p>
        </w:tc>
        <w:tc>
          <w:tcPr>
            <w:tcW w:w="850" w:type="dxa"/>
            <w:shd w:val="clear" w:color="auto" w:fill="auto"/>
            <w:vAlign w:val="center"/>
          </w:tcPr>
          <w:p w14:paraId="7BFF3464" w14:textId="4D299959"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21</w:t>
            </w:r>
          </w:p>
        </w:tc>
      </w:tr>
      <w:tr w:rsidR="00974C59" w:rsidRPr="00974C59" w14:paraId="180E85E9" w14:textId="77777777" w:rsidTr="00974C59">
        <w:tc>
          <w:tcPr>
            <w:tcW w:w="9039" w:type="dxa"/>
            <w:shd w:val="clear" w:color="auto" w:fill="auto"/>
          </w:tcPr>
          <w:p w14:paraId="2A3B8CD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tc>
        <w:tc>
          <w:tcPr>
            <w:tcW w:w="850" w:type="dxa"/>
            <w:shd w:val="clear" w:color="auto" w:fill="auto"/>
            <w:vAlign w:val="center"/>
          </w:tcPr>
          <w:p w14:paraId="4995EF6A" w14:textId="4C8F6583"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21</w:t>
            </w:r>
          </w:p>
        </w:tc>
      </w:tr>
      <w:tr w:rsidR="00974C59" w:rsidRPr="00974C59" w14:paraId="613F16CA" w14:textId="77777777" w:rsidTr="00974C59">
        <w:tc>
          <w:tcPr>
            <w:tcW w:w="9039" w:type="dxa"/>
            <w:shd w:val="clear" w:color="auto" w:fill="auto"/>
          </w:tcPr>
          <w:p w14:paraId="0033EB4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1.3.2 Карты (схемы) тепловых сетей в зонах действия источников тепловой энергии в электронной форме и (или) бумажном носителе</w:t>
            </w:r>
          </w:p>
        </w:tc>
        <w:tc>
          <w:tcPr>
            <w:tcW w:w="850" w:type="dxa"/>
            <w:shd w:val="clear" w:color="auto" w:fill="auto"/>
            <w:vAlign w:val="center"/>
          </w:tcPr>
          <w:p w14:paraId="62D6B087" w14:textId="1E72BCB4"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22</w:t>
            </w:r>
          </w:p>
        </w:tc>
      </w:tr>
      <w:tr w:rsidR="00974C59" w:rsidRPr="00974C59" w14:paraId="5F8D2F7B" w14:textId="77777777" w:rsidTr="00974C59">
        <w:tc>
          <w:tcPr>
            <w:tcW w:w="9039" w:type="dxa"/>
            <w:shd w:val="clear" w:color="auto" w:fill="auto"/>
          </w:tcPr>
          <w:p w14:paraId="4C5A3340"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tc>
        <w:tc>
          <w:tcPr>
            <w:tcW w:w="850" w:type="dxa"/>
            <w:shd w:val="clear" w:color="auto" w:fill="auto"/>
            <w:vAlign w:val="center"/>
          </w:tcPr>
          <w:p w14:paraId="3B6CFF5C" w14:textId="3E6B5E07"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22</w:t>
            </w:r>
          </w:p>
        </w:tc>
      </w:tr>
      <w:tr w:rsidR="00974C59" w:rsidRPr="00974C59" w14:paraId="356DB545" w14:textId="77777777" w:rsidTr="00974C59">
        <w:tc>
          <w:tcPr>
            <w:tcW w:w="9039" w:type="dxa"/>
            <w:shd w:val="clear" w:color="auto" w:fill="auto"/>
          </w:tcPr>
          <w:p w14:paraId="4663715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1.3.4 Описание типов и количества секционирующей и регулирующей арматуры на тепловых сетях</w:t>
            </w:r>
          </w:p>
        </w:tc>
        <w:tc>
          <w:tcPr>
            <w:tcW w:w="850" w:type="dxa"/>
            <w:shd w:val="clear" w:color="auto" w:fill="auto"/>
            <w:vAlign w:val="center"/>
          </w:tcPr>
          <w:p w14:paraId="6FFF6FB7" w14:textId="64DA017C"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23</w:t>
            </w:r>
          </w:p>
        </w:tc>
      </w:tr>
      <w:tr w:rsidR="00974C59" w:rsidRPr="00974C59" w14:paraId="05E025D6" w14:textId="77777777" w:rsidTr="00974C59">
        <w:tc>
          <w:tcPr>
            <w:tcW w:w="9039" w:type="dxa"/>
            <w:shd w:val="clear" w:color="auto" w:fill="auto"/>
          </w:tcPr>
          <w:p w14:paraId="4CCFE03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1.3.5 Описание типов и строительных особенностей тепловых пунктов, тепловых камер и павильонов</w:t>
            </w:r>
          </w:p>
        </w:tc>
        <w:tc>
          <w:tcPr>
            <w:tcW w:w="850" w:type="dxa"/>
            <w:shd w:val="clear" w:color="auto" w:fill="auto"/>
            <w:vAlign w:val="center"/>
          </w:tcPr>
          <w:p w14:paraId="5DD9C179" w14:textId="013750BE"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23</w:t>
            </w:r>
          </w:p>
        </w:tc>
      </w:tr>
      <w:tr w:rsidR="00974C59" w:rsidRPr="00974C59" w14:paraId="44EF9ADE" w14:textId="77777777" w:rsidTr="00974C59">
        <w:tc>
          <w:tcPr>
            <w:tcW w:w="9039" w:type="dxa"/>
            <w:shd w:val="clear" w:color="auto" w:fill="auto"/>
          </w:tcPr>
          <w:p w14:paraId="0318454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lastRenderedPageBreak/>
              <w:t>1.3.6 Описание графиков регулирования отпуска тепла в тепловые сети с анализом их обоснованности</w:t>
            </w:r>
          </w:p>
        </w:tc>
        <w:tc>
          <w:tcPr>
            <w:tcW w:w="850" w:type="dxa"/>
            <w:shd w:val="clear" w:color="auto" w:fill="auto"/>
            <w:vAlign w:val="center"/>
          </w:tcPr>
          <w:p w14:paraId="55269A05" w14:textId="120935EF"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23</w:t>
            </w:r>
          </w:p>
        </w:tc>
      </w:tr>
      <w:tr w:rsidR="00974C59" w:rsidRPr="00974C59" w14:paraId="2B62CB7A" w14:textId="77777777" w:rsidTr="00974C59">
        <w:tc>
          <w:tcPr>
            <w:tcW w:w="9039" w:type="dxa"/>
            <w:shd w:val="clear" w:color="auto" w:fill="auto"/>
          </w:tcPr>
          <w:p w14:paraId="37151A7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850" w:type="dxa"/>
            <w:shd w:val="clear" w:color="auto" w:fill="auto"/>
            <w:vAlign w:val="center"/>
          </w:tcPr>
          <w:p w14:paraId="3FA4ABE2" w14:textId="2E951931"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23</w:t>
            </w:r>
          </w:p>
        </w:tc>
      </w:tr>
      <w:tr w:rsidR="00974C59" w:rsidRPr="00974C59" w14:paraId="630EC748" w14:textId="77777777" w:rsidTr="00974C59">
        <w:tc>
          <w:tcPr>
            <w:tcW w:w="9039" w:type="dxa"/>
            <w:shd w:val="clear" w:color="auto" w:fill="auto"/>
          </w:tcPr>
          <w:p w14:paraId="0824E10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1.3.8 Гидравлические режимы тепловых сетей и пьезометрические графики</w:t>
            </w:r>
          </w:p>
        </w:tc>
        <w:tc>
          <w:tcPr>
            <w:tcW w:w="850" w:type="dxa"/>
            <w:shd w:val="clear" w:color="auto" w:fill="auto"/>
            <w:vAlign w:val="center"/>
          </w:tcPr>
          <w:p w14:paraId="09D8F3D4" w14:textId="3ADFDA70"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23</w:t>
            </w:r>
          </w:p>
        </w:tc>
      </w:tr>
      <w:tr w:rsidR="00974C59" w:rsidRPr="00974C59" w14:paraId="5EEBFE26" w14:textId="77777777" w:rsidTr="00974C59">
        <w:tc>
          <w:tcPr>
            <w:tcW w:w="9039" w:type="dxa"/>
            <w:shd w:val="clear" w:color="auto" w:fill="auto"/>
          </w:tcPr>
          <w:p w14:paraId="490008F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1.3.9 Статистика отказов тепловых сетей (аварий, инцидентов) за последние 5 лет</w:t>
            </w:r>
          </w:p>
        </w:tc>
        <w:tc>
          <w:tcPr>
            <w:tcW w:w="850" w:type="dxa"/>
            <w:shd w:val="clear" w:color="auto" w:fill="auto"/>
            <w:vAlign w:val="center"/>
          </w:tcPr>
          <w:p w14:paraId="2165F16F" w14:textId="7BFBCF5D"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24</w:t>
            </w:r>
          </w:p>
        </w:tc>
      </w:tr>
      <w:tr w:rsidR="00974C59" w:rsidRPr="00974C59" w14:paraId="38BE2B9D" w14:textId="77777777" w:rsidTr="00974C59">
        <w:tc>
          <w:tcPr>
            <w:tcW w:w="9039" w:type="dxa"/>
            <w:shd w:val="clear" w:color="auto" w:fill="auto"/>
          </w:tcPr>
          <w:p w14:paraId="1E81D4F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850" w:type="dxa"/>
            <w:shd w:val="clear" w:color="auto" w:fill="auto"/>
            <w:vAlign w:val="center"/>
          </w:tcPr>
          <w:p w14:paraId="75D2F2EC" w14:textId="21D09A2F"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24</w:t>
            </w:r>
          </w:p>
        </w:tc>
      </w:tr>
      <w:tr w:rsidR="00974C59" w:rsidRPr="00974C59" w14:paraId="34802089" w14:textId="77777777" w:rsidTr="00974C59">
        <w:tc>
          <w:tcPr>
            <w:tcW w:w="9039" w:type="dxa"/>
            <w:shd w:val="clear" w:color="auto" w:fill="auto"/>
          </w:tcPr>
          <w:p w14:paraId="729C04D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1.3.11 Описание процедур диагностики состояния тепловых сетей и планирования капитальных (текущих) ремонтов</w:t>
            </w:r>
          </w:p>
        </w:tc>
        <w:tc>
          <w:tcPr>
            <w:tcW w:w="850" w:type="dxa"/>
            <w:shd w:val="clear" w:color="auto" w:fill="auto"/>
            <w:vAlign w:val="center"/>
          </w:tcPr>
          <w:p w14:paraId="6671BD82" w14:textId="5638E928"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24</w:t>
            </w:r>
          </w:p>
        </w:tc>
      </w:tr>
      <w:tr w:rsidR="00974C59" w:rsidRPr="00974C59" w14:paraId="7C4D9734" w14:textId="77777777" w:rsidTr="00974C59">
        <w:tc>
          <w:tcPr>
            <w:tcW w:w="9039" w:type="dxa"/>
            <w:shd w:val="clear" w:color="auto" w:fill="auto"/>
          </w:tcPr>
          <w:p w14:paraId="326CE85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850" w:type="dxa"/>
            <w:shd w:val="clear" w:color="auto" w:fill="auto"/>
            <w:vAlign w:val="center"/>
          </w:tcPr>
          <w:p w14:paraId="171ADAEE" w14:textId="4E3B2EB4"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31</w:t>
            </w:r>
          </w:p>
        </w:tc>
      </w:tr>
      <w:tr w:rsidR="00974C59" w:rsidRPr="00974C59" w14:paraId="7EE1CED3" w14:textId="77777777" w:rsidTr="00974C59">
        <w:tc>
          <w:tcPr>
            <w:tcW w:w="9039" w:type="dxa"/>
            <w:shd w:val="clear" w:color="auto" w:fill="auto"/>
          </w:tcPr>
          <w:p w14:paraId="47AE8F5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850" w:type="dxa"/>
            <w:shd w:val="clear" w:color="auto" w:fill="auto"/>
            <w:vAlign w:val="center"/>
          </w:tcPr>
          <w:p w14:paraId="0EBCDFC9" w14:textId="5365F5EC"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32</w:t>
            </w:r>
          </w:p>
        </w:tc>
      </w:tr>
      <w:tr w:rsidR="00974C59" w:rsidRPr="00974C59" w14:paraId="05899CE9" w14:textId="77777777" w:rsidTr="00974C59">
        <w:tc>
          <w:tcPr>
            <w:tcW w:w="9039" w:type="dxa"/>
            <w:shd w:val="clear" w:color="auto" w:fill="auto"/>
          </w:tcPr>
          <w:p w14:paraId="37C86652"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tc>
        <w:tc>
          <w:tcPr>
            <w:tcW w:w="850" w:type="dxa"/>
            <w:shd w:val="clear" w:color="auto" w:fill="auto"/>
            <w:vAlign w:val="center"/>
          </w:tcPr>
          <w:p w14:paraId="1E0A2066" w14:textId="2F2C97AC"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33</w:t>
            </w:r>
          </w:p>
        </w:tc>
      </w:tr>
      <w:tr w:rsidR="00974C59" w:rsidRPr="00974C59" w14:paraId="68BD1B45" w14:textId="77777777" w:rsidTr="00974C59">
        <w:tc>
          <w:tcPr>
            <w:tcW w:w="9039" w:type="dxa"/>
            <w:shd w:val="clear" w:color="auto" w:fill="auto"/>
          </w:tcPr>
          <w:p w14:paraId="0B553E6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1.3.15 Предписания надзорных органов по запрещению дальнейшей эксплуатации участков тепловой сети и результаты их исполнения</w:t>
            </w:r>
          </w:p>
        </w:tc>
        <w:tc>
          <w:tcPr>
            <w:tcW w:w="850" w:type="dxa"/>
            <w:shd w:val="clear" w:color="auto" w:fill="auto"/>
            <w:vAlign w:val="center"/>
          </w:tcPr>
          <w:p w14:paraId="6048ED1B" w14:textId="4F4E3421"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33</w:t>
            </w:r>
          </w:p>
        </w:tc>
      </w:tr>
      <w:tr w:rsidR="00974C59" w:rsidRPr="00974C59" w14:paraId="1F81924D" w14:textId="77777777" w:rsidTr="00974C59">
        <w:tc>
          <w:tcPr>
            <w:tcW w:w="9039" w:type="dxa"/>
            <w:shd w:val="clear" w:color="auto" w:fill="auto"/>
          </w:tcPr>
          <w:p w14:paraId="39CC069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tc>
        <w:tc>
          <w:tcPr>
            <w:tcW w:w="850" w:type="dxa"/>
            <w:shd w:val="clear" w:color="auto" w:fill="auto"/>
            <w:vAlign w:val="center"/>
          </w:tcPr>
          <w:p w14:paraId="63250D71" w14:textId="635EF4DD"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33</w:t>
            </w:r>
          </w:p>
        </w:tc>
      </w:tr>
      <w:tr w:rsidR="00974C59" w:rsidRPr="00974C59" w14:paraId="32638176" w14:textId="77777777" w:rsidTr="00974C59">
        <w:tc>
          <w:tcPr>
            <w:tcW w:w="9039" w:type="dxa"/>
            <w:shd w:val="clear" w:color="auto" w:fill="auto"/>
          </w:tcPr>
          <w:p w14:paraId="48D65D2D"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850" w:type="dxa"/>
            <w:shd w:val="clear" w:color="auto" w:fill="auto"/>
            <w:vAlign w:val="center"/>
          </w:tcPr>
          <w:p w14:paraId="62C172F1" w14:textId="7D42BB62"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34</w:t>
            </w:r>
          </w:p>
        </w:tc>
      </w:tr>
      <w:tr w:rsidR="00974C59" w:rsidRPr="00974C59" w14:paraId="6F365956" w14:textId="77777777" w:rsidTr="00974C59">
        <w:tc>
          <w:tcPr>
            <w:tcW w:w="9039" w:type="dxa"/>
            <w:shd w:val="clear" w:color="auto" w:fill="auto"/>
          </w:tcPr>
          <w:p w14:paraId="2E6A53A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1.3.18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850" w:type="dxa"/>
            <w:shd w:val="clear" w:color="auto" w:fill="auto"/>
            <w:vAlign w:val="center"/>
          </w:tcPr>
          <w:p w14:paraId="4017E198" w14:textId="31D08035"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34</w:t>
            </w:r>
          </w:p>
        </w:tc>
      </w:tr>
      <w:tr w:rsidR="00974C59" w:rsidRPr="00974C59" w14:paraId="6650ECFD" w14:textId="77777777" w:rsidTr="00974C59">
        <w:tc>
          <w:tcPr>
            <w:tcW w:w="9039" w:type="dxa"/>
            <w:shd w:val="clear" w:color="auto" w:fill="auto"/>
          </w:tcPr>
          <w:p w14:paraId="130E1F4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1.3.19 Уровень автоматизации и обслуживания центральных тепловых пунктов, насосных станций</w:t>
            </w:r>
          </w:p>
        </w:tc>
        <w:tc>
          <w:tcPr>
            <w:tcW w:w="850" w:type="dxa"/>
            <w:shd w:val="clear" w:color="auto" w:fill="auto"/>
            <w:vAlign w:val="center"/>
          </w:tcPr>
          <w:p w14:paraId="1FD26A9E" w14:textId="1336C66B"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34</w:t>
            </w:r>
          </w:p>
        </w:tc>
      </w:tr>
      <w:tr w:rsidR="00974C59" w:rsidRPr="00974C59" w14:paraId="42DEF559" w14:textId="77777777" w:rsidTr="00974C59">
        <w:tc>
          <w:tcPr>
            <w:tcW w:w="9039" w:type="dxa"/>
            <w:shd w:val="clear" w:color="auto" w:fill="auto"/>
          </w:tcPr>
          <w:p w14:paraId="49A08B9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1.3.20 Сведения о наличии защиты тепловых сетей от превышения давления</w:t>
            </w:r>
          </w:p>
        </w:tc>
        <w:tc>
          <w:tcPr>
            <w:tcW w:w="850" w:type="dxa"/>
            <w:shd w:val="clear" w:color="auto" w:fill="auto"/>
            <w:vAlign w:val="center"/>
          </w:tcPr>
          <w:p w14:paraId="2F17E5FD" w14:textId="7B9BA7BB"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34</w:t>
            </w:r>
          </w:p>
        </w:tc>
      </w:tr>
      <w:tr w:rsidR="00974C59" w:rsidRPr="00974C59" w14:paraId="2860850D" w14:textId="77777777" w:rsidTr="00974C59">
        <w:tc>
          <w:tcPr>
            <w:tcW w:w="9039" w:type="dxa"/>
            <w:shd w:val="clear" w:color="auto" w:fill="auto"/>
          </w:tcPr>
          <w:p w14:paraId="7E773A62" w14:textId="73E3E364"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 xml:space="preserve">1.3.21 Перечень выявленных </w:t>
            </w:r>
            <w:r w:rsidR="00D4289D">
              <w:rPr>
                <w:rFonts w:ascii="Times New Roman" w:eastAsia="Times New Roman" w:hAnsi="Times New Roman" w:cs="Times New Roman"/>
                <w:sz w:val="24"/>
                <w:szCs w:val="24"/>
                <w:lang w:eastAsia="ru-RU"/>
              </w:rPr>
              <w:t>бесхозяйных объектов теплоснабжения</w:t>
            </w:r>
            <w:r w:rsidRPr="00974C59">
              <w:rPr>
                <w:rFonts w:ascii="Times New Roman" w:eastAsia="Times New Roman" w:hAnsi="Times New Roman" w:cs="Times New Roman"/>
                <w:sz w:val="24"/>
                <w:szCs w:val="24"/>
                <w:lang w:eastAsia="ru-RU"/>
              </w:rPr>
              <w:t xml:space="preserve"> и обоснование выбора организации, уполномоченной на их эксплуатацию</w:t>
            </w:r>
          </w:p>
        </w:tc>
        <w:tc>
          <w:tcPr>
            <w:tcW w:w="850" w:type="dxa"/>
            <w:shd w:val="clear" w:color="auto" w:fill="auto"/>
            <w:vAlign w:val="center"/>
          </w:tcPr>
          <w:p w14:paraId="3F07C6C0" w14:textId="1D9E1D39"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34</w:t>
            </w:r>
          </w:p>
        </w:tc>
      </w:tr>
      <w:tr w:rsidR="00974C59" w:rsidRPr="00974C59" w14:paraId="5E27406F" w14:textId="77777777" w:rsidTr="00974C59">
        <w:tc>
          <w:tcPr>
            <w:tcW w:w="9039" w:type="dxa"/>
            <w:shd w:val="clear" w:color="auto" w:fill="auto"/>
          </w:tcPr>
          <w:p w14:paraId="19DCFA4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1.3.22 Данные энергетических характеристик тепловых сетей   (при их наличии)</w:t>
            </w:r>
          </w:p>
        </w:tc>
        <w:tc>
          <w:tcPr>
            <w:tcW w:w="850" w:type="dxa"/>
            <w:shd w:val="clear" w:color="auto" w:fill="auto"/>
            <w:vAlign w:val="center"/>
          </w:tcPr>
          <w:p w14:paraId="4D7A0BE5" w14:textId="3C671B63"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34</w:t>
            </w:r>
          </w:p>
        </w:tc>
      </w:tr>
      <w:tr w:rsidR="00974C59" w:rsidRPr="00974C59" w14:paraId="2480FA63" w14:textId="77777777" w:rsidTr="00974C59">
        <w:tc>
          <w:tcPr>
            <w:tcW w:w="9039" w:type="dxa"/>
            <w:shd w:val="clear" w:color="auto" w:fill="auto"/>
          </w:tcPr>
          <w:p w14:paraId="22DFBFE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4. Зоны действия источников тепловой энергии</w:t>
            </w:r>
          </w:p>
        </w:tc>
        <w:tc>
          <w:tcPr>
            <w:tcW w:w="850" w:type="dxa"/>
            <w:shd w:val="clear" w:color="auto" w:fill="auto"/>
            <w:vAlign w:val="center"/>
          </w:tcPr>
          <w:p w14:paraId="7CD22276" w14:textId="41E94D11"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35</w:t>
            </w:r>
          </w:p>
        </w:tc>
      </w:tr>
      <w:tr w:rsidR="00974C59" w:rsidRPr="00974C59" w14:paraId="15777B1B" w14:textId="77777777" w:rsidTr="00974C59">
        <w:tc>
          <w:tcPr>
            <w:tcW w:w="9039" w:type="dxa"/>
            <w:shd w:val="clear" w:color="auto" w:fill="auto"/>
          </w:tcPr>
          <w:p w14:paraId="031262A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850" w:type="dxa"/>
            <w:shd w:val="clear" w:color="auto" w:fill="auto"/>
            <w:vAlign w:val="center"/>
          </w:tcPr>
          <w:p w14:paraId="735EC34E" w14:textId="2AA7846D"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36</w:t>
            </w:r>
          </w:p>
        </w:tc>
      </w:tr>
      <w:tr w:rsidR="00974C59" w:rsidRPr="00974C59" w14:paraId="6D19AC11" w14:textId="77777777" w:rsidTr="00974C59">
        <w:tc>
          <w:tcPr>
            <w:tcW w:w="9039" w:type="dxa"/>
            <w:shd w:val="clear" w:color="auto" w:fill="auto"/>
          </w:tcPr>
          <w:p w14:paraId="23BA774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1.5.1 Описание значений спроса на тепловую мощность в расчетных элементах территориального деления</w:t>
            </w:r>
          </w:p>
        </w:tc>
        <w:tc>
          <w:tcPr>
            <w:tcW w:w="850" w:type="dxa"/>
            <w:shd w:val="clear" w:color="auto" w:fill="auto"/>
            <w:vAlign w:val="center"/>
          </w:tcPr>
          <w:p w14:paraId="437EA8AC" w14:textId="6F47B5E2"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36</w:t>
            </w:r>
          </w:p>
        </w:tc>
      </w:tr>
      <w:tr w:rsidR="00974C59" w:rsidRPr="00974C59" w14:paraId="487F075C" w14:textId="77777777" w:rsidTr="00974C59">
        <w:tc>
          <w:tcPr>
            <w:tcW w:w="9039" w:type="dxa"/>
            <w:shd w:val="clear" w:color="auto" w:fill="auto"/>
          </w:tcPr>
          <w:p w14:paraId="0CEB035D"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1.5.2 Описание значений расчетных тепловых нагрузок на коллекторах источников тепловой энергии</w:t>
            </w:r>
          </w:p>
        </w:tc>
        <w:tc>
          <w:tcPr>
            <w:tcW w:w="850" w:type="dxa"/>
            <w:shd w:val="clear" w:color="auto" w:fill="auto"/>
            <w:vAlign w:val="center"/>
          </w:tcPr>
          <w:p w14:paraId="2EECAB94" w14:textId="499155A3"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36</w:t>
            </w:r>
          </w:p>
        </w:tc>
      </w:tr>
      <w:tr w:rsidR="00974C59" w:rsidRPr="00974C59" w14:paraId="4D447013" w14:textId="77777777" w:rsidTr="00974C59">
        <w:tc>
          <w:tcPr>
            <w:tcW w:w="9039" w:type="dxa"/>
            <w:shd w:val="clear" w:color="auto" w:fill="auto"/>
          </w:tcPr>
          <w:p w14:paraId="4C4A2FE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850" w:type="dxa"/>
            <w:shd w:val="clear" w:color="auto" w:fill="auto"/>
            <w:vAlign w:val="center"/>
          </w:tcPr>
          <w:p w14:paraId="551CCF2A" w14:textId="798A980F"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37</w:t>
            </w:r>
          </w:p>
        </w:tc>
      </w:tr>
      <w:tr w:rsidR="00974C59" w:rsidRPr="00974C59" w14:paraId="2555BCFA" w14:textId="77777777" w:rsidTr="00974C59">
        <w:tc>
          <w:tcPr>
            <w:tcW w:w="9039" w:type="dxa"/>
            <w:shd w:val="clear" w:color="auto" w:fill="auto"/>
          </w:tcPr>
          <w:p w14:paraId="558C5F5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1.5.4 Описание величины потребления тепловой энергии в расчетных элементах территориального деления за отопительный период и за год в целом</w:t>
            </w:r>
          </w:p>
        </w:tc>
        <w:tc>
          <w:tcPr>
            <w:tcW w:w="850" w:type="dxa"/>
            <w:shd w:val="clear" w:color="auto" w:fill="auto"/>
            <w:vAlign w:val="center"/>
          </w:tcPr>
          <w:p w14:paraId="05338A85" w14:textId="57951B8F"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37</w:t>
            </w:r>
          </w:p>
        </w:tc>
      </w:tr>
      <w:tr w:rsidR="00974C59" w:rsidRPr="00974C59" w14:paraId="4A01241D" w14:textId="77777777" w:rsidTr="00974C59">
        <w:tc>
          <w:tcPr>
            <w:tcW w:w="9039" w:type="dxa"/>
            <w:shd w:val="clear" w:color="auto" w:fill="auto"/>
          </w:tcPr>
          <w:p w14:paraId="653F802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1.5.5 Описание существующих нормативов потребления тепловой энергии для населения на отопление и горячее водоснабжение</w:t>
            </w:r>
          </w:p>
        </w:tc>
        <w:tc>
          <w:tcPr>
            <w:tcW w:w="850" w:type="dxa"/>
            <w:shd w:val="clear" w:color="auto" w:fill="auto"/>
            <w:vAlign w:val="center"/>
          </w:tcPr>
          <w:p w14:paraId="50258236" w14:textId="0D719ACE"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38</w:t>
            </w:r>
          </w:p>
        </w:tc>
      </w:tr>
      <w:tr w:rsidR="00974C59" w:rsidRPr="00974C59" w14:paraId="3C5EC904" w14:textId="77777777" w:rsidTr="00974C59">
        <w:tc>
          <w:tcPr>
            <w:tcW w:w="9039" w:type="dxa"/>
            <w:shd w:val="clear" w:color="auto" w:fill="auto"/>
          </w:tcPr>
          <w:p w14:paraId="28D345DA"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1.5.6 Описание значений тепловых нагрузок, указанных в договорах теплоснабжения</w:t>
            </w:r>
          </w:p>
        </w:tc>
        <w:tc>
          <w:tcPr>
            <w:tcW w:w="850" w:type="dxa"/>
            <w:shd w:val="clear" w:color="auto" w:fill="auto"/>
            <w:vAlign w:val="center"/>
          </w:tcPr>
          <w:p w14:paraId="4C2B8374" w14:textId="458816B5"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38</w:t>
            </w:r>
          </w:p>
        </w:tc>
      </w:tr>
      <w:tr w:rsidR="00974C59" w:rsidRPr="00974C59" w14:paraId="0B16C78A" w14:textId="77777777" w:rsidTr="00974C59">
        <w:tc>
          <w:tcPr>
            <w:tcW w:w="9039" w:type="dxa"/>
            <w:shd w:val="clear" w:color="auto" w:fill="auto"/>
          </w:tcPr>
          <w:p w14:paraId="1B526A0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lastRenderedPageBreak/>
              <w:t>Часть 6. Балансы тепловой мощности и тепловой нагрузки в зонах действия источников тепловой энергии</w:t>
            </w:r>
          </w:p>
        </w:tc>
        <w:tc>
          <w:tcPr>
            <w:tcW w:w="850" w:type="dxa"/>
            <w:shd w:val="clear" w:color="auto" w:fill="auto"/>
            <w:vAlign w:val="center"/>
          </w:tcPr>
          <w:p w14:paraId="43BB7F7D" w14:textId="61B37405"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40</w:t>
            </w:r>
          </w:p>
        </w:tc>
      </w:tr>
      <w:tr w:rsidR="00974C59" w:rsidRPr="00974C59" w14:paraId="4B20BE37" w14:textId="77777777" w:rsidTr="00974C59">
        <w:tc>
          <w:tcPr>
            <w:tcW w:w="9039" w:type="dxa"/>
            <w:shd w:val="clear" w:color="auto" w:fill="auto"/>
          </w:tcPr>
          <w:p w14:paraId="03F1A68B"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tc>
        <w:tc>
          <w:tcPr>
            <w:tcW w:w="850" w:type="dxa"/>
            <w:shd w:val="clear" w:color="auto" w:fill="auto"/>
            <w:vAlign w:val="center"/>
          </w:tcPr>
          <w:p w14:paraId="688ED8D1" w14:textId="32E3815E"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40</w:t>
            </w:r>
          </w:p>
        </w:tc>
      </w:tr>
      <w:tr w:rsidR="00974C59" w:rsidRPr="00974C59" w14:paraId="04882602" w14:textId="77777777" w:rsidTr="00974C59">
        <w:tc>
          <w:tcPr>
            <w:tcW w:w="9039" w:type="dxa"/>
            <w:shd w:val="clear" w:color="auto" w:fill="auto"/>
          </w:tcPr>
          <w:p w14:paraId="422E1A3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1.6.2 Описание резервов и дефицитов тепловой мощности нетто по каждому источнику тепловой энергии</w:t>
            </w:r>
          </w:p>
        </w:tc>
        <w:tc>
          <w:tcPr>
            <w:tcW w:w="850" w:type="dxa"/>
            <w:shd w:val="clear" w:color="auto" w:fill="auto"/>
            <w:vAlign w:val="center"/>
          </w:tcPr>
          <w:p w14:paraId="7DB0D92A" w14:textId="1BBD89D2"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40</w:t>
            </w:r>
          </w:p>
        </w:tc>
      </w:tr>
      <w:tr w:rsidR="00974C59" w:rsidRPr="00974C59" w14:paraId="71C9A6CC" w14:textId="77777777" w:rsidTr="00974C59">
        <w:tc>
          <w:tcPr>
            <w:tcW w:w="9039" w:type="dxa"/>
            <w:shd w:val="clear" w:color="auto" w:fill="auto"/>
          </w:tcPr>
          <w:p w14:paraId="7626D70A"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tc>
        <w:tc>
          <w:tcPr>
            <w:tcW w:w="850" w:type="dxa"/>
            <w:shd w:val="clear" w:color="auto" w:fill="auto"/>
            <w:vAlign w:val="center"/>
          </w:tcPr>
          <w:p w14:paraId="4B14A34D" w14:textId="7653B7F3"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40</w:t>
            </w:r>
          </w:p>
        </w:tc>
      </w:tr>
      <w:tr w:rsidR="00974C59" w:rsidRPr="00974C59" w14:paraId="7937A1D8" w14:textId="77777777" w:rsidTr="00974C59">
        <w:tc>
          <w:tcPr>
            <w:tcW w:w="9039" w:type="dxa"/>
            <w:shd w:val="clear" w:color="auto" w:fill="auto"/>
          </w:tcPr>
          <w:p w14:paraId="6010DA8A"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1.6.4 Описание причины возникновения дефицитов тепловой мощности и последствий влияния дефицитов на качество теплоснабжения</w:t>
            </w:r>
          </w:p>
        </w:tc>
        <w:tc>
          <w:tcPr>
            <w:tcW w:w="850" w:type="dxa"/>
            <w:shd w:val="clear" w:color="auto" w:fill="auto"/>
            <w:vAlign w:val="center"/>
          </w:tcPr>
          <w:p w14:paraId="019CD8D9" w14:textId="0E34AD93"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42</w:t>
            </w:r>
          </w:p>
        </w:tc>
      </w:tr>
      <w:tr w:rsidR="00974C59" w:rsidRPr="00974C59" w14:paraId="405379F7" w14:textId="77777777" w:rsidTr="00974C59">
        <w:tc>
          <w:tcPr>
            <w:tcW w:w="9039" w:type="dxa"/>
            <w:shd w:val="clear" w:color="auto" w:fill="auto"/>
          </w:tcPr>
          <w:p w14:paraId="6648D155"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tc>
        <w:tc>
          <w:tcPr>
            <w:tcW w:w="850" w:type="dxa"/>
            <w:shd w:val="clear" w:color="auto" w:fill="auto"/>
            <w:vAlign w:val="center"/>
          </w:tcPr>
          <w:p w14:paraId="1293849F" w14:textId="3A8BA6C9"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42</w:t>
            </w:r>
          </w:p>
        </w:tc>
      </w:tr>
      <w:tr w:rsidR="00974C59" w:rsidRPr="00974C59" w14:paraId="074BF859" w14:textId="77777777" w:rsidTr="00974C59">
        <w:tc>
          <w:tcPr>
            <w:tcW w:w="9039" w:type="dxa"/>
            <w:shd w:val="clear" w:color="auto" w:fill="auto"/>
          </w:tcPr>
          <w:p w14:paraId="5D7AC70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7. Балансы теплоносителя</w:t>
            </w:r>
          </w:p>
        </w:tc>
        <w:tc>
          <w:tcPr>
            <w:tcW w:w="850" w:type="dxa"/>
            <w:shd w:val="clear" w:color="auto" w:fill="auto"/>
            <w:vAlign w:val="center"/>
          </w:tcPr>
          <w:p w14:paraId="4A3250A0" w14:textId="4357B3EB"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43</w:t>
            </w:r>
          </w:p>
        </w:tc>
      </w:tr>
      <w:tr w:rsidR="00974C59" w:rsidRPr="00974C59" w14:paraId="3E6BDE94" w14:textId="77777777" w:rsidTr="00974C59">
        <w:tc>
          <w:tcPr>
            <w:tcW w:w="9039" w:type="dxa"/>
            <w:shd w:val="clear" w:color="auto" w:fill="auto"/>
          </w:tcPr>
          <w:p w14:paraId="0883293B"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850" w:type="dxa"/>
            <w:shd w:val="clear" w:color="auto" w:fill="auto"/>
            <w:vAlign w:val="center"/>
          </w:tcPr>
          <w:p w14:paraId="2AD16712" w14:textId="4747E17E"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43</w:t>
            </w:r>
          </w:p>
        </w:tc>
      </w:tr>
      <w:tr w:rsidR="00974C59" w:rsidRPr="00974C59" w14:paraId="14D42562" w14:textId="77777777" w:rsidTr="00974C59">
        <w:tc>
          <w:tcPr>
            <w:tcW w:w="9039" w:type="dxa"/>
            <w:shd w:val="clear" w:color="auto" w:fill="auto"/>
          </w:tcPr>
          <w:p w14:paraId="4B46A0B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c>
        <w:tc>
          <w:tcPr>
            <w:tcW w:w="850" w:type="dxa"/>
            <w:shd w:val="clear" w:color="auto" w:fill="auto"/>
            <w:vAlign w:val="center"/>
          </w:tcPr>
          <w:p w14:paraId="6F907B39" w14:textId="1175E22B"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43</w:t>
            </w:r>
          </w:p>
        </w:tc>
      </w:tr>
      <w:tr w:rsidR="00974C59" w:rsidRPr="00974C59" w14:paraId="1933F77C" w14:textId="77777777" w:rsidTr="00974C59">
        <w:tc>
          <w:tcPr>
            <w:tcW w:w="9039" w:type="dxa"/>
            <w:shd w:val="clear" w:color="auto" w:fill="auto"/>
          </w:tcPr>
          <w:p w14:paraId="29AAD4D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8. Топливные балансы источников тепловой энергии и система обеспечения топливом</w:t>
            </w:r>
          </w:p>
        </w:tc>
        <w:tc>
          <w:tcPr>
            <w:tcW w:w="850" w:type="dxa"/>
            <w:shd w:val="clear" w:color="auto" w:fill="auto"/>
            <w:vAlign w:val="center"/>
          </w:tcPr>
          <w:p w14:paraId="19B393A6" w14:textId="26BCF34C"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44</w:t>
            </w:r>
          </w:p>
        </w:tc>
      </w:tr>
      <w:tr w:rsidR="00974C59" w:rsidRPr="00974C59" w14:paraId="71D798A8" w14:textId="77777777" w:rsidTr="00974C59">
        <w:tc>
          <w:tcPr>
            <w:tcW w:w="9039" w:type="dxa"/>
            <w:shd w:val="clear" w:color="auto" w:fill="auto"/>
          </w:tcPr>
          <w:p w14:paraId="79AA220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1.8.1 Описание видов и количества используемого основного топлива для каждого источника тепловой энергии</w:t>
            </w:r>
          </w:p>
        </w:tc>
        <w:tc>
          <w:tcPr>
            <w:tcW w:w="850" w:type="dxa"/>
            <w:shd w:val="clear" w:color="auto" w:fill="auto"/>
            <w:vAlign w:val="center"/>
          </w:tcPr>
          <w:p w14:paraId="0EE7E8B8" w14:textId="3D2481DB"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44</w:t>
            </w:r>
          </w:p>
        </w:tc>
      </w:tr>
      <w:tr w:rsidR="00974C59" w:rsidRPr="00974C59" w14:paraId="634C4F42" w14:textId="77777777" w:rsidTr="00974C59">
        <w:tc>
          <w:tcPr>
            <w:tcW w:w="9039" w:type="dxa"/>
            <w:shd w:val="clear" w:color="auto" w:fill="auto"/>
          </w:tcPr>
          <w:p w14:paraId="77085F9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1.8.2 Описание видов резервного и аварийного топлива и возможности их обеспечения в соответствии с нормативными требованиями</w:t>
            </w:r>
          </w:p>
        </w:tc>
        <w:tc>
          <w:tcPr>
            <w:tcW w:w="850" w:type="dxa"/>
            <w:shd w:val="clear" w:color="auto" w:fill="auto"/>
            <w:vAlign w:val="center"/>
          </w:tcPr>
          <w:p w14:paraId="1748EA2C" w14:textId="7304A4DE"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44</w:t>
            </w:r>
          </w:p>
        </w:tc>
      </w:tr>
      <w:tr w:rsidR="00974C59" w:rsidRPr="00974C59" w14:paraId="129873C7" w14:textId="77777777" w:rsidTr="00974C59">
        <w:tc>
          <w:tcPr>
            <w:tcW w:w="9039" w:type="dxa"/>
            <w:shd w:val="clear" w:color="auto" w:fill="auto"/>
          </w:tcPr>
          <w:p w14:paraId="01897670"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1.8.3 Описание особенностей характеристик видов топлива в зависимости от мест поставки</w:t>
            </w:r>
          </w:p>
        </w:tc>
        <w:tc>
          <w:tcPr>
            <w:tcW w:w="850" w:type="dxa"/>
            <w:shd w:val="clear" w:color="auto" w:fill="auto"/>
            <w:vAlign w:val="center"/>
          </w:tcPr>
          <w:p w14:paraId="119169E7" w14:textId="03E76121"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44</w:t>
            </w:r>
          </w:p>
        </w:tc>
      </w:tr>
      <w:tr w:rsidR="00974C59" w:rsidRPr="00974C59" w14:paraId="4CAEFABB" w14:textId="77777777" w:rsidTr="00974C59">
        <w:tc>
          <w:tcPr>
            <w:tcW w:w="9039" w:type="dxa"/>
            <w:shd w:val="clear" w:color="auto" w:fill="auto"/>
          </w:tcPr>
          <w:p w14:paraId="7D9E426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1.8.4 Описание использования местных видов топлива</w:t>
            </w:r>
          </w:p>
        </w:tc>
        <w:tc>
          <w:tcPr>
            <w:tcW w:w="850" w:type="dxa"/>
            <w:shd w:val="clear" w:color="auto" w:fill="auto"/>
            <w:vAlign w:val="center"/>
          </w:tcPr>
          <w:p w14:paraId="3B65D527" w14:textId="61088E06"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45</w:t>
            </w:r>
          </w:p>
        </w:tc>
      </w:tr>
      <w:tr w:rsidR="00974C59" w:rsidRPr="00974C59" w14:paraId="3282A905" w14:textId="77777777" w:rsidTr="00974C59">
        <w:tc>
          <w:tcPr>
            <w:tcW w:w="9039" w:type="dxa"/>
            <w:shd w:val="clear" w:color="auto" w:fill="auto"/>
          </w:tcPr>
          <w:p w14:paraId="6FD5AF4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9. Надежность теплоснабжения</w:t>
            </w:r>
          </w:p>
        </w:tc>
        <w:tc>
          <w:tcPr>
            <w:tcW w:w="850" w:type="dxa"/>
            <w:shd w:val="clear" w:color="auto" w:fill="auto"/>
            <w:vAlign w:val="center"/>
          </w:tcPr>
          <w:p w14:paraId="73B2EEDE" w14:textId="6DD75B71"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45</w:t>
            </w:r>
          </w:p>
        </w:tc>
      </w:tr>
      <w:tr w:rsidR="00974C59" w:rsidRPr="00974C59" w14:paraId="0BB70B7E" w14:textId="77777777" w:rsidTr="00974C59">
        <w:tc>
          <w:tcPr>
            <w:tcW w:w="9039" w:type="dxa"/>
            <w:shd w:val="clear" w:color="auto" w:fill="auto"/>
          </w:tcPr>
          <w:p w14:paraId="599AEDB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1.9.1 Поток отказов (частота отказов) участков тепловых сетей</w:t>
            </w:r>
          </w:p>
        </w:tc>
        <w:tc>
          <w:tcPr>
            <w:tcW w:w="850" w:type="dxa"/>
            <w:shd w:val="clear" w:color="auto" w:fill="auto"/>
            <w:vAlign w:val="center"/>
          </w:tcPr>
          <w:p w14:paraId="279EA1EF" w14:textId="53A3A600"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45</w:t>
            </w:r>
          </w:p>
        </w:tc>
      </w:tr>
      <w:tr w:rsidR="00974C59" w:rsidRPr="00974C59" w14:paraId="78C605AD" w14:textId="77777777" w:rsidTr="00974C59">
        <w:tc>
          <w:tcPr>
            <w:tcW w:w="9039" w:type="dxa"/>
            <w:shd w:val="clear" w:color="auto" w:fill="auto"/>
          </w:tcPr>
          <w:p w14:paraId="0840A70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1.9.2 Частота отключений потребителей</w:t>
            </w:r>
          </w:p>
        </w:tc>
        <w:tc>
          <w:tcPr>
            <w:tcW w:w="850" w:type="dxa"/>
            <w:shd w:val="clear" w:color="auto" w:fill="auto"/>
            <w:vAlign w:val="center"/>
          </w:tcPr>
          <w:p w14:paraId="3355AC76" w14:textId="31CDCA1A"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50</w:t>
            </w:r>
          </w:p>
        </w:tc>
      </w:tr>
      <w:tr w:rsidR="00974C59" w:rsidRPr="00974C59" w14:paraId="6DCAADA4" w14:textId="77777777" w:rsidTr="00974C59">
        <w:tc>
          <w:tcPr>
            <w:tcW w:w="9039" w:type="dxa"/>
            <w:shd w:val="clear" w:color="auto" w:fill="auto"/>
          </w:tcPr>
          <w:p w14:paraId="5FD4C3B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1.9.3 Поток (частота) и время восстановления теплоснабжения потребителей после отключений</w:t>
            </w:r>
          </w:p>
        </w:tc>
        <w:tc>
          <w:tcPr>
            <w:tcW w:w="850" w:type="dxa"/>
            <w:shd w:val="clear" w:color="auto" w:fill="auto"/>
            <w:vAlign w:val="center"/>
          </w:tcPr>
          <w:p w14:paraId="006640A5" w14:textId="28965DB7"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50</w:t>
            </w:r>
          </w:p>
        </w:tc>
      </w:tr>
      <w:tr w:rsidR="00974C59" w:rsidRPr="00974C59" w14:paraId="51DEEE56" w14:textId="77777777" w:rsidTr="00974C59">
        <w:tc>
          <w:tcPr>
            <w:tcW w:w="9039" w:type="dxa"/>
            <w:shd w:val="clear" w:color="auto" w:fill="auto"/>
          </w:tcPr>
          <w:p w14:paraId="1374532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1.9.4 Графические материалы (карты-схемы тепловых сетей и зон ненормативной надежности и безопасности теплоснабжения)</w:t>
            </w:r>
          </w:p>
        </w:tc>
        <w:tc>
          <w:tcPr>
            <w:tcW w:w="850" w:type="dxa"/>
            <w:shd w:val="clear" w:color="auto" w:fill="auto"/>
            <w:vAlign w:val="center"/>
          </w:tcPr>
          <w:p w14:paraId="70A70104" w14:textId="330AFA2D"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50</w:t>
            </w:r>
          </w:p>
        </w:tc>
      </w:tr>
      <w:tr w:rsidR="00974C59" w:rsidRPr="00974C59" w14:paraId="5E9C8686" w14:textId="77777777" w:rsidTr="00974C59">
        <w:tc>
          <w:tcPr>
            <w:tcW w:w="9039" w:type="dxa"/>
            <w:shd w:val="clear" w:color="auto" w:fill="auto"/>
          </w:tcPr>
          <w:p w14:paraId="706A4B0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tc>
        <w:tc>
          <w:tcPr>
            <w:tcW w:w="850" w:type="dxa"/>
            <w:shd w:val="clear" w:color="auto" w:fill="auto"/>
            <w:vAlign w:val="center"/>
          </w:tcPr>
          <w:p w14:paraId="38CE54EB" w14:textId="09E7B3AC"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50</w:t>
            </w:r>
          </w:p>
        </w:tc>
      </w:tr>
      <w:tr w:rsidR="00974C59" w:rsidRPr="00974C59" w14:paraId="00E2EDEB" w14:textId="77777777" w:rsidTr="00974C59">
        <w:tc>
          <w:tcPr>
            <w:tcW w:w="9039" w:type="dxa"/>
            <w:shd w:val="clear" w:color="auto" w:fill="auto"/>
          </w:tcPr>
          <w:p w14:paraId="35E1A3A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lastRenderedPageBreak/>
              <w:t>1.9.6 Результаты анализа времени восстановления теплоснабжения потребителей, отключенных в результате аварийных ситуаций при теплоснабжении</w:t>
            </w:r>
          </w:p>
        </w:tc>
        <w:tc>
          <w:tcPr>
            <w:tcW w:w="850" w:type="dxa"/>
            <w:shd w:val="clear" w:color="auto" w:fill="auto"/>
            <w:vAlign w:val="center"/>
          </w:tcPr>
          <w:p w14:paraId="2C4F7FB4" w14:textId="0F40058C"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51</w:t>
            </w:r>
          </w:p>
        </w:tc>
      </w:tr>
      <w:tr w:rsidR="00974C59" w:rsidRPr="00974C59" w14:paraId="738467BE" w14:textId="77777777" w:rsidTr="00974C59">
        <w:tc>
          <w:tcPr>
            <w:tcW w:w="9039" w:type="dxa"/>
            <w:shd w:val="clear" w:color="auto" w:fill="auto"/>
          </w:tcPr>
          <w:p w14:paraId="1CCDF57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10. Технико-экономические показатели теплоснабжающих и теплосетевых организаций</w:t>
            </w:r>
          </w:p>
        </w:tc>
        <w:tc>
          <w:tcPr>
            <w:tcW w:w="850" w:type="dxa"/>
            <w:shd w:val="clear" w:color="auto" w:fill="auto"/>
            <w:vAlign w:val="center"/>
          </w:tcPr>
          <w:p w14:paraId="244E8656" w14:textId="6C476D1F"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53</w:t>
            </w:r>
          </w:p>
        </w:tc>
      </w:tr>
      <w:tr w:rsidR="00974C59" w:rsidRPr="00974C59" w14:paraId="76F839EB" w14:textId="77777777" w:rsidTr="00974C59">
        <w:tc>
          <w:tcPr>
            <w:tcW w:w="9039" w:type="dxa"/>
            <w:shd w:val="clear" w:color="auto" w:fill="auto"/>
          </w:tcPr>
          <w:p w14:paraId="398CEC0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11. Цены (тарифы) в сфере теплоснабжения</w:t>
            </w:r>
          </w:p>
        </w:tc>
        <w:tc>
          <w:tcPr>
            <w:tcW w:w="850" w:type="dxa"/>
            <w:shd w:val="clear" w:color="auto" w:fill="auto"/>
            <w:vAlign w:val="center"/>
          </w:tcPr>
          <w:p w14:paraId="6E48B943" w14:textId="1F4E871A"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55</w:t>
            </w:r>
          </w:p>
        </w:tc>
      </w:tr>
      <w:tr w:rsidR="00974C59" w:rsidRPr="00974C59" w14:paraId="06E371FB" w14:textId="77777777" w:rsidTr="00974C59">
        <w:tc>
          <w:tcPr>
            <w:tcW w:w="9039" w:type="dxa"/>
            <w:shd w:val="clear" w:color="auto" w:fill="auto"/>
          </w:tcPr>
          <w:p w14:paraId="2BD2F2D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tc>
        <w:tc>
          <w:tcPr>
            <w:tcW w:w="850" w:type="dxa"/>
            <w:shd w:val="clear" w:color="auto" w:fill="auto"/>
            <w:vAlign w:val="center"/>
          </w:tcPr>
          <w:p w14:paraId="56BC0A49" w14:textId="33198CDB"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55</w:t>
            </w:r>
          </w:p>
        </w:tc>
      </w:tr>
      <w:tr w:rsidR="00974C59" w:rsidRPr="00974C59" w14:paraId="3C75B89B" w14:textId="77777777" w:rsidTr="00974C59">
        <w:tc>
          <w:tcPr>
            <w:tcW w:w="9039" w:type="dxa"/>
            <w:shd w:val="clear" w:color="auto" w:fill="auto"/>
          </w:tcPr>
          <w:p w14:paraId="5E986D65"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1.11.2 Описание структуры цен (тарифов), установленных на момент разработки схемы теплоснабжения</w:t>
            </w:r>
          </w:p>
        </w:tc>
        <w:tc>
          <w:tcPr>
            <w:tcW w:w="850" w:type="dxa"/>
            <w:shd w:val="clear" w:color="auto" w:fill="auto"/>
            <w:vAlign w:val="center"/>
          </w:tcPr>
          <w:p w14:paraId="18A992E9" w14:textId="32913971"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55</w:t>
            </w:r>
          </w:p>
        </w:tc>
      </w:tr>
      <w:tr w:rsidR="00974C59" w:rsidRPr="00974C59" w14:paraId="4AF3A8D0" w14:textId="77777777" w:rsidTr="00974C59">
        <w:tc>
          <w:tcPr>
            <w:tcW w:w="9039" w:type="dxa"/>
            <w:shd w:val="clear" w:color="auto" w:fill="auto"/>
          </w:tcPr>
          <w:p w14:paraId="0B37E27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1.11.3 Описание платы за подключение к системе теплоснабжения</w:t>
            </w:r>
          </w:p>
        </w:tc>
        <w:tc>
          <w:tcPr>
            <w:tcW w:w="850" w:type="dxa"/>
            <w:shd w:val="clear" w:color="auto" w:fill="auto"/>
            <w:vAlign w:val="center"/>
          </w:tcPr>
          <w:p w14:paraId="79F87028" w14:textId="518F33BA"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56</w:t>
            </w:r>
          </w:p>
        </w:tc>
      </w:tr>
      <w:tr w:rsidR="00974C59" w:rsidRPr="00974C59" w14:paraId="7DD9C540" w14:textId="77777777" w:rsidTr="00974C59">
        <w:tc>
          <w:tcPr>
            <w:tcW w:w="9039" w:type="dxa"/>
            <w:shd w:val="clear" w:color="auto" w:fill="auto"/>
          </w:tcPr>
          <w:p w14:paraId="00A01E3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1.11.4 Описание платы за услуги по поддержанию резервной тепловой мощности, в том числе для социально значимых категорий потребителей</w:t>
            </w:r>
          </w:p>
        </w:tc>
        <w:tc>
          <w:tcPr>
            <w:tcW w:w="850" w:type="dxa"/>
            <w:shd w:val="clear" w:color="auto" w:fill="auto"/>
            <w:vAlign w:val="center"/>
          </w:tcPr>
          <w:p w14:paraId="19B2DD20" w14:textId="52545AC0"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60</w:t>
            </w:r>
          </w:p>
        </w:tc>
      </w:tr>
      <w:tr w:rsidR="00974C59" w:rsidRPr="00974C59" w14:paraId="37167A8E" w14:textId="77777777" w:rsidTr="00974C59">
        <w:tc>
          <w:tcPr>
            <w:tcW w:w="9039" w:type="dxa"/>
            <w:shd w:val="clear" w:color="auto" w:fill="auto"/>
          </w:tcPr>
          <w:p w14:paraId="26712F8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12. Описание существующих технических и технологических проблем в системах теплоснабжения поселения</w:t>
            </w:r>
          </w:p>
        </w:tc>
        <w:tc>
          <w:tcPr>
            <w:tcW w:w="850" w:type="dxa"/>
            <w:shd w:val="clear" w:color="auto" w:fill="auto"/>
            <w:vAlign w:val="center"/>
          </w:tcPr>
          <w:p w14:paraId="5F395FA1" w14:textId="4119102F"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61</w:t>
            </w:r>
          </w:p>
        </w:tc>
      </w:tr>
      <w:tr w:rsidR="00974C59" w:rsidRPr="00974C59" w14:paraId="3DBBB6BD" w14:textId="77777777" w:rsidTr="00974C59">
        <w:tc>
          <w:tcPr>
            <w:tcW w:w="9039" w:type="dxa"/>
            <w:shd w:val="clear" w:color="auto" w:fill="auto"/>
          </w:tcPr>
          <w:p w14:paraId="746875F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tc>
        <w:tc>
          <w:tcPr>
            <w:tcW w:w="850" w:type="dxa"/>
            <w:shd w:val="clear" w:color="auto" w:fill="auto"/>
            <w:vAlign w:val="center"/>
          </w:tcPr>
          <w:p w14:paraId="6682A9DF" w14:textId="72BF46A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61</w:t>
            </w:r>
          </w:p>
        </w:tc>
      </w:tr>
      <w:tr w:rsidR="00974C59" w:rsidRPr="00974C59" w14:paraId="157DBFBD" w14:textId="77777777" w:rsidTr="00974C59">
        <w:tc>
          <w:tcPr>
            <w:tcW w:w="9039" w:type="dxa"/>
            <w:shd w:val="clear" w:color="auto" w:fill="auto"/>
          </w:tcPr>
          <w:p w14:paraId="655E4B9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tc>
        <w:tc>
          <w:tcPr>
            <w:tcW w:w="850" w:type="dxa"/>
            <w:shd w:val="clear" w:color="auto" w:fill="auto"/>
            <w:vAlign w:val="center"/>
          </w:tcPr>
          <w:p w14:paraId="6D88003B" w14:textId="483153F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61</w:t>
            </w:r>
          </w:p>
        </w:tc>
      </w:tr>
      <w:tr w:rsidR="00974C59" w:rsidRPr="00974C59" w14:paraId="555AD91A" w14:textId="77777777" w:rsidTr="00974C59">
        <w:tc>
          <w:tcPr>
            <w:tcW w:w="9039" w:type="dxa"/>
            <w:shd w:val="clear" w:color="auto" w:fill="auto"/>
          </w:tcPr>
          <w:p w14:paraId="14316325"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1.12.3 Описание существующих проблем развития систем теплоснабжения</w:t>
            </w:r>
          </w:p>
        </w:tc>
        <w:tc>
          <w:tcPr>
            <w:tcW w:w="850" w:type="dxa"/>
            <w:shd w:val="clear" w:color="auto" w:fill="auto"/>
            <w:vAlign w:val="center"/>
          </w:tcPr>
          <w:p w14:paraId="45B53FBC" w14:textId="094053F0"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63</w:t>
            </w:r>
          </w:p>
        </w:tc>
      </w:tr>
      <w:tr w:rsidR="00974C59" w:rsidRPr="00974C59" w14:paraId="112515E5" w14:textId="77777777" w:rsidTr="00974C59">
        <w:tc>
          <w:tcPr>
            <w:tcW w:w="9039" w:type="dxa"/>
            <w:shd w:val="clear" w:color="auto" w:fill="auto"/>
          </w:tcPr>
          <w:p w14:paraId="1947911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1.12.4 Описание существующих проблем надежного и эффективного снабжения топливом действующих систем теплоснабжения</w:t>
            </w:r>
          </w:p>
        </w:tc>
        <w:tc>
          <w:tcPr>
            <w:tcW w:w="850" w:type="dxa"/>
            <w:shd w:val="clear" w:color="auto" w:fill="auto"/>
            <w:vAlign w:val="center"/>
          </w:tcPr>
          <w:p w14:paraId="6994EBC0" w14:textId="62E697C8"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63</w:t>
            </w:r>
          </w:p>
        </w:tc>
      </w:tr>
      <w:tr w:rsidR="00974C59" w:rsidRPr="00974C59" w14:paraId="7EF69B9B" w14:textId="77777777" w:rsidTr="00974C59">
        <w:tc>
          <w:tcPr>
            <w:tcW w:w="9039" w:type="dxa"/>
            <w:shd w:val="clear" w:color="auto" w:fill="auto"/>
          </w:tcPr>
          <w:p w14:paraId="56C5B04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1.12.5 Анализ предписаний надзорных органов об устранении нарушений, влияющих на безопасность и надежность системы теплоснабжения</w:t>
            </w:r>
          </w:p>
        </w:tc>
        <w:tc>
          <w:tcPr>
            <w:tcW w:w="850" w:type="dxa"/>
            <w:shd w:val="clear" w:color="auto" w:fill="auto"/>
            <w:vAlign w:val="center"/>
          </w:tcPr>
          <w:p w14:paraId="7909906D" w14:textId="64F9B4EF"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63</w:t>
            </w:r>
          </w:p>
        </w:tc>
      </w:tr>
      <w:tr w:rsidR="00974C59" w:rsidRPr="00974C59" w14:paraId="743C4EC9" w14:textId="77777777" w:rsidTr="00974C59">
        <w:tc>
          <w:tcPr>
            <w:tcW w:w="9039" w:type="dxa"/>
            <w:shd w:val="clear" w:color="auto" w:fill="auto"/>
          </w:tcPr>
          <w:p w14:paraId="55BC8CCF"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2. СУЩЕСТВУЮЩЕЕ И ПЕРСПЕКТИВНОЕ ПОТРЕБЛЕНИЕ ТЕПЛОВОЙ ЭНЕРГИИ НА ЦЕЛИ ТЕПЛОСНАБЖЕНИЯ</w:t>
            </w:r>
          </w:p>
        </w:tc>
        <w:tc>
          <w:tcPr>
            <w:tcW w:w="850" w:type="dxa"/>
            <w:shd w:val="clear" w:color="auto" w:fill="auto"/>
            <w:vAlign w:val="center"/>
          </w:tcPr>
          <w:p w14:paraId="3D72B2A6" w14:textId="240235EC"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64</w:t>
            </w:r>
          </w:p>
        </w:tc>
      </w:tr>
      <w:tr w:rsidR="00974C59" w:rsidRPr="00974C59" w14:paraId="6424AE67" w14:textId="77777777" w:rsidTr="00974C59">
        <w:tc>
          <w:tcPr>
            <w:tcW w:w="9039" w:type="dxa"/>
            <w:shd w:val="clear" w:color="auto" w:fill="auto"/>
          </w:tcPr>
          <w:p w14:paraId="48A775F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2.1 Данные базового уровня потребления тепла на цели теплоснабжения</w:t>
            </w:r>
          </w:p>
        </w:tc>
        <w:tc>
          <w:tcPr>
            <w:tcW w:w="850" w:type="dxa"/>
            <w:shd w:val="clear" w:color="auto" w:fill="auto"/>
            <w:vAlign w:val="center"/>
          </w:tcPr>
          <w:p w14:paraId="5B659C29" w14:textId="126336F8"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64</w:t>
            </w:r>
          </w:p>
        </w:tc>
      </w:tr>
      <w:tr w:rsidR="00974C59" w:rsidRPr="00974C59" w14:paraId="1AD6CB5C" w14:textId="77777777" w:rsidTr="00974C59">
        <w:tc>
          <w:tcPr>
            <w:tcW w:w="9039" w:type="dxa"/>
            <w:shd w:val="clear" w:color="auto" w:fill="auto"/>
          </w:tcPr>
          <w:p w14:paraId="6E4399A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tc>
        <w:tc>
          <w:tcPr>
            <w:tcW w:w="850" w:type="dxa"/>
            <w:shd w:val="clear" w:color="auto" w:fill="auto"/>
            <w:vAlign w:val="center"/>
          </w:tcPr>
          <w:p w14:paraId="3269AB20" w14:textId="5E7AA30F"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64</w:t>
            </w:r>
          </w:p>
        </w:tc>
      </w:tr>
      <w:tr w:rsidR="00974C59" w:rsidRPr="00974C59" w14:paraId="575DDC94" w14:textId="77777777" w:rsidTr="00974C59">
        <w:tc>
          <w:tcPr>
            <w:tcW w:w="9039" w:type="dxa"/>
            <w:shd w:val="clear" w:color="auto" w:fill="auto"/>
          </w:tcPr>
          <w:p w14:paraId="3D444F0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850" w:type="dxa"/>
            <w:shd w:val="clear" w:color="auto" w:fill="auto"/>
            <w:vAlign w:val="center"/>
          </w:tcPr>
          <w:p w14:paraId="0097B741" w14:textId="05F60C84"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65</w:t>
            </w:r>
          </w:p>
        </w:tc>
      </w:tr>
      <w:tr w:rsidR="00974C59" w:rsidRPr="00974C59" w14:paraId="6D6CC24A" w14:textId="77777777" w:rsidTr="00974C59">
        <w:tc>
          <w:tcPr>
            <w:tcW w:w="9039" w:type="dxa"/>
            <w:shd w:val="clear" w:color="auto" w:fill="auto"/>
          </w:tcPr>
          <w:p w14:paraId="46E3FACD"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850" w:type="dxa"/>
            <w:shd w:val="clear" w:color="auto" w:fill="auto"/>
            <w:vAlign w:val="center"/>
          </w:tcPr>
          <w:p w14:paraId="33195208" w14:textId="0F26806F"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66</w:t>
            </w:r>
          </w:p>
        </w:tc>
      </w:tr>
      <w:tr w:rsidR="00974C59" w:rsidRPr="00974C59" w14:paraId="7020FDD8" w14:textId="77777777" w:rsidTr="00974C59">
        <w:tc>
          <w:tcPr>
            <w:tcW w:w="9039" w:type="dxa"/>
            <w:shd w:val="clear" w:color="auto" w:fill="auto"/>
          </w:tcPr>
          <w:p w14:paraId="0066725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tc>
        <w:tc>
          <w:tcPr>
            <w:tcW w:w="850" w:type="dxa"/>
            <w:shd w:val="clear" w:color="auto" w:fill="auto"/>
            <w:vAlign w:val="center"/>
          </w:tcPr>
          <w:p w14:paraId="753E3FC2" w14:textId="1FC1BB71"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68</w:t>
            </w:r>
          </w:p>
        </w:tc>
      </w:tr>
    </w:tbl>
    <w:p w14:paraId="61B01EBE" w14:textId="77777777" w:rsidR="00963364" w:rsidRDefault="00963364" w:rsidP="00974C59">
      <w:pPr>
        <w:spacing w:after="0" w:line="240" w:lineRule="auto"/>
        <w:jc w:val="both"/>
        <w:rPr>
          <w:rFonts w:ascii="Times New Roman" w:eastAsia="Times New Roman" w:hAnsi="Times New Roman" w:cs="Times New Roman"/>
          <w:sz w:val="24"/>
          <w:szCs w:val="24"/>
          <w:lang w:eastAsia="ru-RU"/>
        </w:rPr>
        <w:sectPr w:rsidR="00963364" w:rsidSect="00C06800">
          <w:footerReference w:type="default" r:id="rId8"/>
          <w:footerReference w:type="first" r:id="rId9"/>
          <w:pgSz w:w="11906" w:h="16838" w:code="9"/>
          <w:pgMar w:top="1134" w:right="851" w:bottom="1134" w:left="1134" w:header="709" w:footer="709" w:gutter="0"/>
          <w:cols w:space="708"/>
          <w:titlePg/>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gridCol w:w="850"/>
      </w:tblGrid>
      <w:tr w:rsidR="00974C59" w:rsidRPr="00974C59" w14:paraId="097C68FB" w14:textId="77777777" w:rsidTr="00974C59">
        <w:tc>
          <w:tcPr>
            <w:tcW w:w="9039" w:type="dxa"/>
            <w:shd w:val="clear" w:color="auto" w:fill="auto"/>
          </w:tcPr>
          <w:p w14:paraId="3CB7462C" w14:textId="7C54F10B"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lastRenderedPageBreak/>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850" w:type="dxa"/>
            <w:shd w:val="clear" w:color="auto" w:fill="auto"/>
            <w:vAlign w:val="center"/>
          </w:tcPr>
          <w:p w14:paraId="5E0BE5D1" w14:textId="591E170E"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69</w:t>
            </w:r>
          </w:p>
        </w:tc>
      </w:tr>
      <w:tr w:rsidR="00974C59" w:rsidRPr="00974C59" w14:paraId="6D373C7A" w14:textId="77777777" w:rsidTr="00974C59">
        <w:tc>
          <w:tcPr>
            <w:tcW w:w="9039" w:type="dxa"/>
            <w:shd w:val="clear" w:color="auto" w:fill="auto"/>
          </w:tcPr>
          <w:p w14:paraId="04D427CC"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3. ЭЛЕКТРОННАЯ МОДЕЛЬ СИСТЕМЫ ТЕПЛОСНАБЖЕНИЯ ПОСЕЛЕНИЯ</w:t>
            </w:r>
          </w:p>
        </w:tc>
        <w:tc>
          <w:tcPr>
            <w:tcW w:w="850" w:type="dxa"/>
            <w:shd w:val="clear" w:color="auto" w:fill="auto"/>
            <w:vAlign w:val="center"/>
          </w:tcPr>
          <w:p w14:paraId="5A0782F1" w14:textId="014A8195"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70</w:t>
            </w:r>
          </w:p>
        </w:tc>
      </w:tr>
      <w:tr w:rsidR="00974C59" w:rsidRPr="00974C59" w14:paraId="64677061" w14:textId="77777777" w:rsidTr="00974C59">
        <w:tc>
          <w:tcPr>
            <w:tcW w:w="9039" w:type="dxa"/>
            <w:shd w:val="clear" w:color="auto" w:fill="auto"/>
          </w:tcPr>
          <w:p w14:paraId="7B1807DB"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4. СУЩЕСТВУЮЩИЕ И ПЕРСПЕКТИВНЫЕ БАЛАНСЫ ТЕПЛОВОЙ МОЩНОСТИ ИСТОЧНИКОВ ТЕПЛОВОЙ ЭНЕРГИИ И ТЕПЛОВОЙ НАГРУЗКИ</w:t>
            </w:r>
          </w:p>
        </w:tc>
        <w:tc>
          <w:tcPr>
            <w:tcW w:w="850" w:type="dxa"/>
            <w:shd w:val="clear" w:color="auto" w:fill="auto"/>
            <w:vAlign w:val="center"/>
          </w:tcPr>
          <w:p w14:paraId="63F2605B" w14:textId="6DD1DDE9"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80</w:t>
            </w:r>
          </w:p>
        </w:tc>
      </w:tr>
      <w:tr w:rsidR="00974C59" w:rsidRPr="00974C59" w14:paraId="3FD930E3" w14:textId="77777777" w:rsidTr="00974C59">
        <w:tc>
          <w:tcPr>
            <w:tcW w:w="9039" w:type="dxa"/>
            <w:shd w:val="clear" w:color="auto" w:fill="auto"/>
          </w:tcPr>
          <w:p w14:paraId="6F4F139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850" w:type="dxa"/>
            <w:shd w:val="clear" w:color="auto" w:fill="auto"/>
            <w:vAlign w:val="center"/>
          </w:tcPr>
          <w:p w14:paraId="47AFD708" w14:textId="22C70A22"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80</w:t>
            </w:r>
          </w:p>
        </w:tc>
      </w:tr>
      <w:tr w:rsidR="00974C59" w:rsidRPr="00974C59" w14:paraId="05437312" w14:textId="77777777" w:rsidTr="00974C59">
        <w:tc>
          <w:tcPr>
            <w:tcW w:w="9039" w:type="dxa"/>
            <w:shd w:val="clear" w:color="auto" w:fill="auto"/>
          </w:tcPr>
          <w:p w14:paraId="0A354C4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850" w:type="dxa"/>
            <w:shd w:val="clear" w:color="auto" w:fill="auto"/>
            <w:vAlign w:val="center"/>
          </w:tcPr>
          <w:p w14:paraId="39BC3B80" w14:textId="50E050F7"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72</w:t>
            </w:r>
          </w:p>
        </w:tc>
      </w:tr>
      <w:tr w:rsidR="00974C59" w:rsidRPr="00974C59" w14:paraId="5A71ACBE" w14:textId="77777777" w:rsidTr="00974C59">
        <w:tc>
          <w:tcPr>
            <w:tcW w:w="9039" w:type="dxa"/>
            <w:shd w:val="clear" w:color="auto" w:fill="auto"/>
          </w:tcPr>
          <w:p w14:paraId="07A23DA7"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5. МАСТЕР-ПЛАН РАЗВИТИЯ СИСТЕМ ТЕПЛОСНАБЖЕНИЯ ПОСЕЛЕНИЯ, ГОРОДСКОГО ОКРУГА, ГОРОДА ФЕДЕРАЛЬНОГО ЗНАЧЕНИЯ</w:t>
            </w:r>
          </w:p>
        </w:tc>
        <w:tc>
          <w:tcPr>
            <w:tcW w:w="850" w:type="dxa"/>
            <w:shd w:val="clear" w:color="auto" w:fill="auto"/>
            <w:vAlign w:val="center"/>
          </w:tcPr>
          <w:p w14:paraId="7623E769" w14:textId="2D98F315"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73</w:t>
            </w:r>
          </w:p>
        </w:tc>
      </w:tr>
      <w:tr w:rsidR="00974C59" w:rsidRPr="00974C59" w14:paraId="5B3B00D4" w14:textId="77777777" w:rsidTr="00974C59">
        <w:tc>
          <w:tcPr>
            <w:tcW w:w="9039" w:type="dxa"/>
            <w:shd w:val="clear" w:color="auto" w:fill="auto"/>
          </w:tcPr>
          <w:p w14:paraId="55FCC9C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850" w:type="dxa"/>
            <w:shd w:val="clear" w:color="auto" w:fill="auto"/>
            <w:vAlign w:val="center"/>
          </w:tcPr>
          <w:p w14:paraId="5DD54EC0" w14:textId="55EA13E5"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73</w:t>
            </w:r>
          </w:p>
        </w:tc>
      </w:tr>
      <w:tr w:rsidR="00974C59" w:rsidRPr="00974C59" w14:paraId="1C5DFDF8" w14:textId="77777777" w:rsidTr="00974C59">
        <w:tc>
          <w:tcPr>
            <w:tcW w:w="9039" w:type="dxa"/>
            <w:shd w:val="clear" w:color="auto" w:fill="auto"/>
          </w:tcPr>
          <w:p w14:paraId="019BA022"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tc>
        <w:tc>
          <w:tcPr>
            <w:tcW w:w="850" w:type="dxa"/>
            <w:shd w:val="clear" w:color="auto" w:fill="auto"/>
            <w:vAlign w:val="center"/>
          </w:tcPr>
          <w:p w14:paraId="4A5AE708" w14:textId="6C9C3780"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74</w:t>
            </w:r>
          </w:p>
        </w:tc>
      </w:tr>
      <w:tr w:rsidR="00974C59" w:rsidRPr="00974C59" w14:paraId="6DD0946E" w14:textId="77777777" w:rsidTr="00974C59">
        <w:tc>
          <w:tcPr>
            <w:tcW w:w="9039" w:type="dxa"/>
            <w:shd w:val="clear" w:color="auto" w:fill="auto"/>
          </w:tcPr>
          <w:p w14:paraId="5CE4CCC9"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850" w:type="dxa"/>
            <w:shd w:val="clear" w:color="auto" w:fill="auto"/>
            <w:vAlign w:val="center"/>
          </w:tcPr>
          <w:p w14:paraId="509135FA" w14:textId="5D7C37C4"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75</w:t>
            </w:r>
          </w:p>
        </w:tc>
      </w:tr>
      <w:tr w:rsidR="00974C59" w:rsidRPr="00974C59" w14:paraId="61619359" w14:textId="77777777" w:rsidTr="00974C59">
        <w:tc>
          <w:tcPr>
            <w:tcW w:w="9039" w:type="dxa"/>
            <w:shd w:val="clear" w:color="auto" w:fill="auto"/>
          </w:tcPr>
          <w:p w14:paraId="75DB2D4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6.1 Расчетная величина нормативных потерь теплоносителя в тепловых сетях в зонах действия источников тепловой энергии</w:t>
            </w:r>
          </w:p>
        </w:tc>
        <w:tc>
          <w:tcPr>
            <w:tcW w:w="850" w:type="dxa"/>
            <w:shd w:val="clear" w:color="auto" w:fill="auto"/>
            <w:vAlign w:val="center"/>
          </w:tcPr>
          <w:p w14:paraId="7464FD98" w14:textId="61CC7DD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77</w:t>
            </w:r>
          </w:p>
        </w:tc>
      </w:tr>
      <w:tr w:rsidR="00974C59" w:rsidRPr="00974C59" w14:paraId="768AE913" w14:textId="77777777" w:rsidTr="00974C59">
        <w:tc>
          <w:tcPr>
            <w:tcW w:w="9039" w:type="dxa"/>
            <w:shd w:val="clear" w:color="auto" w:fill="auto"/>
          </w:tcPr>
          <w:p w14:paraId="775EA32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850" w:type="dxa"/>
            <w:shd w:val="clear" w:color="auto" w:fill="auto"/>
            <w:vAlign w:val="center"/>
          </w:tcPr>
          <w:p w14:paraId="04A62FF8" w14:textId="571A8FD5"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78</w:t>
            </w:r>
          </w:p>
        </w:tc>
      </w:tr>
      <w:tr w:rsidR="00974C59" w:rsidRPr="00974C59" w14:paraId="096269EC" w14:textId="77777777" w:rsidTr="00974C59">
        <w:tc>
          <w:tcPr>
            <w:tcW w:w="9039" w:type="dxa"/>
            <w:shd w:val="clear" w:color="auto" w:fill="auto"/>
          </w:tcPr>
          <w:p w14:paraId="4A1C6FA5"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6.3 Сведения о наличии баков-аккумуляторов</w:t>
            </w:r>
          </w:p>
        </w:tc>
        <w:tc>
          <w:tcPr>
            <w:tcW w:w="850" w:type="dxa"/>
            <w:shd w:val="clear" w:color="auto" w:fill="auto"/>
            <w:vAlign w:val="center"/>
          </w:tcPr>
          <w:p w14:paraId="3FF3DC97" w14:textId="4FED0F0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78</w:t>
            </w:r>
          </w:p>
        </w:tc>
      </w:tr>
      <w:tr w:rsidR="00974C59" w:rsidRPr="00974C59" w14:paraId="6FDBC5CB" w14:textId="77777777" w:rsidTr="00974C59">
        <w:tc>
          <w:tcPr>
            <w:tcW w:w="9039" w:type="dxa"/>
            <w:shd w:val="clear" w:color="auto" w:fill="auto"/>
          </w:tcPr>
          <w:p w14:paraId="1F8626C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 xml:space="preserve">6.4 Нормативный и фактический (для эксплуатационного и аварийного режимов) часовой расход </w:t>
            </w:r>
            <w:proofErr w:type="spellStart"/>
            <w:r w:rsidRPr="00974C59">
              <w:rPr>
                <w:rFonts w:ascii="Times New Roman" w:eastAsia="Times New Roman" w:hAnsi="Times New Roman" w:cs="Times New Roman"/>
                <w:sz w:val="24"/>
                <w:szCs w:val="24"/>
                <w:lang w:eastAsia="ru-RU"/>
              </w:rPr>
              <w:t>подпиточной</w:t>
            </w:r>
            <w:proofErr w:type="spellEnd"/>
            <w:r w:rsidRPr="00974C59">
              <w:rPr>
                <w:rFonts w:ascii="Times New Roman" w:eastAsia="Times New Roman" w:hAnsi="Times New Roman" w:cs="Times New Roman"/>
                <w:sz w:val="24"/>
                <w:szCs w:val="24"/>
                <w:lang w:eastAsia="ru-RU"/>
              </w:rPr>
              <w:t xml:space="preserve"> воды в зоне действия источников тепловой энергии</w:t>
            </w:r>
          </w:p>
        </w:tc>
        <w:tc>
          <w:tcPr>
            <w:tcW w:w="850" w:type="dxa"/>
            <w:shd w:val="clear" w:color="auto" w:fill="auto"/>
            <w:vAlign w:val="center"/>
          </w:tcPr>
          <w:p w14:paraId="788A61ED" w14:textId="171E131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78</w:t>
            </w:r>
          </w:p>
        </w:tc>
      </w:tr>
      <w:tr w:rsidR="00974C59" w:rsidRPr="00974C59" w14:paraId="571F4008" w14:textId="77777777" w:rsidTr="00974C59">
        <w:tc>
          <w:tcPr>
            <w:tcW w:w="9039" w:type="dxa"/>
            <w:shd w:val="clear" w:color="auto" w:fill="auto"/>
          </w:tcPr>
          <w:p w14:paraId="5D3FF0F5"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850" w:type="dxa"/>
            <w:shd w:val="clear" w:color="auto" w:fill="auto"/>
            <w:vAlign w:val="center"/>
          </w:tcPr>
          <w:p w14:paraId="790BDCB7" w14:textId="48498999"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79</w:t>
            </w:r>
          </w:p>
        </w:tc>
      </w:tr>
      <w:tr w:rsidR="00974C59" w:rsidRPr="00974C59" w14:paraId="72C97016" w14:textId="77777777" w:rsidTr="00974C59">
        <w:tc>
          <w:tcPr>
            <w:tcW w:w="9039" w:type="dxa"/>
            <w:shd w:val="clear" w:color="auto" w:fill="auto"/>
          </w:tcPr>
          <w:p w14:paraId="64E84DF1"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7. ПРЕДЛОЖЕНИЯ ПО СТРОИТЕЛЬСТВУ, РЕКОНСТРУКЦИИ И ТЕХНИЧЕСКОМУ ПЕРЕВООРУЖЕНИЮ ИСТОЧНИКОВ ТЕПЛОВОЙ ЭНЕРГИИ</w:t>
            </w:r>
          </w:p>
        </w:tc>
        <w:tc>
          <w:tcPr>
            <w:tcW w:w="850" w:type="dxa"/>
            <w:shd w:val="clear" w:color="auto" w:fill="auto"/>
            <w:vAlign w:val="center"/>
          </w:tcPr>
          <w:p w14:paraId="3F030AFD" w14:textId="085CEA5C"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80</w:t>
            </w:r>
          </w:p>
        </w:tc>
      </w:tr>
      <w:tr w:rsidR="00974C59" w:rsidRPr="00974C59" w14:paraId="0FFD7456" w14:textId="77777777" w:rsidTr="00974C59">
        <w:tc>
          <w:tcPr>
            <w:tcW w:w="9039" w:type="dxa"/>
            <w:shd w:val="clear" w:color="auto" w:fill="auto"/>
          </w:tcPr>
          <w:p w14:paraId="34DDF69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lastRenderedPageBreak/>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tc>
        <w:tc>
          <w:tcPr>
            <w:tcW w:w="850" w:type="dxa"/>
            <w:shd w:val="clear" w:color="auto" w:fill="auto"/>
            <w:vAlign w:val="center"/>
          </w:tcPr>
          <w:p w14:paraId="42494589" w14:textId="22D7C4A0"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80</w:t>
            </w:r>
          </w:p>
        </w:tc>
      </w:tr>
      <w:tr w:rsidR="00974C59" w:rsidRPr="00974C59" w14:paraId="3A198D50" w14:textId="77777777" w:rsidTr="00974C59">
        <w:tc>
          <w:tcPr>
            <w:tcW w:w="9039" w:type="dxa"/>
            <w:shd w:val="clear" w:color="auto" w:fill="auto"/>
          </w:tcPr>
          <w:p w14:paraId="0964B95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850" w:type="dxa"/>
            <w:shd w:val="clear" w:color="auto" w:fill="auto"/>
            <w:vAlign w:val="center"/>
          </w:tcPr>
          <w:p w14:paraId="782838D7" w14:textId="4D4A16B8"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80</w:t>
            </w:r>
          </w:p>
        </w:tc>
      </w:tr>
      <w:tr w:rsidR="00974C59" w:rsidRPr="00974C59" w14:paraId="00E1A6EE" w14:textId="77777777" w:rsidTr="00974C59">
        <w:tc>
          <w:tcPr>
            <w:tcW w:w="9039" w:type="dxa"/>
            <w:shd w:val="clear" w:color="auto" w:fill="auto"/>
          </w:tcPr>
          <w:p w14:paraId="014EFDA0"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850" w:type="dxa"/>
            <w:shd w:val="clear" w:color="auto" w:fill="auto"/>
            <w:vAlign w:val="center"/>
          </w:tcPr>
          <w:p w14:paraId="4E648225" w14:textId="44E2C64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81</w:t>
            </w:r>
          </w:p>
        </w:tc>
      </w:tr>
      <w:tr w:rsidR="00974C59" w:rsidRPr="00974C59" w14:paraId="7FDAE17F" w14:textId="77777777" w:rsidTr="00974C59">
        <w:tc>
          <w:tcPr>
            <w:tcW w:w="9039" w:type="dxa"/>
            <w:shd w:val="clear" w:color="auto" w:fill="auto"/>
          </w:tcPr>
          <w:p w14:paraId="6BCD9D1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7.4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tc>
        <w:tc>
          <w:tcPr>
            <w:tcW w:w="850" w:type="dxa"/>
            <w:shd w:val="clear" w:color="auto" w:fill="auto"/>
            <w:vAlign w:val="center"/>
          </w:tcPr>
          <w:p w14:paraId="4A10C177" w14:textId="158BF3F8"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81</w:t>
            </w:r>
          </w:p>
        </w:tc>
      </w:tr>
      <w:tr w:rsidR="00974C59" w:rsidRPr="00974C59" w14:paraId="7EF8E1F0" w14:textId="77777777" w:rsidTr="00974C59">
        <w:tc>
          <w:tcPr>
            <w:tcW w:w="9039" w:type="dxa"/>
            <w:shd w:val="clear" w:color="auto" w:fill="auto"/>
          </w:tcPr>
          <w:p w14:paraId="0B09BB3A"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850" w:type="dxa"/>
            <w:shd w:val="clear" w:color="auto" w:fill="auto"/>
            <w:vAlign w:val="center"/>
          </w:tcPr>
          <w:p w14:paraId="0F605DBD" w14:textId="713959F6"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82</w:t>
            </w:r>
          </w:p>
        </w:tc>
      </w:tr>
      <w:tr w:rsidR="00974C59" w:rsidRPr="00974C59" w14:paraId="4C8B220C" w14:textId="77777777" w:rsidTr="00974C59">
        <w:tc>
          <w:tcPr>
            <w:tcW w:w="9039" w:type="dxa"/>
            <w:shd w:val="clear" w:color="auto" w:fill="auto"/>
          </w:tcPr>
          <w:p w14:paraId="2D00C2ED"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850" w:type="dxa"/>
            <w:shd w:val="clear" w:color="auto" w:fill="auto"/>
            <w:vAlign w:val="center"/>
          </w:tcPr>
          <w:p w14:paraId="1142D8FD" w14:textId="05C168B0"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82</w:t>
            </w:r>
          </w:p>
        </w:tc>
      </w:tr>
      <w:tr w:rsidR="00974C59" w:rsidRPr="00974C59" w14:paraId="6F93F0CC" w14:textId="77777777" w:rsidTr="00974C59">
        <w:tc>
          <w:tcPr>
            <w:tcW w:w="9039" w:type="dxa"/>
            <w:shd w:val="clear" w:color="auto" w:fill="auto"/>
          </w:tcPr>
          <w:p w14:paraId="10A612C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850" w:type="dxa"/>
            <w:shd w:val="clear" w:color="auto" w:fill="auto"/>
            <w:vAlign w:val="center"/>
          </w:tcPr>
          <w:p w14:paraId="4E2B5620" w14:textId="2C10DFB0"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82</w:t>
            </w:r>
          </w:p>
        </w:tc>
      </w:tr>
      <w:tr w:rsidR="005D263A" w:rsidRPr="00974C59" w14:paraId="776E0D07" w14:textId="77777777" w:rsidTr="00974C59">
        <w:tc>
          <w:tcPr>
            <w:tcW w:w="9039" w:type="dxa"/>
            <w:shd w:val="clear" w:color="auto" w:fill="auto"/>
          </w:tcPr>
          <w:p w14:paraId="136C9946" w14:textId="65D1AAC5" w:rsidR="005D263A" w:rsidRPr="00974C59" w:rsidRDefault="005D263A" w:rsidP="00974C59">
            <w:pPr>
              <w:spacing w:after="0" w:line="240" w:lineRule="auto"/>
              <w:jc w:val="both"/>
              <w:rPr>
                <w:rFonts w:ascii="Times New Roman" w:eastAsia="Times New Roman" w:hAnsi="Times New Roman" w:cs="Times New Roman"/>
                <w:sz w:val="24"/>
                <w:szCs w:val="24"/>
                <w:lang w:eastAsia="ru-RU"/>
              </w:rPr>
            </w:pPr>
            <w:r w:rsidRPr="005D263A">
              <w:rPr>
                <w:rFonts w:ascii="Times New Roman" w:eastAsia="Times New Roman" w:hAnsi="Times New Roman" w:cs="Times New Roman"/>
                <w:sz w:val="24"/>
                <w:szCs w:val="24"/>
                <w:lang w:eastAsia="ru-RU"/>
              </w:rPr>
              <w:t>7.7.1 Предлагаемые мероприятия для реконструкции существующих котельных</w:t>
            </w:r>
          </w:p>
        </w:tc>
        <w:tc>
          <w:tcPr>
            <w:tcW w:w="850" w:type="dxa"/>
            <w:shd w:val="clear" w:color="auto" w:fill="auto"/>
            <w:vAlign w:val="center"/>
          </w:tcPr>
          <w:p w14:paraId="4840C262" w14:textId="3A43CA25" w:rsidR="005D263A"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83</w:t>
            </w:r>
          </w:p>
        </w:tc>
      </w:tr>
      <w:tr w:rsidR="00974C59" w:rsidRPr="00974C59" w14:paraId="67EA6904" w14:textId="77777777" w:rsidTr="00974C59">
        <w:tc>
          <w:tcPr>
            <w:tcW w:w="9039" w:type="dxa"/>
            <w:shd w:val="clear" w:color="auto" w:fill="auto"/>
          </w:tcPr>
          <w:p w14:paraId="1989C6E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850" w:type="dxa"/>
            <w:shd w:val="clear" w:color="auto" w:fill="auto"/>
            <w:vAlign w:val="center"/>
          </w:tcPr>
          <w:p w14:paraId="559FA0D8" w14:textId="2E02FC9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83</w:t>
            </w:r>
          </w:p>
        </w:tc>
      </w:tr>
      <w:tr w:rsidR="00974C59" w:rsidRPr="00974C59" w14:paraId="4F558A5C" w14:textId="77777777" w:rsidTr="00974C59">
        <w:tc>
          <w:tcPr>
            <w:tcW w:w="9039" w:type="dxa"/>
            <w:shd w:val="clear" w:color="auto" w:fill="auto"/>
          </w:tcPr>
          <w:p w14:paraId="26CBA38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850" w:type="dxa"/>
            <w:shd w:val="clear" w:color="auto" w:fill="auto"/>
            <w:vAlign w:val="center"/>
          </w:tcPr>
          <w:p w14:paraId="6D4D7384" w14:textId="332C2007"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83</w:t>
            </w:r>
          </w:p>
        </w:tc>
      </w:tr>
      <w:tr w:rsidR="00974C59" w:rsidRPr="00974C59" w14:paraId="33DAA44C" w14:textId="77777777" w:rsidTr="00974C59">
        <w:tc>
          <w:tcPr>
            <w:tcW w:w="9039" w:type="dxa"/>
            <w:shd w:val="clear" w:color="auto" w:fill="auto"/>
          </w:tcPr>
          <w:p w14:paraId="1FA9CB8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850" w:type="dxa"/>
            <w:shd w:val="clear" w:color="auto" w:fill="auto"/>
            <w:vAlign w:val="center"/>
          </w:tcPr>
          <w:p w14:paraId="4FF2E226" w14:textId="1D01F846"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83</w:t>
            </w:r>
          </w:p>
        </w:tc>
      </w:tr>
      <w:tr w:rsidR="00974C59" w:rsidRPr="00974C59" w14:paraId="327CBC2D" w14:textId="77777777" w:rsidTr="00974C59">
        <w:tc>
          <w:tcPr>
            <w:tcW w:w="9039" w:type="dxa"/>
            <w:shd w:val="clear" w:color="auto" w:fill="auto"/>
          </w:tcPr>
          <w:p w14:paraId="65DDBEF0"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7.11 Обоснование организации индивидуального теплоснабжения в зонах застройки поселения малоэтажными жилыми зданиями</w:t>
            </w:r>
          </w:p>
        </w:tc>
        <w:tc>
          <w:tcPr>
            <w:tcW w:w="850" w:type="dxa"/>
            <w:shd w:val="clear" w:color="auto" w:fill="auto"/>
            <w:vAlign w:val="center"/>
          </w:tcPr>
          <w:p w14:paraId="06F2FA65" w14:textId="269C1B3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84</w:t>
            </w:r>
          </w:p>
        </w:tc>
      </w:tr>
      <w:tr w:rsidR="00974C59" w:rsidRPr="00974C59" w14:paraId="4606C294" w14:textId="77777777" w:rsidTr="00974C59">
        <w:tc>
          <w:tcPr>
            <w:tcW w:w="9039" w:type="dxa"/>
            <w:shd w:val="clear" w:color="auto" w:fill="auto"/>
          </w:tcPr>
          <w:p w14:paraId="764BC8C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tc>
        <w:tc>
          <w:tcPr>
            <w:tcW w:w="850" w:type="dxa"/>
            <w:shd w:val="clear" w:color="auto" w:fill="auto"/>
            <w:vAlign w:val="center"/>
          </w:tcPr>
          <w:p w14:paraId="5461C671" w14:textId="69B75C42"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84</w:t>
            </w:r>
          </w:p>
        </w:tc>
      </w:tr>
      <w:tr w:rsidR="00974C59" w:rsidRPr="00974C59" w14:paraId="639DCDAF" w14:textId="77777777" w:rsidTr="00974C59">
        <w:tc>
          <w:tcPr>
            <w:tcW w:w="9039" w:type="dxa"/>
            <w:shd w:val="clear" w:color="auto" w:fill="auto"/>
          </w:tcPr>
          <w:p w14:paraId="0C63865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lastRenderedPageBreak/>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850" w:type="dxa"/>
            <w:shd w:val="clear" w:color="auto" w:fill="auto"/>
            <w:vAlign w:val="center"/>
          </w:tcPr>
          <w:p w14:paraId="612500D5" w14:textId="59CFA106"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84</w:t>
            </w:r>
          </w:p>
        </w:tc>
      </w:tr>
      <w:tr w:rsidR="00974C59" w:rsidRPr="00974C59" w14:paraId="2C2D3C9C" w14:textId="77777777" w:rsidTr="00974C59">
        <w:tc>
          <w:tcPr>
            <w:tcW w:w="9039" w:type="dxa"/>
            <w:shd w:val="clear" w:color="auto" w:fill="auto"/>
          </w:tcPr>
          <w:p w14:paraId="37E8986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7.14 Обоснование организации теплоснабжения в производственных зонах на территории поселения</w:t>
            </w:r>
          </w:p>
        </w:tc>
        <w:tc>
          <w:tcPr>
            <w:tcW w:w="850" w:type="dxa"/>
            <w:shd w:val="clear" w:color="auto" w:fill="auto"/>
            <w:vAlign w:val="center"/>
          </w:tcPr>
          <w:p w14:paraId="712B7B7C" w14:textId="671B32BA"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85</w:t>
            </w:r>
          </w:p>
        </w:tc>
      </w:tr>
      <w:tr w:rsidR="00974C59" w:rsidRPr="00974C59" w14:paraId="6F00060E" w14:textId="77777777" w:rsidTr="00974C59">
        <w:tc>
          <w:tcPr>
            <w:tcW w:w="9039" w:type="dxa"/>
            <w:shd w:val="clear" w:color="auto" w:fill="auto"/>
          </w:tcPr>
          <w:p w14:paraId="5E7AEA30"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7.15 Результаты расчетов радиуса эффективного теплоснабжения</w:t>
            </w:r>
          </w:p>
        </w:tc>
        <w:tc>
          <w:tcPr>
            <w:tcW w:w="850" w:type="dxa"/>
            <w:shd w:val="clear" w:color="auto" w:fill="auto"/>
            <w:vAlign w:val="center"/>
          </w:tcPr>
          <w:p w14:paraId="2C771226" w14:textId="5DC120D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85</w:t>
            </w:r>
          </w:p>
        </w:tc>
      </w:tr>
      <w:tr w:rsidR="00974C59" w:rsidRPr="00974C59" w14:paraId="771A2576" w14:textId="77777777" w:rsidTr="00974C59">
        <w:tc>
          <w:tcPr>
            <w:tcW w:w="9039" w:type="dxa"/>
            <w:shd w:val="clear" w:color="auto" w:fill="auto"/>
          </w:tcPr>
          <w:p w14:paraId="6EF54783"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8. ПРЕДЛОЖЕНИЯ ПО СТРОИТЕЛЬСТВУ И РЕКОНСТРУКЦИИ ТЕПЛОВЫХ СЕТЕЙ</w:t>
            </w:r>
          </w:p>
        </w:tc>
        <w:tc>
          <w:tcPr>
            <w:tcW w:w="850" w:type="dxa"/>
            <w:shd w:val="clear" w:color="auto" w:fill="auto"/>
            <w:vAlign w:val="center"/>
          </w:tcPr>
          <w:p w14:paraId="52C55351" w14:textId="5F8ECD05"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86</w:t>
            </w:r>
          </w:p>
        </w:tc>
      </w:tr>
      <w:tr w:rsidR="00974C59" w:rsidRPr="00974C59" w14:paraId="5EDBD3EA" w14:textId="77777777" w:rsidTr="00974C59">
        <w:tc>
          <w:tcPr>
            <w:tcW w:w="9039" w:type="dxa"/>
            <w:shd w:val="clear" w:color="auto" w:fill="auto"/>
          </w:tcPr>
          <w:p w14:paraId="411C144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850" w:type="dxa"/>
            <w:shd w:val="clear" w:color="auto" w:fill="auto"/>
            <w:vAlign w:val="center"/>
          </w:tcPr>
          <w:p w14:paraId="6D43D8AA" w14:textId="5BEB413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86</w:t>
            </w:r>
          </w:p>
        </w:tc>
      </w:tr>
      <w:tr w:rsidR="00974C59" w:rsidRPr="00974C59" w14:paraId="2D4657E1" w14:textId="77777777" w:rsidTr="00974C59">
        <w:tc>
          <w:tcPr>
            <w:tcW w:w="9039" w:type="dxa"/>
            <w:shd w:val="clear" w:color="auto" w:fill="auto"/>
          </w:tcPr>
          <w:p w14:paraId="325D900D"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850" w:type="dxa"/>
            <w:shd w:val="clear" w:color="auto" w:fill="auto"/>
            <w:vAlign w:val="center"/>
          </w:tcPr>
          <w:p w14:paraId="4A6C069B" w14:textId="63655B21"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86</w:t>
            </w:r>
          </w:p>
        </w:tc>
      </w:tr>
      <w:tr w:rsidR="00974C59" w:rsidRPr="00974C59" w14:paraId="25FF1139" w14:textId="77777777" w:rsidTr="00974C59">
        <w:tc>
          <w:tcPr>
            <w:tcW w:w="9039" w:type="dxa"/>
            <w:shd w:val="clear" w:color="auto" w:fill="auto"/>
          </w:tcPr>
          <w:p w14:paraId="7EA617F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850" w:type="dxa"/>
            <w:shd w:val="clear" w:color="auto" w:fill="auto"/>
            <w:vAlign w:val="center"/>
          </w:tcPr>
          <w:p w14:paraId="44F27F01" w14:textId="5DF80A18"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86</w:t>
            </w:r>
          </w:p>
        </w:tc>
      </w:tr>
      <w:tr w:rsidR="00974C59" w:rsidRPr="00974C59" w14:paraId="43FA5AF4" w14:textId="77777777" w:rsidTr="00974C59">
        <w:tc>
          <w:tcPr>
            <w:tcW w:w="9039" w:type="dxa"/>
            <w:shd w:val="clear" w:color="auto" w:fill="auto"/>
          </w:tcPr>
          <w:p w14:paraId="4544729A"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850" w:type="dxa"/>
            <w:shd w:val="clear" w:color="auto" w:fill="auto"/>
            <w:vAlign w:val="center"/>
          </w:tcPr>
          <w:p w14:paraId="6DED4EF1" w14:textId="3E23C3E1"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86</w:t>
            </w:r>
          </w:p>
        </w:tc>
      </w:tr>
      <w:tr w:rsidR="00974C59" w:rsidRPr="00974C59" w14:paraId="04E79368" w14:textId="77777777" w:rsidTr="00974C59">
        <w:tc>
          <w:tcPr>
            <w:tcW w:w="9039" w:type="dxa"/>
            <w:shd w:val="clear" w:color="auto" w:fill="auto"/>
          </w:tcPr>
          <w:p w14:paraId="76800F9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8.5 Предложения по строительству тепловых сетей для обеспечения нормативной надежности теплоснабжения</w:t>
            </w:r>
          </w:p>
        </w:tc>
        <w:tc>
          <w:tcPr>
            <w:tcW w:w="850" w:type="dxa"/>
            <w:shd w:val="clear" w:color="auto" w:fill="auto"/>
            <w:vAlign w:val="center"/>
          </w:tcPr>
          <w:p w14:paraId="29E3029A" w14:textId="13C9B9FE"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87</w:t>
            </w:r>
          </w:p>
        </w:tc>
      </w:tr>
      <w:tr w:rsidR="00974C59" w:rsidRPr="00974C59" w14:paraId="1F5E5360" w14:textId="77777777" w:rsidTr="00974C59">
        <w:tc>
          <w:tcPr>
            <w:tcW w:w="9039" w:type="dxa"/>
            <w:shd w:val="clear" w:color="auto" w:fill="auto"/>
          </w:tcPr>
          <w:p w14:paraId="430EBED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p>
        </w:tc>
        <w:tc>
          <w:tcPr>
            <w:tcW w:w="850" w:type="dxa"/>
            <w:shd w:val="clear" w:color="auto" w:fill="auto"/>
            <w:vAlign w:val="center"/>
          </w:tcPr>
          <w:p w14:paraId="27BD2C6F" w14:textId="027B3B5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87</w:t>
            </w:r>
          </w:p>
        </w:tc>
      </w:tr>
      <w:tr w:rsidR="00974C59" w:rsidRPr="00974C59" w14:paraId="702690DC" w14:textId="77777777" w:rsidTr="00974C59">
        <w:tc>
          <w:tcPr>
            <w:tcW w:w="9039" w:type="dxa"/>
            <w:shd w:val="clear" w:color="auto" w:fill="auto"/>
          </w:tcPr>
          <w:p w14:paraId="00B1546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8.7 Предложения по реконструкции тепловых сетей, подлежащих замене в связи с исчерпанием эксплуатационного ресурса</w:t>
            </w:r>
          </w:p>
        </w:tc>
        <w:tc>
          <w:tcPr>
            <w:tcW w:w="850" w:type="dxa"/>
            <w:shd w:val="clear" w:color="auto" w:fill="auto"/>
            <w:vAlign w:val="center"/>
          </w:tcPr>
          <w:p w14:paraId="2E00CF89" w14:textId="200B44B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87</w:t>
            </w:r>
          </w:p>
        </w:tc>
      </w:tr>
      <w:tr w:rsidR="00974C59" w:rsidRPr="00974C59" w14:paraId="71EE46A8" w14:textId="77777777" w:rsidTr="00974C59">
        <w:tc>
          <w:tcPr>
            <w:tcW w:w="9039" w:type="dxa"/>
            <w:shd w:val="clear" w:color="auto" w:fill="auto"/>
          </w:tcPr>
          <w:p w14:paraId="1290485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8.8 Предложения по строительству и реконструкции насосных станций</w:t>
            </w:r>
          </w:p>
        </w:tc>
        <w:tc>
          <w:tcPr>
            <w:tcW w:w="850" w:type="dxa"/>
            <w:shd w:val="clear" w:color="auto" w:fill="auto"/>
            <w:vAlign w:val="center"/>
          </w:tcPr>
          <w:p w14:paraId="4432F503" w14:textId="1051ABAA"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87</w:t>
            </w:r>
          </w:p>
        </w:tc>
      </w:tr>
      <w:tr w:rsidR="00974C59" w:rsidRPr="00974C59" w14:paraId="5FF92D73" w14:textId="77777777" w:rsidTr="00974C59">
        <w:tc>
          <w:tcPr>
            <w:tcW w:w="9039" w:type="dxa"/>
            <w:shd w:val="clear" w:color="auto" w:fill="auto"/>
          </w:tcPr>
          <w:p w14:paraId="5D19A1AD"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9. ПРЕДЛОЖЕНИЯ ПО ПЕРЕВОДУ ОТКРЫТЫХ СИСТЕМ ТЕПЛОСНАБЖЕНИЯ (ГОРЯЧЕГО ВОДОСНАБЖЕНИЯ) В ЗАКРЫТЫЕ СИСТЕМЫ ГОРЯЧЕГО ВОДОСНАБЖЕНИЯ</w:t>
            </w:r>
          </w:p>
        </w:tc>
        <w:tc>
          <w:tcPr>
            <w:tcW w:w="850" w:type="dxa"/>
            <w:shd w:val="clear" w:color="auto" w:fill="auto"/>
            <w:vAlign w:val="center"/>
          </w:tcPr>
          <w:p w14:paraId="3B5C536C" w14:textId="515CBE59"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88</w:t>
            </w:r>
          </w:p>
        </w:tc>
      </w:tr>
      <w:tr w:rsidR="00974C59" w:rsidRPr="00974C59" w14:paraId="73D40D05" w14:textId="77777777" w:rsidTr="00974C59">
        <w:tc>
          <w:tcPr>
            <w:tcW w:w="9039" w:type="dxa"/>
            <w:shd w:val="clear" w:color="auto" w:fill="auto"/>
          </w:tcPr>
          <w:p w14:paraId="75517F1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 xml:space="preserve">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w:t>
            </w:r>
          </w:p>
        </w:tc>
        <w:tc>
          <w:tcPr>
            <w:tcW w:w="850" w:type="dxa"/>
            <w:shd w:val="clear" w:color="auto" w:fill="auto"/>
            <w:vAlign w:val="center"/>
          </w:tcPr>
          <w:p w14:paraId="5285D89E" w14:textId="76AADB2A"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88</w:t>
            </w:r>
          </w:p>
        </w:tc>
      </w:tr>
      <w:tr w:rsidR="00974C59" w:rsidRPr="00974C59" w14:paraId="52DF44D7" w14:textId="77777777" w:rsidTr="00974C59">
        <w:tc>
          <w:tcPr>
            <w:tcW w:w="9039" w:type="dxa"/>
            <w:shd w:val="clear" w:color="auto" w:fill="auto"/>
          </w:tcPr>
          <w:p w14:paraId="2904810A"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9.2 Выбор и обоснование метода регулирования отпуска тепловой энергии от источников тепловой энергии</w:t>
            </w:r>
          </w:p>
        </w:tc>
        <w:tc>
          <w:tcPr>
            <w:tcW w:w="850" w:type="dxa"/>
            <w:shd w:val="clear" w:color="auto" w:fill="auto"/>
            <w:vAlign w:val="center"/>
          </w:tcPr>
          <w:p w14:paraId="2CD718CD" w14:textId="03513008"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88</w:t>
            </w:r>
          </w:p>
        </w:tc>
      </w:tr>
      <w:tr w:rsidR="00974C59" w:rsidRPr="00974C59" w14:paraId="75C5505C" w14:textId="77777777" w:rsidTr="00974C59">
        <w:tc>
          <w:tcPr>
            <w:tcW w:w="9039" w:type="dxa"/>
            <w:shd w:val="clear" w:color="auto" w:fill="auto"/>
          </w:tcPr>
          <w:p w14:paraId="5A60DA2D"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850" w:type="dxa"/>
            <w:shd w:val="clear" w:color="auto" w:fill="auto"/>
            <w:vAlign w:val="center"/>
          </w:tcPr>
          <w:p w14:paraId="509EC3AB" w14:textId="5A9A5DDA"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90</w:t>
            </w:r>
          </w:p>
        </w:tc>
      </w:tr>
      <w:tr w:rsidR="00974C59" w:rsidRPr="00974C59" w14:paraId="72AD3E85" w14:textId="77777777" w:rsidTr="00974C59">
        <w:tc>
          <w:tcPr>
            <w:tcW w:w="9039" w:type="dxa"/>
            <w:shd w:val="clear" w:color="auto" w:fill="auto"/>
          </w:tcPr>
          <w:p w14:paraId="2DA8C01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850" w:type="dxa"/>
            <w:shd w:val="clear" w:color="auto" w:fill="auto"/>
            <w:vAlign w:val="center"/>
          </w:tcPr>
          <w:p w14:paraId="3DDD6D0C" w14:textId="3B87660B"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90</w:t>
            </w:r>
          </w:p>
        </w:tc>
      </w:tr>
      <w:tr w:rsidR="00974C59" w:rsidRPr="00974C59" w14:paraId="4A4C5DB7" w14:textId="77777777" w:rsidTr="00974C59">
        <w:tc>
          <w:tcPr>
            <w:tcW w:w="9039" w:type="dxa"/>
            <w:shd w:val="clear" w:color="auto" w:fill="auto"/>
          </w:tcPr>
          <w:p w14:paraId="7B447A5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9.5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850" w:type="dxa"/>
            <w:shd w:val="clear" w:color="auto" w:fill="auto"/>
            <w:vAlign w:val="center"/>
          </w:tcPr>
          <w:p w14:paraId="0D1719FB" w14:textId="61E2B3B1"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90</w:t>
            </w:r>
          </w:p>
        </w:tc>
      </w:tr>
      <w:tr w:rsidR="00974C59" w:rsidRPr="00974C59" w14:paraId="51C90A7B" w14:textId="77777777" w:rsidTr="00974C59">
        <w:tc>
          <w:tcPr>
            <w:tcW w:w="9039" w:type="dxa"/>
            <w:shd w:val="clear" w:color="auto" w:fill="auto"/>
          </w:tcPr>
          <w:p w14:paraId="6EB423C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9.6 Предложения по источникам инвестиций</w:t>
            </w:r>
          </w:p>
        </w:tc>
        <w:tc>
          <w:tcPr>
            <w:tcW w:w="850" w:type="dxa"/>
            <w:shd w:val="clear" w:color="auto" w:fill="auto"/>
            <w:vAlign w:val="center"/>
          </w:tcPr>
          <w:p w14:paraId="0FCD4B29" w14:textId="18A2CC49"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92</w:t>
            </w:r>
          </w:p>
        </w:tc>
      </w:tr>
      <w:tr w:rsidR="00974C59" w:rsidRPr="00974C59" w14:paraId="09640595" w14:textId="77777777" w:rsidTr="00974C59">
        <w:tc>
          <w:tcPr>
            <w:tcW w:w="9039" w:type="dxa"/>
            <w:shd w:val="clear" w:color="auto" w:fill="auto"/>
          </w:tcPr>
          <w:p w14:paraId="28A3FF6E"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10. ПЕРСПЕКТИВНЫЕ ТОПЛИВНЫЕ БАЛАНСЫ</w:t>
            </w:r>
          </w:p>
        </w:tc>
        <w:tc>
          <w:tcPr>
            <w:tcW w:w="850" w:type="dxa"/>
            <w:shd w:val="clear" w:color="auto" w:fill="auto"/>
            <w:vAlign w:val="center"/>
          </w:tcPr>
          <w:p w14:paraId="368AE445" w14:textId="324F60F7"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93</w:t>
            </w:r>
          </w:p>
        </w:tc>
      </w:tr>
    </w:tbl>
    <w:p w14:paraId="37F53A82" w14:textId="77777777" w:rsidR="00963364" w:rsidRDefault="00963364" w:rsidP="00974C59">
      <w:pPr>
        <w:spacing w:after="0" w:line="240" w:lineRule="auto"/>
        <w:jc w:val="both"/>
        <w:rPr>
          <w:rFonts w:ascii="Times New Roman" w:eastAsia="Times New Roman" w:hAnsi="Times New Roman" w:cs="Times New Roman"/>
          <w:sz w:val="24"/>
          <w:szCs w:val="24"/>
          <w:lang w:eastAsia="ru-RU"/>
        </w:rPr>
        <w:sectPr w:rsidR="00963364" w:rsidSect="00C06800">
          <w:pgSz w:w="11906" w:h="16838" w:code="9"/>
          <w:pgMar w:top="1134" w:right="851" w:bottom="1134" w:left="1134" w:header="709" w:footer="709" w:gutter="0"/>
          <w:cols w:space="708"/>
          <w:titlePg/>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gridCol w:w="850"/>
      </w:tblGrid>
      <w:tr w:rsidR="00974C59" w:rsidRPr="00974C59" w14:paraId="31DD65F5" w14:textId="77777777" w:rsidTr="00974C59">
        <w:tc>
          <w:tcPr>
            <w:tcW w:w="9039" w:type="dxa"/>
            <w:shd w:val="clear" w:color="auto" w:fill="auto"/>
          </w:tcPr>
          <w:p w14:paraId="5D36E8CA" w14:textId="3C9840A8"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lastRenderedPageBreak/>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tc>
        <w:tc>
          <w:tcPr>
            <w:tcW w:w="850" w:type="dxa"/>
            <w:shd w:val="clear" w:color="auto" w:fill="auto"/>
            <w:vAlign w:val="center"/>
          </w:tcPr>
          <w:p w14:paraId="1E8D680C" w14:textId="3B57624C"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93</w:t>
            </w:r>
          </w:p>
        </w:tc>
      </w:tr>
      <w:tr w:rsidR="00974C59" w:rsidRPr="00974C59" w14:paraId="1AD6C44B" w14:textId="77777777" w:rsidTr="00974C59">
        <w:tc>
          <w:tcPr>
            <w:tcW w:w="9039" w:type="dxa"/>
            <w:shd w:val="clear" w:color="auto" w:fill="auto"/>
          </w:tcPr>
          <w:p w14:paraId="159D3A6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10.2 Расчеты по каждому источнику тепловой энергии нормативных запасов аварийных видов топлива</w:t>
            </w:r>
          </w:p>
        </w:tc>
        <w:tc>
          <w:tcPr>
            <w:tcW w:w="850" w:type="dxa"/>
            <w:shd w:val="clear" w:color="auto" w:fill="auto"/>
            <w:vAlign w:val="center"/>
          </w:tcPr>
          <w:p w14:paraId="4BD739F2" w14:textId="4297637A"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95</w:t>
            </w:r>
          </w:p>
        </w:tc>
      </w:tr>
      <w:tr w:rsidR="00974C59" w:rsidRPr="00974C59" w14:paraId="7590AA3C" w14:textId="77777777" w:rsidTr="00974C59">
        <w:tc>
          <w:tcPr>
            <w:tcW w:w="9039" w:type="dxa"/>
            <w:shd w:val="clear" w:color="auto" w:fill="auto"/>
          </w:tcPr>
          <w:p w14:paraId="3C3540B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850" w:type="dxa"/>
            <w:shd w:val="clear" w:color="auto" w:fill="auto"/>
            <w:vAlign w:val="center"/>
          </w:tcPr>
          <w:p w14:paraId="6201AE82" w14:textId="00E8CE79"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95</w:t>
            </w:r>
          </w:p>
        </w:tc>
      </w:tr>
      <w:tr w:rsidR="00974C59" w:rsidRPr="00974C59" w14:paraId="5B83ED73" w14:textId="77777777" w:rsidTr="00974C59">
        <w:tc>
          <w:tcPr>
            <w:tcW w:w="9039" w:type="dxa"/>
            <w:shd w:val="clear" w:color="auto" w:fill="auto"/>
          </w:tcPr>
          <w:p w14:paraId="42BCB9BE"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11. ОЦЕНКА НАДЕЖНОСТИ ТЕПЛОСНАБЖЕНИЯ</w:t>
            </w:r>
          </w:p>
        </w:tc>
        <w:tc>
          <w:tcPr>
            <w:tcW w:w="850" w:type="dxa"/>
            <w:shd w:val="clear" w:color="auto" w:fill="auto"/>
            <w:vAlign w:val="center"/>
          </w:tcPr>
          <w:p w14:paraId="5D2E7D25" w14:textId="50C33F06"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96</w:t>
            </w:r>
          </w:p>
        </w:tc>
      </w:tr>
      <w:tr w:rsidR="00974C59" w:rsidRPr="00974C59" w14:paraId="5A42D76E" w14:textId="77777777" w:rsidTr="00974C59">
        <w:tc>
          <w:tcPr>
            <w:tcW w:w="9039" w:type="dxa"/>
            <w:shd w:val="clear" w:color="auto" w:fill="auto"/>
          </w:tcPr>
          <w:p w14:paraId="6F393C07" w14:textId="53DBC0C6"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11.1</w:t>
            </w:r>
            <w:r w:rsidR="00111602">
              <w:rPr>
                <w:rFonts w:ascii="Times New Roman" w:eastAsia="Times New Roman" w:hAnsi="Times New Roman" w:cs="Times New Roman"/>
                <w:sz w:val="24"/>
                <w:szCs w:val="24"/>
                <w:lang w:eastAsia="ru-RU"/>
              </w:rPr>
              <w:t> </w:t>
            </w:r>
            <w:r w:rsidRPr="00974C59">
              <w:rPr>
                <w:rFonts w:ascii="Times New Roman" w:eastAsia="Times New Roman" w:hAnsi="Times New Roman" w:cs="Times New Roman"/>
                <w:sz w:val="24"/>
                <w:szCs w:val="24"/>
                <w:lang w:eastAsia="ru-RU"/>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850" w:type="dxa"/>
            <w:shd w:val="clear" w:color="auto" w:fill="auto"/>
            <w:vAlign w:val="center"/>
          </w:tcPr>
          <w:p w14:paraId="01C0BDED" w14:textId="0AF9B5DE"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96</w:t>
            </w:r>
          </w:p>
        </w:tc>
      </w:tr>
      <w:tr w:rsidR="00974C59" w:rsidRPr="00974C59" w14:paraId="472BB608" w14:textId="77777777" w:rsidTr="00974C59">
        <w:tc>
          <w:tcPr>
            <w:tcW w:w="9039" w:type="dxa"/>
            <w:shd w:val="clear" w:color="auto" w:fill="auto"/>
          </w:tcPr>
          <w:p w14:paraId="514F88DB"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850" w:type="dxa"/>
            <w:shd w:val="clear" w:color="auto" w:fill="auto"/>
            <w:vAlign w:val="center"/>
          </w:tcPr>
          <w:p w14:paraId="734207A2" w14:textId="54472FA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98</w:t>
            </w:r>
          </w:p>
        </w:tc>
      </w:tr>
      <w:tr w:rsidR="00974C59" w:rsidRPr="00974C59" w14:paraId="5C7683EE" w14:textId="77777777" w:rsidTr="00974C59">
        <w:tc>
          <w:tcPr>
            <w:tcW w:w="9039" w:type="dxa"/>
            <w:shd w:val="clear" w:color="auto" w:fill="auto"/>
          </w:tcPr>
          <w:p w14:paraId="72F32533" w14:textId="1E707F0F"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11.3</w:t>
            </w:r>
            <w:r w:rsidR="00111602">
              <w:rPr>
                <w:rFonts w:ascii="Times New Roman" w:eastAsia="Times New Roman" w:hAnsi="Times New Roman" w:cs="Times New Roman"/>
                <w:sz w:val="24"/>
                <w:szCs w:val="24"/>
                <w:lang w:eastAsia="ru-RU"/>
              </w:rPr>
              <w:t> </w:t>
            </w:r>
            <w:r w:rsidRPr="00974C59">
              <w:rPr>
                <w:rFonts w:ascii="Times New Roman" w:eastAsia="Times New Roman" w:hAnsi="Times New Roman" w:cs="Times New Roman"/>
                <w:sz w:val="24"/>
                <w:szCs w:val="24"/>
                <w:lang w:eastAsia="ru-RU"/>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850" w:type="dxa"/>
            <w:shd w:val="clear" w:color="auto" w:fill="auto"/>
            <w:vAlign w:val="center"/>
          </w:tcPr>
          <w:p w14:paraId="74E6FCA0" w14:textId="049B0EC0"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100</w:t>
            </w:r>
          </w:p>
        </w:tc>
      </w:tr>
      <w:tr w:rsidR="00974C59" w:rsidRPr="00974C59" w14:paraId="6967DEA4" w14:textId="77777777" w:rsidTr="00974C59">
        <w:tc>
          <w:tcPr>
            <w:tcW w:w="9039" w:type="dxa"/>
            <w:shd w:val="clear" w:color="auto" w:fill="auto"/>
          </w:tcPr>
          <w:p w14:paraId="49B01A6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11.4 Результаты оценки коэффициентов готовности теплопроводов к несению тепловой нагрузки</w:t>
            </w:r>
          </w:p>
        </w:tc>
        <w:tc>
          <w:tcPr>
            <w:tcW w:w="850" w:type="dxa"/>
            <w:shd w:val="clear" w:color="auto" w:fill="auto"/>
            <w:vAlign w:val="center"/>
          </w:tcPr>
          <w:p w14:paraId="03F1AC33" w14:textId="0C2401EC"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110</w:t>
            </w:r>
          </w:p>
        </w:tc>
      </w:tr>
      <w:tr w:rsidR="00974C59" w:rsidRPr="00974C59" w14:paraId="1FFCA46A" w14:textId="77777777" w:rsidTr="00974C59">
        <w:tc>
          <w:tcPr>
            <w:tcW w:w="9039" w:type="dxa"/>
            <w:shd w:val="clear" w:color="auto" w:fill="auto"/>
          </w:tcPr>
          <w:p w14:paraId="50D529A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 xml:space="preserve">11.5 Результатов оценки </w:t>
            </w:r>
            <w:proofErr w:type="spellStart"/>
            <w:r w:rsidRPr="00974C59">
              <w:rPr>
                <w:rFonts w:ascii="Times New Roman" w:eastAsia="Times New Roman" w:hAnsi="Times New Roman" w:cs="Times New Roman"/>
                <w:sz w:val="24"/>
                <w:szCs w:val="24"/>
                <w:lang w:eastAsia="ru-RU"/>
              </w:rPr>
              <w:t>недоотпуска</w:t>
            </w:r>
            <w:proofErr w:type="spellEnd"/>
            <w:r w:rsidRPr="00974C59">
              <w:rPr>
                <w:rFonts w:ascii="Times New Roman" w:eastAsia="Times New Roman" w:hAnsi="Times New Roman" w:cs="Times New Roman"/>
                <w:sz w:val="24"/>
                <w:szCs w:val="24"/>
                <w:lang w:eastAsia="ru-RU"/>
              </w:rPr>
              <w:t xml:space="preserve"> тепловой энергии по причине отказов (аварийных ситуаций) и простоев тепловых сетей и источников тепловой энергии</w:t>
            </w:r>
          </w:p>
        </w:tc>
        <w:tc>
          <w:tcPr>
            <w:tcW w:w="850" w:type="dxa"/>
            <w:shd w:val="clear" w:color="auto" w:fill="auto"/>
            <w:vAlign w:val="center"/>
          </w:tcPr>
          <w:p w14:paraId="1CAC7B23" w14:textId="0BA1F6BC"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111</w:t>
            </w:r>
          </w:p>
        </w:tc>
      </w:tr>
      <w:tr w:rsidR="00974C59" w:rsidRPr="00974C59" w14:paraId="5612CB91" w14:textId="77777777" w:rsidTr="00974C59">
        <w:tc>
          <w:tcPr>
            <w:tcW w:w="9039" w:type="dxa"/>
            <w:shd w:val="clear" w:color="auto" w:fill="auto"/>
          </w:tcPr>
          <w:p w14:paraId="3A3C40EA"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12. ОБОСНОВАНИЕ ИНВЕСТИЦИЙ В СТРОИТЕЛЬСТВО, РЕКОНСТРУКЦИЮ И ТЕХНИЧЕСКОЕ</w:t>
            </w:r>
          </w:p>
          <w:p w14:paraId="349312A5"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ПЕРЕВООРУЖЕНИЕ</w:t>
            </w:r>
          </w:p>
        </w:tc>
        <w:tc>
          <w:tcPr>
            <w:tcW w:w="850" w:type="dxa"/>
            <w:shd w:val="clear" w:color="auto" w:fill="auto"/>
            <w:vAlign w:val="center"/>
          </w:tcPr>
          <w:p w14:paraId="093F2248" w14:textId="2D353B56"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112</w:t>
            </w:r>
          </w:p>
        </w:tc>
      </w:tr>
      <w:tr w:rsidR="00974C59" w:rsidRPr="00974C59" w14:paraId="7C89911E" w14:textId="77777777" w:rsidTr="00974C59">
        <w:tc>
          <w:tcPr>
            <w:tcW w:w="9039" w:type="dxa"/>
            <w:shd w:val="clear" w:color="auto" w:fill="auto"/>
          </w:tcPr>
          <w:p w14:paraId="2A18685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850" w:type="dxa"/>
            <w:shd w:val="clear" w:color="auto" w:fill="auto"/>
            <w:vAlign w:val="center"/>
          </w:tcPr>
          <w:p w14:paraId="0567DCAD" w14:textId="6DCD8D62"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112</w:t>
            </w:r>
          </w:p>
        </w:tc>
      </w:tr>
      <w:tr w:rsidR="00974C59" w:rsidRPr="00974C59" w14:paraId="1A009DF1" w14:textId="77777777" w:rsidTr="00974C59">
        <w:tc>
          <w:tcPr>
            <w:tcW w:w="9039" w:type="dxa"/>
            <w:shd w:val="clear" w:color="auto" w:fill="auto"/>
          </w:tcPr>
          <w:p w14:paraId="4491158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850" w:type="dxa"/>
            <w:shd w:val="clear" w:color="auto" w:fill="auto"/>
            <w:vAlign w:val="center"/>
          </w:tcPr>
          <w:p w14:paraId="0CF47A33" w14:textId="32DBBDE5"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112</w:t>
            </w:r>
          </w:p>
        </w:tc>
      </w:tr>
      <w:tr w:rsidR="00974C59" w:rsidRPr="00974C59" w14:paraId="74D5E4F9" w14:textId="77777777" w:rsidTr="00974C59">
        <w:tc>
          <w:tcPr>
            <w:tcW w:w="9039" w:type="dxa"/>
            <w:shd w:val="clear" w:color="auto" w:fill="auto"/>
          </w:tcPr>
          <w:p w14:paraId="24B7EED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12.3 Расчеты экономической эффективности инвестиций</w:t>
            </w:r>
          </w:p>
        </w:tc>
        <w:tc>
          <w:tcPr>
            <w:tcW w:w="850" w:type="dxa"/>
            <w:shd w:val="clear" w:color="auto" w:fill="auto"/>
            <w:vAlign w:val="center"/>
          </w:tcPr>
          <w:p w14:paraId="3F532C43" w14:textId="759F7E4A"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112</w:t>
            </w:r>
          </w:p>
        </w:tc>
      </w:tr>
      <w:tr w:rsidR="00974C59" w:rsidRPr="00974C59" w14:paraId="76825937" w14:textId="77777777" w:rsidTr="00974C59">
        <w:tc>
          <w:tcPr>
            <w:tcW w:w="9039" w:type="dxa"/>
            <w:shd w:val="clear" w:color="auto" w:fill="auto"/>
          </w:tcPr>
          <w:p w14:paraId="4CBE0E1B"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850" w:type="dxa"/>
            <w:shd w:val="clear" w:color="auto" w:fill="auto"/>
            <w:vAlign w:val="center"/>
          </w:tcPr>
          <w:p w14:paraId="32300025" w14:textId="5A52B7AE"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112</w:t>
            </w:r>
          </w:p>
        </w:tc>
      </w:tr>
      <w:tr w:rsidR="00974C59" w:rsidRPr="00974C59" w14:paraId="4D35E53B" w14:textId="77777777" w:rsidTr="00974C59">
        <w:tc>
          <w:tcPr>
            <w:tcW w:w="9039" w:type="dxa"/>
            <w:shd w:val="clear" w:color="auto" w:fill="auto"/>
          </w:tcPr>
          <w:p w14:paraId="01A581A7"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13. ИНДИКАТОРЫ РАЗВИТИЯ СИСТЕМ ТЕПЛОСНАБЖЕНИЯ ПОСЕЛЕНИЯ, ГОРОДСКОГО ОКРУГА, ГОРОДА ФЕДЕРАЛЬНОГО ЗНАЧЕНИЯ</w:t>
            </w:r>
          </w:p>
        </w:tc>
        <w:tc>
          <w:tcPr>
            <w:tcW w:w="850" w:type="dxa"/>
            <w:shd w:val="clear" w:color="auto" w:fill="auto"/>
            <w:vAlign w:val="center"/>
          </w:tcPr>
          <w:p w14:paraId="456BA215" w14:textId="395280C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113</w:t>
            </w:r>
          </w:p>
        </w:tc>
      </w:tr>
      <w:tr w:rsidR="00974C59" w:rsidRPr="00974C59" w14:paraId="35EAB40D" w14:textId="77777777" w:rsidTr="00974C59">
        <w:tc>
          <w:tcPr>
            <w:tcW w:w="9039" w:type="dxa"/>
            <w:shd w:val="clear" w:color="auto" w:fill="auto"/>
          </w:tcPr>
          <w:p w14:paraId="27A7F96D" w14:textId="77777777" w:rsidR="00974C59" w:rsidRPr="00974C59" w:rsidRDefault="00974C59" w:rsidP="00974C59">
            <w:pPr>
              <w:spacing w:after="0" w:line="240" w:lineRule="auto"/>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 Индикаторы развития систем теплоснабжения</w:t>
            </w:r>
          </w:p>
        </w:tc>
        <w:tc>
          <w:tcPr>
            <w:tcW w:w="850" w:type="dxa"/>
            <w:shd w:val="clear" w:color="auto" w:fill="auto"/>
            <w:vAlign w:val="center"/>
          </w:tcPr>
          <w:p w14:paraId="7218A123" w14:textId="41F9CBCC"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113</w:t>
            </w:r>
          </w:p>
        </w:tc>
      </w:tr>
      <w:tr w:rsidR="00974C59" w:rsidRPr="00974C59" w14:paraId="2F836DAF" w14:textId="77777777" w:rsidTr="00974C59">
        <w:trPr>
          <w:trHeight w:val="216"/>
        </w:trPr>
        <w:tc>
          <w:tcPr>
            <w:tcW w:w="9039" w:type="dxa"/>
            <w:shd w:val="clear" w:color="auto" w:fill="auto"/>
          </w:tcPr>
          <w:p w14:paraId="080A25C7" w14:textId="77777777" w:rsidR="00974C59" w:rsidRPr="00974C59" w:rsidRDefault="00974C59" w:rsidP="00974C59">
            <w:pPr>
              <w:spacing w:after="0" w:line="240" w:lineRule="auto"/>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13.2 Ценовые зоны теплоснабжения</w:t>
            </w:r>
          </w:p>
        </w:tc>
        <w:tc>
          <w:tcPr>
            <w:tcW w:w="850" w:type="dxa"/>
            <w:shd w:val="clear" w:color="auto" w:fill="auto"/>
            <w:vAlign w:val="center"/>
          </w:tcPr>
          <w:p w14:paraId="0857E89C" w14:textId="38DC372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114</w:t>
            </w:r>
          </w:p>
        </w:tc>
      </w:tr>
      <w:tr w:rsidR="00974C59" w:rsidRPr="00974C59" w14:paraId="333B8C1A" w14:textId="77777777" w:rsidTr="00974C59">
        <w:tc>
          <w:tcPr>
            <w:tcW w:w="9039" w:type="dxa"/>
            <w:shd w:val="clear" w:color="auto" w:fill="auto"/>
          </w:tcPr>
          <w:p w14:paraId="7B6AB010"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14. ЦЕНОВЫЕ (ТАРИФНЫЕ) ПОСЛЕДСТВИЯ</w:t>
            </w:r>
          </w:p>
        </w:tc>
        <w:tc>
          <w:tcPr>
            <w:tcW w:w="850" w:type="dxa"/>
            <w:shd w:val="clear" w:color="auto" w:fill="auto"/>
            <w:vAlign w:val="center"/>
          </w:tcPr>
          <w:p w14:paraId="46F1544B" w14:textId="2302B519"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115</w:t>
            </w:r>
          </w:p>
        </w:tc>
      </w:tr>
      <w:tr w:rsidR="00974C59" w:rsidRPr="00974C59" w14:paraId="2F03CA7A" w14:textId="77777777" w:rsidTr="00974C59">
        <w:tc>
          <w:tcPr>
            <w:tcW w:w="9039" w:type="dxa"/>
            <w:shd w:val="clear" w:color="auto" w:fill="auto"/>
          </w:tcPr>
          <w:p w14:paraId="0E7A868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14.1 Тарифно-балансовые расчетные модели теплоснабжения потребителей по каждой системе теплоснабжения</w:t>
            </w:r>
          </w:p>
        </w:tc>
        <w:tc>
          <w:tcPr>
            <w:tcW w:w="850" w:type="dxa"/>
            <w:shd w:val="clear" w:color="auto" w:fill="auto"/>
            <w:vAlign w:val="center"/>
          </w:tcPr>
          <w:p w14:paraId="0D87D505" w14:textId="3D9E43C7"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115</w:t>
            </w:r>
          </w:p>
        </w:tc>
      </w:tr>
      <w:tr w:rsidR="00974C59" w:rsidRPr="00974C59" w14:paraId="0CDEEE82" w14:textId="77777777" w:rsidTr="00974C59">
        <w:tc>
          <w:tcPr>
            <w:tcW w:w="9039" w:type="dxa"/>
            <w:shd w:val="clear" w:color="auto" w:fill="auto"/>
          </w:tcPr>
          <w:p w14:paraId="3F7B83D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14.2 Тарифно-балансовые расчетные модели теплоснабжения потребителей по каждой единой теплоснабжающей организации</w:t>
            </w:r>
          </w:p>
        </w:tc>
        <w:tc>
          <w:tcPr>
            <w:tcW w:w="850" w:type="dxa"/>
            <w:shd w:val="clear" w:color="auto" w:fill="auto"/>
            <w:vAlign w:val="center"/>
          </w:tcPr>
          <w:p w14:paraId="007E6B16" w14:textId="31032AB7"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115</w:t>
            </w:r>
          </w:p>
        </w:tc>
      </w:tr>
      <w:tr w:rsidR="00974C59" w:rsidRPr="00974C59" w14:paraId="74C19B85" w14:textId="77777777" w:rsidTr="00974C59">
        <w:tc>
          <w:tcPr>
            <w:tcW w:w="9039" w:type="dxa"/>
            <w:shd w:val="clear" w:color="auto" w:fill="auto"/>
          </w:tcPr>
          <w:p w14:paraId="5F70979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850" w:type="dxa"/>
            <w:shd w:val="clear" w:color="auto" w:fill="auto"/>
            <w:vAlign w:val="center"/>
          </w:tcPr>
          <w:p w14:paraId="7D746131" w14:textId="38BDFFD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115</w:t>
            </w:r>
          </w:p>
        </w:tc>
      </w:tr>
      <w:tr w:rsidR="00974C59" w:rsidRPr="00974C59" w14:paraId="31AFE1EA" w14:textId="77777777" w:rsidTr="00974C59">
        <w:tc>
          <w:tcPr>
            <w:tcW w:w="9039" w:type="dxa"/>
            <w:shd w:val="clear" w:color="auto" w:fill="auto"/>
          </w:tcPr>
          <w:p w14:paraId="42782DEF"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15. РЕЕСТР ЕДИНЫХ ТЕПЛОСНАБЖАЮЩИХ ОРГАНИЗАЦИЙ</w:t>
            </w:r>
          </w:p>
        </w:tc>
        <w:tc>
          <w:tcPr>
            <w:tcW w:w="850" w:type="dxa"/>
            <w:shd w:val="clear" w:color="auto" w:fill="auto"/>
            <w:vAlign w:val="center"/>
          </w:tcPr>
          <w:p w14:paraId="178703F7" w14:textId="71B50724"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119</w:t>
            </w:r>
          </w:p>
        </w:tc>
      </w:tr>
      <w:tr w:rsidR="00974C59" w:rsidRPr="00974C59" w14:paraId="7CCB0FF6" w14:textId="77777777" w:rsidTr="00974C59">
        <w:tc>
          <w:tcPr>
            <w:tcW w:w="9039" w:type="dxa"/>
            <w:shd w:val="clear" w:color="auto" w:fill="auto"/>
          </w:tcPr>
          <w:p w14:paraId="437A96EA"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lastRenderedPageBreak/>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850" w:type="dxa"/>
            <w:shd w:val="clear" w:color="auto" w:fill="auto"/>
            <w:vAlign w:val="center"/>
          </w:tcPr>
          <w:p w14:paraId="50FC5EBB" w14:textId="471CFDC1"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119</w:t>
            </w:r>
          </w:p>
        </w:tc>
      </w:tr>
      <w:tr w:rsidR="00974C59" w:rsidRPr="00974C59" w14:paraId="2D6963C9" w14:textId="77777777" w:rsidTr="00974C59">
        <w:tc>
          <w:tcPr>
            <w:tcW w:w="9039" w:type="dxa"/>
            <w:shd w:val="clear" w:color="auto" w:fill="auto"/>
          </w:tcPr>
          <w:p w14:paraId="15303D0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850" w:type="dxa"/>
            <w:shd w:val="clear" w:color="auto" w:fill="auto"/>
            <w:vAlign w:val="center"/>
          </w:tcPr>
          <w:p w14:paraId="76A1849D" w14:textId="00949C7A"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119</w:t>
            </w:r>
          </w:p>
        </w:tc>
      </w:tr>
      <w:tr w:rsidR="00974C59" w:rsidRPr="00974C59" w14:paraId="650A101B" w14:textId="77777777" w:rsidTr="00974C59">
        <w:tc>
          <w:tcPr>
            <w:tcW w:w="9039" w:type="dxa"/>
            <w:shd w:val="clear" w:color="auto" w:fill="auto"/>
          </w:tcPr>
          <w:p w14:paraId="3F25ED7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850" w:type="dxa"/>
            <w:shd w:val="clear" w:color="auto" w:fill="auto"/>
            <w:vAlign w:val="center"/>
          </w:tcPr>
          <w:p w14:paraId="2D13A0BC" w14:textId="73DB4EC5"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120</w:t>
            </w:r>
          </w:p>
        </w:tc>
      </w:tr>
      <w:tr w:rsidR="00974C59" w:rsidRPr="00974C59" w14:paraId="066036AD" w14:textId="77777777" w:rsidTr="00974C59">
        <w:tc>
          <w:tcPr>
            <w:tcW w:w="9039" w:type="dxa"/>
            <w:shd w:val="clear" w:color="auto" w:fill="auto"/>
          </w:tcPr>
          <w:p w14:paraId="4E18C46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850" w:type="dxa"/>
            <w:shd w:val="clear" w:color="auto" w:fill="auto"/>
            <w:vAlign w:val="center"/>
          </w:tcPr>
          <w:p w14:paraId="2733B980" w14:textId="0EADF71B"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120</w:t>
            </w:r>
          </w:p>
        </w:tc>
      </w:tr>
      <w:tr w:rsidR="00974C59" w:rsidRPr="00974C59" w14:paraId="23278441" w14:textId="77777777" w:rsidTr="00974C59">
        <w:tc>
          <w:tcPr>
            <w:tcW w:w="9039" w:type="dxa"/>
            <w:shd w:val="clear" w:color="auto" w:fill="auto"/>
          </w:tcPr>
          <w:p w14:paraId="341E2FCA"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15.5 Описание границ зон деятельности единой теплоснабжающей организации (организаций)</w:t>
            </w:r>
          </w:p>
        </w:tc>
        <w:tc>
          <w:tcPr>
            <w:tcW w:w="850" w:type="dxa"/>
            <w:shd w:val="clear" w:color="auto" w:fill="auto"/>
            <w:vAlign w:val="center"/>
          </w:tcPr>
          <w:p w14:paraId="051C20EB" w14:textId="5360E298"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121</w:t>
            </w:r>
          </w:p>
        </w:tc>
      </w:tr>
      <w:tr w:rsidR="00974C59" w:rsidRPr="00974C59" w14:paraId="650BE7FE" w14:textId="77777777" w:rsidTr="00974C59">
        <w:tc>
          <w:tcPr>
            <w:tcW w:w="9039" w:type="dxa"/>
            <w:shd w:val="clear" w:color="auto" w:fill="auto"/>
          </w:tcPr>
          <w:p w14:paraId="3E0983E3"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16. РЕЕСТР ПРОЕКТОВ СХЕМЫ ТЕПЛОСНАБЖЕНИЯ</w:t>
            </w:r>
          </w:p>
        </w:tc>
        <w:tc>
          <w:tcPr>
            <w:tcW w:w="850" w:type="dxa"/>
            <w:shd w:val="clear" w:color="auto" w:fill="auto"/>
            <w:vAlign w:val="center"/>
          </w:tcPr>
          <w:p w14:paraId="0E155FE1" w14:textId="0D474CA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122</w:t>
            </w:r>
          </w:p>
        </w:tc>
      </w:tr>
      <w:tr w:rsidR="00974C59" w:rsidRPr="00974C59" w14:paraId="7B1AD9D7" w14:textId="77777777" w:rsidTr="00974C59">
        <w:tc>
          <w:tcPr>
            <w:tcW w:w="9039" w:type="dxa"/>
            <w:shd w:val="clear" w:color="auto" w:fill="auto"/>
          </w:tcPr>
          <w:p w14:paraId="14CFF06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16.1 Перечень мероприятий по строительству, реконструкции или техническому перевооружению источников тепловой энергии</w:t>
            </w:r>
          </w:p>
        </w:tc>
        <w:tc>
          <w:tcPr>
            <w:tcW w:w="850" w:type="dxa"/>
            <w:shd w:val="clear" w:color="auto" w:fill="auto"/>
            <w:vAlign w:val="center"/>
          </w:tcPr>
          <w:p w14:paraId="0845DC23" w14:textId="0FBE11BA"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122</w:t>
            </w:r>
          </w:p>
        </w:tc>
      </w:tr>
      <w:tr w:rsidR="00974C59" w:rsidRPr="00974C59" w14:paraId="66D8A04C" w14:textId="77777777" w:rsidTr="00974C59">
        <w:tc>
          <w:tcPr>
            <w:tcW w:w="9039" w:type="dxa"/>
            <w:shd w:val="clear" w:color="auto" w:fill="auto"/>
          </w:tcPr>
          <w:p w14:paraId="502416F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16.2 Перечень мероприятий по строительству, реконструкции и техническому</w:t>
            </w:r>
          </w:p>
          <w:p w14:paraId="139230B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перевооружению тепловых сетей и сооружений на них</w:t>
            </w:r>
          </w:p>
        </w:tc>
        <w:tc>
          <w:tcPr>
            <w:tcW w:w="850" w:type="dxa"/>
            <w:shd w:val="clear" w:color="auto" w:fill="auto"/>
            <w:vAlign w:val="center"/>
          </w:tcPr>
          <w:p w14:paraId="6A62AECB" w14:textId="1D00860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122</w:t>
            </w:r>
          </w:p>
        </w:tc>
      </w:tr>
      <w:tr w:rsidR="00974C59" w:rsidRPr="00974C59" w14:paraId="2DA858E3" w14:textId="77777777" w:rsidTr="00974C59">
        <w:tc>
          <w:tcPr>
            <w:tcW w:w="9039" w:type="dxa"/>
            <w:shd w:val="clear" w:color="auto" w:fill="auto"/>
          </w:tcPr>
          <w:p w14:paraId="1F8A7BC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850" w:type="dxa"/>
            <w:shd w:val="clear" w:color="auto" w:fill="auto"/>
            <w:vAlign w:val="center"/>
          </w:tcPr>
          <w:p w14:paraId="1EBC0213" w14:textId="452DD5A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123</w:t>
            </w:r>
          </w:p>
        </w:tc>
      </w:tr>
      <w:tr w:rsidR="00974C59" w:rsidRPr="00974C59" w14:paraId="6E06C593" w14:textId="77777777" w:rsidTr="00974C59">
        <w:tc>
          <w:tcPr>
            <w:tcW w:w="9039" w:type="dxa"/>
            <w:shd w:val="clear" w:color="auto" w:fill="auto"/>
          </w:tcPr>
          <w:p w14:paraId="2E66C8F8"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17. ЗАМЕЧАНИЯ И ПРЕДЛОЖЕНИЯ К ПРОЕКТУ СХЕМЫ ТЕПЛОСНАБЖЕНИЯ</w:t>
            </w:r>
          </w:p>
        </w:tc>
        <w:tc>
          <w:tcPr>
            <w:tcW w:w="850" w:type="dxa"/>
            <w:shd w:val="clear" w:color="auto" w:fill="auto"/>
            <w:vAlign w:val="center"/>
          </w:tcPr>
          <w:p w14:paraId="38389707" w14:textId="7F58355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124</w:t>
            </w:r>
          </w:p>
        </w:tc>
      </w:tr>
      <w:tr w:rsidR="00974C59" w:rsidRPr="00974C59" w14:paraId="77E0DD9B" w14:textId="77777777" w:rsidTr="00974C59">
        <w:tc>
          <w:tcPr>
            <w:tcW w:w="9039" w:type="dxa"/>
            <w:shd w:val="clear" w:color="auto" w:fill="auto"/>
          </w:tcPr>
          <w:p w14:paraId="14D6970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17.1 Перечень всех замечаний и предложений, поступивших при разработке, утверждении и актуализации схемы теплоснабжения</w:t>
            </w:r>
          </w:p>
        </w:tc>
        <w:tc>
          <w:tcPr>
            <w:tcW w:w="850" w:type="dxa"/>
            <w:shd w:val="clear" w:color="auto" w:fill="auto"/>
            <w:vAlign w:val="center"/>
          </w:tcPr>
          <w:p w14:paraId="076CE6DA" w14:textId="09060C70"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124</w:t>
            </w:r>
          </w:p>
        </w:tc>
      </w:tr>
      <w:tr w:rsidR="00974C59" w:rsidRPr="00974C59" w14:paraId="71542212" w14:textId="77777777" w:rsidTr="00974C59">
        <w:tc>
          <w:tcPr>
            <w:tcW w:w="9039" w:type="dxa"/>
            <w:shd w:val="clear" w:color="auto" w:fill="auto"/>
          </w:tcPr>
          <w:p w14:paraId="08A28E2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17.2 Ответы разработчиков проекта схемы теплоснабжения на замечания и предложения</w:t>
            </w:r>
          </w:p>
        </w:tc>
        <w:tc>
          <w:tcPr>
            <w:tcW w:w="850" w:type="dxa"/>
            <w:shd w:val="clear" w:color="auto" w:fill="auto"/>
            <w:vAlign w:val="center"/>
          </w:tcPr>
          <w:p w14:paraId="5F3437F9" w14:textId="5F1D7C28"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124</w:t>
            </w:r>
          </w:p>
        </w:tc>
      </w:tr>
      <w:tr w:rsidR="00974C59" w:rsidRPr="00974C59" w14:paraId="09CABD3D" w14:textId="77777777" w:rsidTr="00974C59">
        <w:tc>
          <w:tcPr>
            <w:tcW w:w="9039" w:type="dxa"/>
            <w:shd w:val="clear" w:color="auto" w:fill="auto"/>
          </w:tcPr>
          <w:p w14:paraId="43AC0BD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850" w:type="dxa"/>
            <w:shd w:val="clear" w:color="auto" w:fill="auto"/>
            <w:vAlign w:val="center"/>
          </w:tcPr>
          <w:p w14:paraId="3A4F2853" w14:textId="2A9956E7"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124</w:t>
            </w:r>
          </w:p>
        </w:tc>
      </w:tr>
      <w:tr w:rsidR="00974C59" w:rsidRPr="00974C59" w14:paraId="65F8FD65" w14:textId="77777777" w:rsidTr="00974C59">
        <w:tc>
          <w:tcPr>
            <w:tcW w:w="9039" w:type="dxa"/>
            <w:shd w:val="clear" w:color="auto" w:fill="auto"/>
          </w:tcPr>
          <w:p w14:paraId="41CA92C5"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18. СВОДНЫЙ ТОМ ИЗМЕНЕНИЙ, ВЫПОЛНЕННЫХ В ДОРАБОТАННОЙ И (ИЛИ) АКТУАЛИЗИРОВАННОЙ СХЕМЕ ТЕПЛОСНАБЖЕНИЯ</w:t>
            </w:r>
          </w:p>
        </w:tc>
        <w:tc>
          <w:tcPr>
            <w:tcW w:w="850" w:type="dxa"/>
            <w:shd w:val="clear" w:color="auto" w:fill="auto"/>
            <w:vAlign w:val="center"/>
          </w:tcPr>
          <w:p w14:paraId="136D5F98" w14:textId="7D4E195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125</w:t>
            </w:r>
          </w:p>
        </w:tc>
      </w:tr>
      <w:tr w:rsidR="00974C59" w:rsidRPr="00974C59" w14:paraId="3EC1FF44" w14:textId="77777777" w:rsidTr="00974C59">
        <w:tc>
          <w:tcPr>
            <w:tcW w:w="9039" w:type="dxa"/>
            <w:shd w:val="clear" w:color="auto" w:fill="auto"/>
          </w:tcPr>
          <w:p w14:paraId="1C1DE7DB"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Приложение. Схемы теплоснабжения</w:t>
            </w:r>
          </w:p>
        </w:tc>
        <w:tc>
          <w:tcPr>
            <w:tcW w:w="850" w:type="dxa"/>
            <w:shd w:val="clear" w:color="auto" w:fill="auto"/>
            <w:vAlign w:val="center"/>
          </w:tcPr>
          <w:p w14:paraId="42548012" w14:textId="77777777" w:rsidR="00974C59" w:rsidRPr="00974C59" w:rsidRDefault="00974C59" w:rsidP="00974C59">
            <w:pPr>
              <w:spacing w:after="0" w:line="240" w:lineRule="auto"/>
              <w:jc w:val="center"/>
              <w:rPr>
                <w:rFonts w:ascii="Times New Roman" w:eastAsia="Times New Roman" w:hAnsi="Times New Roman" w:cs="Times New Roman"/>
                <w:b/>
                <w:i/>
                <w:sz w:val="24"/>
                <w:szCs w:val="24"/>
                <w:lang w:eastAsia="ru-RU"/>
              </w:rPr>
            </w:pPr>
          </w:p>
        </w:tc>
      </w:tr>
    </w:tbl>
    <w:p w14:paraId="2BA2D0F2" w14:textId="77777777" w:rsidR="00974C59" w:rsidRDefault="00974C59" w:rsidP="00737B84">
      <w:pPr>
        <w:autoSpaceDE w:val="0"/>
        <w:autoSpaceDN w:val="0"/>
        <w:adjustRightInd w:val="0"/>
        <w:spacing w:after="0" w:line="240" w:lineRule="auto"/>
        <w:contextualSpacing/>
        <w:jc w:val="center"/>
        <w:rPr>
          <w:rFonts w:ascii="Times New Roman" w:hAnsi="Times New Roman"/>
          <w:b/>
          <w:i/>
          <w:sz w:val="24"/>
          <w:szCs w:val="24"/>
        </w:rPr>
      </w:pPr>
    </w:p>
    <w:p w14:paraId="20369421" w14:textId="77777777" w:rsidR="00974C59" w:rsidRDefault="00974C59" w:rsidP="00737B84">
      <w:pPr>
        <w:autoSpaceDE w:val="0"/>
        <w:autoSpaceDN w:val="0"/>
        <w:adjustRightInd w:val="0"/>
        <w:spacing w:after="0" w:line="240" w:lineRule="auto"/>
        <w:contextualSpacing/>
        <w:jc w:val="center"/>
        <w:rPr>
          <w:rFonts w:ascii="Times New Roman" w:hAnsi="Times New Roman"/>
          <w:b/>
          <w:i/>
          <w:sz w:val="24"/>
          <w:szCs w:val="24"/>
        </w:rPr>
      </w:pPr>
    </w:p>
    <w:p w14:paraId="68DD8303" w14:textId="77777777" w:rsidR="00974C59" w:rsidRDefault="00974C59" w:rsidP="00737B84">
      <w:pPr>
        <w:autoSpaceDE w:val="0"/>
        <w:autoSpaceDN w:val="0"/>
        <w:adjustRightInd w:val="0"/>
        <w:spacing w:after="0" w:line="240" w:lineRule="auto"/>
        <w:contextualSpacing/>
        <w:jc w:val="center"/>
        <w:rPr>
          <w:rFonts w:ascii="Times New Roman" w:hAnsi="Times New Roman"/>
          <w:b/>
          <w:i/>
          <w:sz w:val="24"/>
          <w:szCs w:val="24"/>
        </w:rPr>
      </w:pPr>
    </w:p>
    <w:p w14:paraId="14F7FFCE" w14:textId="77777777" w:rsidR="00974C59" w:rsidRPr="00C06800" w:rsidRDefault="00974C59" w:rsidP="00737B84">
      <w:pPr>
        <w:autoSpaceDE w:val="0"/>
        <w:autoSpaceDN w:val="0"/>
        <w:adjustRightInd w:val="0"/>
        <w:spacing w:after="0" w:line="240" w:lineRule="auto"/>
        <w:contextualSpacing/>
        <w:jc w:val="center"/>
        <w:rPr>
          <w:rFonts w:ascii="Times New Roman" w:hAnsi="Times New Roman"/>
          <w:b/>
          <w:i/>
          <w:sz w:val="24"/>
          <w:szCs w:val="24"/>
        </w:rPr>
      </w:pPr>
    </w:p>
    <w:p w14:paraId="5E2DFA19" w14:textId="77777777" w:rsidR="0030774A" w:rsidRPr="00C06800" w:rsidRDefault="0030774A" w:rsidP="00093DE6">
      <w:pPr>
        <w:autoSpaceDE w:val="0"/>
        <w:autoSpaceDN w:val="0"/>
        <w:adjustRightInd w:val="0"/>
        <w:spacing w:after="0" w:line="360" w:lineRule="auto"/>
        <w:jc w:val="both"/>
        <w:rPr>
          <w:rFonts w:ascii="Times New Roman" w:eastAsia="Times New Roman,Bold" w:hAnsi="Times New Roman" w:cs="Times New Roman"/>
          <w:b/>
          <w:bCs/>
          <w:i/>
          <w:sz w:val="24"/>
          <w:szCs w:val="24"/>
        </w:rPr>
        <w:sectPr w:rsidR="0030774A" w:rsidRPr="00C06800" w:rsidSect="00C06800">
          <w:pgSz w:w="11906" w:h="16838" w:code="9"/>
          <w:pgMar w:top="1134" w:right="851" w:bottom="1134" w:left="1134" w:header="709" w:footer="709" w:gutter="0"/>
          <w:cols w:space="708"/>
          <w:titlePg/>
          <w:docGrid w:linePitch="360"/>
        </w:sectPr>
      </w:pPr>
    </w:p>
    <w:p w14:paraId="24E07111" w14:textId="77777777" w:rsidR="00057B89" w:rsidRPr="005C391D" w:rsidRDefault="00093DE6" w:rsidP="008455CC">
      <w:pPr>
        <w:autoSpaceDE w:val="0"/>
        <w:autoSpaceDN w:val="0"/>
        <w:adjustRightInd w:val="0"/>
        <w:spacing w:line="240" w:lineRule="auto"/>
        <w:jc w:val="center"/>
        <w:rPr>
          <w:rFonts w:ascii="Times New Roman" w:eastAsia="Times New Roman,Bold" w:hAnsi="Times New Roman" w:cs="Times New Roman"/>
          <w:b/>
          <w:bCs/>
          <w:i/>
          <w:sz w:val="28"/>
          <w:szCs w:val="28"/>
        </w:rPr>
      </w:pPr>
      <w:r w:rsidRPr="005C391D">
        <w:rPr>
          <w:rFonts w:ascii="Times New Roman" w:eastAsia="Times New Roman,Bold" w:hAnsi="Times New Roman" w:cs="Times New Roman"/>
          <w:b/>
          <w:bCs/>
          <w:i/>
          <w:sz w:val="28"/>
          <w:szCs w:val="28"/>
        </w:rPr>
        <w:lastRenderedPageBreak/>
        <w:t>ГЛАВА 1. СУЩЕСТВУЮЩЕЕ ПОЛОЖЕНИЕ В СФЕРЕ ПРОИЗВО</w:t>
      </w:r>
      <w:r w:rsidR="00E86EC1">
        <w:rPr>
          <w:rFonts w:ascii="Times New Roman" w:eastAsia="Times New Roman,Bold" w:hAnsi="Times New Roman" w:cs="Times New Roman"/>
          <w:b/>
          <w:bCs/>
          <w:i/>
          <w:sz w:val="28"/>
          <w:szCs w:val="28"/>
        </w:rPr>
        <w:t xml:space="preserve">ДС </w:t>
      </w:r>
      <w:r w:rsidRPr="005C391D">
        <w:rPr>
          <w:rFonts w:ascii="Times New Roman" w:eastAsia="Times New Roman,Bold" w:hAnsi="Times New Roman" w:cs="Times New Roman"/>
          <w:b/>
          <w:bCs/>
          <w:i/>
          <w:sz w:val="28"/>
          <w:szCs w:val="28"/>
        </w:rPr>
        <w:t>ТВА, ПЕРЕДАЧИ И ПОТРЕБЛЕНИЯ ТЕПЛОВОЙ ЭНЕРГИИ ДЛЯ ЦЕЛЕЙ ТЕПЛОСНАБЖЕНИЯ</w:t>
      </w:r>
    </w:p>
    <w:p w14:paraId="515E66CD" w14:textId="77777777" w:rsidR="00057B89" w:rsidRPr="00827AE8" w:rsidRDefault="00057B89" w:rsidP="008455CC">
      <w:pPr>
        <w:spacing w:line="240" w:lineRule="auto"/>
        <w:jc w:val="center"/>
        <w:rPr>
          <w:rFonts w:ascii="Times New Roman" w:hAnsi="Times New Roman" w:cs="Times New Roman"/>
          <w:b/>
          <w:i/>
          <w:sz w:val="28"/>
        </w:rPr>
      </w:pPr>
      <w:r w:rsidRPr="00827AE8">
        <w:rPr>
          <w:rFonts w:ascii="Times New Roman" w:hAnsi="Times New Roman" w:cs="Times New Roman"/>
          <w:b/>
          <w:i/>
          <w:sz w:val="28"/>
        </w:rPr>
        <w:t>Часть 1. Функциональная структура теплоснабжения</w:t>
      </w:r>
    </w:p>
    <w:p w14:paraId="2D9AA735" w14:textId="77777777" w:rsidR="00057B89" w:rsidRPr="008950EC" w:rsidRDefault="00057B89" w:rsidP="008455CC">
      <w:pPr>
        <w:spacing w:line="240" w:lineRule="auto"/>
        <w:jc w:val="center"/>
        <w:rPr>
          <w:rFonts w:ascii="Times New Roman" w:hAnsi="Times New Roman" w:cs="Times New Roman"/>
          <w:b/>
          <w:i/>
          <w:sz w:val="28"/>
        </w:rPr>
      </w:pPr>
      <w:r w:rsidRPr="008950EC">
        <w:rPr>
          <w:rFonts w:ascii="Times New Roman" w:hAnsi="Times New Roman" w:cs="Times New Roman"/>
          <w:b/>
          <w:i/>
          <w:sz w:val="28"/>
        </w:rPr>
        <w:t>1.1.1 Зоны действия произво</w:t>
      </w:r>
      <w:r w:rsidR="005B5195" w:rsidRPr="008950EC">
        <w:rPr>
          <w:rFonts w:ascii="Times New Roman" w:hAnsi="Times New Roman" w:cs="Times New Roman"/>
          <w:b/>
          <w:i/>
          <w:sz w:val="28"/>
        </w:rPr>
        <w:t>дс</w:t>
      </w:r>
      <w:r w:rsidRPr="008950EC">
        <w:rPr>
          <w:rFonts w:ascii="Times New Roman" w:hAnsi="Times New Roman" w:cs="Times New Roman"/>
          <w:b/>
          <w:i/>
          <w:sz w:val="28"/>
        </w:rPr>
        <w:t>твенных котельных</w:t>
      </w:r>
    </w:p>
    <w:p w14:paraId="210D62D7" w14:textId="3D36AEFF" w:rsidR="00064255" w:rsidRPr="00827AE8" w:rsidRDefault="00057B89" w:rsidP="00C06800">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Произво</w:t>
      </w:r>
      <w:r w:rsidR="005B5195">
        <w:rPr>
          <w:rFonts w:ascii="Times New Roman" w:hAnsi="Times New Roman" w:cs="Times New Roman"/>
          <w:sz w:val="28"/>
        </w:rPr>
        <w:t>дс</w:t>
      </w:r>
      <w:r w:rsidRPr="00827AE8">
        <w:rPr>
          <w:rFonts w:ascii="Times New Roman" w:hAnsi="Times New Roman" w:cs="Times New Roman"/>
          <w:sz w:val="28"/>
        </w:rPr>
        <w:t xml:space="preserve">твенные котельные на территории </w:t>
      </w:r>
      <w:r w:rsidR="003A47B8">
        <w:rPr>
          <w:rFonts w:ascii="Times New Roman" w:hAnsi="Times New Roman" w:cs="Times New Roman"/>
          <w:sz w:val="28"/>
        </w:rPr>
        <w:t>Октябрьского сельского поселения</w:t>
      </w:r>
      <w:r w:rsidR="008D578E">
        <w:rPr>
          <w:rFonts w:ascii="Times New Roman" w:hAnsi="Times New Roman" w:cs="Times New Roman"/>
          <w:sz w:val="28"/>
        </w:rPr>
        <w:t xml:space="preserve"> </w:t>
      </w:r>
      <w:r w:rsidR="005C391D" w:rsidRPr="00827AE8">
        <w:rPr>
          <w:rFonts w:ascii="Times New Roman" w:hAnsi="Times New Roman" w:cs="Times New Roman"/>
          <w:sz w:val="28"/>
        </w:rPr>
        <w:t>отсутству</w:t>
      </w:r>
      <w:r w:rsidRPr="00827AE8">
        <w:rPr>
          <w:rFonts w:ascii="Times New Roman" w:hAnsi="Times New Roman" w:cs="Times New Roman"/>
          <w:sz w:val="28"/>
        </w:rPr>
        <w:t>ют.</w:t>
      </w:r>
    </w:p>
    <w:p w14:paraId="199589A1" w14:textId="77777777" w:rsidR="005C391D" w:rsidRPr="008950EC" w:rsidRDefault="005C391D" w:rsidP="008950EC">
      <w:pPr>
        <w:spacing w:after="0" w:line="360" w:lineRule="auto"/>
        <w:jc w:val="center"/>
        <w:rPr>
          <w:rFonts w:ascii="Times New Roman" w:hAnsi="Times New Roman" w:cs="Times New Roman"/>
          <w:b/>
          <w:i/>
          <w:sz w:val="28"/>
        </w:rPr>
      </w:pPr>
      <w:r w:rsidRPr="008950EC">
        <w:rPr>
          <w:rFonts w:ascii="Times New Roman" w:hAnsi="Times New Roman" w:cs="Times New Roman"/>
          <w:b/>
          <w:i/>
          <w:sz w:val="28"/>
        </w:rPr>
        <w:t>1.1.2 Зоны действия индивидуального теплоснабжения</w:t>
      </w:r>
    </w:p>
    <w:p w14:paraId="1B2D39FC" w14:textId="4A4957CC" w:rsidR="00165EDD" w:rsidRDefault="002B0ACB" w:rsidP="00D13300">
      <w:pPr>
        <w:spacing w:after="0" w:line="360" w:lineRule="auto"/>
        <w:ind w:firstLine="567"/>
        <w:jc w:val="both"/>
        <w:rPr>
          <w:rFonts w:ascii="Times New Roman" w:hAnsi="Times New Roman"/>
          <w:sz w:val="28"/>
          <w:szCs w:val="28"/>
        </w:rPr>
      </w:pPr>
      <w:r>
        <w:rPr>
          <w:rFonts w:ascii="Times New Roman" w:hAnsi="Times New Roman"/>
          <w:sz w:val="28"/>
          <w:szCs w:val="28"/>
        </w:rPr>
        <w:t>Зоны действия индивидуал</w:t>
      </w:r>
      <w:r w:rsidR="00493B0A">
        <w:rPr>
          <w:rFonts w:ascii="Times New Roman" w:hAnsi="Times New Roman"/>
          <w:sz w:val="28"/>
          <w:szCs w:val="28"/>
        </w:rPr>
        <w:t>ь</w:t>
      </w:r>
      <w:r>
        <w:rPr>
          <w:rFonts w:ascii="Times New Roman" w:hAnsi="Times New Roman"/>
          <w:sz w:val="28"/>
          <w:szCs w:val="28"/>
        </w:rPr>
        <w:t>ного теплоснабжения</w:t>
      </w:r>
      <w:r w:rsidR="00165EDD" w:rsidRPr="005C30A4">
        <w:rPr>
          <w:rFonts w:ascii="Times New Roman" w:hAnsi="Times New Roman"/>
          <w:sz w:val="28"/>
          <w:szCs w:val="28"/>
        </w:rPr>
        <w:t xml:space="preserve"> обеспечен</w:t>
      </w:r>
      <w:r w:rsidR="00493B0A">
        <w:rPr>
          <w:rFonts w:ascii="Times New Roman" w:hAnsi="Times New Roman"/>
          <w:sz w:val="28"/>
          <w:szCs w:val="28"/>
        </w:rPr>
        <w:t>ы</w:t>
      </w:r>
      <w:r w:rsidR="00165EDD" w:rsidRPr="005C30A4">
        <w:rPr>
          <w:rFonts w:ascii="Times New Roman" w:hAnsi="Times New Roman"/>
          <w:sz w:val="28"/>
          <w:szCs w:val="28"/>
        </w:rPr>
        <w:t xml:space="preserve"> теплоснабжением от индивидуальных источников теплоснабжения (отопительные печи и бытовые котлы, работающие на твердом топливе и природном газе). </w:t>
      </w:r>
    </w:p>
    <w:p w14:paraId="6E5D2A75" w14:textId="103D4FDB" w:rsidR="005C391D" w:rsidRPr="008950EC" w:rsidRDefault="00827AE8" w:rsidP="00C06800">
      <w:pPr>
        <w:spacing w:line="240" w:lineRule="auto"/>
        <w:jc w:val="center"/>
        <w:rPr>
          <w:rFonts w:ascii="Times New Roman" w:hAnsi="Times New Roman" w:cs="Times New Roman"/>
          <w:b/>
          <w:i/>
          <w:sz w:val="28"/>
        </w:rPr>
      </w:pPr>
      <w:r w:rsidRPr="008950EC">
        <w:rPr>
          <w:rFonts w:ascii="Times New Roman" w:hAnsi="Times New Roman" w:cs="Times New Roman"/>
          <w:b/>
          <w:i/>
          <w:sz w:val="28"/>
        </w:rPr>
        <w:t>1.1.3 Зоны дей</w:t>
      </w:r>
      <w:r w:rsidR="005C391D" w:rsidRPr="008950EC">
        <w:rPr>
          <w:rFonts w:ascii="Times New Roman" w:hAnsi="Times New Roman" w:cs="Times New Roman"/>
          <w:b/>
          <w:i/>
          <w:sz w:val="28"/>
        </w:rPr>
        <w:t>ствия отопительных котельных</w:t>
      </w:r>
    </w:p>
    <w:p w14:paraId="359F8C34" w14:textId="77777777" w:rsidR="00AC0D15" w:rsidRPr="00750277" w:rsidRDefault="00AC0D15" w:rsidP="00AC0D15">
      <w:pPr>
        <w:pStyle w:val="ab"/>
        <w:spacing w:line="360" w:lineRule="auto"/>
        <w:ind w:firstLine="567"/>
        <w:jc w:val="both"/>
        <w:rPr>
          <w:rFonts w:ascii="Times New Roman" w:hAnsi="Times New Roman"/>
          <w:sz w:val="28"/>
          <w:szCs w:val="28"/>
        </w:rPr>
      </w:pPr>
      <w:r w:rsidRPr="00750277">
        <w:rPr>
          <w:rFonts w:ascii="Times New Roman" w:hAnsi="Times New Roman"/>
          <w:sz w:val="28"/>
          <w:szCs w:val="28"/>
        </w:rPr>
        <w:t>Зона действия системы теплоснабжения — это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44D26A7A" w14:textId="29DE8C4A" w:rsidR="00AC0D15" w:rsidRDefault="00AC0D15" w:rsidP="00AC0D15">
      <w:pPr>
        <w:spacing w:after="0" w:line="360" w:lineRule="auto"/>
        <w:ind w:firstLine="567"/>
        <w:jc w:val="both"/>
        <w:rPr>
          <w:rFonts w:ascii="Times New Roman" w:hAnsi="Times New Roman"/>
          <w:sz w:val="28"/>
          <w:szCs w:val="28"/>
        </w:rPr>
      </w:pPr>
      <w:r w:rsidRPr="005C30A4">
        <w:rPr>
          <w:rFonts w:ascii="Times New Roman" w:hAnsi="Times New Roman"/>
          <w:sz w:val="28"/>
          <w:szCs w:val="28"/>
        </w:rPr>
        <w:t xml:space="preserve">На территории Октябрьского сельского поселения расположены 4 котельные, обеспечивающие централизованное теплоснабжение населения ст. Октябрьская, а также объектов социальной сферы и административных зданий. Котельные оборудованы водогрейными котлами, суммарная установленная тепловая мощность составляет </w:t>
      </w:r>
      <w:r>
        <w:rPr>
          <w:rFonts w:ascii="Times New Roman" w:hAnsi="Times New Roman"/>
          <w:sz w:val="28"/>
          <w:szCs w:val="28"/>
        </w:rPr>
        <w:t>1,63</w:t>
      </w:r>
      <w:r w:rsidRPr="005C30A4">
        <w:rPr>
          <w:rFonts w:ascii="Times New Roman" w:hAnsi="Times New Roman"/>
          <w:sz w:val="28"/>
          <w:szCs w:val="28"/>
        </w:rPr>
        <w:t xml:space="preserve"> Гкал/час. Эксплуатацию котельных и тепловых сетей на территории Октябрьского сельского поселения осуществляет                      </w:t>
      </w:r>
      <w:r w:rsidR="00A64E2B">
        <w:rPr>
          <w:rFonts w:ascii="Times New Roman" w:hAnsi="Times New Roman"/>
          <w:sz w:val="28"/>
          <w:szCs w:val="28"/>
        </w:rPr>
        <w:t>МУП «Тепловые сети» муниципального образования Крыловской район</w:t>
      </w:r>
      <w:r w:rsidRPr="005C30A4">
        <w:rPr>
          <w:rFonts w:ascii="Times New Roman" w:hAnsi="Times New Roman"/>
          <w:sz w:val="28"/>
          <w:szCs w:val="28"/>
        </w:rPr>
        <w:t xml:space="preserve">. </w:t>
      </w:r>
    </w:p>
    <w:p w14:paraId="54EF6FA5" w14:textId="788C7482" w:rsidR="00BF0FCF" w:rsidRPr="00537F3D" w:rsidRDefault="00422BDD" w:rsidP="00D13300">
      <w:pPr>
        <w:pStyle w:val="a"/>
        <w:numPr>
          <w:ilvl w:val="0"/>
          <w:numId w:val="0"/>
        </w:numPr>
        <w:tabs>
          <w:tab w:val="left" w:pos="1249"/>
        </w:tabs>
        <w:spacing w:before="0" w:line="360" w:lineRule="auto"/>
        <w:ind w:firstLine="567"/>
        <w:jc w:val="center"/>
        <w:rPr>
          <w:b/>
          <w:sz w:val="28"/>
        </w:rPr>
      </w:pPr>
      <w:r>
        <w:rPr>
          <w:b/>
          <w:sz w:val="28"/>
        </w:rPr>
        <w:t>БМК ДК «Октябрь»</w:t>
      </w:r>
    </w:p>
    <w:p w14:paraId="009AF9BE" w14:textId="7DE5D51D" w:rsidR="00BF0FCF" w:rsidRPr="00537F3D" w:rsidRDefault="00BF0FCF" w:rsidP="00C06800">
      <w:pPr>
        <w:pStyle w:val="a"/>
        <w:numPr>
          <w:ilvl w:val="0"/>
          <w:numId w:val="0"/>
        </w:numPr>
        <w:tabs>
          <w:tab w:val="left" w:pos="1249"/>
        </w:tabs>
        <w:spacing w:before="0" w:line="360" w:lineRule="auto"/>
        <w:ind w:firstLine="567"/>
        <w:rPr>
          <w:sz w:val="28"/>
        </w:rPr>
      </w:pPr>
      <w:r>
        <w:rPr>
          <w:sz w:val="28"/>
        </w:rPr>
        <w:t xml:space="preserve">Количество котлов – </w:t>
      </w:r>
      <w:r w:rsidR="00642A25">
        <w:rPr>
          <w:sz w:val="28"/>
        </w:rPr>
        <w:t>2</w:t>
      </w:r>
      <w:r>
        <w:rPr>
          <w:sz w:val="28"/>
        </w:rPr>
        <w:t xml:space="preserve"> шт. Тип котлов</w:t>
      </w:r>
      <w:r w:rsidR="00642A25">
        <w:rPr>
          <w:sz w:val="28"/>
        </w:rPr>
        <w:t>:</w:t>
      </w:r>
      <w:r>
        <w:rPr>
          <w:sz w:val="28"/>
        </w:rPr>
        <w:t xml:space="preserve"> </w:t>
      </w:r>
      <w:r w:rsidR="00642A25" w:rsidRPr="00642A25">
        <w:rPr>
          <w:sz w:val="28"/>
        </w:rPr>
        <w:t>Котел стальной водогрейный RSA 300 – 2 шт</w:t>
      </w:r>
      <w:r w:rsidR="002E671C">
        <w:rPr>
          <w:sz w:val="28"/>
        </w:rPr>
        <w:t>;</w:t>
      </w:r>
    </w:p>
    <w:p w14:paraId="546B979C" w14:textId="624700FE" w:rsidR="00BF0FCF" w:rsidRPr="00537F3D" w:rsidRDefault="00BF0FCF" w:rsidP="00C06800">
      <w:pPr>
        <w:pStyle w:val="a"/>
        <w:numPr>
          <w:ilvl w:val="0"/>
          <w:numId w:val="0"/>
        </w:numPr>
        <w:tabs>
          <w:tab w:val="left" w:pos="1249"/>
        </w:tabs>
        <w:spacing w:before="0" w:line="360" w:lineRule="auto"/>
        <w:ind w:firstLine="567"/>
        <w:rPr>
          <w:sz w:val="28"/>
        </w:rPr>
      </w:pPr>
      <w:proofErr w:type="spellStart"/>
      <w:r w:rsidRPr="00537F3D">
        <w:rPr>
          <w:sz w:val="28"/>
        </w:rPr>
        <w:t>Тепло</w:t>
      </w:r>
      <w:r>
        <w:rPr>
          <w:sz w:val="28"/>
        </w:rPr>
        <w:t>производительность</w:t>
      </w:r>
      <w:proofErr w:type="spellEnd"/>
      <w:r>
        <w:rPr>
          <w:sz w:val="28"/>
        </w:rPr>
        <w:t xml:space="preserve"> – </w:t>
      </w:r>
      <w:r w:rsidR="00576D95">
        <w:rPr>
          <w:sz w:val="28"/>
        </w:rPr>
        <w:t>0,52</w:t>
      </w:r>
      <w:r>
        <w:rPr>
          <w:sz w:val="28"/>
        </w:rPr>
        <w:t xml:space="preserve"> Гкал/ч</w:t>
      </w:r>
      <w:r w:rsidR="002E671C">
        <w:rPr>
          <w:sz w:val="28"/>
        </w:rPr>
        <w:t>;</w:t>
      </w:r>
    </w:p>
    <w:p w14:paraId="3EA40E3F" w14:textId="394F748E" w:rsidR="00BF0FCF" w:rsidRDefault="00BF0FCF" w:rsidP="00C06800">
      <w:pPr>
        <w:pStyle w:val="a"/>
        <w:numPr>
          <w:ilvl w:val="0"/>
          <w:numId w:val="0"/>
        </w:numPr>
        <w:tabs>
          <w:tab w:val="left" w:pos="1249"/>
        </w:tabs>
        <w:spacing w:before="0" w:line="360" w:lineRule="auto"/>
        <w:ind w:firstLine="567"/>
        <w:rPr>
          <w:sz w:val="28"/>
        </w:rPr>
      </w:pPr>
      <w:r w:rsidRPr="00537F3D">
        <w:rPr>
          <w:sz w:val="28"/>
        </w:rPr>
        <w:t xml:space="preserve">Год ввода </w:t>
      </w:r>
      <w:r>
        <w:rPr>
          <w:sz w:val="28"/>
        </w:rPr>
        <w:t>котлов</w:t>
      </w:r>
      <w:r w:rsidRPr="00537F3D">
        <w:rPr>
          <w:sz w:val="28"/>
        </w:rPr>
        <w:t xml:space="preserve"> в </w:t>
      </w:r>
      <w:r w:rsidRPr="00D13300">
        <w:rPr>
          <w:sz w:val="28"/>
        </w:rPr>
        <w:t xml:space="preserve">эксплуатацию </w:t>
      </w:r>
      <w:r w:rsidR="00C06800" w:rsidRPr="00D13300">
        <w:rPr>
          <w:sz w:val="28"/>
        </w:rPr>
        <w:t xml:space="preserve">– </w:t>
      </w:r>
      <w:r w:rsidR="002E671C" w:rsidRPr="00D13300">
        <w:rPr>
          <w:sz w:val="28"/>
        </w:rPr>
        <w:t>н/у</w:t>
      </w:r>
      <w:r w:rsidRPr="00D13300">
        <w:rPr>
          <w:sz w:val="28"/>
        </w:rPr>
        <w:t xml:space="preserve"> г</w:t>
      </w:r>
      <w:r w:rsidR="002E671C" w:rsidRPr="00D13300">
        <w:rPr>
          <w:sz w:val="28"/>
        </w:rPr>
        <w:t>.</w:t>
      </w:r>
    </w:p>
    <w:p w14:paraId="50F6EC74" w14:textId="77777777" w:rsidR="00D13300" w:rsidRDefault="00D13300" w:rsidP="00D13300">
      <w:pPr>
        <w:pStyle w:val="a"/>
        <w:numPr>
          <w:ilvl w:val="0"/>
          <w:numId w:val="0"/>
        </w:numPr>
        <w:tabs>
          <w:tab w:val="left" w:pos="1249"/>
        </w:tabs>
        <w:spacing w:before="0" w:line="360" w:lineRule="auto"/>
        <w:ind w:firstLine="567"/>
        <w:jc w:val="center"/>
        <w:rPr>
          <w:b/>
          <w:sz w:val="28"/>
        </w:rPr>
      </w:pPr>
    </w:p>
    <w:p w14:paraId="62E3172D" w14:textId="77777777" w:rsidR="00D13300" w:rsidRDefault="00D13300" w:rsidP="00D13300">
      <w:pPr>
        <w:pStyle w:val="a"/>
        <w:numPr>
          <w:ilvl w:val="0"/>
          <w:numId w:val="0"/>
        </w:numPr>
        <w:tabs>
          <w:tab w:val="left" w:pos="1249"/>
        </w:tabs>
        <w:spacing w:before="0" w:line="360" w:lineRule="auto"/>
        <w:ind w:firstLine="567"/>
        <w:jc w:val="center"/>
        <w:rPr>
          <w:b/>
          <w:sz w:val="28"/>
        </w:rPr>
      </w:pPr>
    </w:p>
    <w:p w14:paraId="36C34C45" w14:textId="2BD9F043" w:rsidR="00BF0FCF" w:rsidRPr="00537F3D" w:rsidRDefault="00422BDD" w:rsidP="00D13300">
      <w:pPr>
        <w:pStyle w:val="a"/>
        <w:numPr>
          <w:ilvl w:val="0"/>
          <w:numId w:val="0"/>
        </w:numPr>
        <w:tabs>
          <w:tab w:val="left" w:pos="1249"/>
        </w:tabs>
        <w:spacing w:before="0" w:line="360" w:lineRule="auto"/>
        <w:ind w:firstLine="567"/>
        <w:jc w:val="center"/>
        <w:rPr>
          <w:b/>
          <w:sz w:val="28"/>
        </w:rPr>
      </w:pPr>
      <w:r>
        <w:rPr>
          <w:b/>
          <w:sz w:val="28"/>
        </w:rPr>
        <w:lastRenderedPageBreak/>
        <w:t>Котельная СОШ № 6</w:t>
      </w:r>
    </w:p>
    <w:p w14:paraId="7D51D48B" w14:textId="577BBD47" w:rsidR="00BF0FCF" w:rsidRPr="00657CC4" w:rsidRDefault="00BF0FCF" w:rsidP="00C06800">
      <w:pPr>
        <w:pStyle w:val="a"/>
        <w:numPr>
          <w:ilvl w:val="0"/>
          <w:numId w:val="0"/>
        </w:numPr>
        <w:tabs>
          <w:tab w:val="left" w:pos="1249"/>
        </w:tabs>
        <w:spacing w:before="0" w:line="360" w:lineRule="auto"/>
        <w:ind w:firstLine="567"/>
        <w:rPr>
          <w:sz w:val="28"/>
        </w:rPr>
      </w:pPr>
      <w:r>
        <w:rPr>
          <w:sz w:val="28"/>
        </w:rPr>
        <w:t xml:space="preserve">Количество котлов – </w:t>
      </w:r>
      <w:r w:rsidR="002609B9">
        <w:rPr>
          <w:sz w:val="28"/>
        </w:rPr>
        <w:t>2</w:t>
      </w:r>
      <w:r w:rsidRPr="00537F3D">
        <w:rPr>
          <w:sz w:val="28"/>
        </w:rPr>
        <w:t xml:space="preserve"> шт. Тип котлов</w:t>
      </w:r>
      <w:r w:rsidR="002609B9">
        <w:rPr>
          <w:sz w:val="28"/>
        </w:rPr>
        <w:t>:</w:t>
      </w:r>
      <w:r w:rsidRPr="00537F3D">
        <w:rPr>
          <w:sz w:val="28"/>
        </w:rPr>
        <w:t xml:space="preserve"> </w:t>
      </w:r>
      <w:r w:rsidR="002609B9" w:rsidRPr="002609B9">
        <w:rPr>
          <w:sz w:val="28"/>
        </w:rPr>
        <w:t>Котел стальной водогрейный КВа-020 "Радон"-2шт</w:t>
      </w:r>
      <w:r w:rsidR="002E671C">
        <w:rPr>
          <w:sz w:val="28"/>
        </w:rPr>
        <w:t>;</w:t>
      </w:r>
    </w:p>
    <w:p w14:paraId="4753E4C3" w14:textId="7CB548FA" w:rsidR="00BF0FCF" w:rsidRPr="00537F3D" w:rsidRDefault="00BF0FCF" w:rsidP="00C06800">
      <w:pPr>
        <w:pStyle w:val="a"/>
        <w:numPr>
          <w:ilvl w:val="0"/>
          <w:numId w:val="0"/>
        </w:numPr>
        <w:tabs>
          <w:tab w:val="left" w:pos="1249"/>
        </w:tabs>
        <w:spacing w:before="0" w:line="360" w:lineRule="auto"/>
        <w:ind w:firstLine="567"/>
        <w:rPr>
          <w:sz w:val="28"/>
        </w:rPr>
      </w:pPr>
      <w:proofErr w:type="spellStart"/>
      <w:r>
        <w:rPr>
          <w:sz w:val="28"/>
        </w:rPr>
        <w:t>Теплопроизводительность</w:t>
      </w:r>
      <w:proofErr w:type="spellEnd"/>
      <w:r>
        <w:rPr>
          <w:sz w:val="28"/>
        </w:rPr>
        <w:t xml:space="preserve"> – </w:t>
      </w:r>
      <w:r w:rsidR="006C516F">
        <w:rPr>
          <w:sz w:val="28"/>
        </w:rPr>
        <w:t>0,344</w:t>
      </w:r>
      <w:r w:rsidRPr="00537F3D">
        <w:rPr>
          <w:sz w:val="28"/>
        </w:rPr>
        <w:t xml:space="preserve"> Гкал/ч</w:t>
      </w:r>
      <w:r w:rsidR="002E671C">
        <w:rPr>
          <w:sz w:val="28"/>
        </w:rPr>
        <w:t>;</w:t>
      </w:r>
    </w:p>
    <w:p w14:paraId="787BE7E0" w14:textId="51BDA025" w:rsidR="00BF0FCF" w:rsidRPr="00537F3D" w:rsidRDefault="00BF0FCF" w:rsidP="00C06800">
      <w:pPr>
        <w:pStyle w:val="a"/>
        <w:numPr>
          <w:ilvl w:val="0"/>
          <w:numId w:val="0"/>
        </w:numPr>
        <w:tabs>
          <w:tab w:val="left" w:pos="1249"/>
        </w:tabs>
        <w:spacing w:before="0" w:line="360" w:lineRule="auto"/>
        <w:ind w:firstLine="567"/>
        <w:rPr>
          <w:sz w:val="28"/>
        </w:rPr>
      </w:pPr>
      <w:r w:rsidRPr="00537F3D">
        <w:rPr>
          <w:sz w:val="28"/>
        </w:rPr>
        <w:t xml:space="preserve">Год ввода </w:t>
      </w:r>
      <w:r>
        <w:rPr>
          <w:sz w:val="28"/>
        </w:rPr>
        <w:t>котлов</w:t>
      </w:r>
      <w:r w:rsidRPr="00537F3D">
        <w:rPr>
          <w:sz w:val="28"/>
        </w:rPr>
        <w:t xml:space="preserve"> в эксплуатацию</w:t>
      </w:r>
      <w:r>
        <w:rPr>
          <w:sz w:val="28"/>
        </w:rPr>
        <w:t xml:space="preserve"> –</w:t>
      </w:r>
      <w:r w:rsidRPr="00537F3D">
        <w:rPr>
          <w:sz w:val="28"/>
        </w:rPr>
        <w:t xml:space="preserve"> </w:t>
      </w:r>
      <w:r w:rsidR="006C516F">
        <w:rPr>
          <w:sz w:val="28"/>
        </w:rPr>
        <w:t>2005</w:t>
      </w:r>
      <w:r w:rsidRPr="00D80133">
        <w:rPr>
          <w:sz w:val="28"/>
        </w:rPr>
        <w:t xml:space="preserve"> г</w:t>
      </w:r>
      <w:r w:rsidR="002E671C">
        <w:rPr>
          <w:sz w:val="28"/>
        </w:rPr>
        <w:t>.</w:t>
      </w:r>
    </w:p>
    <w:p w14:paraId="447B70D0" w14:textId="244039A7" w:rsidR="00BF0FCF" w:rsidRPr="00537F3D" w:rsidRDefault="00422BDD" w:rsidP="00D13300">
      <w:pPr>
        <w:pStyle w:val="a"/>
        <w:numPr>
          <w:ilvl w:val="0"/>
          <w:numId w:val="0"/>
        </w:numPr>
        <w:tabs>
          <w:tab w:val="left" w:pos="1249"/>
        </w:tabs>
        <w:spacing w:before="0" w:line="360" w:lineRule="auto"/>
        <w:ind w:firstLine="567"/>
        <w:jc w:val="center"/>
        <w:rPr>
          <w:b/>
          <w:sz w:val="28"/>
        </w:rPr>
      </w:pPr>
      <w:r>
        <w:rPr>
          <w:b/>
          <w:sz w:val="28"/>
        </w:rPr>
        <w:t>Котельная СОШ № 30</w:t>
      </w:r>
    </w:p>
    <w:p w14:paraId="4EA3BFE4" w14:textId="3BBDCAB0" w:rsidR="00BF0FCF" w:rsidRPr="00657CC4" w:rsidRDefault="00BF0FCF" w:rsidP="00C06800">
      <w:pPr>
        <w:pStyle w:val="a"/>
        <w:numPr>
          <w:ilvl w:val="0"/>
          <w:numId w:val="0"/>
        </w:numPr>
        <w:tabs>
          <w:tab w:val="left" w:pos="1249"/>
        </w:tabs>
        <w:spacing w:before="0" w:line="360" w:lineRule="auto"/>
        <w:ind w:firstLine="567"/>
        <w:rPr>
          <w:sz w:val="28"/>
        </w:rPr>
      </w:pPr>
      <w:r>
        <w:rPr>
          <w:sz w:val="28"/>
        </w:rPr>
        <w:t xml:space="preserve">Количество котлов – </w:t>
      </w:r>
      <w:r w:rsidR="006C516F">
        <w:rPr>
          <w:sz w:val="28"/>
        </w:rPr>
        <w:t>2</w:t>
      </w:r>
      <w:r w:rsidRPr="00537F3D">
        <w:rPr>
          <w:sz w:val="28"/>
        </w:rPr>
        <w:t xml:space="preserve"> шт. Тип котлов</w:t>
      </w:r>
      <w:r w:rsidR="006C516F">
        <w:rPr>
          <w:sz w:val="28"/>
        </w:rPr>
        <w:t>:</w:t>
      </w:r>
      <w:r w:rsidRPr="00537F3D">
        <w:rPr>
          <w:sz w:val="28"/>
        </w:rPr>
        <w:t xml:space="preserve"> </w:t>
      </w:r>
      <w:r w:rsidR="006C516F" w:rsidRPr="006C516F">
        <w:rPr>
          <w:sz w:val="28"/>
        </w:rPr>
        <w:t xml:space="preserve">Котел стальной водогрейный </w:t>
      </w:r>
      <w:proofErr w:type="spellStart"/>
      <w:r w:rsidR="006C516F" w:rsidRPr="006C516F">
        <w:rPr>
          <w:sz w:val="28"/>
        </w:rPr>
        <w:t>mighty</w:t>
      </w:r>
      <w:proofErr w:type="spellEnd"/>
      <w:r w:rsidR="006C516F" w:rsidRPr="006C516F">
        <w:rPr>
          <w:sz w:val="28"/>
        </w:rPr>
        <w:t xml:space="preserve"> </w:t>
      </w:r>
      <w:proofErr w:type="spellStart"/>
      <w:r w:rsidR="006C516F" w:rsidRPr="006C516F">
        <w:rPr>
          <w:sz w:val="28"/>
        </w:rPr>
        <w:t>therm</w:t>
      </w:r>
      <w:proofErr w:type="spellEnd"/>
      <w:r w:rsidR="006C516F" w:rsidRPr="006C516F">
        <w:rPr>
          <w:sz w:val="28"/>
        </w:rPr>
        <w:t xml:space="preserve"> НН — 500 — 2 шт</w:t>
      </w:r>
      <w:r w:rsidR="002E671C">
        <w:rPr>
          <w:sz w:val="28"/>
        </w:rPr>
        <w:t>;</w:t>
      </w:r>
    </w:p>
    <w:p w14:paraId="7B056FFB" w14:textId="04E98B48" w:rsidR="00BF0FCF" w:rsidRPr="00537F3D" w:rsidRDefault="00BF0FCF" w:rsidP="00C06800">
      <w:pPr>
        <w:pStyle w:val="a"/>
        <w:numPr>
          <w:ilvl w:val="0"/>
          <w:numId w:val="0"/>
        </w:numPr>
        <w:tabs>
          <w:tab w:val="left" w:pos="1249"/>
        </w:tabs>
        <w:spacing w:before="0" w:line="360" w:lineRule="auto"/>
        <w:ind w:firstLine="567"/>
        <w:rPr>
          <w:sz w:val="28"/>
        </w:rPr>
      </w:pPr>
      <w:proofErr w:type="spellStart"/>
      <w:r>
        <w:rPr>
          <w:sz w:val="28"/>
        </w:rPr>
        <w:t>Теплопроизводительность</w:t>
      </w:r>
      <w:proofErr w:type="spellEnd"/>
      <w:r>
        <w:rPr>
          <w:sz w:val="28"/>
        </w:rPr>
        <w:t xml:space="preserve"> – </w:t>
      </w:r>
      <w:r w:rsidR="00924DC4">
        <w:rPr>
          <w:sz w:val="28"/>
        </w:rPr>
        <w:t>0,25</w:t>
      </w:r>
      <w:r w:rsidRPr="00537F3D">
        <w:rPr>
          <w:sz w:val="28"/>
        </w:rPr>
        <w:t xml:space="preserve"> Гкал/ч</w:t>
      </w:r>
      <w:r w:rsidR="002E671C">
        <w:rPr>
          <w:sz w:val="28"/>
        </w:rPr>
        <w:t>;</w:t>
      </w:r>
    </w:p>
    <w:p w14:paraId="1AA5EE71" w14:textId="0E9103D4" w:rsidR="00BF0FCF" w:rsidRPr="00537F3D" w:rsidRDefault="00BF0FCF" w:rsidP="00C06800">
      <w:pPr>
        <w:pStyle w:val="a"/>
        <w:numPr>
          <w:ilvl w:val="0"/>
          <w:numId w:val="0"/>
        </w:numPr>
        <w:tabs>
          <w:tab w:val="left" w:pos="1249"/>
        </w:tabs>
        <w:spacing w:before="0" w:line="360" w:lineRule="auto"/>
        <w:ind w:firstLine="567"/>
        <w:rPr>
          <w:sz w:val="28"/>
        </w:rPr>
      </w:pPr>
      <w:r w:rsidRPr="00537F3D">
        <w:rPr>
          <w:sz w:val="28"/>
        </w:rPr>
        <w:t xml:space="preserve">Год ввода </w:t>
      </w:r>
      <w:r>
        <w:rPr>
          <w:sz w:val="28"/>
        </w:rPr>
        <w:t>котлов</w:t>
      </w:r>
      <w:r w:rsidRPr="00537F3D">
        <w:rPr>
          <w:sz w:val="28"/>
        </w:rPr>
        <w:t xml:space="preserve"> в эксплуатацию</w:t>
      </w:r>
      <w:r>
        <w:rPr>
          <w:sz w:val="28"/>
        </w:rPr>
        <w:t xml:space="preserve"> –</w:t>
      </w:r>
      <w:r w:rsidRPr="00537F3D">
        <w:rPr>
          <w:sz w:val="28"/>
        </w:rPr>
        <w:t xml:space="preserve"> </w:t>
      </w:r>
      <w:r w:rsidR="00924DC4">
        <w:rPr>
          <w:sz w:val="28"/>
        </w:rPr>
        <w:t>2005</w:t>
      </w:r>
      <w:r w:rsidRPr="00D80133">
        <w:rPr>
          <w:sz w:val="28"/>
        </w:rPr>
        <w:t xml:space="preserve"> г</w:t>
      </w:r>
      <w:r w:rsidR="002E671C">
        <w:rPr>
          <w:sz w:val="28"/>
        </w:rPr>
        <w:t>.</w:t>
      </w:r>
    </w:p>
    <w:p w14:paraId="6AB91B12" w14:textId="6B85993B" w:rsidR="00BF0FCF" w:rsidRPr="00537F3D" w:rsidRDefault="00422BDD" w:rsidP="00D13300">
      <w:pPr>
        <w:pStyle w:val="a"/>
        <w:numPr>
          <w:ilvl w:val="0"/>
          <w:numId w:val="0"/>
        </w:numPr>
        <w:tabs>
          <w:tab w:val="left" w:pos="1249"/>
        </w:tabs>
        <w:spacing w:before="0" w:line="360" w:lineRule="auto"/>
        <w:ind w:firstLine="567"/>
        <w:jc w:val="center"/>
        <w:rPr>
          <w:b/>
          <w:sz w:val="28"/>
        </w:rPr>
      </w:pPr>
      <w:r>
        <w:rPr>
          <w:b/>
          <w:sz w:val="28"/>
        </w:rPr>
        <w:t>Котельная АФ «Павловская»</w:t>
      </w:r>
    </w:p>
    <w:p w14:paraId="5A508051" w14:textId="51743792" w:rsidR="00BF0FCF" w:rsidRPr="00537F3D" w:rsidRDefault="00BF0FCF" w:rsidP="00C06800">
      <w:pPr>
        <w:pStyle w:val="a"/>
        <w:numPr>
          <w:ilvl w:val="0"/>
          <w:numId w:val="0"/>
        </w:numPr>
        <w:tabs>
          <w:tab w:val="left" w:pos="1249"/>
        </w:tabs>
        <w:spacing w:before="0" w:line="360" w:lineRule="auto"/>
        <w:ind w:firstLine="567"/>
        <w:rPr>
          <w:sz w:val="28"/>
        </w:rPr>
      </w:pPr>
      <w:r w:rsidRPr="00537F3D">
        <w:rPr>
          <w:sz w:val="28"/>
        </w:rPr>
        <w:t>Количество котлов</w:t>
      </w:r>
      <w:r>
        <w:rPr>
          <w:sz w:val="28"/>
        </w:rPr>
        <w:t xml:space="preserve"> – </w:t>
      </w:r>
      <w:r w:rsidR="00924DC4">
        <w:rPr>
          <w:sz w:val="28"/>
        </w:rPr>
        <w:t>2</w:t>
      </w:r>
      <w:r w:rsidRPr="00537F3D">
        <w:rPr>
          <w:sz w:val="28"/>
        </w:rPr>
        <w:t xml:space="preserve"> шт. Тип котлов</w:t>
      </w:r>
      <w:r w:rsidR="00924DC4">
        <w:rPr>
          <w:sz w:val="28"/>
        </w:rPr>
        <w:t>:</w:t>
      </w:r>
      <w:r w:rsidRPr="00537F3D">
        <w:rPr>
          <w:sz w:val="28"/>
        </w:rPr>
        <w:t xml:space="preserve"> </w:t>
      </w:r>
      <w:r w:rsidR="00924DC4" w:rsidRPr="00924DC4">
        <w:rPr>
          <w:sz w:val="28"/>
        </w:rPr>
        <w:t>Котел стальной водогрейный RSA 500 – 2 шт</w:t>
      </w:r>
      <w:r w:rsidR="002E671C">
        <w:rPr>
          <w:sz w:val="28"/>
        </w:rPr>
        <w:t>;</w:t>
      </w:r>
    </w:p>
    <w:p w14:paraId="5D578A27" w14:textId="7284CE4D" w:rsidR="00BF0FCF" w:rsidRPr="00537F3D" w:rsidRDefault="00BF0FCF" w:rsidP="00C06800">
      <w:pPr>
        <w:pStyle w:val="a"/>
        <w:numPr>
          <w:ilvl w:val="0"/>
          <w:numId w:val="0"/>
        </w:numPr>
        <w:tabs>
          <w:tab w:val="left" w:pos="1249"/>
        </w:tabs>
        <w:spacing w:before="0" w:line="360" w:lineRule="auto"/>
        <w:ind w:firstLine="567"/>
        <w:rPr>
          <w:sz w:val="28"/>
        </w:rPr>
      </w:pPr>
      <w:proofErr w:type="spellStart"/>
      <w:r w:rsidRPr="00537F3D">
        <w:rPr>
          <w:sz w:val="28"/>
        </w:rPr>
        <w:t>Теплопроизводительность</w:t>
      </w:r>
      <w:proofErr w:type="spellEnd"/>
      <w:r>
        <w:rPr>
          <w:sz w:val="28"/>
        </w:rPr>
        <w:t xml:space="preserve"> – </w:t>
      </w:r>
      <w:r w:rsidR="002E671C">
        <w:rPr>
          <w:sz w:val="28"/>
        </w:rPr>
        <w:t xml:space="preserve">0,86 </w:t>
      </w:r>
      <w:r w:rsidRPr="00537F3D">
        <w:rPr>
          <w:sz w:val="28"/>
        </w:rPr>
        <w:t>Гкал/ч</w:t>
      </w:r>
      <w:r w:rsidR="002E671C">
        <w:rPr>
          <w:sz w:val="28"/>
        </w:rPr>
        <w:t>;</w:t>
      </w:r>
    </w:p>
    <w:p w14:paraId="025BD523" w14:textId="0774B713" w:rsidR="00BF0FCF" w:rsidRDefault="00BF0FCF" w:rsidP="00C06800">
      <w:pPr>
        <w:pStyle w:val="a"/>
        <w:numPr>
          <w:ilvl w:val="0"/>
          <w:numId w:val="0"/>
        </w:numPr>
        <w:tabs>
          <w:tab w:val="left" w:pos="1249"/>
        </w:tabs>
        <w:spacing w:before="0" w:line="360" w:lineRule="auto"/>
        <w:ind w:firstLine="567"/>
        <w:rPr>
          <w:sz w:val="28"/>
        </w:rPr>
      </w:pPr>
      <w:r w:rsidRPr="00537F3D">
        <w:rPr>
          <w:sz w:val="28"/>
        </w:rPr>
        <w:t xml:space="preserve">Год ввода </w:t>
      </w:r>
      <w:r>
        <w:rPr>
          <w:sz w:val="28"/>
        </w:rPr>
        <w:t>котлов</w:t>
      </w:r>
      <w:r w:rsidRPr="00537F3D">
        <w:rPr>
          <w:sz w:val="28"/>
        </w:rPr>
        <w:t xml:space="preserve"> в эксплуатацию</w:t>
      </w:r>
      <w:r>
        <w:rPr>
          <w:sz w:val="28"/>
        </w:rPr>
        <w:t xml:space="preserve"> </w:t>
      </w:r>
      <w:r w:rsidRPr="00D13300">
        <w:rPr>
          <w:sz w:val="28"/>
        </w:rPr>
        <w:t xml:space="preserve">– </w:t>
      </w:r>
      <w:r w:rsidR="002E671C" w:rsidRPr="00D13300">
        <w:rPr>
          <w:sz w:val="28"/>
        </w:rPr>
        <w:t>н/у</w:t>
      </w:r>
      <w:r w:rsidRPr="00D13300">
        <w:rPr>
          <w:sz w:val="28"/>
        </w:rPr>
        <w:t xml:space="preserve"> г</w:t>
      </w:r>
      <w:r w:rsidR="002E671C" w:rsidRPr="00D13300">
        <w:rPr>
          <w:sz w:val="28"/>
        </w:rPr>
        <w:t>.</w:t>
      </w:r>
    </w:p>
    <w:p w14:paraId="239FF58C" w14:textId="6878B6DC" w:rsidR="002B1260" w:rsidRPr="00537F3D" w:rsidRDefault="000A5A92" w:rsidP="00C06800">
      <w:pPr>
        <w:pStyle w:val="a"/>
        <w:numPr>
          <w:ilvl w:val="0"/>
          <w:numId w:val="0"/>
        </w:numPr>
        <w:tabs>
          <w:tab w:val="left" w:pos="1249"/>
        </w:tabs>
        <w:spacing w:before="0" w:line="360" w:lineRule="auto"/>
        <w:ind w:firstLine="567"/>
        <w:rPr>
          <w:sz w:val="28"/>
        </w:rPr>
      </w:pPr>
      <w:r>
        <w:rPr>
          <w:b/>
          <w:i/>
          <w:iCs/>
          <w:noProof/>
          <w:sz w:val="28"/>
          <w:szCs w:val="28"/>
        </w:rPr>
        <w:drawing>
          <wp:inline distT="0" distB="0" distL="0" distR="0" wp14:anchorId="7A0C076F" wp14:editId="1ADC318A">
            <wp:extent cx="5637099" cy="4079019"/>
            <wp:effectExtent l="19050" t="19050" r="20955" b="171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10"/>
                    <a:srcRect l="5896" t="1710" r="5049" b="3778"/>
                    <a:stretch/>
                  </pic:blipFill>
                  <pic:spPr bwMode="auto">
                    <a:xfrm>
                      <a:off x="0" y="0"/>
                      <a:ext cx="5702034" cy="41260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6C83C4A" w14:textId="4854860F" w:rsidR="00227725" w:rsidRDefault="00227725" w:rsidP="00C06800">
      <w:pPr>
        <w:autoSpaceDE w:val="0"/>
        <w:autoSpaceDN w:val="0"/>
        <w:adjustRightInd w:val="0"/>
        <w:spacing w:before="240" w:after="0" w:line="36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1.1.3.1 – Зона ЦТС </w:t>
      </w:r>
      <w:r w:rsidRPr="00227725">
        <w:rPr>
          <w:rFonts w:ascii="Times New Roman" w:hAnsi="Times New Roman" w:cs="Times New Roman"/>
          <w:b/>
          <w:i/>
          <w:sz w:val="28"/>
          <w:szCs w:val="28"/>
        </w:rPr>
        <w:t>БМК ДК «Октябрь»</w:t>
      </w:r>
    </w:p>
    <w:p w14:paraId="7A23ECCF" w14:textId="3706A0DC" w:rsidR="00227725" w:rsidRDefault="000A5A92" w:rsidP="00C06800">
      <w:pPr>
        <w:autoSpaceDE w:val="0"/>
        <w:autoSpaceDN w:val="0"/>
        <w:adjustRightInd w:val="0"/>
        <w:spacing w:before="240" w:after="0" w:line="360" w:lineRule="auto"/>
        <w:jc w:val="center"/>
        <w:rPr>
          <w:rFonts w:ascii="Times New Roman" w:hAnsi="Times New Roman" w:cs="Times New Roman"/>
          <w:b/>
          <w:i/>
          <w:iCs/>
          <w:sz w:val="28"/>
          <w:szCs w:val="28"/>
        </w:rPr>
      </w:pPr>
      <w:r>
        <w:rPr>
          <w:rFonts w:ascii="Times New Roman" w:hAnsi="Times New Roman"/>
          <w:b/>
          <w:i/>
          <w:iCs/>
          <w:noProof/>
          <w:sz w:val="28"/>
          <w:szCs w:val="28"/>
          <w:lang w:eastAsia="ru-RU"/>
        </w:rPr>
        <w:lastRenderedPageBreak/>
        <w:drawing>
          <wp:inline distT="0" distB="0" distL="0" distR="0" wp14:anchorId="1455D764" wp14:editId="2046ED85">
            <wp:extent cx="5364480" cy="6909759"/>
            <wp:effectExtent l="19050" t="19050" r="26670" b="2476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1"/>
                    <a:srcRect l="9860" t="10748" r="4970" b="11677"/>
                    <a:stretch/>
                  </pic:blipFill>
                  <pic:spPr bwMode="auto">
                    <a:xfrm>
                      <a:off x="0" y="0"/>
                      <a:ext cx="5365601" cy="69112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7276728" w14:textId="69D7B3F2" w:rsidR="00227725" w:rsidRDefault="00227725" w:rsidP="00C06800">
      <w:pPr>
        <w:autoSpaceDE w:val="0"/>
        <w:autoSpaceDN w:val="0"/>
        <w:adjustRightInd w:val="0"/>
        <w:spacing w:before="240" w:after="0" w:line="360" w:lineRule="auto"/>
        <w:jc w:val="center"/>
        <w:rPr>
          <w:rFonts w:ascii="Times New Roman" w:hAnsi="Times New Roman" w:cs="Times New Roman"/>
          <w:b/>
          <w:i/>
          <w:iCs/>
          <w:sz w:val="28"/>
          <w:szCs w:val="28"/>
        </w:rPr>
      </w:pPr>
      <w:r>
        <w:rPr>
          <w:rFonts w:ascii="Times New Roman" w:hAnsi="Times New Roman" w:cs="Times New Roman"/>
          <w:b/>
          <w:i/>
          <w:iCs/>
          <w:sz w:val="28"/>
          <w:szCs w:val="28"/>
        </w:rPr>
        <w:t>Рисунок 1.1.3.2 – Зона ЦТС котельной СОШ №30</w:t>
      </w:r>
    </w:p>
    <w:p w14:paraId="131F2C06" w14:textId="3DC0380D" w:rsidR="00227725" w:rsidRDefault="000F027C" w:rsidP="00C06800">
      <w:pPr>
        <w:autoSpaceDE w:val="0"/>
        <w:autoSpaceDN w:val="0"/>
        <w:adjustRightInd w:val="0"/>
        <w:spacing w:before="240" w:after="0" w:line="360" w:lineRule="auto"/>
        <w:jc w:val="center"/>
        <w:rPr>
          <w:rFonts w:ascii="Times New Roman" w:hAnsi="Times New Roman" w:cs="Times New Roman"/>
          <w:b/>
          <w:i/>
          <w:iCs/>
          <w:sz w:val="28"/>
          <w:szCs w:val="28"/>
        </w:rPr>
      </w:pPr>
      <w:r>
        <w:rPr>
          <w:rFonts w:ascii="Times New Roman" w:hAnsi="Times New Roman"/>
          <w:b/>
          <w:i/>
          <w:iCs/>
          <w:noProof/>
          <w:sz w:val="28"/>
          <w:szCs w:val="28"/>
          <w:lang w:eastAsia="ru-RU"/>
        </w:rPr>
        <w:lastRenderedPageBreak/>
        <w:drawing>
          <wp:inline distT="0" distB="0" distL="0" distR="0" wp14:anchorId="12332790" wp14:editId="1F50372C">
            <wp:extent cx="6299835" cy="4454525"/>
            <wp:effectExtent l="19050" t="19050" r="24765" b="222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2"/>
                    <a:stretch>
                      <a:fillRect/>
                    </a:stretch>
                  </pic:blipFill>
                  <pic:spPr>
                    <a:xfrm>
                      <a:off x="0" y="0"/>
                      <a:ext cx="6299835" cy="4454525"/>
                    </a:xfrm>
                    <a:prstGeom prst="rect">
                      <a:avLst/>
                    </a:prstGeom>
                    <a:ln>
                      <a:solidFill>
                        <a:schemeClr val="tx1"/>
                      </a:solidFill>
                    </a:ln>
                  </pic:spPr>
                </pic:pic>
              </a:graphicData>
            </a:graphic>
          </wp:inline>
        </w:drawing>
      </w:r>
    </w:p>
    <w:p w14:paraId="3D998DAD" w14:textId="2333B3FC" w:rsidR="00227725" w:rsidRDefault="00227725" w:rsidP="00C06800">
      <w:pPr>
        <w:autoSpaceDE w:val="0"/>
        <w:autoSpaceDN w:val="0"/>
        <w:adjustRightInd w:val="0"/>
        <w:spacing w:before="240" w:after="0" w:line="36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1.1.3.3 – Зона ЦТС котельной </w:t>
      </w:r>
      <w:r w:rsidR="00EB6D74">
        <w:rPr>
          <w:rFonts w:ascii="Times New Roman" w:hAnsi="Times New Roman" w:cs="Times New Roman"/>
          <w:b/>
          <w:i/>
          <w:iCs/>
          <w:sz w:val="28"/>
          <w:szCs w:val="28"/>
        </w:rPr>
        <w:t>АФ «Павловская»</w:t>
      </w:r>
    </w:p>
    <w:p w14:paraId="574164F2" w14:textId="04067997" w:rsidR="00C41EA4" w:rsidRDefault="005D36A0" w:rsidP="00C06800">
      <w:pPr>
        <w:autoSpaceDE w:val="0"/>
        <w:autoSpaceDN w:val="0"/>
        <w:adjustRightInd w:val="0"/>
        <w:spacing w:before="240" w:after="0" w:line="360" w:lineRule="auto"/>
        <w:jc w:val="center"/>
        <w:rPr>
          <w:rFonts w:ascii="Times New Roman" w:hAnsi="Times New Roman" w:cs="Times New Roman"/>
          <w:b/>
          <w:i/>
          <w:iCs/>
          <w:sz w:val="28"/>
          <w:szCs w:val="28"/>
        </w:rPr>
      </w:pPr>
      <w:r>
        <w:rPr>
          <w:rFonts w:ascii="Times New Roman" w:hAnsi="Times New Roman"/>
          <w:noProof/>
          <w:sz w:val="28"/>
          <w:szCs w:val="32"/>
          <w:lang w:eastAsia="ru-RU"/>
        </w:rPr>
        <w:lastRenderedPageBreak/>
        <w:drawing>
          <wp:inline distT="0" distB="0" distL="0" distR="0" wp14:anchorId="07734776" wp14:editId="272C1F48">
            <wp:extent cx="6299835" cy="4454525"/>
            <wp:effectExtent l="19050" t="19050" r="24765" b="222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3"/>
                    <a:stretch>
                      <a:fillRect/>
                    </a:stretch>
                  </pic:blipFill>
                  <pic:spPr>
                    <a:xfrm>
                      <a:off x="0" y="0"/>
                      <a:ext cx="6299835" cy="4454525"/>
                    </a:xfrm>
                    <a:prstGeom prst="rect">
                      <a:avLst/>
                    </a:prstGeom>
                    <a:ln>
                      <a:solidFill>
                        <a:schemeClr val="tx1"/>
                      </a:solidFill>
                    </a:ln>
                  </pic:spPr>
                </pic:pic>
              </a:graphicData>
            </a:graphic>
          </wp:inline>
        </w:drawing>
      </w:r>
    </w:p>
    <w:p w14:paraId="2500E40F" w14:textId="5CC5CF14" w:rsidR="00C41EA4" w:rsidRPr="002256E8" w:rsidRDefault="00C41EA4" w:rsidP="00C41EA4">
      <w:pPr>
        <w:autoSpaceDE w:val="0"/>
        <w:autoSpaceDN w:val="0"/>
        <w:adjustRightInd w:val="0"/>
        <w:spacing w:before="240" w:after="200" w:line="240" w:lineRule="auto"/>
        <w:jc w:val="center"/>
        <w:rPr>
          <w:rFonts w:ascii="Times New Roman" w:hAnsi="Times New Roman"/>
          <w:b/>
          <w:i/>
          <w:iCs/>
          <w:sz w:val="28"/>
          <w:szCs w:val="28"/>
        </w:rPr>
      </w:pPr>
      <w:r>
        <w:rPr>
          <w:rFonts w:ascii="Times New Roman" w:hAnsi="Times New Roman"/>
          <w:b/>
          <w:i/>
          <w:iCs/>
          <w:sz w:val="28"/>
          <w:szCs w:val="28"/>
        </w:rPr>
        <w:t xml:space="preserve">Рисунок </w:t>
      </w:r>
      <w:r w:rsidR="004A2880">
        <w:rPr>
          <w:rFonts w:ascii="Times New Roman" w:hAnsi="Times New Roman"/>
          <w:b/>
          <w:i/>
          <w:iCs/>
          <w:sz w:val="28"/>
          <w:szCs w:val="28"/>
        </w:rPr>
        <w:t>1</w:t>
      </w:r>
      <w:r>
        <w:rPr>
          <w:rFonts w:ascii="Times New Roman" w:hAnsi="Times New Roman"/>
          <w:b/>
          <w:i/>
          <w:iCs/>
          <w:sz w:val="28"/>
          <w:szCs w:val="28"/>
        </w:rPr>
        <w:t>.1.</w:t>
      </w:r>
      <w:r w:rsidR="004A2880">
        <w:rPr>
          <w:rFonts w:ascii="Times New Roman" w:hAnsi="Times New Roman"/>
          <w:b/>
          <w:i/>
          <w:iCs/>
          <w:sz w:val="28"/>
          <w:szCs w:val="28"/>
        </w:rPr>
        <w:t>3.</w:t>
      </w:r>
      <w:r>
        <w:rPr>
          <w:rFonts w:ascii="Times New Roman" w:hAnsi="Times New Roman"/>
          <w:b/>
          <w:i/>
          <w:iCs/>
          <w:sz w:val="28"/>
          <w:szCs w:val="28"/>
        </w:rPr>
        <w:t>4 – Зона теплоснабжения котельной СОШ №6</w:t>
      </w:r>
    </w:p>
    <w:p w14:paraId="57DF9EA3" w14:textId="5D6B8FE3" w:rsidR="005C391D" w:rsidRPr="008950EC" w:rsidRDefault="005C391D" w:rsidP="00C06800">
      <w:pPr>
        <w:autoSpaceDE w:val="0"/>
        <w:autoSpaceDN w:val="0"/>
        <w:adjustRightInd w:val="0"/>
        <w:spacing w:before="240" w:after="0" w:line="36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Часть 2. Источники тепловой энергии</w:t>
      </w:r>
      <w:r w:rsidR="00227725">
        <w:rPr>
          <w:rFonts w:ascii="Times New Roman" w:hAnsi="Times New Roman" w:cs="Times New Roman"/>
          <w:b/>
          <w:i/>
          <w:iCs/>
          <w:sz w:val="28"/>
          <w:szCs w:val="28"/>
        </w:rPr>
        <w:t xml:space="preserve"> </w:t>
      </w:r>
    </w:p>
    <w:p w14:paraId="38D5C568" w14:textId="77777777" w:rsidR="005C391D" w:rsidRPr="008950EC" w:rsidRDefault="005C391D" w:rsidP="008950EC">
      <w:pPr>
        <w:autoSpaceDE w:val="0"/>
        <w:autoSpaceDN w:val="0"/>
        <w:adjustRightInd w:val="0"/>
        <w:spacing w:after="0" w:line="36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1.2.1 Структура и технические характеристики основного оборудования</w:t>
      </w:r>
    </w:p>
    <w:p w14:paraId="7C02F9B9" w14:textId="46138519" w:rsidR="005C391D" w:rsidRPr="005C391D" w:rsidRDefault="005C391D" w:rsidP="005C391D">
      <w:pPr>
        <w:autoSpaceDE w:val="0"/>
        <w:autoSpaceDN w:val="0"/>
        <w:adjustRightInd w:val="0"/>
        <w:spacing w:after="0" w:line="360" w:lineRule="auto"/>
        <w:ind w:firstLine="567"/>
        <w:jc w:val="both"/>
        <w:rPr>
          <w:rFonts w:ascii="Times New Roman" w:hAnsi="Times New Roman" w:cs="Times New Roman"/>
          <w:sz w:val="28"/>
          <w:szCs w:val="28"/>
        </w:rPr>
      </w:pPr>
      <w:r w:rsidRPr="005C391D">
        <w:rPr>
          <w:rFonts w:ascii="Times New Roman" w:hAnsi="Times New Roman" w:cs="Times New Roman"/>
          <w:sz w:val="28"/>
          <w:szCs w:val="28"/>
        </w:rPr>
        <w:t xml:space="preserve">Характеристика централизованных котельных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Pr>
          <w:rFonts w:ascii="Times New Roman" w:hAnsi="Times New Roman" w:cs="Times New Roman"/>
          <w:sz w:val="28"/>
          <w:szCs w:val="28"/>
        </w:rPr>
        <w:t xml:space="preserve">приведена </w:t>
      </w:r>
      <w:r w:rsidRPr="005C391D">
        <w:rPr>
          <w:rFonts w:ascii="Times New Roman" w:hAnsi="Times New Roman" w:cs="Times New Roman"/>
          <w:sz w:val="28"/>
          <w:szCs w:val="28"/>
        </w:rPr>
        <w:t>в</w:t>
      </w:r>
      <w:r w:rsidR="00ED384B">
        <w:rPr>
          <w:rFonts w:ascii="Times New Roman" w:hAnsi="Times New Roman" w:cs="Times New Roman"/>
          <w:sz w:val="28"/>
          <w:szCs w:val="28"/>
        </w:rPr>
        <w:t xml:space="preserve"> таблице 1.</w:t>
      </w:r>
      <w:r w:rsidR="004E58C0">
        <w:rPr>
          <w:rFonts w:ascii="Times New Roman" w:hAnsi="Times New Roman" w:cs="Times New Roman"/>
          <w:sz w:val="28"/>
          <w:szCs w:val="28"/>
        </w:rPr>
        <w:t>2.1.1.</w:t>
      </w:r>
    </w:p>
    <w:p w14:paraId="19333156" w14:textId="6649BD45" w:rsidR="00064255" w:rsidRPr="004031FD" w:rsidRDefault="005C391D" w:rsidP="008950EC">
      <w:pPr>
        <w:pStyle w:val="Default"/>
        <w:jc w:val="center"/>
        <w:rPr>
          <w:b/>
          <w:i/>
          <w:sz w:val="28"/>
          <w:szCs w:val="28"/>
        </w:rPr>
      </w:pPr>
      <w:r w:rsidRPr="004031FD">
        <w:rPr>
          <w:b/>
          <w:i/>
          <w:sz w:val="28"/>
          <w:szCs w:val="28"/>
        </w:rPr>
        <w:t xml:space="preserve">Таблица </w:t>
      </w:r>
      <w:r w:rsidR="00ED384B">
        <w:rPr>
          <w:b/>
          <w:i/>
          <w:sz w:val="28"/>
          <w:szCs w:val="28"/>
        </w:rPr>
        <w:t>1</w:t>
      </w:r>
      <w:r w:rsidR="004E58C0">
        <w:rPr>
          <w:b/>
          <w:i/>
          <w:sz w:val="28"/>
          <w:szCs w:val="28"/>
        </w:rPr>
        <w:t>.2.1.1</w:t>
      </w:r>
      <w:r w:rsidRPr="004031FD">
        <w:rPr>
          <w:b/>
          <w:i/>
          <w:sz w:val="28"/>
          <w:szCs w:val="28"/>
        </w:rPr>
        <w:t xml:space="preserve"> – Характеристика централизованных котельных</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76"/>
        <w:gridCol w:w="1417"/>
        <w:gridCol w:w="1985"/>
        <w:gridCol w:w="1701"/>
        <w:gridCol w:w="1701"/>
      </w:tblGrid>
      <w:tr w:rsidR="00F534DF" w:rsidRPr="00ED384B" w14:paraId="7C929AD1" w14:textId="77777777" w:rsidTr="00994BD9">
        <w:trPr>
          <w:trHeight w:val="570"/>
        </w:trPr>
        <w:tc>
          <w:tcPr>
            <w:tcW w:w="1701" w:type="dxa"/>
            <w:vAlign w:val="center"/>
          </w:tcPr>
          <w:p w14:paraId="5BF85EEC" w14:textId="77777777" w:rsidR="005C391D" w:rsidRPr="00C06800" w:rsidRDefault="005C391D" w:rsidP="00994BD9">
            <w:pPr>
              <w:spacing w:after="0" w:line="240" w:lineRule="auto"/>
              <w:ind w:left="-3"/>
              <w:jc w:val="center"/>
              <w:rPr>
                <w:rFonts w:ascii="Times New Roman" w:hAnsi="Times New Roman" w:cs="Times New Roman"/>
                <w:i/>
                <w:color w:val="000000" w:themeColor="text1"/>
                <w:sz w:val="20"/>
                <w:szCs w:val="20"/>
              </w:rPr>
            </w:pPr>
            <w:r w:rsidRPr="00C06800">
              <w:rPr>
                <w:rFonts w:ascii="Times New Roman" w:eastAsia="Times New Roman,Bold" w:hAnsi="Times New Roman" w:cs="Times New Roman"/>
                <w:b/>
                <w:bCs/>
                <w:i/>
                <w:color w:val="000000" w:themeColor="text1"/>
                <w:sz w:val="20"/>
                <w:szCs w:val="20"/>
              </w:rPr>
              <w:t>Объект</w:t>
            </w:r>
          </w:p>
        </w:tc>
        <w:tc>
          <w:tcPr>
            <w:tcW w:w="1276" w:type="dxa"/>
            <w:vAlign w:val="center"/>
          </w:tcPr>
          <w:p w14:paraId="625E63CA" w14:textId="77777777" w:rsidR="005C391D" w:rsidRPr="00C06800" w:rsidRDefault="005C391D" w:rsidP="00994BD9">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0"/>
                <w:szCs w:val="20"/>
              </w:rPr>
            </w:pPr>
            <w:r w:rsidRPr="00C06800">
              <w:rPr>
                <w:rFonts w:ascii="Times New Roman" w:eastAsia="Times New Roman,Bold" w:hAnsi="Times New Roman" w:cs="Times New Roman"/>
                <w:b/>
                <w:bCs/>
                <w:i/>
                <w:color w:val="000000" w:themeColor="text1"/>
                <w:sz w:val="20"/>
                <w:szCs w:val="20"/>
              </w:rPr>
              <w:t>Целевое</w:t>
            </w:r>
          </w:p>
          <w:p w14:paraId="5A273757" w14:textId="77777777" w:rsidR="005C391D" w:rsidRPr="00C06800" w:rsidRDefault="005C391D" w:rsidP="00994BD9">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0"/>
                <w:szCs w:val="20"/>
              </w:rPr>
            </w:pPr>
            <w:r w:rsidRPr="00C06800">
              <w:rPr>
                <w:rFonts w:ascii="Times New Roman" w:eastAsia="Times New Roman,Bold" w:hAnsi="Times New Roman" w:cs="Times New Roman"/>
                <w:b/>
                <w:bCs/>
                <w:i/>
                <w:color w:val="000000" w:themeColor="text1"/>
                <w:sz w:val="20"/>
                <w:szCs w:val="20"/>
              </w:rPr>
              <w:t>назначение</w:t>
            </w:r>
          </w:p>
        </w:tc>
        <w:tc>
          <w:tcPr>
            <w:tcW w:w="1417" w:type="dxa"/>
            <w:vAlign w:val="center"/>
          </w:tcPr>
          <w:p w14:paraId="2D82E138" w14:textId="77777777" w:rsidR="005C391D" w:rsidRPr="00C06800" w:rsidRDefault="005C391D" w:rsidP="00994BD9">
            <w:pPr>
              <w:spacing w:after="0" w:line="240" w:lineRule="auto"/>
              <w:ind w:left="-3"/>
              <w:jc w:val="center"/>
              <w:rPr>
                <w:rFonts w:ascii="Times New Roman" w:hAnsi="Times New Roman" w:cs="Times New Roman"/>
                <w:i/>
                <w:color w:val="000000" w:themeColor="text1"/>
                <w:sz w:val="20"/>
                <w:szCs w:val="20"/>
              </w:rPr>
            </w:pPr>
            <w:r w:rsidRPr="00C06800">
              <w:rPr>
                <w:rFonts w:ascii="Times New Roman" w:eastAsia="Times New Roman,Bold" w:hAnsi="Times New Roman" w:cs="Times New Roman"/>
                <w:b/>
                <w:bCs/>
                <w:i/>
                <w:color w:val="000000" w:themeColor="text1"/>
                <w:sz w:val="20"/>
                <w:szCs w:val="20"/>
              </w:rPr>
              <w:t>Назначение</w:t>
            </w:r>
          </w:p>
        </w:tc>
        <w:tc>
          <w:tcPr>
            <w:tcW w:w="1985" w:type="dxa"/>
            <w:vAlign w:val="center"/>
          </w:tcPr>
          <w:p w14:paraId="1106E84E" w14:textId="77777777" w:rsidR="005C391D" w:rsidRPr="00C06800" w:rsidRDefault="005C391D" w:rsidP="00994BD9">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0"/>
                <w:szCs w:val="20"/>
              </w:rPr>
            </w:pPr>
            <w:r w:rsidRPr="00C06800">
              <w:rPr>
                <w:rFonts w:ascii="Times New Roman" w:eastAsia="Times New Roman,Bold" w:hAnsi="Times New Roman" w:cs="Times New Roman"/>
                <w:b/>
                <w:bCs/>
                <w:i/>
                <w:color w:val="000000" w:themeColor="text1"/>
                <w:sz w:val="20"/>
                <w:szCs w:val="20"/>
              </w:rPr>
              <w:t>Обеспечиваемый</w:t>
            </w:r>
          </w:p>
          <w:p w14:paraId="510AAC56" w14:textId="77777777" w:rsidR="005C391D" w:rsidRPr="00C06800" w:rsidRDefault="005C391D" w:rsidP="00994BD9">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0"/>
                <w:szCs w:val="20"/>
              </w:rPr>
            </w:pPr>
            <w:r w:rsidRPr="00C06800">
              <w:rPr>
                <w:rFonts w:ascii="Times New Roman" w:eastAsia="Times New Roman,Bold" w:hAnsi="Times New Roman" w:cs="Times New Roman"/>
                <w:b/>
                <w:bCs/>
                <w:i/>
                <w:color w:val="000000" w:themeColor="text1"/>
                <w:sz w:val="20"/>
                <w:szCs w:val="20"/>
              </w:rPr>
              <w:t>вид</w:t>
            </w:r>
          </w:p>
          <w:p w14:paraId="21823B55" w14:textId="77777777" w:rsidR="005C391D" w:rsidRPr="00C06800" w:rsidRDefault="005C391D" w:rsidP="00994BD9">
            <w:pPr>
              <w:spacing w:after="0" w:line="240" w:lineRule="auto"/>
              <w:ind w:left="-3"/>
              <w:jc w:val="center"/>
              <w:rPr>
                <w:rFonts w:ascii="Times New Roman" w:hAnsi="Times New Roman" w:cs="Times New Roman"/>
                <w:i/>
                <w:color w:val="000000" w:themeColor="text1"/>
                <w:sz w:val="20"/>
                <w:szCs w:val="20"/>
              </w:rPr>
            </w:pPr>
            <w:r w:rsidRPr="00C06800">
              <w:rPr>
                <w:rFonts w:ascii="Times New Roman" w:eastAsia="Times New Roman,Bold" w:hAnsi="Times New Roman" w:cs="Times New Roman"/>
                <w:b/>
                <w:bCs/>
                <w:i/>
                <w:color w:val="000000" w:themeColor="text1"/>
                <w:sz w:val="20"/>
                <w:szCs w:val="20"/>
              </w:rPr>
              <w:t>теплопотребления</w:t>
            </w:r>
          </w:p>
        </w:tc>
        <w:tc>
          <w:tcPr>
            <w:tcW w:w="1701" w:type="dxa"/>
            <w:vAlign w:val="center"/>
          </w:tcPr>
          <w:p w14:paraId="1C2AE86C" w14:textId="77777777" w:rsidR="005C391D" w:rsidRPr="00C06800" w:rsidRDefault="005C391D" w:rsidP="00994BD9">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0"/>
                <w:szCs w:val="20"/>
              </w:rPr>
            </w:pPr>
            <w:r w:rsidRPr="00C06800">
              <w:rPr>
                <w:rFonts w:ascii="Times New Roman" w:eastAsia="Times New Roman,Bold" w:hAnsi="Times New Roman" w:cs="Times New Roman"/>
                <w:b/>
                <w:bCs/>
                <w:i/>
                <w:color w:val="000000" w:themeColor="text1"/>
                <w:sz w:val="20"/>
                <w:szCs w:val="20"/>
              </w:rPr>
              <w:t>Надежность</w:t>
            </w:r>
          </w:p>
          <w:p w14:paraId="35234815" w14:textId="77777777" w:rsidR="005C391D" w:rsidRPr="00C06800" w:rsidRDefault="005C391D" w:rsidP="00994BD9">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0"/>
                <w:szCs w:val="20"/>
              </w:rPr>
            </w:pPr>
            <w:r w:rsidRPr="00C06800">
              <w:rPr>
                <w:rFonts w:ascii="Times New Roman" w:eastAsia="Times New Roman,Bold" w:hAnsi="Times New Roman" w:cs="Times New Roman"/>
                <w:b/>
                <w:bCs/>
                <w:i/>
                <w:color w:val="000000" w:themeColor="text1"/>
                <w:sz w:val="20"/>
                <w:szCs w:val="20"/>
              </w:rPr>
              <w:t>отпуска</w:t>
            </w:r>
          </w:p>
          <w:p w14:paraId="25912718" w14:textId="77777777" w:rsidR="005C391D" w:rsidRPr="00C06800" w:rsidRDefault="005C391D" w:rsidP="00994BD9">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0"/>
                <w:szCs w:val="20"/>
              </w:rPr>
            </w:pPr>
            <w:r w:rsidRPr="00C06800">
              <w:rPr>
                <w:rFonts w:ascii="Times New Roman" w:eastAsia="Times New Roman,Bold" w:hAnsi="Times New Roman" w:cs="Times New Roman"/>
                <w:b/>
                <w:bCs/>
                <w:i/>
                <w:color w:val="000000" w:themeColor="text1"/>
                <w:sz w:val="20"/>
                <w:szCs w:val="20"/>
              </w:rPr>
              <w:t>теплоты</w:t>
            </w:r>
          </w:p>
          <w:p w14:paraId="4C9598E9" w14:textId="77777777" w:rsidR="005C391D" w:rsidRPr="00C06800" w:rsidRDefault="005C391D" w:rsidP="00994BD9">
            <w:pPr>
              <w:spacing w:after="0" w:line="240" w:lineRule="auto"/>
              <w:ind w:left="-3"/>
              <w:jc w:val="center"/>
              <w:rPr>
                <w:rFonts w:ascii="Times New Roman" w:hAnsi="Times New Roman" w:cs="Times New Roman"/>
                <w:i/>
                <w:color w:val="000000" w:themeColor="text1"/>
                <w:sz w:val="20"/>
                <w:szCs w:val="20"/>
              </w:rPr>
            </w:pPr>
            <w:r w:rsidRPr="00C06800">
              <w:rPr>
                <w:rFonts w:ascii="Times New Roman" w:eastAsia="Times New Roman,Bold" w:hAnsi="Times New Roman" w:cs="Times New Roman"/>
                <w:b/>
                <w:bCs/>
                <w:i/>
                <w:color w:val="000000" w:themeColor="text1"/>
                <w:sz w:val="20"/>
                <w:szCs w:val="20"/>
              </w:rPr>
              <w:t>потребителям</w:t>
            </w:r>
          </w:p>
        </w:tc>
        <w:tc>
          <w:tcPr>
            <w:tcW w:w="1701" w:type="dxa"/>
            <w:vAlign w:val="center"/>
          </w:tcPr>
          <w:p w14:paraId="221810A4" w14:textId="77777777" w:rsidR="005C391D" w:rsidRPr="00C06800" w:rsidRDefault="005C391D" w:rsidP="00994BD9">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0"/>
                <w:szCs w:val="20"/>
              </w:rPr>
            </w:pPr>
            <w:r w:rsidRPr="00C06800">
              <w:rPr>
                <w:rFonts w:ascii="Times New Roman" w:eastAsia="Times New Roman,Bold" w:hAnsi="Times New Roman" w:cs="Times New Roman"/>
                <w:b/>
                <w:bCs/>
                <w:i/>
                <w:color w:val="000000" w:themeColor="text1"/>
                <w:sz w:val="20"/>
                <w:szCs w:val="20"/>
              </w:rPr>
              <w:t>Категория обеспечиваемых</w:t>
            </w:r>
          </w:p>
          <w:p w14:paraId="10432FEF" w14:textId="77777777" w:rsidR="005C391D" w:rsidRPr="00C06800" w:rsidRDefault="005C391D" w:rsidP="00994BD9">
            <w:pPr>
              <w:spacing w:after="0" w:line="240" w:lineRule="auto"/>
              <w:ind w:left="-3"/>
              <w:jc w:val="center"/>
              <w:rPr>
                <w:rFonts w:ascii="Times New Roman" w:hAnsi="Times New Roman" w:cs="Times New Roman"/>
                <w:i/>
                <w:color w:val="000000" w:themeColor="text1"/>
                <w:sz w:val="20"/>
                <w:szCs w:val="20"/>
              </w:rPr>
            </w:pPr>
            <w:r w:rsidRPr="00C06800">
              <w:rPr>
                <w:rFonts w:ascii="Times New Roman" w:eastAsia="Times New Roman,Bold" w:hAnsi="Times New Roman" w:cs="Times New Roman"/>
                <w:b/>
                <w:bCs/>
                <w:i/>
                <w:color w:val="000000" w:themeColor="text1"/>
                <w:sz w:val="20"/>
                <w:szCs w:val="20"/>
              </w:rPr>
              <w:t>потребителей</w:t>
            </w:r>
          </w:p>
        </w:tc>
      </w:tr>
      <w:tr w:rsidR="00F534DF" w:rsidRPr="00ED384B" w14:paraId="4F68C386" w14:textId="77777777" w:rsidTr="00994BD9">
        <w:trPr>
          <w:trHeight w:val="70"/>
        </w:trPr>
        <w:tc>
          <w:tcPr>
            <w:tcW w:w="1701" w:type="dxa"/>
            <w:vAlign w:val="center"/>
          </w:tcPr>
          <w:p w14:paraId="1F4A5092" w14:textId="2D3C4385" w:rsidR="00EF383B" w:rsidRPr="00C06800" w:rsidRDefault="00422BDD" w:rsidP="00994BD9">
            <w:pPr>
              <w:widowControl w:val="0"/>
              <w:tabs>
                <w:tab w:val="left" w:pos="1459"/>
              </w:tabs>
              <w:spacing w:after="0" w:line="240" w:lineRule="auto"/>
              <w:jc w:val="center"/>
              <w:rPr>
                <w:rFonts w:ascii="Times New Roman" w:hAnsi="Times New Roman" w:cs="Times New Roman"/>
                <w:bCs/>
                <w:color w:val="FF0000"/>
                <w:sz w:val="20"/>
                <w:szCs w:val="20"/>
              </w:rPr>
            </w:pPr>
            <w:r>
              <w:rPr>
                <w:rFonts w:ascii="Times New Roman" w:hAnsi="Times New Roman" w:cs="Times New Roman"/>
                <w:b/>
                <w:i/>
                <w:sz w:val="20"/>
                <w:szCs w:val="20"/>
              </w:rPr>
              <w:t>БМК ДК «Октябрь»</w:t>
            </w:r>
          </w:p>
        </w:tc>
        <w:tc>
          <w:tcPr>
            <w:tcW w:w="1276" w:type="dxa"/>
            <w:vAlign w:val="center"/>
          </w:tcPr>
          <w:p w14:paraId="0101A245"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центральная</w:t>
            </w:r>
          </w:p>
        </w:tc>
        <w:tc>
          <w:tcPr>
            <w:tcW w:w="1417" w:type="dxa"/>
            <w:vAlign w:val="center"/>
          </w:tcPr>
          <w:p w14:paraId="36BAF181"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отопительная</w:t>
            </w:r>
          </w:p>
        </w:tc>
        <w:tc>
          <w:tcPr>
            <w:tcW w:w="1985" w:type="dxa"/>
            <w:vAlign w:val="center"/>
          </w:tcPr>
          <w:p w14:paraId="3CCFC3CC"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отопление</w:t>
            </w:r>
          </w:p>
        </w:tc>
        <w:tc>
          <w:tcPr>
            <w:tcW w:w="1701" w:type="dxa"/>
            <w:vAlign w:val="center"/>
          </w:tcPr>
          <w:p w14:paraId="09973790"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первой</w:t>
            </w:r>
          </w:p>
          <w:p w14:paraId="093B499C"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категории</w:t>
            </w:r>
          </w:p>
        </w:tc>
        <w:tc>
          <w:tcPr>
            <w:tcW w:w="1701" w:type="dxa"/>
            <w:vAlign w:val="center"/>
          </w:tcPr>
          <w:p w14:paraId="4283A549"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вторая</w:t>
            </w:r>
          </w:p>
        </w:tc>
      </w:tr>
      <w:tr w:rsidR="00F534DF" w:rsidRPr="00ED384B" w14:paraId="1B530C4A" w14:textId="77777777" w:rsidTr="00994BD9">
        <w:trPr>
          <w:trHeight w:val="290"/>
        </w:trPr>
        <w:tc>
          <w:tcPr>
            <w:tcW w:w="1701" w:type="dxa"/>
            <w:vAlign w:val="center"/>
          </w:tcPr>
          <w:p w14:paraId="0121DC00" w14:textId="26C6714B" w:rsidR="00EF383B" w:rsidRPr="00C06800" w:rsidRDefault="00422BDD" w:rsidP="00994BD9">
            <w:pPr>
              <w:widowControl w:val="0"/>
              <w:tabs>
                <w:tab w:val="left" w:pos="1459"/>
              </w:tabs>
              <w:spacing w:after="0" w:line="240" w:lineRule="auto"/>
              <w:jc w:val="center"/>
              <w:rPr>
                <w:rFonts w:ascii="Times New Roman" w:hAnsi="Times New Roman" w:cs="Times New Roman"/>
                <w:bCs/>
                <w:sz w:val="20"/>
                <w:szCs w:val="20"/>
              </w:rPr>
            </w:pPr>
            <w:r>
              <w:rPr>
                <w:rFonts w:ascii="Times New Roman" w:hAnsi="Times New Roman" w:cs="Times New Roman"/>
                <w:b/>
                <w:i/>
                <w:sz w:val="20"/>
                <w:szCs w:val="20"/>
              </w:rPr>
              <w:t>Котельная СОШ № 6</w:t>
            </w:r>
          </w:p>
        </w:tc>
        <w:tc>
          <w:tcPr>
            <w:tcW w:w="1276" w:type="dxa"/>
            <w:vAlign w:val="center"/>
          </w:tcPr>
          <w:p w14:paraId="0B01AA32"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центральная</w:t>
            </w:r>
          </w:p>
        </w:tc>
        <w:tc>
          <w:tcPr>
            <w:tcW w:w="1417" w:type="dxa"/>
            <w:vAlign w:val="center"/>
          </w:tcPr>
          <w:p w14:paraId="59EAEA80"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отопительная</w:t>
            </w:r>
          </w:p>
        </w:tc>
        <w:tc>
          <w:tcPr>
            <w:tcW w:w="1985" w:type="dxa"/>
            <w:vAlign w:val="center"/>
          </w:tcPr>
          <w:p w14:paraId="24330788"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отопление</w:t>
            </w:r>
          </w:p>
        </w:tc>
        <w:tc>
          <w:tcPr>
            <w:tcW w:w="1701" w:type="dxa"/>
            <w:vAlign w:val="center"/>
          </w:tcPr>
          <w:p w14:paraId="54B4B217"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первой</w:t>
            </w:r>
          </w:p>
          <w:p w14:paraId="3320F359"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категории</w:t>
            </w:r>
          </w:p>
        </w:tc>
        <w:tc>
          <w:tcPr>
            <w:tcW w:w="1701" w:type="dxa"/>
            <w:vAlign w:val="center"/>
          </w:tcPr>
          <w:p w14:paraId="122472C1" w14:textId="77777777" w:rsidR="00EF383B" w:rsidRPr="00C06800" w:rsidRDefault="009642C2"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вторая</w:t>
            </w:r>
          </w:p>
        </w:tc>
      </w:tr>
      <w:tr w:rsidR="00F534DF" w:rsidRPr="00ED384B" w14:paraId="1577590C" w14:textId="77777777" w:rsidTr="00994BD9">
        <w:trPr>
          <w:trHeight w:val="240"/>
        </w:trPr>
        <w:tc>
          <w:tcPr>
            <w:tcW w:w="1701" w:type="dxa"/>
            <w:vAlign w:val="center"/>
          </w:tcPr>
          <w:p w14:paraId="5C0B32DF" w14:textId="7AADBB8C" w:rsidR="00EF383B" w:rsidRPr="00C06800" w:rsidRDefault="00422BDD" w:rsidP="00994BD9">
            <w:pPr>
              <w:widowControl w:val="0"/>
              <w:tabs>
                <w:tab w:val="left" w:pos="1459"/>
              </w:tabs>
              <w:spacing w:after="0" w:line="240" w:lineRule="auto"/>
              <w:jc w:val="center"/>
              <w:rPr>
                <w:rFonts w:ascii="Times New Roman" w:eastAsia="Times New Roman" w:hAnsi="Times New Roman" w:cs="Times New Roman"/>
                <w:b/>
                <w:i/>
                <w:sz w:val="20"/>
                <w:szCs w:val="20"/>
                <w:lang w:eastAsia="ru-RU"/>
              </w:rPr>
            </w:pPr>
            <w:r>
              <w:rPr>
                <w:rFonts w:ascii="Times New Roman" w:hAnsi="Times New Roman" w:cs="Times New Roman"/>
                <w:b/>
                <w:i/>
                <w:sz w:val="20"/>
                <w:szCs w:val="20"/>
              </w:rPr>
              <w:t>Котельная СОШ № 30</w:t>
            </w:r>
          </w:p>
        </w:tc>
        <w:tc>
          <w:tcPr>
            <w:tcW w:w="1276" w:type="dxa"/>
            <w:vAlign w:val="center"/>
          </w:tcPr>
          <w:p w14:paraId="34AB737F"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центральная</w:t>
            </w:r>
          </w:p>
        </w:tc>
        <w:tc>
          <w:tcPr>
            <w:tcW w:w="1417" w:type="dxa"/>
            <w:vAlign w:val="center"/>
          </w:tcPr>
          <w:p w14:paraId="307AAADA"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отопительная</w:t>
            </w:r>
          </w:p>
        </w:tc>
        <w:tc>
          <w:tcPr>
            <w:tcW w:w="1985" w:type="dxa"/>
            <w:vAlign w:val="center"/>
          </w:tcPr>
          <w:p w14:paraId="6CF92D42"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отопление</w:t>
            </w:r>
          </w:p>
        </w:tc>
        <w:tc>
          <w:tcPr>
            <w:tcW w:w="1701" w:type="dxa"/>
            <w:vAlign w:val="center"/>
          </w:tcPr>
          <w:p w14:paraId="2E4A226E"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первой</w:t>
            </w:r>
          </w:p>
          <w:p w14:paraId="6D17ADB3"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категории</w:t>
            </w:r>
          </w:p>
        </w:tc>
        <w:tc>
          <w:tcPr>
            <w:tcW w:w="1701" w:type="dxa"/>
            <w:vAlign w:val="center"/>
          </w:tcPr>
          <w:p w14:paraId="406FA0C4"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вторая</w:t>
            </w:r>
          </w:p>
        </w:tc>
      </w:tr>
      <w:tr w:rsidR="00F534DF" w:rsidRPr="00ED384B" w14:paraId="6B0E0C57" w14:textId="77777777" w:rsidTr="00994BD9">
        <w:trPr>
          <w:trHeight w:val="70"/>
        </w:trPr>
        <w:tc>
          <w:tcPr>
            <w:tcW w:w="1701" w:type="dxa"/>
            <w:vAlign w:val="center"/>
          </w:tcPr>
          <w:p w14:paraId="1E9FCCAC" w14:textId="63546C58" w:rsidR="00EF383B" w:rsidRPr="00C06800" w:rsidRDefault="00422BDD" w:rsidP="00994BD9">
            <w:pPr>
              <w:widowControl w:val="0"/>
              <w:tabs>
                <w:tab w:val="left" w:pos="1459"/>
              </w:tabs>
              <w:spacing w:after="0" w:line="240" w:lineRule="auto"/>
              <w:jc w:val="center"/>
              <w:rPr>
                <w:rFonts w:ascii="Times New Roman" w:eastAsia="Times New Roman" w:hAnsi="Times New Roman" w:cs="Times New Roman"/>
                <w:b/>
                <w:i/>
                <w:sz w:val="20"/>
                <w:szCs w:val="20"/>
                <w:lang w:eastAsia="ru-RU"/>
              </w:rPr>
            </w:pPr>
            <w:r>
              <w:rPr>
                <w:rFonts w:ascii="Times New Roman" w:hAnsi="Times New Roman" w:cs="Times New Roman"/>
                <w:b/>
                <w:i/>
                <w:sz w:val="20"/>
                <w:szCs w:val="20"/>
              </w:rPr>
              <w:t>Котельная АФ «Павловская»</w:t>
            </w:r>
          </w:p>
        </w:tc>
        <w:tc>
          <w:tcPr>
            <w:tcW w:w="1276" w:type="dxa"/>
            <w:vAlign w:val="center"/>
          </w:tcPr>
          <w:p w14:paraId="737B9582"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центральная</w:t>
            </w:r>
          </w:p>
        </w:tc>
        <w:tc>
          <w:tcPr>
            <w:tcW w:w="1417" w:type="dxa"/>
            <w:vAlign w:val="center"/>
          </w:tcPr>
          <w:p w14:paraId="672390D0"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отопительная</w:t>
            </w:r>
          </w:p>
        </w:tc>
        <w:tc>
          <w:tcPr>
            <w:tcW w:w="1985" w:type="dxa"/>
            <w:vAlign w:val="center"/>
          </w:tcPr>
          <w:p w14:paraId="5A776DAD"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отопление</w:t>
            </w:r>
          </w:p>
        </w:tc>
        <w:tc>
          <w:tcPr>
            <w:tcW w:w="1701" w:type="dxa"/>
            <w:vAlign w:val="center"/>
          </w:tcPr>
          <w:p w14:paraId="32B77830"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первой</w:t>
            </w:r>
          </w:p>
          <w:p w14:paraId="438AAA52"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категории</w:t>
            </w:r>
          </w:p>
        </w:tc>
        <w:tc>
          <w:tcPr>
            <w:tcW w:w="1701" w:type="dxa"/>
            <w:vAlign w:val="center"/>
          </w:tcPr>
          <w:p w14:paraId="39B4E04F"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вторая</w:t>
            </w:r>
          </w:p>
        </w:tc>
      </w:tr>
    </w:tbl>
    <w:p w14:paraId="14FC570D" w14:textId="291406F6" w:rsidR="005C391D" w:rsidRPr="005C391D" w:rsidRDefault="005C391D" w:rsidP="008950EC">
      <w:pPr>
        <w:autoSpaceDE w:val="0"/>
        <w:autoSpaceDN w:val="0"/>
        <w:adjustRightInd w:val="0"/>
        <w:spacing w:before="240" w:after="0" w:line="360" w:lineRule="auto"/>
        <w:ind w:firstLine="567"/>
        <w:jc w:val="both"/>
        <w:rPr>
          <w:rFonts w:ascii="Times New Roman" w:hAnsi="Times New Roman" w:cs="Times New Roman"/>
          <w:sz w:val="28"/>
          <w:szCs w:val="28"/>
        </w:rPr>
      </w:pPr>
      <w:r w:rsidRPr="005C391D">
        <w:rPr>
          <w:rFonts w:ascii="Times New Roman" w:hAnsi="Times New Roman" w:cs="Times New Roman"/>
          <w:sz w:val="28"/>
          <w:szCs w:val="28"/>
        </w:rPr>
        <w:t>Характеристика котлов источников тепл</w:t>
      </w:r>
      <w:r w:rsidR="00ED384B">
        <w:rPr>
          <w:rFonts w:ascii="Times New Roman" w:hAnsi="Times New Roman" w:cs="Times New Roman"/>
          <w:sz w:val="28"/>
          <w:szCs w:val="28"/>
        </w:rPr>
        <w:t xml:space="preserve">оснабжения приведена в таблице </w:t>
      </w:r>
      <w:r w:rsidR="00642AF2">
        <w:rPr>
          <w:rFonts w:ascii="Times New Roman" w:hAnsi="Times New Roman" w:cs="Times New Roman"/>
          <w:sz w:val="28"/>
          <w:szCs w:val="28"/>
        </w:rPr>
        <w:t>1.</w:t>
      </w:r>
      <w:r w:rsidRPr="005C391D">
        <w:rPr>
          <w:rFonts w:ascii="Times New Roman" w:hAnsi="Times New Roman" w:cs="Times New Roman"/>
          <w:sz w:val="28"/>
          <w:szCs w:val="28"/>
        </w:rPr>
        <w:t>2.</w:t>
      </w:r>
      <w:r w:rsidR="00642AF2">
        <w:rPr>
          <w:rFonts w:ascii="Times New Roman" w:hAnsi="Times New Roman" w:cs="Times New Roman"/>
          <w:sz w:val="28"/>
          <w:szCs w:val="28"/>
        </w:rPr>
        <w:t>1.2-1.2.1.6.</w:t>
      </w:r>
    </w:p>
    <w:p w14:paraId="2FA44180" w14:textId="005BDBB2" w:rsidR="005C391D" w:rsidRPr="00ED384B" w:rsidRDefault="00ED384B" w:rsidP="008950EC">
      <w:pPr>
        <w:spacing w:after="0" w:line="240" w:lineRule="auto"/>
        <w:jc w:val="center"/>
        <w:rPr>
          <w:b/>
          <w:i/>
          <w:sz w:val="28"/>
          <w:szCs w:val="28"/>
        </w:rPr>
      </w:pPr>
      <w:r w:rsidRPr="00ED384B">
        <w:rPr>
          <w:rFonts w:ascii="Times New Roman" w:hAnsi="Times New Roman" w:cs="Times New Roman"/>
          <w:b/>
          <w:i/>
          <w:sz w:val="28"/>
          <w:szCs w:val="28"/>
        </w:rPr>
        <w:lastRenderedPageBreak/>
        <w:t>Таблица</w:t>
      </w:r>
      <w:r w:rsidR="00642AF2">
        <w:rPr>
          <w:rFonts w:ascii="Times New Roman" w:hAnsi="Times New Roman" w:cs="Times New Roman"/>
          <w:b/>
          <w:i/>
          <w:sz w:val="28"/>
          <w:szCs w:val="28"/>
        </w:rPr>
        <w:t xml:space="preserve"> 1.</w:t>
      </w:r>
      <w:r w:rsidR="005C391D" w:rsidRPr="00ED384B">
        <w:rPr>
          <w:rFonts w:ascii="Times New Roman" w:hAnsi="Times New Roman" w:cs="Times New Roman"/>
          <w:b/>
          <w:i/>
          <w:sz w:val="28"/>
          <w:szCs w:val="28"/>
        </w:rPr>
        <w:t>2</w:t>
      </w:r>
      <w:r w:rsidR="00642AF2">
        <w:rPr>
          <w:rFonts w:ascii="Times New Roman" w:hAnsi="Times New Roman" w:cs="Times New Roman"/>
          <w:b/>
          <w:i/>
          <w:sz w:val="28"/>
          <w:szCs w:val="28"/>
        </w:rPr>
        <w:t>.1.2</w:t>
      </w:r>
      <w:r w:rsidR="005C391D" w:rsidRPr="00ED384B">
        <w:rPr>
          <w:rFonts w:ascii="Times New Roman" w:hAnsi="Times New Roman" w:cs="Times New Roman"/>
          <w:b/>
          <w:i/>
          <w:sz w:val="28"/>
          <w:szCs w:val="28"/>
        </w:rPr>
        <w:t xml:space="preserve"> – Основные характеристики котлов источников теплоснабжения</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5"/>
        <w:gridCol w:w="2610"/>
        <w:gridCol w:w="1194"/>
        <w:gridCol w:w="1670"/>
        <w:gridCol w:w="1322"/>
      </w:tblGrid>
      <w:tr w:rsidR="002D31B7" w:rsidRPr="00ED384B" w14:paraId="7088F55B" w14:textId="77777777" w:rsidTr="004E58C0">
        <w:trPr>
          <w:trHeight w:val="486"/>
        </w:trPr>
        <w:tc>
          <w:tcPr>
            <w:tcW w:w="2985" w:type="dxa"/>
            <w:vAlign w:val="center"/>
          </w:tcPr>
          <w:p w14:paraId="4B7192AE" w14:textId="77777777" w:rsidR="005C391D" w:rsidRPr="00994BD9" w:rsidRDefault="005C391D" w:rsidP="00994BD9">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Наименование</w:t>
            </w:r>
          </w:p>
          <w:p w14:paraId="5F150C7A" w14:textId="77777777" w:rsidR="005C391D" w:rsidRPr="00994BD9" w:rsidRDefault="005C391D" w:rsidP="00994BD9">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источника тепловой энергии</w:t>
            </w:r>
          </w:p>
        </w:tc>
        <w:tc>
          <w:tcPr>
            <w:tcW w:w="2610" w:type="dxa"/>
            <w:vAlign w:val="center"/>
          </w:tcPr>
          <w:p w14:paraId="458C9A68" w14:textId="77777777" w:rsidR="005C391D" w:rsidRPr="00994BD9" w:rsidRDefault="005C391D" w:rsidP="00994BD9">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Марка и количество котлов</w:t>
            </w:r>
          </w:p>
        </w:tc>
        <w:tc>
          <w:tcPr>
            <w:tcW w:w="1194" w:type="dxa"/>
            <w:vAlign w:val="center"/>
          </w:tcPr>
          <w:p w14:paraId="3E0C6BD0" w14:textId="77777777" w:rsidR="005C391D" w:rsidRPr="00994BD9" w:rsidRDefault="005C391D" w:rsidP="00994BD9">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Топливо</w:t>
            </w:r>
          </w:p>
          <w:p w14:paraId="7D90D0D8" w14:textId="77777777" w:rsidR="005C391D" w:rsidRPr="00994BD9" w:rsidRDefault="005C391D" w:rsidP="00994BD9">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основное,</w:t>
            </w:r>
          </w:p>
          <w:p w14:paraId="37A8D6D8" w14:textId="77777777" w:rsidR="005C391D" w:rsidRPr="00994BD9" w:rsidRDefault="005C391D" w:rsidP="00994BD9">
            <w:pPr>
              <w:spacing w:line="240" w:lineRule="auto"/>
              <w:jc w:val="center"/>
              <w:rPr>
                <w:rFonts w:ascii="Times New Roman" w:hAnsi="Times New Roman" w:cs="Times New Roman"/>
                <w:b/>
                <w:bCs/>
                <w:i/>
                <w:sz w:val="20"/>
                <w:szCs w:val="20"/>
              </w:rPr>
            </w:pPr>
            <w:r w:rsidRPr="00994BD9">
              <w:rPr>
                <w:rFonts w:ascii="Times New Roman" w:eastAsia="Times New Roman,Bold" w:hAnsi="Times New Roman" w:cs="Times New Roman"/>
                <w:b/>
                <w:bCs/>
                <w:i/>
                <w:sz w:val="20"/>
                <w:szCs w:val="20"/>
              </w:rPr>
              <w:t>(резервное)</w:t>
            </w:r>
          </w:p>
        </w:tc>
        <w:tc>
          <w:tcPr>
            <w:tcW w:w="1670" w:type="dxa"/>
            <w:vAlign w:val="center"/>
          </w:tcPr>
          <w:p w14:paraId="6346F75B" w14:textId="77777777" w:rsidR="005C391D" w:rsidRPr="00994BD9" w:rsidRDefault="005C391D" w:rsidP="00994BD9">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Температурный</w:t>
            </w:r>
          </w:p>
          <w:p w14:paraId="348C4490" w14:textId="77777777" w:rsidR="005C391D" w:rsidRPr="00994BD9" w:rsidRDefault="005C391D" w:rsidP="00994BD9">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график теплоносителя (в наружной сети)</w:t>
            </w:r>
          </w:p>
        </w:tc>
        <w:tc>
          <w:tcPr>
            <w:tcW w:w="1322" w:type="dxa"/>
            <w:vAlign w:val="center"/>
          </w:tcPr>
          <w:p w14:paraId="042F0E60" w14:textId="77777777" w:rsidR="005C391D" w:rsidRPr="00994BD9" w:rsidRDefault="005C391D" w:rsidP="00994BD9">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Техническое</w:t>
            </w:r>
          </w:p>
          <w:p w14:paraId="1C4725FC" w14:textId="77777777" w:rsidR="005C391D" w:rsidRPr="00994BD9" w:rsidRDefault="005C391D" w:rsidP="00994BD9">
            <w:pPr>
              <w:spacing w:line="240" w:lineRule="auto"/>
              <w:jc w:val="center"/>
              <w:rPr>
                <w:rFonts w:ascii="Times New Roman" w:hAnsi="Times New Roman" w:cs="Times New Roman"/>
                <w:b/>
                <w:bCs/>
                <w:i/>
                <w:sz w:val="20"/>
                <w:szCs w:val="20"/>
              </w:rPr>
            </w:pPr>
            <w:r w:rsidRPr="00994BD9">
              <w:rPr>
                <w:rFonts w:ascii="Times New Roman" w:eastAsia="Times New Roman,Bold" w:hAnsi="Times New Roman" w:cs="Times New Roman"/>
                <w:b/>
                <w:bCs/>
                <w:i/>
                <w:sz w:val="20"/>
                <w:szCs w:val="20"/>
              </w:rPr>
              <w:t>состояние</w:t>
            </w:r>
          </w:p>
        </w:tc>
      </w:tr>
      <w:tr w:rsidR="00EF383B" w:rsidRPr="00ED384B" w14:paraId="4D422C53" w14:textId="77777777" w:rsidTr="0045631D">
        <w:trPr>
          <w:trHeight w:val="128"/>
        </w:trPr>
        <w:tc>
          <w:tcPr>
            <w:tcW w:w="2985" w:type="dxa"/>
            <w:vAlign w:val="center"/>
          </w:tcPr>
          <w:p w14:paraId="5139A8D5" w14:textId="4DECA752" w:rsidR="00EF383B" w:rsidRPr="00994BD9" w:rsidRDefault="00422BDD" w:rsidP="00994BD9">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БМК ДК «Октябрь»</w:t>
            </w:r>
          </w:p>
        </w:tc>
        <w:tc>
          <w:tcPr>
            <w:tcW w:w="2610" w:type="dxa"/>
            <w:vAlign w:val="center"/>
          </w:tcPr>
          <w:p w14:paraId="2C0EC820" w14:textId="0BE46CAD" w:rsidR="00EF383B" w:rsidRPr="0045631D" w:rsidRDefault="0045631D" w:rsidP="0045631D">
            <w:pPr>
              <w:pStyle w:val="a"/>
              <w:numPr>
                <w:ilvl w:val="0"/>
                <w:numId w:val="0"/>
              </w:numPr>
              <w:tabs>
                <w:tab w:val="left" w:pos="1249"/>
              </w:tabs>
              <w:spacing w:before="0" w:line="240" w:lineRule="atLeast"/>
              <w:jc w:val="center"/>
              <w:rPr>
                <w:sz w:val="20"/>
                <w:szCs w:val="18"/>
              </w:rPr>
            </w:pPr>
            <w:r w:rsidRPr="0045631D">
              <w:rPr>
                <w:sz w:val="20"/>
                <w:szCs w:val="18"/>
              </w:rPr>
              <w:t>RSA 300 – 2 шт</w:t>
            </w:r>
            <w:r w:rsidR="00D13300">
              <w:rPr>
                <w:sz w:val="20"/>
                <w:szCs w:val="18"/>
              </w:rPr>
              <w:t>.</w:t>
            </w:r>
          </w:p>
        </w:tc>
        <w:tc>
          <w:tcPr>
            <w:tcW w:w="1194" w:type="dxa"/>
            <w:vAlign w:val="center"/>
          </w:tcPr>
          <w:p w14:paraId="4E2037CF" w14:textId="5223802A" w:rsidR="00EF383B" w:rsidRPr="00994BD9" w:rsidRDefault="004E58C0" w:rsidP="004E58C0">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sz w:val="20"/>
                <w:szCs w:val="20"/>
              </w:rPr>
              <w:t>природный газ</w:t>
            </w:r>
          </w:p>
        </w:tc>
        <w:tc>
          <w:tcPr>
            <w:tcW w:w="1670" w:type="dxa"/>
            <w:vAlign w:val="center"/>
          </w:tcPr>
          <w:p w14:paraId="4509E547" w14:textId="3D91BBAA" w:rsidR="00EF383B" w:rsidRPr="00994BD9" w:rsidRDefault="00EF383B" w:rsidP="00994BD9">
            <w:pPr>
              <w:spacing w:after="0" w:line="240" w:lineRule="auto"/>
              <w:jc w:val="center"/>
              <w:rPr>
                <w:sz w:val="20"/>
                <w:szCs w:val="20"/>
              </w:rPr>
            </w:pPr>
            <w:r w:rsidRPr="00994BD9">
              <w:rPr>
                <w:rFonts w:ascii="Times New Roman" w:hAnsi="Times New Roman" w:cs="Times New Roman"/>
                <w:sz w:val="20"/>
                <w:szCs w:val="20"/>
              </w:rPr>
              <w:t>9</w:t>
            </w:r>
            <w:r w:rsidR="0045631D">
              <w:rPr>
                <w:rFonts w:ascii="Times New Roman" w:hAnsi="Times New Roman" w:cs="Times New Roman"/>
                <w:sz w:val="20"/>
                <w:szCs w:val="20"/>
              </w:rPr>
              <w:t>0</w:t>
            </w:r>
            <w:r w:rsidRPr="00994BD9">
              <w:rPr>
                <w:rFonts w:ascii="Times New Roman" w:hAnsi="Times New Roman" w:cs="Times New Roman"/>
                <w:sz w:val="20"/>
                <w:szCs w:val="20"/>
              </w:rPr>
              <w:t>–70°С</w:t>
            </w:r>
          </w:p>
        </w:tc>
        <w:tc>
          <w:tcPr>
            <w:tcW w:w="1322" w:type="dxa"/>
            <w:vAlign w:val="center"/>
          </w:tcPr>
          <w:p w14:paraId="27ADAFE8" w14:textId="57A2DE23" w:rsidR="00EF383B" w:rsidRPr="00D13300" w:rsidRDefault="0045631D" w:rsidP="00994BD9">
            <w:pPr>
              <w:spacing w:after="0" w:line="240" w:lineRule="auto"/>
              <w:jc w:val="center"/>
              <w:rPr>
                <w:sz w:val="20"/>
                <w:szCs w:val="20"/>
              </w:rPr>
            </w:pPr>
            <w:r w:rsidRPr="00D13300">
              <w:rPr>
                <w:rFonts w:ascii="Times New Roman" w:hAnsi="Times New Roman" w:cs="Times New Roman"/>
                <w:sz w:val="20"/>
                <w:szCs w:val="20"/>
              </w:rPr>
              <w:t>н/у</w:t>
            </w:r>
          </w:p>
        </w:tc>
      </w:tr>
      <w:tr w:rsidR="0045631D" w:rsidRPr="00ED384B" w14:paraId="766A4A96" w14:textId="77777777" w:rsidTr="0045631D">
        <w:trPr>
          <w:trHeight w:val="152"/>
        </w:trPr>
        <w:tc>
          <w:tcPr>
            <w:tcW w:w="2985" w:type="dxa"/>
            <w:vAlign w:val="center"/>
          </w:tcPr>
          <w:p w14:paraId="7EAB4C35" w14:textId="4406C4BF" w:rsidR="0045631D" w:rsidRPr="00994BD9" w:rsidRDefault="0045631D" w:rsidP="0045631D">
            <w:pPr>
              <w:widowControl w:val="0"/>
              <w:tabs>
                <w:tab w:val="left" w:pos="1459"/>
              </w:tabs>
              <w:spacing w:after="0" w:line="240" w:lineRule="auto"/>
              <w:jc w:val="center"/>
              <w:rPr>
                <w:rFonts w:ascii="Times New Roman" w:hAnsi="Times New Roman"/>
                <w:bCs/>
                <w:sz w:val="20"/>
                <w:szCs w:val="20"/>
              </w:rPr>
            </w:pPr>
            <w:r>
              <w:rPr>
                <w:rFonts w:ascii="Times New Roman" w:hAnsi="Times New Roman"/>
                <w:b/>
                <w:i/>
                <w:sz w:val="20"/>
                <w:szCs w:val="20"/>
              </w:rPr>
              <w:t>Котельная СОШ № 6</w:t>
            </w:r>
          </w:p>
        </w:tc>
        <w:tc>
          <w:tcPr>
            <w:tcW w:w="2610" w:type="dxa"/>
            <w:vAlign w:val="center"/>
          </w:tcPr>
          <w:p w14:paraId="0C978837" w14:textId="5529CF96" w:rsidR="0045631D" w:rsidRPr="0045631D" w:rsidRDefault="0045631D" w:rsidP="0045631D">
            <w:pPr>
              <w:spacing w:after="0" w:line="240" w:lineRule="atLeast"/>
              <w:jc w:val="center"/>
              <w:rPr>
                <w:rFonts w:ascii="Times New Roman" w:hAnsi="Times New Roman" w:cs="Times New Roman"/>
                <w:sz w:val="20"/>
                <w:szCs w:val="18"/>
              </w:rPr>
            </w:pPr>
            <w:r w:rsidRPr="0045631D">
              <w:rPr>
                <w:rFonts w:ascii="Times New Roman" w:hAnsi="Times New Roman" w:cs="Times New Roman"/>
                <w:sz w:val="20"/>
                <w:szCs w:val="18"/>
              </w:rPr>
              <w:t>КВа-020 "Радон"-2шт</w:t>
            </w:r>
          </w:p>
        </w:tc>
        <w:tc>
          <w:tcPr>
            <w:tcW w:w="1194" w:type="dxa"/>
          </w:tcPr>
          <w:p w14:paraId="2C515C4E" w14:textId="147FEB2C" w:rsidR="0045631D" w:rsidRPr="00994BD9" w:rsidRDefault="0045631D" w:rsidP="0045631D">
            <w:pPr>
              <w:spacing w:after="0"/>
              <w:rPr>
                <w:sz w:val="20"/>
                <w:szCs w:val="20"/>
              </w:rPr>
            </w:pPr>
            <w:r w:rsidRPr="00A15425">
              <w:rPr>
                <w:rFonts w:ascii="Times New Roman" w:hAnsi="Times New Roman" w:cs="Times New Roman"/>
                <w:sz w:val="20"/>
                <w:szCs w:val="20"/>
              </w:rPr>
              <w:t>природный газ</w:t>
            </w:r>
          </w:p>
        </w:tc>
        <w:tc>
          <w:tcPr>
            <w:tcW w:w="1670" w:type="dxa"/>
            <w:vAlign w:val="center"/>
          </w:tcPr>
          <w:p w14:paraId="484EEA43" w14:textId="6A3C315F" w:rsidR="0045631D" w:rsidRPr="00994BD9" w:rsidRDefault="0045631D" w:rsidP="0045631D">
            <w:pPr>
              <w:spacing w:after="0" w:line="240" w:lineRule="auto"/>
              <w:jc w:val="center"/>
              <w:rPr>
                <w:sz w:val="20"/>
                <w:szCs w:val="20"/>
              </w:rPr>
            </w:pPr>
            <w:r w:rsidRPr="00D92CB6">
              <w:rPr>
                <w:rFonts w:ascii="Times New Roman" w:hAnsi="Times New Roman" w:cs="Times New Roman"/>
                <w:sz w:val="20"/>
                <w:szCs w:val="20"/>
              </w:rPr>
              <w:t>90–70°С</w:t>
            </w:r>
          </w:p>
        </w:tc>
        <w:tc>
          <w:tcPr>
            <w:tcW w:w="1322" w:type="dxa"/>
            <w:vAlign w:val="center"/>
          </w:tcPr>
          <w:p w14:paraId="167DE296" w14:textId="77777777" w:rsidR="0045631D" w:rsidRPr="00D13300" w:rsidRDefault="0045631D" w:rsidP="0045631D">
            <w:pPr>
              <w:spacing w:after="0" w:line="240" w:lineRule="auto"/>
              <w:jc w:val="center"/>
              <w:rPr>
                <w:sz w:val="20"/>
                <w:szCs w:val="20"/>
              </w:rPr>
            </w:pPr>
            <w:r w:rsidRPr="00D13300">
              <w:rPr>
                <w:rFonts w:ascii="Times New Roman" w:hAnsi="Times New Roman" w:cs="Times New Roman"/>
                <w:sz w:val="20"/>
                <w:szCs w:val="20"/>
              </w:rPr>
              <w:t>Хор.</w:t>
            </w:r>
          </w:p>
        </w:tc>
      </w:tr>
      <w:tr w:rsidR="0045631D" w:rsidRPr="00ED384B" w14:paraId="74FCAC3D" w14:textId="77777777" w:rsidTr="0045631D">
        <w:trPr>
          <w:trHeight w:val="75"/>
        </w:trPr>
        <w:tc>
          <w:tcPr>
            <w:tcW w:w="2985" w:type="dxa"/>
            <w:vAlign w:val="center"/>
          </w:tcPr>
          <w:p w14:paraId="66BC623D" w14:textId="482FDB78" w:rsidR="0045631D" w:rsidRPr="00994BD9" w:rsidRDefault="0045631D" w:rsidP="0045631D">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Котельная СОШ № 30</w:t>
            </w:r>
          </w:p>
        </w:tc>
        <w:tc>
          <w:tcPr>
            <w:tcW w:w="2610" w:type="dxa"/>
            <w:vAlign w:val="center"/>
          </w:tcPr>
          <w:p w14:paraId="6411A0D7" w14:textId="400D83CF" w:rsidR="0045631D" w:rsidRPr="0045631D" w:rsidRDefault="0045631D" w:rsidP="0045631D">
            <w:pPr>
              <w:spacing w:after="0" w:line="240" w:lineRule="atLeast"/>
              <w:jc w:val="center"/>
              <w:rPr>
                <w:rFonts w:ascii="Times New Roman" w:hAnsi="Times New Roman" w:cs="Times New Roman"/>
                <w:sz w:val="20"/>
                <w:szCs w:val="18"/>
              </w:rPr>
            </w:pPr>
            <w:proofErr w:type="spellStart"/>
            <w:r w:rsidRPr="0045631D">
              <w:rPr>
                <w:rFonts w:ascii="Times New Roman" w:hAnsi="Times New Roman" w:cs="Times New Roman"/>
                <w:sz w:val="20"/>
                <w:szCs w:val="18"/>
              </w:rPr>
              <w:t>mighty</w:t>
            </w:r>
            <w:proofErr w:type="spellEnd"/>
            <w:r w:rsidRPr="0045631D">
              <w:rPr>
                <w:rFonts w:ascii="Times New Roman" w:hAnsi="Times New Roman" w:cs="Times New Roman"/>
                <w:sz w:val="20"/>
                <w:szCs w:val="18"/>
              </w:rPr>
              <w:t xml:space="preserve"> </w:t>
            </w:r>
            <w:proofErr w:type="spellStart"/>
            <w:r w:rsidRPr="0045631D">
              <w:rPr>
                <w:rFonts w:ascii="Times New Roman" w:hAnsi="Times New Roman" w:cs="Times New Roman"/>
                <w:sz w:val="20"/>
                <w:szCs w:val="18"/>
              </w:rPr>
              <w:t>therm</w:t>
            </w:r>
            <w:proofErr w:type="spellEnd"/>
            <w:r w:rsidRPr="0045631D">
              <w:rPr>
                <w:rFonts w:ascii="Times New Roman" w:hAnsi="Times New Roman" w:cs="Times New Roman"/>
                <w:sz w:val="20"/>
                <w:szCs w:val="18"/>
              </w:rPr>
              <w:t xml:space="preserve"> НН — 500 — 2 шт</w:t>
            </w:r>
            <w:r w:rsidR="00D13300">
              <w:rPr>
                <w:rFonts w:ascii="Times New Roman" w:hAnsi="Times New Roman" w:cs="Times New Roman"/>
                <w:sz w:val="20"/>
                <w:szCs w:val="18"/>
              </w:rPr>
              <w:t>.</w:t>
            </w:r>
          </w:p>
        </w:tc>
        <w:tc>
          <w:tcPr>
            <w:tcW w:w="1194" w:type="dxa"/>
          </w:tcPr>
          <w:p w14:paraId="13543A6A" w14:textId="2CE09AA7" w:rsidR="0045631D" w:rsidRPr="00994BD9" w:rsidRDefault="0045631D" w:rsidP="0045631D">
            <w:pPr>
              <w:spacing w:after="0"/>
              <w:rPr>
                <w:sz w:val="20"/>
                <w:szCs w:val="20"/>
              </w:rPr>
            </w:pPr>
            <w:r w:rsidRPr="00A15425">
              <w:rPr>
                <w:rFonts w:ascii="Times New Roman" w:hAnsi="Times New Roman" w:cs="Times New Roman"/>
                <w:sz w:val="20"/>
                <w:szCs w:val="20"/>
              </w:rPr>
              <w:t>природный газ</w:t>
            </w:r>
          </w:p>
        </w:tc>
        <w:tc>
          <w:tcPr>
            <w:tcW w:w="1670" w:type="dxa"/>
            <w:vAlign w:val="center"/>
          </w:tcPr>
          <w:p w14:paraId="2151B3F9" w14:textId="64E93FBB" w:rsidR="0045631D" w:rsidRPr="00994BD9" w:rsidRDefault="0045631D" w:rsidP="0045631D">
            <w:pPr>
              <w:spacing w:after="0" w:line="240" w:lineRule="auto"/>
              <w:jc w:val="center"/>
              <w:rPr>
                <w:sz w:val="20"/>
                <w:szCs w:val="20"/>
              </w:rPr>
            </w:pPr>
            <w:r w:rsidRPr="00D92CB6">
              <w:rPr>
                <w:rFonts w:ascii="Times New Roman" w:hAnsi="Times New Roman" w:cs="Times New Roman"/>
                <w:sz w:val="20"/>
                <w:szCs w:val="20"/>
              </w:rPr>
              <w:t>90–70°С</w:t>
            </w:r>
          </w:p>
        </w:tc>
        <w:tc>
          <w:tcPr>
            <w:tcW w:w="1322" w:type="dxa"/>
            <w:vAlign w:val="center"/>
          </w:tcPr>
          <w:p w14:paraId="56722B87" w14:textId="77777777" w:rsidR="0045631D" w:rsidRPr="00D13300" w:rsidRDefault="0045631D" w:rsidP="0045631D">
            <w:pPr>
              <w:spacing w:after="0" w:line="240" w:lineRule="auto"/>
              <w:jc w:val="center"/>
              <w:rPr>
                <w:sz w:val="20"/>
                <w:szCs w:val="20"/>
              </w:rPr>
            </w:pPr>
            <w:r w:rsidRPr="00D13300">
              <w:rPr>
                <w:rFonts w:ascii="Times New Roman" w:hAnsi="Times New Roman" w:cs="Times New Roman"/>
                <w:sz w:val="20"/>
                <w:szCs w:val="20"/>
              </w:rPr>
              <w:t>Хор.</w:t>
            </w:r>
          </w:p>
        </w:tc>
      </w:tr>
      <w:tr w:rsidR="0045631D" w:rsidRPr="00ED384B" w14:paraId="495A7D58" w14:textId="77777777" w:rsidTr="0045631D">
        <w:trPr>
          <w:trHeight w:val="70"/>
        </w:trPr>
        <w:tc>
          <w:tcPr>
            <w:tcW w:w="2985" w:type="dxa"/>
            <w:vAlign w:val="center"/>
          </w:tcPr>
          <w:p w14:paraId="1C6883F8" w14:textId="38D04748" w:rsidR="0045631D" w:rsidRPr="00994BD9" w:rsidRDefault="0045631D" w:rsidP="0045631D">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Котельная АФ «Павловская»</w:t>
            </w:r>
          </w:p>
        </w:tc>
        <w:tc>
          <w:tcPr>
            <w:tcW w:w="2610" w:type="dxa"/>
            <w:vAlign w:val="center"/>
          </w:tcPr>
          <w:p w14:paraId="709B7278" w14:textId="4B06FACA" w:rsidR="0045631D" w:rsidRPr="0045631D" w:rsidRDefault="0045631D" w:rsidP="0045631D">
            <w:pPr>
              <w:spacing w:after="0" w:line="240" w:lineRule="atLeast"/>
              <w:jc w:val="center"/>
              <w:rPr>
                <w:rFonts w:ascii="Times New Roman" w:hAnsi="Times New Roman" w:cs="Times New Roman"/>
                <w:sz w:val="20"/>
                <w:szCs w:val="18"/>
              </w:rPr>
            </w:pPr>
            <w:r w:rsidRPr="0045631D">
              <w:rPr>
                <w:rFonts w:ascii="Times New Roman" w:hAnsi="Times New Roman" w:cs="Times New Roman"/>
                <w:sz w:val="20"/>
                <w:szCs w:val="18"/>
              </w:rPr>
              <w:t>RSA 500 – 2 шт</w:t>
            </w:r>
            <w:r w:rsidR="00D13300">
              <w:rPr>
                <w:rFonts w:ascii="Times New Roman" w:hAnsi="Times New Roman" w:cs="Times New Roman"/>
                <w:sz w:val="20"/>
                <w:szCs w:val="18"/>
              </w:rPr>
              <w:t>.</w:t>
            </w:r>
          </w:p>
        </w:tc>
        <w:tc>
          <w:tcPr>
            <w:tcW w:w="1194" w:type="dxa"/>
          </w:tcPr>
          <w:p w14:paraId="16835A56" w14:textId="07EEDC47" w:rsidR="0045631D" w:rsidRPr="00994BD9" w:rsidRDefault="0045631D" w:rsidP="0045631D">
            <w:pPr>
              <w:spacing w:after="0"/>
              <w:rPr>
                <w:sz w:val="20"/>
                <w:szCs w:val="20"/>
              </w:rPr>
            </w:pPr>
            <w:r w:rsidRPr="00A15425">
              <w:rPr>
                <w:rFonts w:ascii="Times New Roman" w:hAnsi="Times New Roman" w:cs="Times New Roman"/>
                <w:sz w:val="20"/>
                <w:szCs w:val="20"/>
              </w:rPr>
              <w:t>природный газ</w:t>
            </w:r>
          </w:p>
        </w:tc>
        <w:tc>
          <w:tcPr>
            <w:tcW w:w="1670" w:type="dxa"/>
            <w:vAlign w:val="center"/>
          </w:tcPr>
          <w:p w14:paraId="482D48B8" w14:textId="7DF3275C" w:rsidR="0045631D" w:rsidRPr="00994BD9" w:rsidRDefault="0045631D" w:rsidP="0045631D">
            <w:pPr>
              <w:spacing w:after="0" w:line="240" w:lineRule="auto"/>
              <w:jc w:val="center"/>
              <w:rPr>
                <w:sz w:val="20"/>
                <w:szCs w:val="20"/>
              </w:rPr>
            </w:pPr>
            <w:r w:rsidRPr="00D92CB6">
              <w:rPr>
                <w:rFonts w:ascii="Times New Roman" w:hAnsi="Times New Roman" w:cs="Times New Roman"/>
                <w:sz w:val="20"/>
                <w:szCs w:val="20"/>
              </w:rPr>
              <w:t>90–70°С</w:t>
            </w:r>
          </w:p>
        </w:tc>
        <w:tc>
          <w:tcPr>
            <w:tcW w:w="1322" w:type="dxa"/>
            <w:vAlign w:val="center"/>
          </w:tcPr>
          <w:p w14:paraId="0C4B8C85" w14:textId="74DC8744" w:rsidR="0045631D" w:rsidRPr="00D13300" w:rsidRDefault="0045631D" w:rsidP="0045631D">
            <w:pPr>
              <w:spacing w:after="0" w:line="240" w:lineRule="auto"/>
              <w:jc w:val="center"/>
              <w:rPr>
                <w:sz w:val="20"/>
                <w:szCs w:val="20"/>
              </w:rPr>
            </w:pPr>
            <w:r w:rsidRPr="00D13300">
              <w:rPr>
                <w:rFonts w:ascii="Times New Roman" w:hAnsi="Times New Roman" w:cs="Times New Roman"/>
                <w:sz w:val="20"/>
                <w:szCs w:val="20"/>
              </w:rPr>
              <w:t>н/у</w:t>
            </w:r>
          </w:p>
        </w:tc>
      </w:tr>
    </w:tbl>
    <w:p w14:paraId="2F876732" w14:textId="1090135F" w:rsidR="005C391D" w:rsidRPr="00ED384B" w:rsidRDefault="00ED384B" w:rsidP="008950EC">
      <w:pPr>
        <w:spacing w:before="240" w:after="0" w:line="240" w:lineRule="auto"/>
        <w:jc w:val="center"/>
        <w:rPr>
          <w:rFonts w:ascii="Times New Roman" w:hAnsi="Times New Roman" w:cs="Times New Roman"/>
          <w:b/>
          <w:bCs/>
          <w:i/>
          <w:sz w:val="28"/>
          <w:szCs w:val="28"/>
        </w:rPr>
      </w:pPr>
      <w:r w:rsidRPr="00ED384B">
        <w:rPr>
          <w:rFonts w:ascii="Times New Roman" w:hAnsi="Times New Roman" w:cs="Times New Roman"/>
          <w:b/>
          <w:i/>
          <w:sz w:val="28"/>
          <w:szCs w:val="28"/>
        </w:rPr>
        <w:t xml:space="preserve">Таблица </w:t>
      </w:r>
      <w:r w:rsidR="00642AF2">
        <w:rPr>
          <w:rFonts w:ascii="Times New Roman" w:hAnsi="Times New Roman" w:cs="Times New Roman"/>
          <w:b/>
          <w:i/>
          <w:sz w:val="28"/>
          <w:szCs w:val="28"/>
        </w:rPr>
        <w:t>1.</w:t>
      </w:r>
      <w:r w:rsidR="00642AF2" w:rsidRPr="00ED384B">
        <w:rPr>
          <w:rFonts w:ascii="Times New Roman" w:hAnsi="Times New Roman" w:cs="Times New Roman"/>
          <w:b/>
          <w:i/>
          <w:sz w:val="28"/>
          <w:szCs w:val="28"/>
        </w:rPr>
        <w:t>2</w:t>
      </w:r>
      <w:r w:rsidR="00642AF2">
        <w:rPr>
          <w:rFonts w:ascii="Times New Roman" w:hAnsi="Times New Roman" w:cs="Times New Roman"/>
          <w:b/>
          <w:i/>
          <w:sz w:val="28"/>
          <w:szCs w:val="28"/>
        </w:rPr>
        <w:t xml:space="preserve">.1.3 </w:t>
      </w:r>
      <w:r w:rsidR="005C391D" w:rsidRPr="00ED384B">
        <w:rPr>
          <w:rFonts w:ascii="Times New Roman" w:hAnsi="Times New Roman" w:cs="Times New Roman"/>
          <w:b/>
          <w:i/>
          <w:sz w:val="28"/>
          <w:szCs w:val="28"/>
        </w:rPr>
        <w:t xml:space="preserve">– Технические характеристики </w:t>
      </w:r>
      <w:r w:rsidR="00422BDD">
        <w:rPr>
          <w:rFonts w:ascii="Times New Roman" w:hAnsi="Times New Roman"/>
          <w:b/>
          <w:i/>
          <w:sz w:val="28"/>
          <w:szCs w:val="28"/>
        </w:rPr>
        <w:t>БМК ДК «Октябрь»</w:t>
      </w:r>
    </w:p>
    <w:tbl>
      <w:tblPr>
        <w:tblW w:w="493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4130"/>
        <w:gridCol w:w="3129"/>
      </w:tblGrid>
      <w:tr w:rsidR="0004480E" w:rsidRPr="00ED384B" w14:paraId="15BF675A" w14:textId="77777777" w:rsidTr="00994BD9">
        <w:tc>
          <w:tcPr>
            <w:tcW w:w="5000" w:type="pct"/>
            <w:gridSpan w:val="3"/>
            <w:tcBorders>
              <w:top w:val="single" w:sz="4" w:space="0" w:color="auto"/>
              <w:bottom w:val="single" w:sz="4" w:space="0" w:color="auto"/>
            </w:tcBorders>
            <w:shd w:val="clear" w:color="auto" w:fill="auto"/>
            <w:vAlign w:val="center"/>
          </w:tcPr>
          <w:p w14:paraId="788EB4EA" w14:textId="77777777" w:rsidR="0004480E" w:rsidRPr="00994BD9" w:rsidRDefault="0004480E"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Оборудование</w:t>
            </w:r>
          </w:p>
        </w:tc>
      </w:tr>
      <w:tr w:rsidR="0004480E" w:rsidRPr="00ED384B" w14:paraId="131DAC3E" w14:textId="77777777" w:rsidTr="00994BD9">
        <w:tc>
          <w:tcPr>
            <w:tcW w:w="5000" w:type="pct"/>
            <w:gridSpan w:val="3"/>
            <w:tcBorders>
              <w:top w:val="single" w:sz="4" w:space="0" w:color="auto"/>
              <w:bottom w:val="single" w:sz="4" w:space="0" w:color="auto"/>
            </w:tcBorders>
            <w:shd w:val="clear" w:color="auto" w:fill="auto"/>
            <w:vAlign w:val="center"/>
          </w:tcPr>
          <w:p w14:paraId="6AECA25D" w14:textId="77777777" w:rsidR="0004480E" w:rsidRPr="00994BD9" w:rsidRDefault="0004480E"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Котлы</w:t>
            </w:r>
          </w:p>
        </w:tc>
      </w:tr>
      <w:tr w:rsidR="00607830" w:rsidRPr="00ED384B" w14:paraId="6D3B63FA" w14:textId="77777777" w:rsidTr="00994BD9">
        <w:tc>
          <w:tcPr>
            <w:tcW w:w="1288" w:type="pct"/>
            <w:vMerge w:val="restart"/>
            <w:tcBorders>
              <w:top w:val="single" w:sz="4" w:space="0" w:color="auto"/>
            </w:tcBorders>
            <w:shd w:val="clear" w:color="auto" w:fill="auto"/>
            <w:vAlign w:val="center"/>
          </w:tcPr>
          <w:p w14:paraId="74659412" w14:textId="77777777" w:rsidR="00607830" w:rsidRPr="00994BD9" w:rsidRDefault="00607830"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Котел №1</w:t>
            </w:r>
          </w:p>
        </w:tc>
        <w:tc>
          <w:tcPr>
            <w:tcW w:w="2112" w:type="pct"/>
            <w:tcBorders>
              <w:top w:val="single" w:sz="4" w:space="0" w:color="auto"/>
              <w:bottom w:val="single" w:sz="4" w:space="0" w:color="auto"/>
            </w:tcBorders>
            <w:shd w:val="clear" w:color="auto" w:fill="auto"/>
            <w:vAlign w:val="center"/>
          </w:tcPr>
          <w:p w14:paraId="77EE76AA" w14:textId="77777777" w:rsidR="00607830" w:rsidRPr="00994BD9" w:rsidRDefault="00F534DF"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Марка /Тип</w:t>
            </w:r>
          </w:p>
        </w:tc>
        <w:tc>
          <w:tcPr>
            <w:tcW w:w="1600" w:type="pct"/>
            <w:tcBorders>
              <w:top w:val="single" w:sz="4" w:space="0" w:color="auto"/>
              <w:bottom w:val="single" w:sz="4" w:space="0" w:color="auto"/>
            </w:tcBorders>
            <w:shd w:val="clear" w:color="auto" w:fill="auto"/>
            <w:vAlign w:val="center"/>
          </w:tcPr>
          <w:p w14:paraId="124B48FA" w14:textId="038C9E42" w:rsidR="00607830" w:rsidRPr="00994BD9" w:rsidRDefault="00AC61A2" w:rsidP="00994BD9">
            <w:pPr>
              <w:spacing w:after="0" w:line="240" w:lineRule="auto"/>
              <w:jc w:val="center"/>
              <w:rPr>
                <w:rFonts w:ascii="Times New Roman" w:hAnsi="Times New Roman" w:cs="Times New Roman"/>
                <w:sz w:val="20"/>
                <w:szCs w:val="20"/>
              </w:rPr>
            </w:pPr>
            <w:r w:rsidRPr="0045631D">
              <w:rPr>
                <w:rFonts w:ascii="Times New Roman" w:hAnsi="Times New Roman" w:cs="Times New Roman"/>
                <w:sz w:val="20"/>
                <w:szCs w:val="18"/>
              </w:rPr>
              <w:t xml:space="preserve">RSA 300 </w:t>
            </w:r>
            <w:r w:rsidR="00607830" w:rsidRPr="00994BD9">
              <w:rPr>
                <w:rFonts w:ascii="Times New Roman" w:hAnsi="Times New Roman" w:cs="Times New Roman"/>
                <w:sz w:val="20"/>
                <w:szCs w:val="20"/>
              </w:rPr>
              <w:t>Водогрейный</w:t>
            </w:r>
          </w:p>
        </w:tc>
      </w:tr>
      <w:tr w:rsidR="00607830" w:rsidRPr="00ED384B" w14:paraId="343271C3" w14:textId="77777777" w:rsidTr="00994BD9">
        <w:trPr>
          <w:trHeight w:val="85"/>
        </w:trPr>
        <w:tc>
          <w:tcPr>
            <w:tcW w:w="1288" w:type="pct"/>
            <w:vMerge/>
            <w:tcBorders>
              <w:bottom w:val="single" w:sz="4" w:space="0" w:color="auto"/>
            </w:tcBorders>
            <w:shd w:val="clear" w:color="auto" w:fill="auto"/>
            <w:vAlign w:val="center"/>
          </w:tcPr>
          <w:p w14:paraId="1A7760C3" w14:textId="77777777" w:rsidR="00607830" w:rsidRPr="00994BD9" w:rsidRDefault="00607830" w:rsidP="00994BD9">
            <w:pPr>
              <w:spacing w:after="0" w:line="240" w:lineRule="auto"/>
              <w:jc w:val="center"/>
              <w:rPr>
                <w:rFonts w:ascii="Times New Roman" w:hAnsi="Times New Roman" w:cs="Times New Roman"/>
                <w:b/>
                <w:i/>
                <w:sz w:val="20"/>
                <w:szCs w:val="20"/>
              </w:rPr>
            </w:pPr>
          </w:p>
        </w:tc>
        <w:tc>
          <w:tcPr>
            <w:tcW w:w="2112" w:type="pct"/>
            <w:tcBorders>
              <w:top w:val="single" w:sz="4" w:space="0" w:color="auto"/>
              <w:bottom w:val="single" w:sz="4" w:space="0" w:color="auto"/>
            </w:tcBorders>
            <w:shd w:val="clear" w:color="auto" w:fill="auto"/>
            <w:vAlign w:val="center"/>
          </w:tcPr>
          <w:p w14:paraId="70C7E4E4" w14:textId="77777777" w:rsidR="00607830" w:rsidRPr="00994BD9" w:rsidRDefault="00607830"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 xml:space="preserve">Производительность, </w:t>
            </w:r>
            <w:r w:rsidR="00EB06BD" w:rsidRPr="00994BD9">
              <w:rPr>
                <w:rFonts w:ascii="Times New Roman" w:hAnsi="Times New Roman" w:cs="Times New Roman"/>
                <w:b/>
                <w:i/>
                <w:sz w:val="20"/>
                <w:szCs w:val="20"/>
              </w:rPr>
              <w:t>Гкал/ч</w:t>
            </w:r>
          </w:p>
        </w:tc>
        <w:tc>
          <w:tcPr>
            <w:tcW w:w="1600" w:type="pct"/>
            <w:tcBorders>
              <w:top w:val="single" w:sz="4" w:space="0" w:color="auto"/>
              <w:bottom w:val="single" w:sz="4" w:space="0" w:color="auto"/>
            </w:tcBorders>
            <w:shd w:val="clear" w:color="auto" w:fill="auto"/>
            <w:vAlign w:val="center"/>
          </w:tcPr>
          <w:p w14:paraId="3FA4E6AE" w14:textId="4D9F2DDA" w:rsidR="00607830" w:rsidRPr="00994BD9" w:rsidRDefault="00AC61A2" w:rsidP="00994BD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0,26</w:t>
            </w:r>
          </w:p>
        </w:tc>
      </w:tr>
      <w:tr w:rsidR="008455B2" w:rsidRPr="00ED384B" w14:paraId="7744AD8D" w14:textId="77777777" w:rsidTr="00994BD9">
        <w:trPr>
          <w:trHeight w:val="85"/>
        </w:trPr>
        <w:tc>
          <w:tcPr>
            <w:tcW w:w="1288" w:type="pct"/>
            <w:vMerge w:val="restart"/>
            <w:shd w:val="clear" w:color="auto" w:fill="auto"/>
            <w:vAlign w:val="center"/>
          </w:tcPr>
          <w:p w14:paraId="0E43036F" w14:textId="77777777" w:rsidR="008455B2" w:rsidRPr="00994BD9" w:rsidRDefault="008455B2"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Котел №2</w:t>
            </w:r>
          </w:p>
        </w:tc>
        <w:tc>
          <w:tcPr>
            <w:tcW w:w="2112" w:type="pct"/>
            <w:tcBorders>
              <w:top w:val="single" w:sz="4" w:space="0" w:color="auto"/>
              <w:bottom w:val="single" w:sz="4" w:space="0" w:color="auto"/>
            </w:tcBorders>
            <w:shd w:val="clear" w:color="auto" w:fill="auto"/>
            <w:vAlign w:val="center"/>
          </w:tcPr>
          <w:p w14:paraId="3BE778A4" w14:textId="77777777" w:rsidR="008455B2" w:rsidRPr="00994BD9" w:rsidRDefault="00F534DF"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Марка /Т</w:t>
            </w:r>
            <w:r w:rsidR="008455B2" w:rsidRPr="00994BD9">
              <w:rPr>
                <w:rFonts w:ascii="Times New Roman" w:hAnsi="Times New Roman" w:cs="Times New Roman"/>
                <w:b/>
                <w:i/>
                <w:sz w:val="20"/>
                <w:szCs w:val="20"/>
              </w:rPr>
              <w:t>ип</w:t>
            </w:r>
          </w:p>
        </w:tc>
        <w:tc>
          <w:tcPr>
            <w:tcW w:w="1600" w:type="pct"/>
            <w:tcBorders>
              <w:top w:val="single" w:sz="4" w:space="0" w:color="auto"/>
              <w:bottom w:val="single" w:sz="4" w:space="0" w:color="auto"/>
            </w:tcBorders>
            <w:shd w:val="clear" w:color="auto" w:fill="auto"/>
            <w:vAlign w:val="center"/>
          </w:tcPr>
          <w:p w14:paraId="3A0BF1B6" w14:textId="46D9D330" w:rsidR="008455B2" w:rsidRPr="00994BD9" w:rsidRDefault="00AC61A2" w:rsidP="00994BD9">
            <w:pPr>
              <w:spacing w:after="0" w:line="240" w:lineRule="auto"/>
              <w:jc w:val="center"/>
              <w:rPr>
                <w:rFonts w:ascii="Times New Roman" w:hAnsi="Times New Roman" w:cs="Times New Roman"/>
                <w:sz w:val="20"/>
                <w:szCs w:val="20"/>
              </w:rPr>
            </w:pPr>
            <w:r w:rsidRPr="0045631D">
              <w:rPr>
                <w:rFonts w:ascii="Times New Roman" w:hAnsi="Times New Roman" w:cs="Times New Roman"/>
                <w:sz w:val="20"/>
                <w:szCs w:val="18"/>
              </w:rPr>
              <w:t xml:space="preserve">RSA 300 </w:t>
            </w:r>
            <w:r w:rsidR="008455B2" w:rsidRPr="00994BD9">
              <w:rPr>
                <w:rFonts w:ascii="Times New Roman" w:hAnsi="Times New Roman" w:cs="Times New Roman"/>
                <w:sz w:val="20"/>
                <w:szCs w:val="20"/>
              </w:rPr>
              <w:t>Водогрейный</w:t>
            </w:r>
          </w:p>
        </w:tc>
      </w:tr>
      <w:tr w:rsidR="008455B2" w:rsidRPr="00ED384B" w14:paraId="43AFA49A" w14:textId="77777777" w:rsidTr="00994BD9">
        <w:trPr>
          <w:trHeight w:val="85"/>
        </w:trPr>
        <w:tc>
          <w:tcPr>
            <w:tcW w:w="1288" w:type="pct"/>
            <w:vMerge/>
            <w:tcBorders>
              <w:bottom w:val="single" w:sz="4" w:space="0" w:color="auto"/>
            </w:tcBorders>
            <w:shd w:val="clear" w:color="auto" w:fill="auto"/>
            <w:vAlign w:val="center"/>
          </w:tcPr>
          <w:p w14:paraId="20C303A5" w14:textId="77777777" w:rsidR="008455B2" w:rsidRPr="00994BD9" w:rsidRDefault="008455B2" w:rsidP="00994BD9">
            <w:pPr>
              <w:spacing w:after="0" w:line="240" w:lineRule="auto"/>
              <w:jc w:val="center"/>
              <w:rPr>
                <w:rFonts w:ascii="Times New Roman" w:hAnsi="Times New Roman" w:cs="Times New Roman"/>
                <w:b/>
                <w:i/>
                <w:sz w:val="20"/>
                <w:szCs w:val="20"/>
              </w:rPr>
            </w:pPr>
          </w:p>
        </w:tc>
        <w:tc>
          <w:tcPr>
            <w:tcW w:w="2112" w:type="pct"/>
            <w:tcBorders>
              <w:top w:val="single" w:sz="4" w:space="0" w:color="auto"/>
              <w:bottom w:val="single" w:sz="4" w:space="0" w:color="auto"/>
            </w:tcBorders>
            <w:shd w:val="clear" w:color="auto" w:fill="auto"/>
            <w:vAlign w:val="center"/>
          </w:tcPr>
          <w:p w14:paraId="746F8982" w14:textId="77777777" w:rsidR="008455B2" w:rsidRPr="00994BD9" w:rsidRDefault="008455B2"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 xml:space="preserve">Производительность, </w:t>
            </w:r>
            <w:r w:rsidR="00EB06BD" w:rsidRPr="00994BD9">
              <w:rPr>
                <w:rFonts w:ascii="Times New Roman" w:hAnsi="Times New Roman" w:cs="Times New Roman"/>
                <w:b/>
                <w:i/>
                <w:sz w:val="20"/>
                <w:szCs w:val="20"/>
              </w:rPr>
              <w:t>Гкал/ч</w:t>
            </w:r>
          </w:p>
        </w:tc>
        <w:tc>
          <w:tcPr>
            <w:tcW w:w="1600" w:type="pct"/>
            <w:tcBorders>
              <w:top w:val="single" w:sz="4" w:space="0" w:color="auto"/>
              <w:bottom w:val="single" w:sz="4" w:space="0" w:color="auto"/>
            </w:tcBorders>
            <w:shd w:val="clear" w:color="auto" w:fill="auto"/>
            <w:vAlign w:val="center"/>
          </w:tcPr>
          <w:p w14:paraId="75FB45BF" w14:textId="580C7102" w:rsidR="008455B2" w:rsidRPr="00994BD9" w:rsidRDefault="00AC61A2" w:rsidP="00994BD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0,26</w:t>
            </w:r>
          </w:p>
        </w:tc>
      </w:tr>
    </w:tbl>
    <w:p w14:paraId="5B7498AB" w14:textId="1B72B627" w:rsidR="005C391D" w:rsidRPr="00ED384B" w:rsidRDefault="00ED384B" w:rsidP="00994BD9">
      <w:pPr>
        <w:spacing w:before="240" w:after="0" w:line="240" w:lineRule="auto"/>
        <w:jc w:val="center"/>
        <w:rPr>
          <w:b/>
          <w:i/>
          <w:sz w:val="28"/>
          <w:szCs w:val="28"/>
        </w:rPr>
      </w:pPr>
      <w:r w:rsidRPr="00ED384B">
        <w:rPr>
          <w:rFonts w:ascii="Times New Roman" w:hAnsi="Times New Roman" w:cs="Times New Roman"/>
          <w:b/>
          <w:i/>
          <w:sz w:val="28"/>
          <w:szCs w:val="28"/>
        </w:rPr>
        <w:t xml:space="preserve">Таблица </w:t>
      </w:r>
      <w:r w:rsidR="00642AF2">
        <w:rPr>
          <w:rFonts w:ascii="Times New Roman" w:hAnsi="Times New Roman" w:cs="Times New Roman"/>
          <w:b/>
          <w:i/>
          <w:sz w:val="28"/>
          <w:szCs w:val="28"/>
        </w:rPr>
        <w:t>1.</w:t>
      </w:r>
      <w:r w:rsidR="00642AF2" w:rsidRPr="00ED384B">
        <w:rPr>
          <w:rFonts w:ascii="Times New Roman" w:hAnsi="Times New Roman" w:cs="Times New Roman"/>
          <w:b/>
          <w:i/>
          <w:sz w:val="28"/>
          <w:szCs w:val="28"/>
        </w:rPr>
        <w:t>2</w:t>
      </w:r>
      <w:r w:rsidR="00642AF2">
        <w:rPr>
          <w:rFonts w:ascii="Times New Roman" w:hAnsi="Times New Roman" w:cs="Times New Roman"/>
          <w:b/>
          <w:i/>
          <w:sz w:val="28"/>
          <w:szCs w:val="28"/>
        </w:rPr>
        <w:t>.1.4</w:t>
      </w:r>
      <w:r w:rsidR="00642AF2" w:rsidRPr="00ED384B">
        <w:rPr>
          <w:rFonts w:ascii="Times New Roman" w:hAnsi="Times New Roman" w:cs="Times New Roman"/>
          <w:b/>
          <w:i/>
          <w:sz w:val="28"/>
          <w:szCs w:val="28"/>
        </w:rPr>
        <w:t xml:space="preserve"> </w:t>
      </w:r>
      <w:r w:rsidR="005C391D" w:rsidRPr="00ED384B">
        <w:rPr>
          <w:rFonts w:ascii="Times New Roman" w:hAnsi="Times New Roman" w:cs="Times New Roman"/>
          <w:b/>
          <w:i/>
          <w:sz w:val="28"/>
          <w:szCs w:val="28"/>
        </w:rPr>
        <w:t xml:space="preserve">– Технические характеристики </w:t>
      </w:r>
      <w:r w:rsidR="00422BDD">
        <w:rPr>
          <w:rFonts w:ascii="Times New Roman" w:hAnsi="Times New Roman"/>
          <w:b/>
          <w:i/>
          <w:sz w:val="28"/>
          <w:szCs w:val="28"/>
        </w:rPr>
        <w:t>Котельная СОШ № 6</w:t>
      </w:r>
    </w:p>
    <w:tbl>
      <w:tblPr>
        <w:tblW w:w="493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4218"/>
        <w:gridCol w:w="3041"/>
      </w:tblGrid>
      <w:tr w:rsidR="0004480E" w:rsidRPr="00ED384B" w14:paraId="7971D5B3" w14:textId="77777777" w:rsidTr="00994BD9">
        <w:trPr>
          <w:trHeight w:val="70"/>
        </w:trPr>
        <w:tc>
          <w:tcPr>
            <w:tcW w:w="5000" w:type="pct"/>
            <w:gridSpan w:val="3"/>
            <w:tcBorders>
              <w:top w:val="single" w:sz="4" w:space="0" w:color="auto"/>
              <w:bottom w:val="single" w:sz="4" w:space="0" w:color="auto"/>
            </w:tcBorders>
            <w:shd w:val="clear" w:color="auto" w:fill="auto"/>
            <w:vAlign w:val="center"/>
          </w:tcPr>
          <w:p w14:paraId="2311B5A2" w14:textId="77777777" w:rsidR="0004480E" w:rsidRPr="00994BD9" w:rsidRDefault="0004480E"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Оборудование</w:t>
            </w:r>
          </w:p>
        </w:tc>
      </w:tr>
      <w:tr w:rsidR="0004480E" w:rsidRPr="00ED384B" w14:paraId="2FEB3F7E" w14:textId="77777777" w:rsidTr="00994BD9">
        <w:tc>
          <w:tcPr>
            <w:tcW w:w="5000" w:type="pct"/>
            <w:gridSpan w:val="3"/>
            <w:tcBorders>
              <w:top w:val="single" w:sz="4" w:space="0" w:color="auto"/>
              <w:bottom w:val="single" w:sz="4" w:space="0" w:color="auto"/>
            </w:tcBorders>
            <w:shd w:val="clear" w:color="auto" w:fill="auto"/>
            <w:vAlign w:val="center"/>
          </w:tcPr>
          <w:p w14:paraId="1F2029AB" w14:textId="77777777" w:rsidR="0004480E" w:rsidRPr="00994BD9" w:rsidRDefault="0004480E"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Котлы</w:t>
            </w:r>
          </w:p>
        </w:tc>
      </w:tr>
      <w:tr w:rsidR="006C14E8" w:rsidRPr="00ED384B" w14:paraId="7C93587F" w14:textId="77777777" w:rsidTr="00994BD9">
        <w:tc>
          <w:tcPr>
            <w:tcW w:w="1288" w:type="pct"/>
            <w:vMerge w:val="restart"/>
            <w:tcBorders>
              <w:top w:val="single" w:sz="4" w:space="0" w:color="auto"/>
            </w:tcBorders>
            <w:shd w:val="clear" w:color="auto" w:fill="auto"/>
            <w:vAlign w:val="center"/>
          </w:tcPr>
          <w:p w14:paraId="6EEF8B5A" w14:textId="77777777" w:rsidR="006C14E8" w:rsidRPr="00994BD9" w:rsidRDefault="006C14E8"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Котел №1</w:t>
            </w:r>
          </w:p>
        </w:tc>
        <w:tc>
          <w:tcPr>
            <w:tcW w:w="2157" w:type="pct"/>
            <w:tcBorders>
              <w:top w:val="single" w:sz="4" w:space="0" w:color="auto"/>
              <w:bottom w:val="single" w:sz="4" w:space="0" w:color="auto"/>
            </w:tcBorders>
            <w:shd w:val="clear" w:color="auto" w:fill="auto"/>
            <w:vAlign w:val="center"/>
          </w:tcPr>
          <w:p w14:paraId="76C1FFF1" w14:textId="77777777" w:rsidR="006C14E8" w:rsidRPr="00994BD9" w:rsidRDefault="006C14E8"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марка /тип</w:t>
            </w:r>
          </w:p>
        </w:tc>
        <w:tc>
          <w:tcPr>
            <w:tcW w:w="1555" w:type="pct"/>
            <w:tcBorders>
              <w:top w:val="single" w:sz="4" w:space="0" w:color="auto"/>
              <w:bottom w:val="single" w:sz="4" w:space="0" w:color="auto"/>
            </w:tcBorders>
            <w:shd w:val="clear" w:color="auto" w:fill="auto"/>
            <w:vAlign w:val="center"/>
          </w:tcPr>
          <w:p w14:paraId="0B84B152" w14:textId="74FFCD07" w:rsidR="006C14E8" w:rsidRPr="00994BD9" w:rsidRDefault="00A30AC4" w:rsidP="00994BD9">
            <w:pPr>
              <w:spacing w:after="0" w:line="240" w:lineRule="auto"/>
              <w:jc w:val="center"/>
              <w:rPr>
                <w:rFonts w:ascii="Times New Roman" w:hAnsi="Times New Roman" w:cs="Times New Roman"/>
                <w:sz w:val="20"/>
                <w:szCs w:val="20"/>
              </w:rPr>
            </w:pPr>
            <w:r w:rsidRPr="0045631D">
              <w:rPr>
                <w:rFonts w:ascii="Times New Roman" w:hAnsi="Times New Roman" w:cs="Times New Roman"/>
                <w:sz w:val="20"/>
                <w:szCs w:val="18"/>
              </w:rPr>
              <w:t>КВа-020 "Радон"</w:t>
            </w:r>
          </w:p>
        </w:tc>
      </w:tr>
      <w:tr w:rsidR="006C14E8" w:rsidRPr="00ED384B" w14:paraId="4D552479" w14:textId="77777777" w:rsidTr="00994BD9">
        <w:tc>
          <w:tcPr>
            <w:tcW w:w="1288" w:type="pct"/>
            <w:vMerge/>
            <w:shd w:val="clear" w:color="auto" w:fill="auto"/>
            <w:vAlign w:val="center"/>
          </w:tcPr>
          <w:p w14:paraId="3BB70BCE" w14:textId="77777777" w:rsidR="006C14E8" w:rsidRPr="00994BD9" w:rsidRDefault="006C14E8" w:rsidP="00994BD9">
            <w:pPr>
              <w:spacing w:after="0" w:line="240" w:lineRule="auto"/>
              <w:jc w:val="center"/>
              <w:rPr>
                <w:rFonts w:ascii="Times New Roman" w:hAnsi="Times New Roman" w:cs="Times New Roman"/>
                <w:b/>
                <w:i/>
                <w:sz w:val="20"/>
                <w:szCs w:val="20"/>
              </w:rPr>
            </w:pPr>
          </w:p>
        </w:tc>
        <w:tc>
          <w:tcPr>
            <w:tcW w:w="2157" w:type="pct"/>
            <w:tcBorders>
              <w:top w:val="single" w:sz="4" w:space="0" w:color="auto"/>
              <w:bottom w:val="single" w:sz="4" w:space="0" w:color="auto"/>
            </w:tcBorders>
            <w:shd w:val="clear" w:color="auto" w:fill="auto"/>
            <w:vAlign w:val="center"/>
          </w:tcPr>
          <w:p w14:paraId="784CA77D" w14:textId="77777777" w:rsidR="006C14E8" w:rsidRPr="00994BD9" w:rsidRDefault="006C14E8"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Производите</w:t>
            </w:r>
            <w:r w:rsidR="00C93380" w:rsidRPr="00994BD9">
              <w:rPr>
                <w:rFonts w:ascii="Times New Roman" w:hAnsi="Times New Roman" w:cs="Times New Roman"/>
                <w:b/>
                <w:i/>
                <w:sz w:val="20"/>
                <w:szCs w:val="20"/>
              </w:rPr>
              <w:t xml:space="preserve">льность, </w:t>
            </w:r>
            <w:r w:rsidR="00EB06BD" w:rsidRPr="00994BD9">
              <w:rPr>
                <w:rFonts w:ascii="Times New Roman" w:hAnsi="Times New Roman" w:cs="Times New Roman"/>
                <w:b/>
                <w:i/>
                <w:sz w:val="20"/>
                <w:szCs w:val="20"/>
              </w:rPr>
              <w:t>Гкал/ч</w:t>
            </w:r>
          </w:p>
        </w:tc>
        <w:tc>
          <w:tcPr>
            <w:tcW w:w="1555" w:type="pct"/>
            <w:tcBorders>
              <w:top w:val="single" w:sz="4" w:space="0" w:color="auto"/>
              <w:bottom w:val="single" w:sz="4" w:space="0" w:color="auto"/>
            </w:tcBorders>
            <w:shd w:val="clear" w:color="auto" w:fill="auto"/>
            <w:vAlign w:val="center"/>
          </w:tcPr>
          <w:p w14:paraId="2FC25575" w14:textId="3275D407" w:rsidR="006C14E8" w:rsidRPr="00994BD9" w:rsidRDefault="00A30AC4" w:rsidP="00994BD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0,172</w:t>
            </w:r>
          </w:p>
        </w:tc>
      </w:tr>
      <w:tr w:rsidR="00C93380" w:rsidRPr="00ED384B" w14:paraId="3D2E1584" w14:textId="77777777" w:rsidTr="00994BD9">
        <w:tc>
          <w:tcPr>
            <w:tcW w:w="1288" w:type="pct"/>
            <w:vMerge w:val="restart"/>
            <w:shd w:val="clear" w:color="auto" w:fill="auto"/>
            <w:vAlign w:val="center"/>
          </w:tcPr>
          <w:p w14:paraId="56650DEC" w14:textId="77777777" w:rsidR="00C93380" w:rsidRPr="00994BD9" w:rsidRDefault="00C93380"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Котел №2</w:t>
            </w:r>
          </w:p>
        </w:tc>
        <w:tc>
          <w:tcPr>
            <w:tcW w:w="2157" w:type="pct"/>
            <w:tcBorders>
              <w:top w:val="single" w:sz="4" w:space="0" w:color="auto"/>
              <w:bottom w:val="single" w:sz="4" w:space="0" w:color="auto"/>
            </w:tcBorders>
            <w:shd w:val="clear" w:color="auto" w:fill="auto"/>
            <w:vAlign w:val="center"/>
          </w:tcPr>
          <w:p w14:paraId="7DD3FA03" w14:textId="77777777" w:rsidR="00C93380" w:rsidRPr="00994BD9" w:rsidRDefault="00C93380"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марка /тип</w:t>
            </w:r>
          </w:p>
        </w:tc>
        <w:tc>
          <w:tcPr>
            <w:tcW w:w="1555" w:type="pct"/>
            <w:tcBorders>
              <w:top w:val="single" w:sz="4" w:space="0" w:color="auto"/>
              <w:bottom w:val="single" w:sz="4" w:space="0" w:color="auto"/>
            </w:tcBorders>
            <w:shd w:val="clear" w:color="auto" w:fill="auto"/>
            <w:vAlign w:val="center"/>
          </w:tcPr>
          <w:p w14:paraId="482B38C7" w14:textId="0479E1A1" w:rsidR="00C93380" w:rsidRPr="00994BD9" w:rsidRDefault="00A30AC4" w:rsidP="00994BD9">
            <w:pPr>
              <w:spacing w:after="0" w:line="240" w:lineRule="auto"/>
              <w:jc w:val="center"/>
              <w:rPr>
                <w:rFonts w:ascii="Times New Roman" w:hAnsi="Times New Roman" w:cs="Times New Roman"/>
                <w:sz w:val="20"/>
                <w:szCs w:val="20"/>
              </w:rPr>
            </w:pPr>
            <w:r w:rsidRPr="0045631D">
              <w:rPr>
                <w:rFonts w:ascii="Times New Roman" w:hAnsi="Times New Roman" w:cs="Times New Roman"/>
                <w:sz w:val="20"/>
                <w:szCs w:val="18"/>
              </w:rPr>
              <w:t>КВа-020 "Радон"</w:t>
            </w:r>
          </w:p>
        </w:tc>
      </w:tr>
      <w:tr w:rsidR="00C93380" w:rsidRPr="00ED384B" w14:paraId="5D928A10" w14:textId="77777777" w:rsidTr="00994BD9">
        <w:tc>
          <w:tcPr>
            <w:tcW w:w="1288" w:type="pct"/>
            <w:vMerge/>
            <w:shd w:val="clear" w:color="auto" w:fill="auto"/>
            <w:vAlign w:val="center"/>
          </w:tcPr>
          <w:p w14:paraId="2BFC4005" w14:textId="77777777" w:rsidR="00C93380" w:rsidRPr="00994BD9" w:rsidRDefault="00C93380" w:rsidP="00994BD9">
            <w:pPr>
              <w:spacing w:after="0" w:line="240" w:lineRule="auto"/>
              <w:jc w:val="center"/>
              <w:rPr>
                <w:rFonts w:ascii="Times New Roman" w:hAnsi="Times New Roman" w:cs="Times New Roman"/>
                <w:b/>
                <w:i/>
                <w:sz w:val="20"/>
                <w:szCs w:val="20"/>
              </w:rPr>
            </w:pPr>
          </w:p>
        </w:tc>
        <w:tc>
          <w:tcPr>
            <w:tcW w:w="2157" w:type="pct"/>
            <w:tcBorders>
              <w:top w:val="single" w:sz="4" w:space="0" w:color="auto"/>
              <w:bottom w:val="single" w:sz="4" w:space="0" w:color="auto"/>
            </w:tcBorders>
            <w:shd w:val="clear" w:color="auto" w:fill="auto"/>
            <w:vAlign w:val="center"/>
          </w:tcPr>
          <w:p w14:paraId="0730DC35" w14:textId="77777777" w:rsidR="00C93380" w:rsidRPr="00994BD9" w:rsidRDefault="00C93380"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Производите</w:t>
            </w:r>
            <w:r w:rsidR="00DE5046" w:rsidRPr="00994BD9">
              <w:rPr>
                <w:rFonts w:ascii="Times New Roman" w:hAnsi="Times New Roman" w:cs="Times New Roman"/>
                <w:b/>
                <w:i/>
                <w:sz w:val="20"/>
                <w:szCs w:val="20"/>
              </w:rPr>
              <w:t xml:space="preserve">льность, </w:t>
            </w:r>
            <w:r w:rsidR="00EB06BD" w:rsidRPr="00994BD9">
              <w:rPr>
                <w:rFonts w:ascii="Times New Roman" w:hAnsi="Times New Roman" w:cs="Times New Roman"/>
                <w:b/>
                <w:i/>
                <w:sz w:val="20"/>
                <w:szCs w:val="20"/>
              </w:rPr>
              <w:t>Гкал/ч</w:t>
            </w:r>
          </w:p>
        </w:tc>
        <w:tc>
          <w:tcPr>
            <w:tcW w:w="1555" w:type="pct"/>
            <w:tcBorders>
              <w:top w:val="single" w:sz="4" w:space="0" w:color="auto"/>
              <w:bottom w:val="single" w:sz="4" w:space="0" w:color="auto"/>
            </w:tcBorders>
            <w:shd w:val="clear" w:color="auto" w:fill="auto"/>
            <w:vAlign w:val="center"/>
          </w:tcPr>
          <w:p w14:paraId="787C8F4E" w14:textId="28722B3B" w:rsidR="00C93380" w:rsidRPr="00994BD9" w:rsidRDefault="00A30AC4" w:rsidP="00994BD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0,172</w:t>
            </w:r>
          </w:p>
        </w:tc>
      </w:tr>
    </w:tbl>
    <w:p w14:paraId="72A705B6" w14:textId="7454C7F7" w:rsidR="007F0241" w:rsidRPr="002B34B7" w:rsidRDefault="00ED384B" w:rsidP="008950EC">
      <w:pPr>
        <w:spacing w:before="240" w:after="0"/>
        <w:jc w:val="center"/>
        <w:rPr>
          <w:b/>
          <w:i/>
          <w:sz w:val="28"/>
          <w:szCs w:val="28"/>
        </w:rPr>
      </w:pPr>
      <w:r w:rsidRPr="002B34B7">
        <w:rPr>
          <w:rFonts w:ascii="Times New Roman" w:hAnsi="Times New Roman" w:cs="Times New Roman"/>
          <w:b/>
          <w:i/>
          <w:sz w:val="28"/>
          <w:szCs w:val="28"/>
        </w:rPr>
        <w:t xml:space="preserve">Таблица </w:t>
      </w:r>
      <w:r w:rsidR="00642AF2">
        <w:rPr>
          <w:rFonts w:ascii="Times New Roman" w:hAnsi="Times New Roman" w:cs="Times New Roman"/>
          <w:b/>
          <w:i/>
          <w:sz w:val="28"/>
          <w:szCs w:val="28"/>
        </w:rPr>
        <w:t>1.</w:t>
      </w:r>
      <w:r w:rsidR="00642AF2" w:rsidRPr="00ED384B">
        <w:rPr>
          <w:rFonts w:ascii="Times New Roman" w:hAnsi="Times New Roman" w:cs="Times New Roman"/>
          <w:b/>
          <w:i/>
          <w:sz w:val="28"/>
          <w:szCs w:val="28"/>
        </w:rPr>
        <w:t>2</w:t>
      </w:r>
      <w:r w:rsidR="00642AF2">
        <w:rPr>
          <w:rFonts w:ascii="Times New Roman" w:hAnsi="Times New Roman" w:cs="Times New Roman"/>
          <w:b/>
          <w:i/>
          <w:sz w:val="28"/>
          <w:szCs w:val="28"/>
        </w:rPr>
        <w:t>.1.</w:t>
      </w:r>
      <w:r w:rsidR="007F0241" w:rsidRPr="002B34B7">
        <w:rPr>
          <w:rFonts w:ascii="Times New Roman" w:hAnsi="Times New Roman" w:cs="Times New Roman"/>
          <w:b/>
          <w:i/>
          <w:sz w:val="28"/>
          <w:szCs w:val="28"/>
        </w:rPr>
        <w:t>5 – Технические характеристики</w:t>
      </w:r>
      <w:r w:rsidRPr="002B34B7">
        <w:rPr>
          <w:rFonts w:ascii="Times New Roman" w:hAnsi="Times New Roman" w:cs="Times New Roman"/>
          <w:b/>
          <w:i/>
          <w:sz w:val="28"/>
          <w:szCs w:val="28"/>
        </w:rPr>
        <w:t xml:space="preserve"> </w:t>
      </w:r>
      <w:r w:rsidR="00422BDD">
        <w:rPr>
          <w:rFonts w:ascii="Times New Roman" w:hAnsi="Times New Roman" w:cs="Times New Roman"/>
          <w:b/>
          <w:i/>
          <w:sz w:val="28"/>
          <w:szCs w:val="28"/>
        </w:rPr>
        <w:t>Котельная СОШ № 30</w:t>
      </w:r>
    </w:p>
    <w:tbl>
      <w:tblPr>
        <w:tblW w:w="4934"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4217"/>
        <w:gridCol w:w="3044"/>
      </w:tblGrid>
      <w:tr w:rsidR="007F0241" w:rsidRPr="002210A1" w14:paraId="0273D0A5" w14:textId="77777777" w:rsidTr="00994BD9">
        <w:trPr>
          <w:trHeight w:val="70"/>
        </w:trPr>
        <w:tc>
          <w:tcPr>
            <w:tcW w:w="5000" w:type="pct"/>
            <w:gridSpan w:val="3"/>
            <w:tcBorders>
              <w:top w:val="single" w:sz="4" w:space="0" w:color="auto"/>
              <w:bottom w:val="single" w:sz="4" w:space="0" w:color="auto"/>
            </w:tcBorders>
            <w:shd w:val="clear" w:color="auto" w:fill="auto"/>
            <w:vAlign w:val="center"/>
          </w:tcPr>
          <w:p w14:paraId="0C931AB2" w14:textId="77777777" w:rsidR="007F0241" w:rsidRPr="00994BD9" w:rsidRDefault="007F0241" w:rsidP="00410E14">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Оборудование</w:t>
            </w:r>
          </w:p>
        </w:tc>
      </w:tr>
      <w:tr w:rsidR="007F0241" w:rsidRPr="002210A1" w14:paraId="2444D955" w14:textId="77777777" w:rsidTr="00994BD9">
        <w:tc>
          <w:tcPr>
            <w:tcW w:w="5000" w:type="pct"/>
            <w:gridSpan w:val="3"/>
            <w:tcBorders>
              <w:top w:val="single" w:sz="4" w:space="0" w:color="auto"/>
              <w:bottom w:val="single" w:sz="4" w:space="0" w:color="auto"/>
            </w:tcBorders>
            <w:shd w:val="clear" w:color="auto" w:fill="auto"/>
            <w:vAlign w:val="center"/>
          </w:tcPr>
          <w:p w14:paraId="30180356" w14:textId="77777777" w:rsidR="007F0241" w:rsidRPr="00994BD9" w:rsidRDefault="007F0241" w:rsidP="00410E14">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Котлы</w:t>
            </w:r>
          </w:p>
        </w:tc>
      </w:tr>
      <w:tr w:rsidR="00EB06BD" w:rsidRPr="002210A1" w14:paraId="37790762" w14:textId="77777777" w:rsidTr="00994BD9">
        <w:tc>
          <w:tcPr>
            <w:tcW w:w="1288" w:type="pct"/>
            <w:vMerge w:val="restart"/>
            <w:tcBorders>
              <w:top w:val="single" w:sz="4" w:space="0" w:color="auto"/>
            </w:tcBorders>
            <w:shd w:val="clear" w:color="auto" w:fill="auto"/>
            <w:vAlign w:val="center"/>
          </w:tcPr>
          <w:p w14:paraId="00524941"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Котел №1</w:t>
            </w:r>
          </w:p>
        </w:tc>
        <w:tc>
          <w:tcPr>
            <w:tcW w:w="2156" w:type="pct"/>
            <w:tcBorders>
              <w:top w:val="single" w:sz="4" w:space="0" w:color="auto"/>
              <w:bottom w:val="single" w:sz="4" w:space="0" w:color="auto"/>
            </w:tcBorders>
            <w:shd w:val="clear" w:color="auto" w:fill="auto"/>
            <w:vAlign w:val="center"/>
          </w:tcPr>
          <w:p w14:paraId="6FD0FF01"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марка /тип</w:t>
            </w:r>
          </w:p>
        </w:tc>
        <w:tc>
          <w:tcPr>
            <w:tcW w:w="1556" w:type="pct"/>
            <w:tcBorders>
              <w:top w:val="single" w:sz="4" w:space="0" w:color="auto"/>
              <w:bottom w:val="single" w:sz="4" w:space="0" w:color="auto"/>
            </w:tcBorders>
            <w:shd w:val="clear" w:color="auto" w:fill="auto"/>
            <w:vAlign w:val="center"/>
          </w:tcPr>
          <w:p w14:paraId="3FD3B2A4" w14:textId="67675C73" w:rsidR="00EB06BD" w:rsidRPr="00994BD9" w:rsidRDefault="00A30AC4" w:rsidP="00EB06BD">
            <w:pPr>
              <w:spacing w:after="0" w:line="240" w:lineRule="auto"/>
              <w:jc w:val="center"/>
              <w:rPr>
                <w:rFonts w:ascii="Times New Roman" w:hAnsi="Times New Roman" w:cs="Times New Roman"/>
                <w:sz w:val="20"/>
                <w:szCs w:val="20"/>
              </w:rPr>
            </w:pPr>
            <w:proofErr w:type="spellStart"/>
            <w:r w:rsidRPr="0045631D">
              <w:rPr>
                <w:rFonts w:ascii="Times New Roman" w:hAnsi="Times New Roman" w:cs="Times New Roman"/>
                <w:sz w:val="20"/>
                <w:szCs w:val="18"/>
              </w:rPr>
              <w:t>mighty</w:t>
            </w:r>
            <w:proofErr w:type="spellEnd"/>
            <w:r w:rsidRPr="0045631D">
              <w:rPr>
                <w:rFonts w:ascii="Times New Roman" w:hAnsi="Times New Roman" w:cs="Times New Roman"/>
                <w:sz w:val="20"/>
                <w:szCs w:val="18"/>
              </w:rPr>
              <w:t xml:space="preserve"> </w:t>
            </w:r>
            <w:proofErr w:type="spellStart"/>
            <w:r w:rsidRPr="0045631D">
              <w:rPr>
                <w:rFonts w:ascii="Times New Roman" w:hAnsi="Times New Roman" w:cs="Times New Roman"/>
                <w:sz w:val="20"/>
                <w:szCs w:val="18"/>
              </w:rPr>
              <w:t>therm</w:t>
            </w:r>
            <w:proofErr w:type="spellEnd"/>
            <w:r w:rsidRPr="0045631D">
              <w:rPr>
                <w:rFonts w:ascii="Times New Roman" w:hAnsi="Times New Roman" w:cs="Times New Roman"/>
                <w:sz w:val="20"/>
                <w:szCs w:val="18"/>
              </w:rPr>
              <w:t xml:space="preserve"> НН — 500</w:t>
            </w:r>
          </w:p>
        </w:tc>
      </w:tr>
      <w:tr w:rsidR="00EB06BD" w:rsidRPr="002210A1" w14:paraId="43087117" w14:textId="77777777" w:rsidTr="00994BD9">
        <w:tc>
          <w:tcPr>
            <w:tcW w:w="1288" w:type="pct"/>
            <w:vMerge/>
            <w:shd w:val="clear" w:color="auto" w:fill="auto"/>
            <w:vAlign w:val="center"/>
          </w:tcPr>
          <w:p w14:paraId="391D1138" w14:textId="77777777" w:rsidR="00EB06BD" w:rsidRPr="00994BD9" w:rsidRDefault="00EB06BD" w:rsidP="00EB06BD">
            <w:pPr>
              <w:spacing w:after="0" w:line="240" w:lineRule="auto"/>
              <w:jc w:val="center"/>
              <w:rPr>
                <w:rFonts w:ascii="Times New Roman" w:hAnsi="Times New Roman" w:cs="Times New Roman"/>
                <w:b/>
                <w:i/>
                <w:sz w:val="20"/>
                <w:szCs w:val="20"/>
              </w:rPr>
            </w:pPr>
          </w:p>
        </w:tc>
        <w:tc>
          <w:tcPr>
            <w:tcW w:w="2156" w:type="pct"/>
            <w:tcBorders>
              <w:top w:val="single" w:sz="4" w:space="0" w:color="auto"/>
              <w:bottom w:val="single" w:sz="4" w:space="0" w:color="auto"/>
            </w:tcBorders>
            <w:shd w:val="clear" w:color="auto" w:fill="auto"/>
            <w:vAlign w:val="center"/>
          </w:tcPr>
          <w:p w14:paraId="2B2A6A49"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Производительность, Гкал/ч</w:t>
            </w:r>
          </w:p>
        </w:tc>
        <w:tc>
          <w:tcPr>
            <w:tcW w:w="1556" w:type="pct"/>
            <w:tcBorders>
              <w:top w:val="single" w:sz="4" w:space="0" w:color="auto"/>
              <w:bottom w:val="single" w:sz="4" w:space="0" w:color="auto"/>
            </w:tcBorders>
            <w:shd w:val="clear" w:color="auto" w:fill="auto"/>
            <w:vAlign w:val="center"/>
          </w:tcPr>
          <w:p w14:paraId="153C3D4D" w14:textId="34D68A2E" w:rsidR="00EB06BD" w:rsidRPr="00994BD9" w:rsidRDefault="006A67DF" w:rsidP="00EB06B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0,125</w:t>
            </w:r>
          </w:p>
        </w:tc>
      </w:tr>
      <w:tr w:rsidR="00EB06BD" w:rsidRPr="002210A1" w14:paraId="387FADFC" w14:textId="77777777" w:rsidTr="00994BD9">
        <w:tc>
          <w:tcPr>
            <w:tcW w:w="1288" w:type="pct"/>
            <w:vMerge w:val="restart"/>
            <w:shd w:val="clear" w:color="auto" w:fill="auto"/>
            <w:vAlign w:val="center"/>
          </w:tcPr>
          <w:p w14:paraId="35E74916"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Котел №2</w:t>
            </w:r>
          </w:p>
        </w:tc>
        <w:tc>
          <w:tcPr>
            <w:tcW w:w="2156" w:type="pct"/>
            <w:tcBorders>
              <w:top w:val="single" w:sz="4" w:space="0" w:color="auto"/>
              <w:bottom w:val="single" w:sz="4" w:space="0" w:color="auto"/>
            </w:tcBorders>
            <w:shd w:val="clear" w:color="auto" w:fill="auto"/>
            <w:vAlign w:val="center"/>
          </w:tcPr>
          <w:p w14:paraId="04EBA0A5"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марка /тип</w:t>
            </w:r>
          </w:p>
        </w:tc>
        <w:tc>
          <w:tcPr>
            <w:tcW w:w="1556" w:type="pct"/>
            <w:tcBorders>
              <w:top w:val="single" w:sz="4" w:space="0" w:color="auto"/>
              <w:bottom w:val="single" w:sz="4" w:space="0" w:color="auto"/>
            </w:tcBorders>
            <w:shd w:val="clear" w:color="auto" w:fill="auto"/>
            <w:vAlign w:val="center"/>
          </w:tcPr>
          <w:p w14:paraId="5E7E90A3" w14:textId="11264659" w:rsidR="00EB06BD" w:rsidRPr="00994BD9" w:rsidRDefault="00A30AC4" w:rsidP="00EB06BD">
            <w:pPr>
              <w:spacing w:after="0" w:line="240" w:lineRule="auto"/>
              <w:jc w:val="center"/>
              <w:rPr>
                <w:rFonts w:ascii="Times New Roman" w:hAnsi="Times New Roman" w:cs="Times New Roman"/>
                <w:sz w:val="20"/>
                <w:szCs w:val="20"/>
              </w:rPr>
            </w:pPr>
            <w:proofErr w:type="spellStart"/>
            <w:r w:rsidRPr="0045631D">
              <w:rPr>
                <w:rFonts w:ascii="Times New Roman" w:hAnsi="Times New Roman" w:cs="Times New Roman"/>
                <w:sz w:val="20"/>
                <w:szCs w:val="18"/>
              </w:rPr>
              <w:t>mighty</w:t>
            </w:r>
            <w:proofErr w:type="spellEnd"/>
            <w:r w:rsidRPr="0045631D">
              <w:rPr>
                <w:rFonts w:ascii="Times New Roman" w:hAnsi="Times New Roman" w:cs="Times New Roman"/>
                <w:sz w:val="20"/>
                <w:szCs w:val="18"/>
              </w:rPr>
              <w:t xml:space="preserve"> </w:t>
            </w:r>
            <w:proofErr w:type="spellStart"/>
            <w:r w:rsidRPr="0045631D">
              <w:rPr>
                <w:rFonts w:ascii="Times New Roman" w:hAnsi="Times New Roman" w:cs="Times New Roman"/>
                <w:sz w:val="20"/>
                <w:szCs w:val="18"/>
              </w:rPr>
              <w:t>therm</w:t>
            </w:r>
            <w:proofErr w:type="spellEnd"/>
            <w:r w:rsidRPr="0045631D">
              <w:rPr>
                <w:rFonts w:ascii="Times New Roman" w:hAnsi="Times New Roman" w:cs="Times New Roman"/>
                <w:sz w:val="20"/>
                <w:szCs w:val="18"/>
              </w:rPr>
              <w:t xml:space="preserve"> НН — 500</w:t>
            </w:r>
          </w:p>
        </w:tc>
      </w:tr>
      <w:tr w:rsidR="00EB06BD" w:rsidRPr="002210A1" w14:paraId="3B46B20A" w14:textId="77777777" w:rsidTr="00994BD9">
        <w:tc>
          <w:tcPr>
            <w:tcW w:w="1288" w:type="pct"/>
            <w:vMerge/>
            <w:shd w:val="clear" w:color="auto" w:fill="auto"/>
            <w:vAlign w:val="center"/>
          </w:tcPr>
          <w:p w14:paraId="15425E30" w14:textId="77777777" w:rsidR="00EB06BD" w:rsidRPr="00994BD9" w:rsidRDefault="00EB06BD" w:rsidP="00EB06BD">
            <w:pPr>
              <w:spacing w:after="0" w:line="240" w:lineRule="auto"/>
              <w:rPr>
                <w:rFonts w:ascii="Times New Roman" w:hAnsi="Times New Roman" w:cs="Times New Roman"/>
                <w:b/>
                <w:i/>
                <w:sz w:val="20"/>
                <w:szCs w:val="20"/>
              </w:rPr>
            </w:pPr>
          </w:p>
        </w:tc>
        <w:tc>
          <w:tcPr>
            <w:tcW w:w="2156" w:type="pct"/>
            <w:tcBorders>
              <w:top w:val="single" w:sz="4" w:space="0" w:color="auto"/>
              <w:bottom w:val="single" w:sz="4" w:space="0" w:color="auto"/>
            </w:tcBorders>
            <w:shd w:val="clear" w:color="auto" w:fill="auto"/>
            <w:vAlign w:val="center"/>
          </w:tcPr>
          <w:p w14:paraId="2E240F69"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Производительность, Гкал/ч</w:t>
            </w:r>
          </w:p>
        </w:tc>
        <w:tc>
          <w:tcPr>
            <w:tcW w:w="1556" w:type="pct"/>
            <w:tcBorders>
              <w:top w:val="single" w:sz="4" w:space="0" w:color="auto"/>
              <w:bottom w:val="single" w:sz="4" w:space="0" w:color="auto"/>
            </w:tcBorders>
            <w:shd w:val="clear" w:color="auto" w:fill="auto"/>
            <w:vAlign w:val="center"/>
          </w:tcPr>
          <w:p w14:paraId="386FFCEC" w14:textId="4B6FBB8D" w:rsidR="00EB06BD" w:rsidRPr="00994BD9" w:rsidRDefault="006A67DF" w:rsidP="00EB06B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0,125</w:t>
            </w:r>
          </w:p>
        </w:tc>
      </w:tr>
    </w:tbl>
    <w:p w14:paraId="37864589" w14:textId="45CB185E" w:rsidR="00FF2CB8" w:rsidRPr="002B34B7" w:rsidRDefault="00ED384B" w:rsidP="002210A1">
      <w:pPr>
        <w:spacing w:before="240" w:after="0" w:line="240" w:lineRule="auto"/>
        <w:jc w:val="center"/>
        <w:rPr>
          <w:b/>
          <w:i/>
          <w:sz w:val="28"/>
          <w:szCs w:val="28"/>
        </w:rPr>
      </w:pPr>
      <w:r w:rsidRPr="002B34B7">
        <w:rPr>
          <w:rFonts w:ascii="Times New Roman" w:hAnsi="Times New Roman" w:cs="Times New Roman"/>
          <w:b/>
          <w:i/>
          <w:sz w:val="28"/>
          <w:szCs w:val="28"/>
        </w:rPr>
        <w:t xml:space="preserve">Таблица </w:t>
      </w:r>
      <w:r w:rsidR="00642AF2">
        <w:rPr>
          <w:rFonts w:ascii="Times New Roman" w:hAnsi="Times New Roman" w:cs="Times New Roman"/>
          <w:b/>
          <w:i/>
          <w:sz w:val="28"/>
          <w:szCs w:val="28"/>
        </w:rPr>
        <w:t>1.</w:t>
      </w:r>
      <w:r w:rsidR="00642AF2" w:rsidRPr="00ED384B">
        <w:rPr>
          <w:rFonts w:ascii="Times New Roman" w:hAnsi="Times New Roman" w:cs="Times New Roman"/>
          <w:b/>
          <w:i/>
          <w:sz w:val="28"/>
          <w:szCs w:val="28"/>
        </w:rPr>
        <w:t>2</w:t>
      </w:r>
      <w:r w:rsidR="00642AF2">
        <w:rPr>
          <w:rFonts w:ascii="Times New Roman" w:hAnsi="Times New Roman" w:cs="Times New Roman"/>
          <w:b/>
          <w:i/>
          <w:sz w:val="28"/>
          <w:szCs w:val="28"/>
        </w:rPr>
        <w:t>.1.</w:t>
      </w:r>
      <w:r w:rsidR="00FF2CB8" w:rsidRPr="002B34B7">
        <w:rPr>
          <w:rFonts w:ascii="Times New Roman" w:hAnsi="Times New Roman" w:cs="Times New Roman"/>
          <w:b/>
          <w:i/>
          <w:sz w:val="28"/>
          <w:szCs w:val="28"/>
        </w:rPr>
        <w:t xml:space="preserve">6 – Технические характеристики </w:t>
      </w:r>
      <w:r w:rsidR="00422BDD">
        <w:rPr>
          <w:rFonts w:ascii="Times New Roman" w:hAnsi="Times New Roman"/>
          <w:b/>
          <w:i/>
          <w:sz w:val="28"/>
          <w:szCs w:val="28"/>
        </w:rPr>
        <w:t>Котельная АФ «Павловская»</w:t>
      </w:r>
    </w:p>
    <w:tbl>
      <w:tblPr>
        <w:tblW w:w="4934"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4217"/>
        <w:gridCol w:w="3044"/>
      </w:tblGrid>
      <w:tr w:rsidR="00FF2CB8" w:rsidRPr="002210A1" w14:paraId="1B41C7CD" w14:textId="77777777" w:rsidTr="00D13300">
        <w:trPr>
          <w:trHeight w:val="70"/>
        </w:trPr>
        <w:tc>
          <w:tcPr>
            <w:tcW w:w="5000" w:type="pct"/>
            <w:gridSpan w:val="3"/>
            <w:tcBorders>
              <w:top w:val="single" w:sz="4" w:space="0" w:color="auto"/>
              <w:bottom w:val="single" w:sz="4" w:space="0" w:color="auto"/>
            </w:tcBorders>
            <w:shd w:val="clear" w:color="auto" w:fill="auto"/>
            <w:vAlign w:val="center"/>
          </w:tcPr>
          <w:p w14:paraId="3526596F" w14:textId="77777777" w:rsidR="00FF2CB8" w:rsidRPr="00994BD9" w:rsidRDefault="00FF2CB8" w:rsidP="00410E14">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Оборудование</w:t>
            </w:r>
          </w:p>
        </w:tc>
      </w:tr>
      <w:tr w:rsidR="00FF2CB8" w:rsidRPr="002210A1" w14:paraId="5BE21484" w14:textId="77777777" w:rsidTr="00D13300">
        <w:tc>
          <w:tcPr>
            <w:tcW w:w="5000" w:type="pct"/>
            <w:gridSpan w:val="3"/>
            <w:tcBorders>
              <w:top w:val="single" w:sz="4" w:space="0" w:color="auto"/>
              <w:bottom w:val="single" w:sz="4" w:space="0" w:color="auto"/>
            </w:tcBorders>
            <w:shd w:val="clear" w:color="auto" w:fill="auto"/>
            <w:vAlign w:val="center"/>
          </w:tcPr>
          <w:p w14:paraId="459ABA18" w14:textId="77777777" w:rsidR="00FF2CB8" w:rsidRPr="00994BD9" w:rsidRDefault="00FF2CB8" w:rsidP="00410E14">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Котлы</w:t>
            </w:r>
          </w:p>
        </w:tc>
      </w:tr>
      <w:tr w:rsidR="00EB06BD" w:rsidRPr="002210A1" w14:paraId="58E2C20A" w14:textId="77777777" w:rsidTr="00D13300">
        <w:tc>
          <w:tcPr>
            <w:tcW w:w="1288" w:type="pct"/>
            <w:vMerge w:val="restart"/>
            <w:tcBorders>
              <w:top w:val="single" w:sz="4" w:space="0" w:color="auto"/>
            </w:tcBorders>
            <w:shd w:val="clear" w:color="auto" w:fill="auto"/>
            <w:vAlign w:val="center"/>
          </w:tcPr>
          <w:p w14:paraId="0B39F814"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Котел №1</w:t>
            </w:r>
          </w:p>
        </w:tc>
        <w:tc>
          <w:tcPr>
            <w:tcW w:w="2156" w:type="pct"/>
            <w:tcBorders>
              <w:top w:val="single" w:sz="4" w:space="0" w:color="auto"/>
              <w:bottom w:val="single" w:sz="4" w:space="0" w:color="auto"/>
            </w:tcBorders>
            <w:shd w:val="clear" w:color="auto" w:fill="auto"/>
            <w:vAlign w:val="center"/>
          </w:tcPr>
          <w:p w14:paraId="49EECEDD"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марка /тип</w:t>
            </w:r>
          </w:p>
        </w:tc>
        <w:tc>
          <w:tcPr>
            <w:tcW w:w="1556" w:type="pct"/>
            <w:tcBorders>
              <w:top w:val="single" w:sz="4" w:space="0" w:color="auto"/>
              <w:bottom w:val="single" w:sz="4" w:space="0" w:color="auto"/>
            </w:tcBorders>
            <w:shd w:val="clear" w:color="auto" w:fill="auto"/>
            <w:vAlign w:val="center"/>
          </w:tcPr>
          <w:p w14:paraId="6982C595" w14:textId="6F01A55B" w:rsidR="00EB06BD" w:rsidRPr="00994BD9" w:rsidRDefault="006A67DF" w:rsidP="00EB06BD">
            <w:pPr>
              <w:spacing w:after="0" w:line="240" w:lineRule="auto"/>
              <w:jc w:val="center"/>
              <w:rPr>
                <w:rFonts w:ascii="Times New Roman" w:hAnsi="Times New Roman" w:cs="Times New Roman"/>
                <w:sz w:val="20"/>
                <w:szCs w:val="20"/>
              </w:rPr>
            </w:pPr>
            <w:r w:rsidRPr="0045631D">
              <w:rPr>
                <w:rFonts w:ascii="Times New Roman" w:hAnsi="Times New Roman" w:cs="Times New Roman"/>
                <w:sz w:val="20"/>
                <w:szCs w:val="18"/>
              </w:rPr>
              <w:t>RSA 500</w:t>
            </w:r>
          </w:p>
        </w:tc>
      </w:tr>
      <w:tr w:rsidR="00EB06BD" w:rsidRPr="002210A1" w14:paraId="170A7D4D" w14:textId="77777777" w:rsidTr="00D13300">
        <w:tc>
          <w:tcPr>
            <w:tcW w:w="1288" w:type="pct"/>
            <w:vMerge/>
            <w:shd w:val="clear" w:color="auto" w:fill="auto"/>
            <w:vAlign w:val="center"/>
          </w:tcPr>
          <w:p w14:paraId="0E3ADC77" w14:textId="77777777" w:rsidR="00EB06BD" w:rsidRPr="00994BD9" w:rsidRDefault="00EB06BD" w:rsidP="00EB06BD">
            <w:pPr>
              <w:spacing w:after="0" w:line="240" w:lineRule="auto"/>
              <w:jc w:val="center"/>
              <w:rPr>
                <w:rFonts w:ascii="Times New Roman" w:hAnsi="Times New Roman" w:cs="Times New Roman"/>
                <w:b/>
                <w:i/>
                <w:sz w:val="20"/>
                <w:szCs w:val="20"/>
              </w:rPr>
            </w:pPr>
          </w:p>
        </w:tc>
        <w:tc>
          <w:tcPr>
            <w:tcW w:w="2156" w:type="pct"/>
            <w:tcBorders>
              <w:top w:val="single" w:sz="4" w:space="0" w:color="auto"/>
              <w:bottom w:val="single" w:sz="4" w:space="0" w:color="auto"/>
            </w:tcBorders>
            <w:shd w:val="clear" w:color="auto" w:fill="auto"/>
            <w:vAlign w:val="center"/>
          </w:tcPr>
          <w:p w14:paraId="03288B1D"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Производительность, Гкал/ч</w:t>
            </w:r>
          </w:p>
        </w:tc>
        <w:tc>
          <w:tcPr>
            <w:tcW w:w="1556" w:type="pct"/>
            <w:tcBorders>
              <w:top w:val="single" w:sz="4" w:space="0" w:color="auto"/>
              <w:bottom w:val="single" w:sz="4" w:space="0" w:color="auto"/>
            </w:tcBorders>
            <w:shd w:val="clear" w:color="auto" w:fill="auto"/>
            <w:vAlign w:val="center"/>
          </w:tcPr>
          <w:p w14:paraId="456D8EC2" w14:textId="7743FA29" w:rsidR="00EB06BD" w:rsidRPr="00994BD9" w:rsidRDefault="00020718" w:rsidP="00EB06B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0,43</w:t>
            </w:r>
          </w:p>
        </w:tc>
      </w:tr>
      <w:tr w:rsidR="00EB06BD" w:rsidRPr="002210A1" w14:paraId="6D631A5A" w14:textId="77777777" w:rsidTr="00D13300">
        <w:tc>
          <w:tcPr>
            <w:tcW w:w="1288" w:type="pct"/>
            <w:vMerge w:val="restart"/>
            <w:shd w:val="clear" w:color="auto" w:fill="auto"/>
            <w:vAlign w:val="center"/>
          </w:tcPr>
          <w:p w14:paraId="0875AEC5"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Котел №2</w:t>
            </w:r>
          </w:p>
        </w:tc>
        <w:tc>
          <w:tcPr>
            <w:tcW w:w="2156" w:type="pct"/>
            <w:tcBorders>
              <w:top w:val="single" w:sz="4" w:space="0" w:color="auto"/>
              <w:bottom w:val="single" w:sz="4" w:space="0" w:color="auto"/>
            </w:tcBorders>
            <w:shd w:val="clear" w:color="auto" w:fill="auto"/>
            <w:vAlign w:val="center"/>
          </w:tcPr>
          <w:p w14:paraId="25BE6D19"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марка /тип</w:t>
            </w:r>
          </w:p>
        </w:tc>
        <w:tc>
          <w:tcPr>
            <w:tcW w:w="1556" w:type="pct"/>
            <w:tcBorders>
              <w:top w:val="single" w:sz="4" w:space="0" w:color="auto"/>
              <w:bottom w:val="single" w:sz="4" w:space="0" w:color="auto"/>
            </w:tcBorders>
            <w:shd w:val="clear" w:color="auto" w:fill="auto"/>
            <w:vAlign w:val="center"/>
          </w:tcPr>
          <w:p w14:paraId="156C0E09" w14:textId="6206209A" w:rsidR="00EB06BD" w:rsidRPr="00994BD9" w:rsidRDefault="006A67DF" w:rsidP="00EB06BD">
            <w:pPr>
              <w:spacing w:after="0" w:line="240" w:lineRule="auto"/>
              <w:jc w:val="center"/>
              <w:rPr>
                <w:rFonts w:ascii="Times New Roman" w:hAnsi="Times New Roman" w:cs="Times New Roman"/>
                <w:sz w:val="20"/>
                <w:szCs w:val="20"/>
              </w:rPr>
            </w:pPr>
            <w:r w:rsidRPr="0045631D">
              <w:rPr>
                <w:rFonts w:ascii="Times New Roman" w:hAnsi="Times New Roman" w:cs="Times New Roman"/>
                <w:sz w:val="20"/>
                <w:szCs w:val="18"/>
              </w:rPr>
              <w:t>RSA 500</w:t>
            </w:r>
          </w:p>
        </w:tc>
      </w:tr>
      <w:tr w:rsidR="00EB06BD" w:rsidRPr="002210A1" w14:paraId="66CD2015" w14:textId="77777777" w:rsidTr="00D13300">
        <w:tc>
          <w:tcPr>
            <w:tcW w:w="1288" w:type="pct"/>
            <w:vMerge/>
            <w:shd w:val="clear" w:color="auto" w:fill="auto"/>
            <w:vAlign w:val="center"/>
          </w:tcPr>
          <w:p w14:paraId="0DF6D98C" w14:textId="77777777" w:rsidR="00EB06BD" w:rsidRPr="00994BD9" w:rsidRDefault="00EB06BD" w:rsidP="00EB06BD">
            <w:pPr>
              <w:spacing w:after="0" w:line="240" w:lineRule="auto"/>
              <w:rPr>
                <w:rFonts w:ascii="Times New Roman" w:hAnsi="Times New Roman" w:cs="Times New Roman"/>
                <w:b/>
                <w:i/>
                <w:sz w:val="20"/>
                <w:szCs w:val="20"/>
              </w:rPr>
            </w:pPr>
          </w:p>
        </w:tc>
        <w:tc>
          <w:tcPr>
            <w:tcW w:w="2156" w:type="pct"/>
            <w:tcBorders>
              <w:top w:val="single" w:sz="4" w:space="0" w:color="auto"/>
              <w:bottom w:val="single" w:sz="4" w:space="0" w:color="auto"/>
            </w:tcBorders>
            <w:shd w:val="clear" w:color="auto" w:fill="auto"/>
            <w:vAlign w:val="center"/>
          </w:tcPr>
          <w:p w14:paraId="5204843C"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Производительность, Гкал/ч</w:t>
            </w:r>
          </w:p>
        </w:tc>
        <w:tc>
          <w:tcPr>
            <w:tcW w:w="1556" w:type="pct"/>
            <w:tcBorders>
              <w:top w:val="single" w:sz="4" w:space="0" w:color="auto"/>
              <w:bottom w:val="single" w:sz="4" w:space="0" w:color="auto"/>
            </w:tcBorders>
            <w:shd w:val="clear" w:color="auto" w:fill="auto"/>
            <w:vAlign w:val="center"/>
          </w:tcPr>
          <w:p w14:paraId="1251CA5D" w14:textId="0E8EBE52" w:rsidR="00EB06BD" w:rsidRPr="00994BD9" w:rsidRDefault="00020718" w:rsidP="00EB06B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0,43</w:t>
            </w:r>
          </w:p>
        </w:tc>
      </w:tr>
    </w:tbl>
    <w:p w14:paraId="5545A4C7" w14:textId="77777777" w:rsidR="001D4B77" w:rsidRDefault="001D4B77" w:rsidP="0023798A">
      <w:pPr>
        <w:autoSpaceDE w:val="0"/>
        <w:autoSpaceDN w:val="0"/>
        <w:adjustRightInd w:val="0"/>
        <w:spacing w:before="240" w:after="0" w:line="360" w:lineRule="auto"/>
        <w:jc w:val="center"/>
        <w:rPr>
          <w:rFonts w:ascii="Times New Roman" w:hAnsi="Times New Roman" w:cs="Times New Roman"/>
          <w:b/>
          <w:i/>
          <w:iCs/>
          <w:sz w:val="28"/>
          <w:szCs w:val="28"/>
        </w:rPr>
        <w:sectPr w:rsidR="001D4B77" w:rsidSect="00C06800">
          <w:pgSz w:w="11906" w:h="16838"/>
          <w:pgMar w:top="1134" w:right="851" w:bottom="1134" w:left="1134" w:header="709" w:footer="709" w:gutter="0"/>
          <w:cols w:space="708"/>
          <w:docGrid w:linePitch="360"/>
        </w:sectPr>
      </w:pPr>
    </w:p>
    <w:p w14:paraId="6BCF4274" w14:textId="77777777" w:rsidR="00ED384B" w:rsidRDefault="00727B2B" w:rsidP="00994BD9">
      <w:pPr>
        <w:autoSpaceDE w:val="0"/>
        <w:autoSpaceDN w:val="0"/>
        <w:adjustRightInd w:val="0"/>
        <w:spacing w:before="240" w:after="0"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lastRenderedPageBreak/>
        <w:t>1.2.2 Параметры установленной тепловой мощности теплофикационного оборудования и теплофикационной установки</w:t>
      </w:r>
    </w:p>
    <w:p w14:paraId="09354605" w14:textId="756E8A53" w:rsidR="008950EC" w:rsidRPr="00727B2B" w:rsidRDefault="008950EC" w:rsidP="00994BD9">
      <w:pPr>
        <w:autoSpaceDE w:val="0"/>
        <w:autoSpaceDN w:val="0"/>
        <w:adjustRightInd w:val="0"/>
        <w:spacing w:before="240"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642AF2">
        <w:rPr>
          <w:rFonts w:ascii="Times New Roman" w:hAnsi="Times New Roman" w:cs="Times New Roman"/>
          <w:b/>
          <w:i/>
          <w:sz w:val="28"/>
          <w:szCs w:val="28"/>
        </w:rPr>
        <w:t>1.2.2.1</w:t>
      </w:r>
      <w:r w:rsidRPr="00727B2B">
        <w:rPr>
          <w:rFonts w:ascii="Times New Roman" w:hAnsi="Times New Roman" w:cs="Times New Roman"/>
          <w:b/>
          <w:i/>
          <w:sz w:val="28"/>
          <w:szCs w:val="28"/>
        </w:rPr>
        <w:t xml:space="preserve"> – Параметры установленной тепловой мощности котлов</w:t>
      </w:r>
    </w:p>
    <w:tbl>
      <w:tblPr>
        <w:tblW w:w="536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8"/>
        <w:gridCol w:w="2975"/>
        <w:gridCol w:w="2415"/>
        <w:gridCol w:w="2571"/>
        <w:gridCol w:w="1681"/>
        <w:gridCol w:w="1536"/>
        <w:gridCol w:w="1580"/>
      </w:tblGrid>
      <w:tr w:rsidR="0011653B" w:rsidRPr="00FE5A5B" w14:paraId="71A55DB1" w14:textId="77777777" w:rsidTr="00020718">
        <w:trPr>
          <w:cantSplit/>
          <w:trHeight w:val="419"/>
        </w:trPr>
        <w:tc>
          <w:tcPr>
            <w:tcW w:w="946" w:type="pct"/>
            <w:vMerge w:val="restart"/>
            <w:shd w:val="clear" w:color="auto" w:fill="auto"/>
            <w:vAlign w:val="center"/>
          </w:tcPr>
          <w:p w14:paraId="5BCBD441" w14:textId="77777777" w:rsidR="0011653B" w:rsidRPr="00994BD9" w:rsidRDefault="00FD0C4F" w:rsidP="00FE5A5B">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И</w:t>
            </w:r>
            <w:r w:rsidR="0011653B" w:rsidRPr="00994BD9">
              <w:rPr>
                <w:rFonts w:ascii="Times New Roman" w:hAnsi="Times New Roman" w:cs="Times New Roman"/>
                <w:b/>
                <w:i/>
                <w:sz w:val="20"/>
                <w:szCs w:val="20"/>
              </w:rPr>
              <w:t>сточник тепловой энергии</w:t>
            </w:r>
          </w:p>
        </w:tc>
        <w:tc>
          <w:tcPr>
            <w:tcW w:w="1712" w:type="pct"/>
            <w:gridSpan w:val="2"/>
            <w:shd w:val="clear" w:color="auto" w:fill="auto"/>
            <w:vAlign w:val="center"/>
          </w:tcPr>
          <w:p w14:paraId="359AA26C" w14:textId="77777777" w:rsidR="0011653B" w:rsidRPr="00994BD9" w:rsidRDefault="0011653B" w:rsidP="00FE5A5B">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Основное оборудование источника тепловой энергии</w:t>
            </w:r>
          </w:p>
        </w:tc>
        <w:tc>
          <w:tcPr>
            <w:tcW w:w="817" w:type="pct"/>
            <w:shd w:val="clear" w:color="auto" w:fill="auto"/>
            <w:vAlign w:val="center"/>
          </w:tcPr>
          <w:p w14:paraId="0855D6CA" w14:textId="77777777" w:rsidR="0011653B" w:rsidRPr="00994BD9" w:rsidRDefault="0011653B" w:rsidP="00FE5A5B">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Установленная тепловая мощность основного оборудования источника тепловой энергии, Гкал/ч</w:t>
            </w:r>
          </w:p>
        </w:tc>
        <w:tc>
          <w:tcPr>
            <w:tcW w:w="534" w:type="pct"/>
            <w:vAlign w:val="center"/>
          </w:tcPr>
          <w:p w14:paraId="601DB6C8" w14:textId="77777777" w:rsidR="0011653B" w:rsidRPr="00994BD9" w:rsidRDefault="0011653B" w:rsidP="00FE5A5B">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Технические ограничения на использование установленной тепловой мощности</w:t>
            </w:r>
          </w:p>
        </w:tc>
        <w:tc>
          <w:tcPr>
            <w:tcW w:w="488" w:type="pct"/>
            <w:shd w:val="clear" w:color="auto" w:fill="auto"/>
            <w:vAlign w:val="center"/>
          </w:tcPr>
          <w:p w14:paraId="6EFA07B8" w14:textId="77777777" w:rsidR="0011653B" w:rsidRPr="00994BD9" w:rsidRDefault="0011653B" w:rsidP="00FE5A5B">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Фактический КПД, %</w:t>
            </w:r>
          </w:p>
        </w:tc>
        <w:tc>
          <w:tcPr>
            <w:tcW w:w="502" w:type="pct"/>
            <w:shd w:val="clear" w:color="auto" w:fill="auto"/>
            <w:vAlign w:val="center"/>
          </w:tcPr>
          <w:p w14:paraId="090721B9" w14:textId="77777777" w:rsidR="0011653B" w:rsidRPr="00994BD9" w:rsidRDefault="0011653B" w:rsidP="00FE5A5B">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Располагаемая мощность основного оборудования источника тепловой энергии, Гкал/ч</w:t>
            </w:r>
          </w:p>
        </w:tc>
      </w:tr>
      <w:tr w:rsidR="00FE5A5B" w:rsidRPr="00FE5A5B" w14:paraId="6B95070B" w14:textId="77777777" w:rsidTr="00111602">
        <w:trPr>
          <w:cantSplit/>
          <w:trHeight w:val="310"/>
        </w:trPr>
        <w:tc>
          <w:tcPr>
            <w:tcW w:w="946" w:type="pct"/>
            <w:vMerge/>
            <w:shd w:val="clear" w:color="auto" w:fill="auto"/>
            <w:vAlign w:val="center"/>
          </w:tcPr>
          <w:p w14:paraId="700844F0" w14:textId="77777777" w:rsidR="00FD0C4F" w:rsidRPr="00994BD9" w:rsidRDefault="00FD0C4F" w:rsidP="00FE5A5B">
            <w:pPr>
              <w:spacing w:after="0" w:line="240" w:lineRule="auto"/>
              <w:jc w:val="center"/>
              <w:rPr>
                <w:rFonts w:ascii="Times New Roman" w:hAnsi="Times New Roman" w:cs="Times New Roman"/>
                <w:sz w:val="20"/>
                <w:szCs w:val="20"/>
              </w:rPr>
            </w:pPr>
          </w:p>
        </w:tc>
        <w:tc>
          <w:tcPr>
            <w:tcW w:w="945" w:type="pct"/>
            <w:shd w:val="clear" w:color="auto" w:fill="auto"/>
            <w:vAlign w:val="center"/>
          </w:tcPr>
          <w:p w14:paraId="08498BEC" w14:textId="77777777" w:rsidR="00FD0C4F" w:rsidRPr="00994BD9" w:rsidRDefault="00FD0C4F" w:rsidP="00FE5A5B">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Тип (марка)</w:t>
            </w:r>
          </w:p>
        </w:tc>
        <w:tc>
          <w:tcPr>
            <w:tcW w:w="766" w:type="pct"/>
            <w:shd w:val="clear" w:color="auto" w:fill="auto"/>
            <w:vAlign w:val="center"/>
          </w:tcPr>
          <w:p w14:paraId="0889A365" w14:textId="77777777" w:rsidR="00FD0C4F" w:rsidRPr="00994BD9" w:rsidRDefault="00FD0C4F" w:rsidP="00FE5A5B">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Производительность</w:t>
            </w:r>
          </w:p>
        </w:tc>
        <w:tc>
          <w:tcPr>
            <w:tcW w:w="817" w:type="pct"/>
            <w:shd w:val="clear" w:color="auto" w:fill="auto"/>
            <w:vAlign w:val="center"/>
          </w:tcPr>
          <w:p w14:paraId="234E182F" w14:textId="77777777" w:rsidR="00FD0C4F" w:rsidRPr="00994BD9" w:rsidRDefault="00FD0C4F" w:rsidP="00FE5A5B">
            <w:pPr>
              <w:spacing w:after="0" w:line="240" w:lineRule="auto"/>
              <w:jc w:val="center"/>
              <w:rPr>
                <w:rFonts w:ascii="Times New Roman" w:hAnsi="Times New Roman" w:cs="Times New Roman"/>
                <w:sz w:val="20"/>
                <w:szCs w:val="20"/>
              </w:rPr>
            </w:pPr>
          </w:p>
        </w:tc>
        <w:tc>
          <w:tcPr>
            <w:tcW w:w="534" w:type="pct"/>
            <w:vAlign w:val="center"/>
          </w:tcPr>
          <w:p w14:paraId="06028949" w14:textId="77777777" w:rsidR="00FD0C4F" w:rsidRPr="00994BD9" w:rsidRDefault="00FD0C4F" w:rsidP="00FE5A5B">
            <w:pPr>
              <w:spacing w:after="0" w:line="240" w:lineRule="auto"/>
              <w:jc w:val="center"/>
              <w:rPr>
                <w:rFonts w:ascii="Times New Roman" w:hAnsi="Times New Roman" w:cs="Times New Roman"/>
                <w:sz w:val="20"/>
                <w:szCs w:val="20"/>
              </w:rPr>
            </w:pPr>
          </w:p>
        </w:tc>
        <w:tc>
          <w:tcPr>
            <w:tcW w:w="488" w:type="pct"/>
            <w:shd w:val="clear" w:color="auto" w:fill="auto"/>
            <w:vAlign w:val="center"/>
          </w:tcPr>
          <w:p w14:paraId="2A597091" w14:textId="77777777" w:rsidR="00FD0C4F" w:rsidRPr="00994BD9" w:rsidRDefault="00FD0C4F" w:rsidP="00FE5A5B">
            <w:pPr>
              <w:spacing w:after="0" w:line="240" w:lineRule="auto"/>
              <w:jc w:val="center"/>
              <w:rPr>
                <w:sz w:val="20"/>
                <w:szCs w:val="20"/>
              </w:rPr>
            </w:pPr>
          </w:p>
        </w:tc>
        <w:tc>
          <w:tcPr>
            <w:tcW w:w="502" w:type="pct"/>
            <w:shd w:val="clear" w:color="auto" w:fill="auto"/>
            <w:vAlign w:val="center"/>
          </w:tcPr>
          <w:p w14:paraId="4440233F" w14:textId="77777777" w:rsidR="00FD0C4F" w:rsidRPr="00994BD9" w:rsidRDefault="00FD0C4F" w:rsidP="00FE5A5B">
            <w:pPr>
              <w:spacing w:after="0" w:line="240" w:lineRule="auto"/>
              <w:jc w:val="center"/>
              <w:rPr>
                <w:rFonts w:ascii="Times New Roman" w:hAnsi="Times New Roman" w:cs="Times New Roman"/>
                <w:sz w:val="20"/>
                <w:szCs w:val="20"/>
              </w:rPr>
            </w:pPr>
          </w:p>
        </w:tc>
      </w:tr>
      <w:tr w:rsidR="00020718" w:rsidRPr="00FE5A5B" w14:paraId="2CB84634" w14:textId="77777777" w:rsidTr="00111602">
        <w:trPr>
          <w:cantSplit/>
          <w:trHeight w:val="284"/>
        </w:trPr>
        <w:tc>
          <w:tcPr>
            <w:tcW w:w="946" w:type="pct"/>
            <w:shd w:val="clear" w:color="auto" w:fill="auto"/>
            <w:vAlign w:val="center"/>
          </w:tcPr>
          <w:p w14:paraId="4F3C250F" w14:textId="129EE859" w:rsidR="00020718" w:rsidRPr="00994BD9" w:rsidRDefault="00020718" w:rsidP="00020718">
            <w:pPr>
              <w:widowControl w:val="0"/>
              <w:tabs>
                <w:tab w:val="left" w:pos="1459"/>
              </w:tabs>
              <w:spacing w:after="0" w:line="240" w:lineRule="auto"/>
              <w:rPr>
                <w:rFonts w:ascii="Times New Roman" w:hAnsi="Times New Roman"/>
                <w:bCs/>
                <w:color w:val="FF0000"/>
                <w:sz w:val="20"/>
                <w:szCs w:val="20"/>
              </w:rPr>
            </w:pPr>
            <w:r>
              <w:rPr>
                <w:rFonts w:ascii="Times New Roman" w:hAnsi="Times New Roman"/>
                <w:b/>
                <w:i/>
                <w:sz w:val="20"/>
                <w:szCs w:val="20"/>
              </w:rPr>
              <w:t>БМК ДК «Октябрь»</w:t>
            </w:r>
          </w:p>
        </w:tc>
        <w:tc>
          <w:tcPr>
            <w:tcW w:w="945" w:type="pct"/>
            <w:shd w:val="clear" w:color="auto" w:fill="auto"/>
            <w:vAlign w:val="center"/>
          </w:tcPr>
          <w:p w14:paraId="51669839" w14:textId="0D946356" w:rsidR="00020718" w:rsidRPr="00994BD9" w:rsidRDefault="00020718" w:rsidP="00020718">
            <w:pPr>
              <w:spacing w:after="0" w:line="240" w:lineRule="auto"/>
              <w:rPr>
                <w:rFonts w:ascii="Times New Roman" w:hAnsi="Times New Roman" w:cs="Times New Roman"/>
                <w:bCs/>
                <w:sz w:val="20"/>
                <w:szCs w:val="20"/>
              </w:rPr>
            </w:pPr>
            <w:r w:rsidRPr="0045631D">
              <w:rPr>
                <w:rFonts w:ascii="Times New Roman" w:hAnsi="Times New Roman" w:cs="Times New Roman"/>
                <w:sz w:val="20"/>
                <w:szCs w:val="18"/>
              </w:rPr>
              <w:t>RSA 300 – 2 шт</w:t>
            </w:r>
            <w:r w:rsidR="00D13300">
              <w:rPr>
                <w:rFonts w:ascii="Times New Roman" w:hAnsi="Times New Roman" w:cs="Times New Roman"/>
                <w:sz w:val="20"/>
                <w:szCs w:val="18"/>
              </w:rPr>
              <w:t>.</w:t>
            </w:r>
          </w:p>
        </w:tc>
        <w:tc>
          <w:tcPr>
            <w:tcW w:w="766" w:type="pct"/>
            <w:shd w:val="clear" w:color="auto" w:fill="auto"/>
            <w:vAlign w:val="center"/>
          </w:tcPr>
          <w:p w14:paraId="67EAB27F" w14:textId="7FF86922" w:rsidR="00020718" w:rsidRPr="00994BD9" w:rsidRDefault="00020718" w:rsidP="000207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0,52</w:t>
            </w:r>
            <w:r w:rsidRPr="00994BD9">
              <w:rPr>
                <w:rFonts w:ascii="Times New Roman" w:hAnsi="Times New Roman" w:cs="Times New Roman"/>
                <w:sz w:val="20"/>
                <w:szCs w:val="20"/>
              </w:rPr>
              <w:t xml:space="preserve"> Гкал/ч</w:t>
            </w:r>
          </w:p>
        </w:tc>
        <w:tc>
          <w:tcPr>
            <w:tcW w:w="817" w:type="pct"/>
            <w:shd w:val="clear" w:color="auto" w:fill="auto"/>
            <w:vAlign w:val="center"/>
          </w:tcPr>
          <w:p w14:paraId="31CEB2A4" w14:textId="38212C85" w:rsidR="00020718" w:rsidRPr="00994BD9" w:rsidRDefault="00020718" w:rsidP="000207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0,52</w:t>
            </w:r>
          </w:p>
        </w:tc>
        <w:tc>
          <w:tcPr>
            <w:tcW w:w="534" w:type="pct"/>
            <w:vAlign w:val="center"/>
          </w:tcPr>
          <w:p w14:paraId="61A804C2" w14:textId="77777777" w:rsidR="00020718" w:rsidRPr="00D13300" w:rsidRDefault="00020718" w:rsidP="00020718">
            <w:pPr>
              <w:spacing w:after="0" w:line="240" w:lineRule="auto"/>
              <w:jc w:val="center"/>
              <w:rPr>
                <w:rFonts w:ascii="Times New Roman" w:hAnsi="Times New Roman" w:cs="Times New Roman"/>
                <w:sz w:val="20"/>
                <w:szCs w:val="20"/>
              </w:rPr>
            </w:pPr>
            <w:r w:rsidRPr="00D13300">
              <w:rPr>
                <w:rFonts w:ascii="Times New Roman" w:hAnsi="Times New Roman" w:cs="Times New Roman"/>
                <w:sz w:val="20"/>
                <w:szCs w:val="20"/>
              </w:rPr>
              <w:t>Отсутствует</w:t>
            </w:r>
          </w:p>
        </w:tc>
        <w:tc>
          <w:tcPr>
            <w:tcW w:w="488" w:type="pct"/>
            <w:shd w:val="clear" w:color="auto" w:fill="auto"/>
            <w:vAlign w:val="center"/>
          </w:tcPr>
          <w:p w14:paraId="05CB75C0" w14:textId="77777777" w:rsidR="00020718" w:rsidRPr="00994BD9" w:rsidRDefault="00020718" w:rsidP="00020718">
            <w:pPr>
              <w:spacing w:after="0" w:line="240" w:lineRule="auto"/>
              <w:jc w:val="center"/>
              <w:rPr>
                <w:sz w:val="20"/>
                <w:szCs w:val="20"/>
              </w:rPr>
            </w:pPr>
            <w:r w:rsidRPr="00994BD9">
              <w:rPr>
                <w:rFonts w:ascii="Times New Roman" w:hAnsi="Times New Roman" w:cs="Times New Roman"/>
                <w:sz w:val="20"/>
                <w:szCs w:val="20"/>
              </w:rPr>
              <w:t>-</w:t>
            </w:r>
          </w:p>
        </w:tc>
        <w:tc>
          <w:tcPr>
            <w:tcW w:w="502" w:type="pct"/>
            <w:shd w:val="clear" w:color="auto" w:fill="auto"/>
            <w:vAlign w:val="center"/>
          </w:tcPr>
          <w:p w14:paraId="6970F01C" w14:textId="135FB509" w:rsidR="00020718" w:rsidRPr="00994BD9" w:rsidRDefault="00020718" w:rsidP="00020718">
            <w:pPr>
              <w:spacing w:after="0" w:line="240" w:lineRule="auto"/>
              <w:jc w:val="center"/>
              <w:rPr>
                <w:rFonts w:ascii="Times New Roman" w:hAnsi="Times New Roman"/>
                <w:sz w:val="20"/>
                <w:szCs w:val="20"/>
              </w:rPr>
            </w:pPr>
            <w:r>
              <w:rPr>
                <w:rFonts w:ascii="Times New Roman" w:hAnsi="Times New Roman"/>
                <w:sz w:val="20"/>
                <w:szCs w:val="20"/>
              </w:rPr>
              <w:t>0,035</w:t>
            </w:r>
          </w:p>
        </w:tc>
      </w:tr>
      <w:tr w:rsidR="00020718" w:rsidRPr="00FE5A5B" w14:paraId="2F3C6F05" w14:textId="77777777" w:rsidTr="00111602">
        <w:trPr>
          <w:cantSplit/>
          <w:trHeight w:val="85"/>
        </w:trPr>
        <w:tc>
          <w:tcPr>
            <w:tcW w:w="946" w:type="pct"/>
            <w:shd w:val="clear" w:color="auto" w:fill="auto"/>
            <w:vAlign w:val="center"/>
          </w:tcPr>
          <w:p w14:paraId="3469FF2D" w14:textId="4A7D6687" w:rsidR="00020718" w:rsidRPr="00994BD9" w:rsidRDefault="00020718" w:rsidP="00020718">
            <w:pPr>
              <w:widowControl w:val="0"/>
              <w:tabs>
                <w:tab w:val="left" w:pos="1459"/>
              </w:tabs>
              <w:spacing w:after="0" w:line="240" w:lineRule="auto"/>
              <w:rPr>
                <w:rFonts w:ascii="Times New Roman" w:hAnsi="Times New Roman"/>
                <w:bCs/>
                <w:sz w:val="20"/>
                <w:szCs w:val="20"/>
              </w:rPr>
            </w:pPr>
            <w:r>
              <w:rPr>
                <w:rFonts w:ascii="Times New Roman" w:hAnsi="Times New Roman"/>
                <w:b/>
                <w:i/>
                <w:sz w:val="20"/>
                <w:szCs w:val="20"/>
              </w:rPr>
              <w:t>Котельная СОШ № 6</w:t>
            </w:r>
          </w:p>
        </w:tc>
        <w:tc>
          <w:tcPr>
            <w:tcW w:w="945" w:type="pct"/>
            <w:shd w:val="clear" w:color="auto" w:fill="auto"/>
            <w:vAlign w:val="center"/>
          </w:tcPr>
          <w:p w14:paraId="616F235C" w14:textId="10B38D7F" w:rsidR="00020718" w:rsidRPr="00994BD9" w:rsidRDefault="00020718" w:rsidP="00020718">
            <w:pPr>
              <w:spacing w:after="0"/>
              <w:rPr>
                <w:rFonts w:ascii="Times New Roman" w:hAnsi="Times New Roman" w:cs="Times New Roman"/>
                <w:sz w:val="20"/>
                <w:szCs w:val="20"/>
              </w:rPr>
            </w:pPr>
            <w:r w:rsidRPr="0045631D">
              <w:rPr>
                <w:rFonts w:ascii="Times New Roman" w:hAnsi="Times New Roman" w:cs="Times New Roman"/>
                <w:sz w:val="20"/>
                <w:szCs w:val="18"/>
              </w:rPr>
              <w:t>КВа-020 "Радон"-2шт</w:t>
            </w:r>
          </w:p>
        </w:tc>
        <w:tc>
          <w:tcPr>
            <w:tcW w:w="766" w:type="pct"/>
            <w:shd w:val="clear" w:color="auto" w:fill="auto"/>
            <w:vAlign w:val="center"/>
          </w:tcPr>
          <w:p w14:paraId="7FAC5B3B" w14:textId="45E86A75" w:rsidR="00020718" w:rsidRPr="00994BD9" w:rsidRDefault="00020718" w:rsidP="000207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0,344</w:t>
            </w:r>
            <w:r w:rsidRPr="00994BD9">
              <w:rPr>
                <w:rFonts w:ascii="Times New Roman" w:hAnsi="Times New Roman" w:cs="Times New Roman"/>
                <w:sz w:val="20"/>
                <w:szCs w:val="20"/>
              </w:rPr>
              <w:t xml:space="preserve"> Гкал/ч</w:t>
            </w:r>
          </w:p>
        </w:tc>
        <w:tc>
          <w:tcPr>
            <w:tcW w:w="817" w:type="pct"/>
            <w:shd w:val="clear" w:color="auto" w:fill="auto"/>
            <w:vAlign w:val="center"/>
          </w:tcPr>
          <w:p w14:paraId="1234EC55" w14:textId="55327B73" w:rsidR="00020718" w:rsidRPr="00994BD9" w:rsidRDefault="00020718" w:rsidP="000207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0,344</w:t>
            </w:r>
          </w:p>
        </w:tc>
        <w:tc>
          <w:tcPr>
            <w:tcW w:w="534" w:type="pct"/>
            <w:vAlign w:val="center"/>
          </w:tcPr>
          <w:p w14:paraId="135B4323" w14:textId="77777777" w:rsidR="00020718" w:rsidRPr="00D13300" w:rsidRDefault="00020718" w:rsidP="00020718">
            <w:pPr>
              <w:spacing w:after="0" w:line="240" w:lineRule="auto"/>
              <w:jc w:val="center"/>
              <w:rPr>
                <w:rFonts w:ascii="Times New Roman" w:hAnsi="Times New Roman" w:cs="Times New Roman"/>
                <w:sz w:val="20"/>
                <w:szCs w:val="20"/>
              </w:rPr>
            </w:pPr>
            <w:r w:rsidRPr="00D13300">
              <w:rPr>
                <w:rFonts w:ascii="Times New Roman" w:hAnsi="Times New Roman" w:cs="Times New Roman"/>
                <w:sz w:val="20"/>
                <w:szCs w:val="20"/>
              </w:rPr>
              <w:t>Отсутствует</w:t>
            </w:r>
          </w:p>
        </w:tc>
        <w:tc>
          <w:tcPr>
            <w:tcW w:w="488" w:type="pct"/>
            <w:shd w:val="clear" w:color="auto" w:fill="auto"/>
            <w:vAlign w:val="center"/>
          </w:tcPr>
          <w:p w14:paraId="2F2B496B" w14:textId="77777777" w:rsidR="00020718" w:rsidRPr="00994BD9" w:rsidRDefault="00020718" w:rsidP="00020718">
            <w:pPr>
              <w:spacing w:after="0" w:line="240" w:lineRule="auto"/>
              <w:jc w:val="center"/>
              <w:rPr>
                <w:sz w:val="20"/>
                <w:szCs w:val="20"/>
              </w:rPr>
            </w:pPr>
            <w:r w:rsidRPr="00994BD9">
              <w:rPr>
                <w:rFonts w:ascii="Times New Roman" w:hAnsi="Times New Roman" w:cs="Times New Roman"/>
                <w:sz w:val="20"/>
                <w:szCs w:val="20"/>
              </w:rPr>
              <w:t>-</w:t>
            </w:r>
          </w:p>
        </w:tc>
        <w:tc>
          <w:tcPr>
            <w:tcW w:w="502" w:type="pct"/>
            <w:shd w:val="clear" w:color="auto" w:fill="auto"/>
            <w:vAlign w:val="center"/>
          </w:tcPr>
          <w:p w14:paraId="2AAC4E16" w14:textId="68C0F751" w:rsidR="00020718" w:rsidRPr="00994BD9" w:rsidRDefault="00020718" w:rsidP="00020718">
            <w:pPr>
              <w:spacing w:after="0" w:line="240" w:lineRule="auto"/>
              <w:jc w:val="center"/>
              <w:rPr>
                <w:rFonts w:ascii="Times New Roman" w:hAnsi="Times New Roman"/>
                <w:sz w:val="20"/>
                <w:szCs w:val="20"/>
              </w:rPr>
            </w:pPr>
            <w:r>
              <w:rPr>
                <w:rFonts w:ascii="Times New Roman" w:hAnsi="Times New Roman"/>
                <w:sz w:val="20"/>
                <w:szCs w:val="20"/>
              </w:rPr>
              <w:t>0,168</w:t>
            </w:r>
          </w:p>
        </w:tc>
      </w:tr>
      <w:tr w:rsidR="00020718" w:rsidRPr="00FE5A5B" w14:paraId="4430B552" w14:textId="77777777" w:rsidTr="00111602">
        <w:trPr>
          <w:cantSplit/>
          <w:trHeight w:val="96"/>
        </w:trPr>
        <w:tc>
          <w:tcPr>
            <w:tcW w:w="946" w:type="pct"/>
            <w:shd w:val="clear" w:color="auto" w:fill="auto"/>
            <w:vAlign w:val="center"/>
          </w:tcPr>
          <w:p w14:paraId="3C7BE22A" w14:textId="5DC6FCCA" w:rsidR="00020718" w:rsidRPr="00994BD9" w:rsidRDefault="00020718" w:rsidP="00020718">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СОШ № 30</w:t>
            </w:r>
          </w:p>
        </w:tc>
        <w:tc>
          <w:tcPr>
            <w:tcW w:w="945" w:type="pct"/>
            <w:shd w:val="clear" w:color="auto" w:fill="auto"/>
            <w:vAlign w:val="center"/>
          </w:tcPr>
          <w:p w14:paraId="77A04CCE" w14:textId="5347FDE7" w:rsidR="00020718" w:rsidRPr="00994BD9" w:rsidRDefault="00020718" w:rsidP="00020718">
            <w:pPr>
              <w:spacing w:after="0"/>
              <w:rPr>
                <w:rFonts w:ascii="Times New Roman" w:hAnsi="Times New Roman" w:cs="Times New Roman"/>
                <w:sz w:val="20"/>
                <w:szCs w:val="20"/>
              </w:rPr>
            </w:pPr>
            <w:proofErr w:type="spellStart"/>
            <w:r w:rsidRPr="0045631D">
              <w:rPr>
                <w:rFonts w:ascii="Times New Roman" w:hAnsi="Times New Roman" w:cs="Times New Roman"/>
                <w:sz w:val="20"/>
                <w:szCs w:val="18"/>
              </w:rPr>
              <w:t>mighty</w:t>
            </w:r>
            <w:proofErr w:type="spellEnd"/>
            <w:r w:rsidRPr="0045631D">
              <w:rPr>
                <w:rFonts w:ascii="Times New Roman" w:hAnsi="Times New Roman" w:cs="Times New Roman"/>
                <w:sz w:val="20"/>
                <w:szCs w:val="18"/>
              </w:rPr>
              <w:t xml:space="preserve"> </w:t>
            </w:r>
            <w:proofErr w:type="spellStart"/>
            <w:r w:rsidRPr="0045631D">
              <w:rPr>
                <w:rFonts w:ascii="Times New Roman" w:hAnsi="Times New Roman" w:cs="Times New Roman"/>
                <w:sz w:val="20"/>
                <w:szCs w:val="18"/>
              </w:rPr>
              <w:t>therm</w:t>
            </w:r>
            <w:proofErr w:type="spellEnd"/>
            <w:r w:rsidRPr="0045631D">
              <w:rPr>
                <w:rFonts w:ascii="Times New Roman" w:hAnsi="Times New Roman" w:cs="Times New Roman"/>
                <w:sz w:val="20"/>
                <w:szCs w:val="18"/>
              </w:rPr>
              <w:t xml:space="preserve"> НН </w:t>
            </w:r>
            <w:r w:rsidR="00642AF2">
              <w:rPr>
                <w:rFonts w:ascii="Times New Roman" w:hAnsi="Times New Roman" w:cs="Times New Roman"/>
                <w:sz w:val="20"/>
                <w:szCs w:val="18"/>
              </w:rPr>
              <w:t>-</w:t>
            </w:r>
            <w:r w:rsidRPr="0045631D">
              <w:rPr>
                <w:rFonts w:ascii="Times New Roman" w:hAnsi="Times New Roman" w:cs="Times New Roman"/>
                <w:sz w:val="20"/>
                <w:szCs w:val="18"/>
              </w:rPr>
              <w:t xml:space="preserve"> 500 </w:t>
            </w:r>
            <w:r w:rsidR="00642AF2">
              <w:rPr>
                <w:rFonts w:ascii="Times New Roman" w:hAnsi="Times New Roman" w:cs="Times New Roman"/>
                <w:sz w:val="20"/>
                <w:szCs w:val="18"/>
              </w:rPr>
              <w:t>-</w:t>
            </w:r>
            <w:r w:rsidRPr="0045631D">
              <w:rPr>
                <w:rFonts w:ascii="Times New Roman" w:hAnsi="Times New Roman" w:cs="Times New Roman"/>
                <w:sz w:val="20"/>
                <w:szCs w:val="18"/>
              </w:rPr>
              <w:t xml:space="preserve"> 2 шт</w:t>
            </w:r>
            <w:r w:rsidR="00D13300">
              <w:rPr>
                <w:rFonts w:ascii="Times New Roman" w:hAnsi="Times New Roman" w:cs="Times New Roman"/>
                <w:sz w:val="20"/>
                <w:szCs w:val="18"/>
              </w:rPr>
              <w:t>.</w:t>
            </w:r>
          </w:p>
        </w:tc>
        <w:tc>
          <w:tcPr>
            <w:tcW w:w="766" w:type="pct"/>
            <w:shd w:val="clear" w:color="auto" w:fill="auto"/>
            <w:vAlign w:val="center"/>
          </w:tcPr>
          <w:p w14:paraId="5BAF7C16" w14:textId="12EB239B" w:rsidR="00020718" w:rsidRPr="00994BD9" w:rsidRDefault="00020718" w:rsidP="000207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0,25</w:t>
            </w:r>
            <w:r w:rsidRPr="00994BD9">
              <w:rPr>
                <w:rFonts w:ascii="Times New Roman" w:hAnsi="Times New Roman" w:cs="Times New Roman"/>
                <w:sz w:val="20"/>
                <w:szCs w:val="20"/>
              </w:rPr>
              <w:t xml:space="preserve"> Гкал/ч</w:t>
            </w:r>
          </w:p>
        </w:tc>
        <w:tc>
          <w:tcPr>
            <w:tcW w:w="817" w:type="pct"/>
            <w:shd w:val="clear" w:color="auto" w:fill="auto"/>
            <w:vAlign w:val="center"/>
          </w:tcPr>
          <w:p w14:paraId="76383E91" w14:textId="5778F7C3" w:rsidR="00020718" w:rsidRPr="00994BD9" w:rsidRDefault="00020718" w:rsidP="000207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0,25</w:t>
            </w:r>
          </w:p>
        </w:tc>
        <w:tc>
          <w:tcPr>
            <w:tcW w:w="534" w:type="pct"/>
            <w:vAlign w:val="center"/>
          </w:tcPr>
          <w:p w14:paraId="66C53410" w14:textId="77777777" w:rsidR="00020718" w:rsidRPr="00D13300" w:rsidRDefault="00020718" w:rsidP="00020718">
            <w:pPr>
              <w:spacing w:after="0" w:line="240" w:lineRule="auto"/>
              <w:jc w:val="center"/>
              <w:rPr>
                <w:rFonts w:ascii="Times New Roman" w:hAnsi="Times New Roman" w:cs="Times New Roman"/>
                <w:sz w:val="20"/>
                <w:szCs w:val="20"/>
              </w:rPr>
            </w:pPr>
            <w:r w:rsidRPr="00D13300">
              <w:rPr>
                <w:rFonts w:ascii="Times New Roman" w:hAnsi="Times New Roman" w:cs="Times New Roman"/>
                <w:sz w:val="20"/>
                <w:szCs w:val="20"/>
              </w:rPr>
              <w:t>Отсутствует</w:t>
            </w:r>
          </w:p>
        </w:tc>
        <w:tc>
          <w:tcPr>
            <w:tcW w:w="488" w:type="pct"/>
            <w:shd w:val="clear" w:color="auto" w:fill="auto"/>
            <w:vAlign w:val="center"/>
          </w:tcPr>
          <w:p w14:paraId="366B3F87" w14:textId="77777777" w:rsidR="00020718" w:rsidRPr="00994BD9" w:rsidRDefault="00020718" w:rsidP="00020718">
            <w:pPr>
              <w:spacing w:after="0" w:line="240" w:lineRule="auto"/>
              <w:jc w:val="center"/>
              <w:rPr>
                <w:sz w:val="20"/>
                <w:szCs w:val="20"/>
              </w:rPr>
            </w:pPr>
            <w:r w:rsidRPr="00994BD9">
              <w:rPr>
                <w:rFonts w:ascii="Times New Roman" w:hAnsi="Times New Roman" w:cs="Times New Roman"/>
                <w:sz w:val="20"/>
                <w:szCs w:val="20"/>
              </w:rPr>
              <w:t>-</w:t>
            </w:r>
          </w:p>
        </w:tc>
        <w:tc>
          <w:tcPr>
            <w:tcW w:w="502" w:type="pct"/>
            <w:shd w:val="clear" w:color="auto" w:fill="auto"/>
            <w:vAlign w:val="center"/>
          </w:tcPr>
          <w:p w14:paraId="4B70DF3B" w14:textId="5130FAA6" w:rsidR="00020718" w:rsidRPr="00994BD9" w:rsidRDefault="00020718" w:rsidP="00020718">
            <w:pPr>
              <w:spacing w:after="0" w:line="240" w:lineRule="auto"/>
              <w:jc w:val="center"/>
              <w:rPr>
                <w:rFonts w:ascii="Times New Roman" w:hAnsi="Times New Roman"/>
                <w:sz w:val="20"/>
                <w:szCs w:val="20"/>
              </w:rPr>
            </w:pPr>
            <w:r>
              <w:rPr>
                <w:rFonts w:ascii="Times New Roman" w:hAnsi="Times New Roman"/>
                <w:sz w:val="20"/>
                <w:szCs w:val="20"/>
              </w:rPr>
              <w:t>0,079</w:t>
            </w:r>
          </w:p>
        </w:tc>
      </w:tr>
      <w:tr w:rsidR="00020718" w:rsidRPr="00FE5A5B" w14:paraId="6431C59E" w14:textId="77777777" w:rsidTr="00111602">
        <w:trPr>
          <w:cantSplit/>
          <w:trHeight w:val="85"/>
        </w:trPr>
        <w:tc>
          <w:tcPr>
            <w:tcW w:w="946" w:type="pct"/>
            <w:shd w:val="clear" w:color="auto" w:fill="auto"/>
            <w:vAlign w:val="center"/>
          </w:tcPr>
          <w:p w14:paraId="1BA8F14B" w14:textId="4DD6E13B" w:rsidR="00020718" w:rsidRPr="00994BD9" w:rsidRDefault="00020718" w:rsidP="00020718">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АФ «Павловская»</w:t>
            </w:r>
          </w:p>
        </w:tc>
        <w:tc>
          <w:tcPr>
            <w:tcW w:w="945" w:type="pct"/>
            <w:shd w:val="clear" w:color="auto" w:fill="auto"/>
            <w:vAlign w:val="center"/>
          </w:tcPr>
          <w:p w14:paraId="3B3D904E" w14:textId="5E841E89" w:rsidR="00020718" w:rsidRPr="00994BD9" w:rsidRDefault="00020718" w:rsidP="00020718">
            <w:pPr>
              <w:spacing w:after="0"/>
              <w:rPr>
                <w:rFonts w:ascii="Times New Roman" w:hAnsi="Times New Roman" w:cs="Times New Roman"/>
                <w:sz w:val="20"/>
                <w:szCs w:val="20"/>
              </w:rPr>
            </w:pPr>
            <w:r w:rsidRPr="0045631D">
              <w:rPr>
                <w:rFonts w:ascii="Times New Roman" w:hAnsi="Times New Roman" w:cs="Times New Roman"/>
                <w:sz w:val="20"/>
                <w:szCs w:val="18"/>
              </w:rPr>
              <w:t xml:space="preserve">RSA 500 – 2 </w:t>
            </w:r>
            <w:r w:rsidR="00D13300">
              <w:rPr>
                <w:rFonts w:ascii="Times New Roman" w:hAnsi="Times New Roman" w:cs="Times New Roman"/>
                <w:sz w:val="20"/>
                <w:szCs w:val="18"/>
              </w:rPr>
              <w:t>ш</w:t>
            </w:r>
            <w:r w:rsidRPr="0045631D">
              <w:rPr>
                <w:rFonts w:ascii="Times New Roman" w:hAnsi="Times New Roman" w:cs="Times New Roman"/>
                <w:sz w:val="20"/>
                <w:szCs w:val="18"/>
              </w:rPr>
              <w:t>т</w:t>
            </w:r>
            <w:r w:rsidR="00D13300">
              <w:rPr>
                <w:rFonts w:ascii="Times New Roman" w:hAnsi="Times New Roman" w:cs="Times New Roman"/>
                <w:sz w:val="20"/>
                <w:szCs w:val="18"/>
              </w:rPr>
              <w:t>.</w:t>
            </w:r>
          </w:p>
        </w:tc>
        <w:tc>
          <w:tcPr>
            <w:tcW w:w="766" w:type="pct"/>
            <w:shd w:val="clear" w:color="auto" w:fill="auto"/>
            <w:vAlign w:val="center"/>
          </w:tcPr>
          <w:p w14:paraId="43D5D3CE" w14:textId="05D607E0" w:rsidR="00020718" w:rsidRPr="00994BD9" w:rsidRDefault="00020718" w:rsidP="000207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0,86</w:t>
            </w:r>
            <w:r w:rsidRPr="00994BD9">
              <w:rPr>
                <w:rFonts w:ascii="Times New Roman" w:hAnsi="Times New Roman" w:cs="Times New Roman"/>
                <w:sz w:val="20"/>
                <w:szCs w:val="20"/>
              </w:rPr>
              <w:t xml:space="preserve"> Гкал\ч</w:t>
            </w:r>
          </w:p>
        </w:tc>
        <w:tc>
          <w:tcPr>
            <w:tcW w:w="817" w:type="pct"/>
            <w:shd w:val="clear" w:color="auto" w:fill="auto"/>
            <w:vAlign w:val="center"/>
          </w:tcPr>
          <w:p w14:paraId="7D2B6D02" w14:textId="6F070FA7" w:rsidR="00020718" w:rsidRPr="00994BD9" w:rsidRDefault="00020718" w:rsidP="000207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0,86</w:t>
            </w:r>
          </w:p>
        </w:tc>
        <w:tc>
          <w:tcPr>
            <w:tcW w:w="534" w:type="pct"/>
            <w:vAlign w:val="center"/>
          </w:tcPr>
          <w:p w14:paraId="0601EA81" w14:textId="77777777" w:rsidR="00020718" w:rsidRPr="00D13300" w:rsidRDefault="00020718" w:rsidP="00020718">
            <w:pPr>
              <w:spacing w:after="0" w:line="240" w:lineRule="auto"/>
              <w:jc w:val="center"/>
              <w:rPr>
                <w:rFonts w:ascii="Times New Roman" w:hAnsi="Times New Roman" w:cs="Times New Roman"/>
                <w:sz w:val="20"/>
                <w:szCs w:val="20"/>
              </w:rPr>
            </w:pPr>
            <w:r w:rsidRPr="00D13300">
              <w:rPr>
                <w:rFonts w:ascii="Times New Roman" w:hAnsi="Times New Roman" w:cs="Times New Roman"/>
                <w:sz w:val="20"/>
                <w:szCs w:val="20"/>
              </w:rPr>
              <w:t>Отсутствует</w:t>
            </w:r>
          </w:p>
        </w:tc>
        <w:tc>
          <w:tcPr>
            <w:tcW w:w="488" w:type="pct"/>
            <w:shd w:val="clear" w:color="auto" w:fill="auto"/>
            <w:vAlign w:val="center"/>
          </w:tcPr>
          <w:p w14:paraId="128E053F" w14:textId="77777777" w:rsidR="00020718" w:rsidRPr="00994BD9" w:rsidRDefault="00020718" w:rsidP="00020718">
            <w:pPr>
              <w:spacing w:after="0" w:line="240" w:lineRule="auto"/>
              <w:jc w:val="center"/>
              <w:rPr>
                <w:sz w:val="20"/>
                <w:szCs w:val="20"/>
              </w:rPr>
            </w:pPr>
            <w:r w:rsidRPr="00994BD9">
              <w:rPr>
                <w:rFonts w:ascii="Times New Roman" w:hAnsi="Times New Roman" w:cs="Times New Roman"/>
                <w:sz w:val="20"/>
                <w:szCs w:val="20"/>
              </w:rPr>
              <w:t>-</w:t>
            </w:r>
          </w:p>
        </w:tc>
        <w:tc>
          <w:tcPr>
            <w:tcW w:w="502" w:type="pct"/>
            <w:shd w:val="clear" w:color="auto" w:fill="auto"/>
            <w:vAlign w:val="center"/>
          </w:tcPr>
          <w:p w14:paraId="6D6C0612" w14:textId="04CDED50" w:rsidR="00020718" w:rsidRPr="00994BD9" w:rsidRDefault="00020718" w:rsidP="00020718">
            <w:pPr>
              <w:spacing w:after="0" w:line="240" w:lineRule="auto"/>
              <w:jc w:val="center"/>
              <w:rPr>
                <w:rFonts w:ascii="Times New Roman" w:hAnsi="Times New Roman"/>
                <w:sz w:val="20"/>
                <w:szCs w:val="20"/>
              </w:rPr>
            </w:pPr>
            <w:r>
              <w:rPr>
                <w:rFonts w:ascii="Times New Roman" w:hAnsi="Times New Roman"/>
                <w:sz w:val="20"/>
                <w:szCs w:val="20"/>
              </w:rPr>
              <w:t>0,27</w:t>
            </w:r>
          </w:p>
        </w:tc>
      </w:tr>
    </w:tbl>
    <w:p w14:paraId="64771996" w14:textId="77777777" w:rsidR="00727B2B" w:rsidRPr="00776C66" w:rsidRDefault="00727B2B" w:rsidP="00206C25">
      <w:pPr>
        <w:autoSpaceDE w:val="0"/>
        <w:autoSpaceDN w:val="0"/>
        <w:adjustRightInd w:val="0"/>
        <w:spacing w:after="0" w:line="360" w:lineRule="auto"/>
        <w:jc w:val="both"/>
        <w:rPr>
          <w:rFonts w:ascii="Times New Roman" w:hAnsi="Times New Roman" w:cs="Times New Roman"/>
          <w:sz w:val="28"/>
          <w:szCs w:val="28"/>
        </w:rPr>
        <w:sectPr w:rsidR="00727B2B" w:rsidRPr="00776C66" w:rsidSect="00994BD9">
          <w:pgSz w:w="16838" w:h="11906" w:orient="landscape"/>
          <w:pgMar w:top="1440" w:right="1080" w:bottom="1440" w:left="1080" w:header="709" w:footer="709" w:gutter="0"/>
          <w:cols w:space="708"/>
          <w:docGrid w:linePitch="360"/>
        </w:sectPr>
      </w:pPr>
    </w:p>
    <w:p w14:paraId="481D6B81" w14:textId="77777777" w:rsidR="00206C25" w:rsidRPr="0008296D" w:rsidRDefault="00206C25" w:rsidP="00994BD9">
      <w:pPr>
        <w:autoSpaceDE w:val="0"/>
        <w:autoSpaceDN w:val="0"/>
        <w:adjustRightInd w:val="0"/>
        <w:spacing w:line="240" w:lineRule="auto"/>
        <w:jc w:val="center"/>
        <w:rPr>
          <w:rFonts w:ascii="Times New Roman" w:hAnsi="Times New Roman" w:cs="Times New Roman"/>
          <w:b/>
          <w:i/>
          <w:iCs/>
          <w:sz w:val="28"/>
          <w:szCs w:val="28"/>
        </w:rPr>
      </w:pPr>
      <w:r w:rsidRPr="0008296D">
        <w:rPr>
          <w:rFonts w:ascii="Times New Roman" w:hAnsi="Times New Roman" w:cs="Times New Roman"/>
          <w:b/>
          <w:i/>
          <w:iCs/>
          <w:sz w:val="28"/>
          <w:szCs w:val="28"/>
        </w:rPr>
        <w:lastRenderedPageBreak/>
        <w:t>1.2.3 Ограничения тепловой мощности и параметры располагаемой тепловой мощности</w:t>
      </w:r>
    </w:p>
    <w:p w14:paraId="2BB20FCD" w14:textId="6ACC9D14" w:rsidR="00206C25" w:rsidRPr="00776C66" w:rsidRDefault="00206C25" w:rsidP="00206C25">
      <w:pPr>
        <w:autoSpaceDE w:val="0"/>
        <w:autoSpaceDN w:val="0"/>
        <w:adjustRightInd w:val="0"/>
        <w:spacing w:after="0" w:line="360" w:lineRule="auto"/>
        <w:ind w:firstLine="567"/>
        <w:jc w:val="both"/>
        <w:rPr>
          <w:rFonts w:ascii="Times New Roman" w:hAnsi="Times New Roman" w:cs="Times New Roman"/>
          <w:i/>
          <w:iCs/>
          <w:sz w:val="28"/>
          <w:szCs w:val="28"/>
        </w:rPr>
      </w:pPr>
      <w:r w:rsidRPr="00776C66">
        <w:rPr>
          <w:rFonts w:ascii="Times New Roman" w:hAnsi="Times New Roman" w:cs="Times New Roman"/>
          <w:sz w:val="28"/>
          <w:szCs w:val="28"/>
        </w:rPr>
        <w:t>Расп</w:t>
      </w:r>
      <w:r>
        <w:rPr>
          <w:rFonts w:ascii="Times New Roman" w:hAnsi="Times New Roman" w:cs="Times New Roman"/>
          <w:sz w:val="28"/>
          <w:szCs w:val="28"/>
        </w:rPr>
        <w:t>олагаемая тепловая мощность и ее</w:t>
      </w:r>
      <w:r w:rsidRPr="00776C66">
        <w:rPr>
          <w:rFonts w:ascii="Times New Roman" w:hAnsi="Times New Roman" w:cs="Times New Roman"/>
          <w:sz w:val="28"/>
          <w:szCs w:val="28"/>
        </w:rPr>
        <w:t xml:space="preserve"> ограничен</w:t>
      </w:r>
      <w:r>
        <w:rPr>
          <w:rFonts w:ascii="Times New Roman" w:hAnsi="Times New Roman" w:cs="Times New Roman"/>
          <w:sz w:val="28"/>
          <w:szCs w:val="28"/>
        </w:rPr>
        <w:t xml:space="preserve">ия нереализуемые по техническим </w:t>
      </w:r>
      <w:r w:rsidRPr="00776C66">
        <w:rPr>
          <w:rFonts w:ascii="Times New Roman" w:hAnsi="Times New Roman" w:cs="Times New Roman"/>
          <w:sz w:val="28"/>
          <w:szCs w:val="28"/>
        </w:rPr>
        <w:t xml:space="preserve">причинам в котельных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776C66">
        <w:rPr>
          <w:rFonts w:ascii="Times New Roman" w:hAnsi="Times New Roman" w:cs="Times New Roman"/>
          <w:sz w:val="28"/>
          <w:szCs w:val="28"/>
        </w:rPr>
        <w:t>пре</w:t>
      </w:r>
      <w:r w:rsidR="005B5195">
        <w:rPr>
          <w:rFonts w:ascii="Times New Roman" w:hAnsi="Times New Roman" w:cs="Times New Roman"/>
          <w:sz w:val="28"/>
          <w:szCs w:val="28"/>
        </w:rPr>
        <w:t>дс</w:t>
      </w:r>
      <w:r w:rsidRPr="00776C66">
        <w:rPr>
          <w:rFonts w:ascii="Times New Roman" w:hAnsi="Times New Roman" w:cs="Times New Roman"/>
          <w:sz w:val="28"/>
          <w:szCs w:val="28"/>
        </w:rPr>
        <w:t>тавлены в таблице</w:t>
      </w:r>
      <w:r w:rsidR="00C646A2">
        <w:rPr>
          <w:rFonts w:ascii="Times New Roman" w:hAnsi="Times New Roman" w:cs="Times New Roman"/>
          <w:sz w:val="28"/>
          <w:szCs w:val="28"/>
        </w:rPr>
        <w:t xml:space="preserve"> </w:t>
      </w:r>
      <w:r w:rsidR="00845E5F">
        <w:rPr>
          <w:rFonts w:ascii="Times New Roman" w:hAnsi="Times New Roman" w:cs="Times New Roman"/>
          <w:sz w:val="28"/>
          <w:szCs w:val="28"/>
        </w:rPr>
        <w:t>1.2.3.1</w:t>
      </w:r>
      <w:r w:rsidRPr="00776C66">
        <w:rPr>
          <w:rFonts w:ascii="Times New Roman" w:hAnsi="Times New Roman" w:cs="Times New Roman"/>
          <w:sz w:val="28"/>
          <w:szCs w:val="28"/>
        </w:rPr>
        <w:t>. Ограничения тепловой мощности возникают в основном из-за высокой степени</w:t>
      </w:r>
      <w:r>
        <w:rPr>
          <w:rFonts w:ascii="Times New Roman" w:hAnsi="Times New Roman" w:cs="Times New Roman"/>
          <w:sz w:val="28"/>
          <w:szCs w:val="28"/>
        </w:rPr>
        <w:t xml:space="preserve"> </w:t>
      </w:r>
      <w:r w:rsidRPr="00776C66">
        <w:rPr>
          <w:rFonts w:ascii="Times New Roman" w:hAnsi="Times New Roman" w:cs="Times New Roman"/>
          <w:sz w:val="28"/>
          <w:szCs w:val="28"/>
        </w:rPr>
        <w:t>изношенности оборудования котельной, а также из-за отсутствия водоподготовительных</w:t>
      </w:r>
      <w:r>
        <w:rPr>
          <w:rFonts w:ascii="Times New Roman" w:hAnsi="Times New Roman" w:cs="Times New Roman"/>
          <w:sz w:val="28"/>
          <w:szCs w:val="28"/>
        </w:rPr>
        <w:t xml:space="preserve"> </w:t>
      </w:r>
      <w:r w:rsidRPr="00776C66">
        <w:rPr>
          <w:rFonts w:ascii="Times New Roman" w:hAnsi="Times New Roman" w:cs="Times New Roman"/>
          <w:sz w:val="28"/>
          <w:szCs w:val="28"/>
        </w:rPr>
        <w:t>установок и изношенности тепловых сетей.</w:t>
      </w:r>
    </w:p>
    <w:p w14:paraId="69150070" w14:textId="76324080" w:rsidR="0004480E" w:rsidRPr="00781077" w:rsidRDefault="00ED384B" w:rsidP="0008296D">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642AF2">
        <w:rPr>
          <w:rFonts w:ascii="Times New Roman" w:hAnsi="Times New Roman" w:cs="Times New Roman"/>
          <w:b/>
          <w:i/>
          <w:sz w:val="28"/>
          <w:szCs w:val="28"/>
        </w:rPr>
        <w:t>1.2.3.1</w:t>
      </w:r>
      <w:r w:rsidR="00776C66" w:rsidRPr="00781077">
        <w:rPr>
          <w:rFonts w:ascii="Times New Roman" w:hAnsi="Times New Roman" w:cs="Times New Roman"/>
          <w:b/>
          <w:i/>
          <w:sz w:val="28"/>
          <w:szCs w:val="28"/>
        </w:rPr>
        <w:t xml:space="preserve"> – Ограничения тепловой мощности и параметры располагаемой тепловой мощности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4"/>
        <w:gridCol w:w="2410"/>
        <w:gridCol w:w="1418"/>
        <w:gridCol w:w="2119"/>
      </w:tblGrid>
      <w:tr w:rsidR="00776C66" w:rsidRPr="009E116B" w14:paraId="1D6ABB2D" w14:textId="77777777" w:rsidTr="00DD083E">
        <w:trPr>
          <w:trHeight w:val="427"/>
          <w:jc w:val="right"/>
        </w:trPr>
        <w:tc>
          <w:tcPr>
            <w:tcW w:w="3964" w:type="dxa"/>
            <w:vAlign w:val="center"/>
          </w:tcPr>
          <w:p w14:paraId="65BEC823" w14:textId="77777777" w:rsidR="00776C66" w:rsidRPr="00DD083E" w:rsidRDefault="00776C66" w:rsidP="00963364">
            <w:pPr>
              <w:spacing w:after="0" w:line="240" w:lineRule="auto"/>
              <w:jc w:val="center"/>
              <w:rPr>
                <w:rFonts w:ascii="Times New Roman" w:hAnsi="Times New Roman" w:cs="Times New Roman"/>
                <w:i/>
                <w:sz w:val="20"/>
                <w:szCs w:val="20"/>
              </w:rPr>
            </w:pPr>
            <w:r w:rsidRPr="00DD083E">
              <w:rPr>
                <w:rFonts w:ascii="Times New Roman" w:eastAsia="Times New Roman,Bold" w:hAnsi="Times New Roman" w:cs="Times New Roman"/>
                <w:b/>
                <w:bCs/>
                <w:i/>
                <w:sz w:val="20"/>
                <w:szCs w:val="20"/>
              </w:rPr>
              <w:t>Наименование и адрес</w:t>
            </w:r>
          </w:p>
        </w:tc>
        <w:tc>
          <w:tcPr>
            <w:tcW w:w="2410" w:type="dxa"/>
            <w:vAlign w:val="center"/>
          </w:tcPr>
          <w:p w14:paraId="6310E5CB" w14:textId="77777777" w:rsidR="00776C66" w:rsidRPr="00DD083E" w:rsidRDefault="00776C66" w:rsidP="00963364">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DD083E">
              <w:rPr>
                <w:rFonts w:ascii="Times New Roman" w:eastAsia="Times New Roman,Bold" w:hAnsi="Times New Roman" w:cs="Times New Roman"/>
                <w:b/>
                <w:bCs/>
                <w:i/>
                <w:sz w:val="20"/>
                <w:szCs w:val="20"/>
              </w:rPr>
              <w:t>Год ввода в</w:t>
            </w:r>
          </w:p>
          <w:p w14:paraId="1A4C78FC" w14:textId="77777777" w:rsidR="00776C66" w:rsidRPr="00DD083E" w:rsidRDefault="00776C66" w:rsidP="00963364">
            <w:pPr>
              <w:spacing w:after="0" w:line="240" w:lineRule="auto"/>
              <w:jc w:val="center"/>
              <w:rPr>
                <w:rFonts w:ascii="Times New Roman" w:hAnsi="Times New Roman" w:cs="Times New Roman"/>
                <w:i/>
                <w:sz w:val="20"/>
                <w:szCs w:val="20"/>
              </w:rPr>
            </w:pPr>
            <w:r w:rsidRPr="00DD083E">
              <w:rPr>
                <w:rFonts w:ascii="Times New Roman" w:eastAsia="Times New Roman,Bold" w:hAnsi="Times New Roman" w:cs="Times New Roman"/>
                <w:b/>
                <w:bCs/>
                <w:i/>
                <w:sz w:val="20"/>
                <w:szCs w:val="20"/>
              </w:rPr>
              <w:t>эксплуатацию</w:t>
            </w:r>
          </w:p>
        </w:tc>
        <w:tc>
          <w:tcPr>
            <w:tcW w:w="1418" w:type="dxa"/>
            <w:vAlign w:val="center"/>
          </w:tcPr>
          <w:p w14:paraId="02CA2608" w14:textId="77777777" w:rsidR="00776C66" w:rsidRPr="00DD083E" w:rsidRDefault="00776C66" w:rsidP="00963364">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DD083E">
              <w:rPr>
                <w:rFonts w:ascii="Times New Roman" w:eastAsia="Times New Roman,Bold" w:hAnsi="Times New Roman" w:cs="Times New Roman"/>
                <w:b/>
                <w:bCs/>
                <w:i/>
                <w:sz w:val="20"/>
                <w:szCs w:val="20"/>
              </w:rPr>
              <w:t>Ограничения</w:t>
            </w:r>
          </w:p>
          <w:p w14:paraId="2021A327" w14:textId="77777777" w:rsidR="00776C66" w:rsidRPr="00DD083E" w:rsidRDefault="00776C66" w:rsidP="00963364">
            <w:pPr>
              <w:spacing w:after="0" w:line="240" w:lineRule="auto"/>
              <w:jc w:val="center"/>
              <w:rPr>
                <w:rFonts w:ascii="Times New Roman" w:hAnsi="Times New Roman" w:cs="Times New Roman"/>
                <w:i/>
                <w:sz w:val="20"/>
                <w:szCs w:val="20"/>
              </w:rPr>
            </w:pPr>
            <w:r w:rsidRPr="00DD083E">
              <w:rPr>
                <w:rFonts w:ascii="Times New Roman" w:eastAsia="Times New Roman,Bold" w:hAnsi="Times New Roman" w:cs="Times New Roman"/>
                <w:b/>
                <w:bCs/>
                <w:i/>
                <w:sz w:val="20"/>
                <w:szCs w:val="20"/>
              </w:rPr>
              <w:t>тепловой мощности</w:t>
            </w:r>
          </w:p>
        </w:tc>
        <w:tc>
          <w:tcPr>
            <w:tcW w:w="2119" w:type="dxa"/>
            <w:vAlign w:val="center"/>
          </w:tcPr>
          <w:p w14:paraId="457CC305" w14:textId="77777777" w:rsidR="00776C66" w:rsidRPr="00DD083E" w:rsidRDefault="00776C66" w:rsidP="00963364">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DD083E">
              <w:rPr>
                <w:rFonts w:ascii="Times New Roman" w:eastAsia="Times New Roman,Bold" w:hAnsi="Times New Roman" w:cs="Times New Roman"/>
                <w:b/>
                <w:bCs/>
                <w:i/>
                <w:sz w:val="20"/>
                <w:szCs w:val="20"/>
              </w:rPr>
              <w:t>Располагаемая</w:t>
            </w:r>
          </w:p>
          <w:p w14:paraId="5E527BF8" w14:textId="77777777" w:rsidR="00776C66" w:rsidRPr="00DD083E" w:rsidRDefault="00776C66" w:rsidP="00963364">
            <w:pPr>
              <w:spacing w:after="0" w:line="240" w:lineRule="auto"/>
              <w:jc w:val="center"/>
              <w:rPr>
                <w:rFonts w:ascii="Times New Roman" w:hAnsi="Times New Roman" w:cs="Times New Roman"/>
                <w:i/>
                <w:sz w:val="20"/>
                <w:szCs w:val="20"/>
              </w:rPr>
            </w:pPr>
            <w:r w:rsidRPr="00DD083E">
              <w:rPr>
                <w:rFonts w:ascii="Times New Roman" w:eastAsia="Times New Roman,Bold" w:hAnsi="Times New Roman" w:cs="Times New Roman"/>
                <w:b/>
                <w:bCs/>
                <w:i/>
                <w:sz w:val="20"/>
                <w:szCs w:val="20"/>
              </w:rPr>
              <w:t>тепловая мощность, Гкал/ч</w:t>
            </w:r>
          </w:p>
        </w:tc>
      </w:tr>
      <w:tr w:rsidR="00B467CF" w:rsidRPr="00DD083E" w14:paraId="5DEDDFF9" w14:textId="77777777" w:rsidTr="00DD083E">
        <w:trPr>
          <w:trHeight w:val="70"/>
          <w:jc w:val="right"/>
        </w:trPr>
        <w:tc>
          <w:tcPr>
            <w:tcW w:w="3964" w:type="dxa"/>
            <w:vAlign w:val="center"/>
          </w:tcPr>
          <w:p w14:paraId="229B7E46" w14:textId="57AA5364" w:rsidR="00B467CF" w:rsidRPr="00DD083E" w:rsidRDefault="00B467CF" w:rsidP="00B467CF">
            <w:pPr>
              <w:widowControl w:val="0"/>
              <w:tabs>
                <w:tab w:val="left" w:pos="1459"/>
              </w:tabs>
              <w:spacing w:after="0" w:line="240" w:lineRule="auto"/>
              <w:rPr>
                <w:rFonts w:ascii="Times New Roman" w:hAnsi="Times New Roman"/>
                <w:bCs/>
                <w:color w:val="FF0000"/>
                <w:sz w:val="20"/>
                <w:szCs w:val="20"/>
              </w:rPr>
            </w:pPr>
            <w:r w:rsidRPr="00DD083E">
              <w:rPr>
                <w:rFonts w:ascii="Times New Roman" w:hAnsi="Times New Roman"/>
                <w:b/>
                <w:i/>
                <w:sz w:val="20"/>
                <w:szCs w:val="20"/>
              </w:rPr>
              <w:t>БМК ДК «Октябрь»</w:t>
            </w:r>
          </w:p>
        </w:tc>
        <w:tc>
          <w:tcPr>
            <w:tcW w:w="2410" w:type="dxa"/>
            <w:vAlign w:val="center"/>
          </w:tcPr>
          <w:p w14:paraId="4247FD80" w14:textId="5F06DF24" w:rsidR="00B467CF" w:rsidRPr="00DD083E" w:rsidRDefault="00B467CF" w:rsidP="00B467CF">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н/у</w:t>
            </w:r>
          </w:p>
        </w:tc>
        <w:tc>
          <w:tcPr>
            <w:tcW w:w="1418" w:type="dxa"/>
            <w:vAlign w:val="center"/>
          </w:tcPr>
          <w:p w14:paraId="5ED4E892" w14:textId="77777777" w:rsidR="00B467CF" w:rsidRPr="00DD083E" w:rsidRDefault="00B467CF" w:rsidP="00B467CF">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0</w:t>
            </w:r>
          </w:p>
        </w:tc>
        <w:tc>
          <w:tcPr>
            <w:tcW w:w="2119" w:type="dxa"/>
            <w:vAlign w:val="center"/>
          </w:tcPr>
          <w:p w14:paraId="28EB1769" w14:textId="64C6F0DB" w:rsidR="00B467CF" w:rsidRPr="00DD083E" w:rsidRDefault="00B467CF" w:rsidP="00B467CF">
            <w:pPr>
              <w:spacing w:after="0" w:line="240" w:lineRule="auto"/>
              <w:jc w:val="center"/>
              <w:rPr>
                <w:rFonts w:ascii="Times New Roman" w:hAnsi="Times New Roman"/>
                <w:sz w:val="20"/>
                <w:szCs w:val="20"/>
              </w:rPr>
            </w:pPr>
            <w:r w:rsidRPr="00DD083E">
              <w:rPr>
                <w:rFonts w:ascii="Times New Roman" w:hAnsi="Times New Roman"/>
                <w:sz w:val="20"/>
                <w:szCs w:val="20"/>
              </w:rPr>
              <w:t>0,035</w:t>
            </w:r>
          </w:p>
        </w:tc>
      </w:tr>
      <w:tr w:rsidR="00B467CF" w:rsidRPr="00DD083E" w14:paraId="2437CA8B" w14:textId="77777777" w:rsidTr="00DD083E">
        <w:trPr>
          <w:trHeight w:val="205"/>
          <w:jc w:val="right"/>
        </w:trPr>
        <w:tc>
          <w:tcPr>
            <w:tcW w:w="3964" w:type="dxa"/>
            <w:vAlign w:val="center"/>
          </w:tcPr>
          <w:p w14:paraId="09B64294" w14:textId="0C694D32" w:rsidR="00B467CF" w:rsidRPr="00DD083E" w:rsidRDefault="00B467CF" w:rsidP="00B467CF">
            <w:pPr>
              <w:widowControl w:val="0"/>
              <w:tabs>
                <w:tab w:val="left" w:pos="1459"/>
              </w:tabs>
              <w:spacing w:after="0" w:line="240" w:lineRule="auto"/>
              <w:rPr>
                <w:rFonts w:ascii="Times New Roman" w:hAnsi="Times New Roman"/>
                <w:bCs/>
                <w:sz w:val="20"/>
                <w:szCs w:val="20"/>
              </w:rPr>
            </w:pPr>
            <w:r w:rsidRPr="00DD083E">
              <w:rPr>
                <w:rFonts w:ascii="Times New Roman" w:hAnsi="Times New Roman"/>
                <w:b/>
                <w:i/>
                <w:sz w:val="20"/>
                <w:szCs w:val="20"/>
              </w:rPr>
              <w:t>Котельная СОШ № 6</w:t>
            </w:r>
          </w:p>
        </w:tc>
        <w:tc>
          <w:tcPr>
            <w:tcW w:w="2410" w:type="dxa"/>
            <w:vAlign w:val="center"/>
          </w:tcPr>
          <w:p w14:paraId="3024E98E" w14:textId="46820533" w:rsidR="00B467CF" w:rsidRPr="00DD083E" w:rsidRDefault="00B467CF" w:rsidP="00B467CF">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2005</w:t>
            </w:r>
          </w:p>
        </w:tc>
        <w:tc>
          <w:tcPr>
            <w:tcW w:w="1418" w:type="dxa"/>
            <w:vAlign w:val="center"/>
          </w:tcPr>
          <w:p w14:paraId="1320B27F" w14:textId="77777777" w:rsidR="00B467CF" w:rsidRPr="00DD083E" w:rsidRDefault="00B467CF" w:rsidP="00B467CF">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0</w:t>
            </w:r>
          </w:p>
        </w:tc>
        <w:tc>
          <w:tcPr>
            <w:tcW w:w="2119" w:type="dxa"/>
            <w:vAlign w:val="center"/>
          </w:tcPr>
          <w:p w14:paraId="686C77AB" w14:textId="52076342" w:rsidR="00B467CF" w:rsidRPr="00DD083E" w:rsidRDefault="00B467CF" w:rsidP="00B467CF">
            <w:pPr>
              <w:spacing w:after="0" w:line="240" w:lineRule="auto"/>
              <w:jc w:val="center"/>
              <w:rPr>
                <w:rFonts w:ascii="Times New Roman" w:hAnsi="Times New Roman"/>
                <w:sz w:val="20"/>
                <w:szCs w:val="20"/>
              </w:rPr>
            </w:pPr>
            <w:r w:rsidRPr="00DD083E">
              <w:rPr>
                <w:rFonts w:ascii="Times New Roman" w:hAnsi="Times New Roman"/>
                <w:sz w:val="20"/>
                <w:szCs w:val="20"/>
              </w:rPr>
              <w:t>0,168</w:t>
            </w:r>
          </w:p>
        </w:tc>
      </w:tr>
      <w:tr w:rsidR="00B467CF" w:rsidRPr="00DD083E" w14:paraId="361269E1" w14:textId="77777777" w:rsidTr="00DD083E">
        <w:trPr>
          <w:trHeight w:val="205"/>
          <w:jc w:val="right"/>
        </w:trPr>
        <w:tc>
          <w:tcPr>
            <w:tcW w:w="3964" w:type="dxa"/>
            <w:vAlign w:val="center"/>
          </w:tcPr>
          <w:p w14:paraId="0B61EDCC" w14:textId="726164AC" w:rsidR="00B467CF" w:rsidRPr="00DD083E" w:rsidRDefault="00B467CF" w:rsidP="00B467CF">
            <w:pPr>
              <w:widowControl w:val="0"/>
              <w:tabs>
                <w:tab w:val="left" w:pos="1459"/>
              </w:tabs>
              <w:spacing w:after="0" w:line="240" w:lineRule="auto"/>
              <w:rPr>
                <w:rFonts w:ascii="Times New Roman" w:eastAsia="Times New Roman" w:hAnsi="Times New Roman"/>
                <w:b/>
                <w:i/>
                <w:sz w:val="20"/>
                <w:szCs w:val="20"/>
                <w:lang w:eastAsia="ru-RU"/>
              </w:rPr>
            </w:pPr>
            <w:r w:rsidRPr="00DD083E">
              <w:rPr>
                <w:rFonts w:ascii="Times New Roman" w:hAnsi="Times New Roman"/>
                <w:b/>
                <w:i/>
                <w:sz w:val="20"/>
                <w:szCs w:val="20"/>
              </w:rPr>
              <w:t>Котельная СОШ № 30</w:t>
            </w:r>
          </w:p>
        </w:tc>
        <w:tc>
          <w:tcPr>
            <w:tcW w:w="2410" w:type="dxa"/>
            <w:vAlign w:val="center"/>
          </w:tcPr>
          <w:p w14:paraId="46EC6088" w14:textId="64436F4C" w:rsidR="00B467CF" w:rsidRPr="00DD083E" w:rsidRDefault="00B467CF" w:rsidP="00B467CF">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2005</w:t>
            </w:r>
          </w:p>
        </w:tc>
        <w:tc>
          <w:tcPr>
            <w:tcW w:w="1418" w:type="dxa"/>
            <w:vAlign w:val="center"/>
          </w:tcPr>
          <w:p w14:paraId="75402ECC" w14:textId="77777777" w:rsidR="00B467CF" w:rsidRPr="00DD083E" w:rsidRDefault="00B467CF" w:rsidP="00B467CF">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0</w:t>
            </w:r>
          </w:p>
        </w:tc>
        <w:tc>
          <w:tcPr>
            <w:tcW w:w="2119" w:type="dxa"/>
            <w:vAlign w:val="center"/>
          </w:tcPr>
          <w:p w14:paraId="3A504FCE" w14:textId="0EECDEBC" w:rsidR="00B467CF" w:rsidRPr="00DD083E" w:rsidRDefault="00B467CF" w:rsidP="00B467CF">
            <w:pPr>
              <w:spacing w:after="0" w:line="240" w:lineRule="auto"/>
              <w:jc w:val="center"/>
              <w:rPr>
                <w:rFonts w:ascii="Times New Roman" w:hAnsi="Times New Roman"/>
                <w:sz w:val="20"/>
                <w:szCs w:val="20"/>
              </w:rPr>
            </w:pPr>
            <w:r w:rsidRPr="00DD083E">
              <w:rPr>
                <w:rFonts w:ascii="Times New Roman" w:hAnsi="Times New Roman"/>
                <w:sz w:val="20"/>
                <w:szCs w:val="20"/>
              </w:rPr>
              <w:t>0,079</w:t>
            </w:r>
          </w:p>
        </w:tc>
      </w:tr>
      <w:tr w:rsidR="00B467CF" w:rsidRPr="00DD083E" w14:paraId="34C2D44D" w14:textId="77777777" w:rsidTr="00DD083E">
        <w:trPr>
          <w:trHeight w:val="205"/>
          <w:jc w:val="right"/>
        </w:trPr>
        <w:tc>
          <w:tcPr>
            <w:tcW w:w="3964" w:type="dxa"/>
            <w:vAlign w:val="center"/>
          </w:tcPr>
          <w:p w14:paraId="7B74A09F" w14:textId="49BF145D" w:rsidR="00B467CF" w:rsidRPr="00DD083E" w:rsidRDefault="00B467CF" w:rsidP="00B467CF">
            <w:pPr>
              <w:widowControl w:val="0"/>
              <w:tabs>
                <w:tab w:val="left" w:pos="1459"/>
              </w:tabs>
              <w:spacing w:after="0" w:line="240" w:lineRule="auto"/>
              <w:rPr>
                <w:rFonts w:ascii="Times New Roman" w:eastAsia="Times New Roman" w:hAnsi="Times New Roman"/>
                <w:b/>
                <w:i/>
                <w:sz w:val="20"/>
                <w:szCs w:val="20"/>
                <w:lang w:eastAsia="ru-RU"/>
              </w:rPr>
            </w:pPr>
            <w:r w:rsidRPr="00DD083E">
              <w:rPr>
                <w:rFonts w:ascii="Times New Roman" w:hAnsi="Times New Roman"/>
                <w:b/>
                <w:i/>
                <w:sz w:val="20"/>
                <w:szCs w:val="20"/>
              </w:rPr>
              <w:t>Котельная АФ «Павловская»</w:t>
            </w:r>
          </w:p>
        </w:tc>
        <w:tc>
          <w:tcPr>
            <w:tcW w:w="2410" w:type="dxa"/>
            <w:vAlign w:val="center"/>
          </w:tcPr>
          <w:p w14:paraId="4442E354" w14:textId="0ECBE96F" w:rsidR="00B467CF" w:rsidRPr="00DD083E" w:rsidRDefault="00B467CF" w:rsidP="00B467CF">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н/у</w:t>
            </w:r>
          </w:p>
        </w:tc>
        <w:tc>
          <w:tcPr>
            <w:tcW w:w="1418" w:type="dxa"/>
            <w:vAlign w:val="center"/>
          </w:tcPr>
          <w:p w14:paraId="5517F930" w14:textId="77777777" w:rsidR="00B467CF" w:rsidRPr="00DD083E" w:rsidRDefault="00B467CF" w:rsidP="00B467CF">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0</w:t>
            </w:r>
          </w:p>
        </w:tc>
        <w:tc>
          <w:tcPr>
            <w:tcW w:w="2119" w:type="dxa"/>
            <w:vAlign w:val="center"/>
          </w:tcPr>
          <w:p w14:paraId="13BF80F4" w14:textId="443D1742" w:rsidR="00B467CF" w:rsidRPr="00DD083E" w:rsidRDefault="00B467CF" w:rsidP="00B467CF">
            <w:pPr>
              <w:spacing w:after="0" w:line="240" w:lineRule="auto"/>
              <w:jc w:val="center"/>
              <w:rPr>
                <w:rFonts w:ascii="Times New Roman" w:hAnsi="Times New Roman"/>
                <w:sz w:val="20"/>
                <w:szCs w:val="20"/>
              </w:rPr>
            </w:pPr>
            <w:r w:rsidRPr="00DD083E">
              <w:rPr>
                <w:rFonts w:ascii="Times New Roman" w:hAnsi="Times New Roman"/>
                <w:sz w:val="20"/>
                <w:szCs w:val="20"/>
              </w:rPr>
              <w:t>0,27</w:t>
            </w:r>
          </w:p>
        </w:tc>
      </w:tr>
    </w:tbl>
    <w:p w14:paraId="315768A3" w14:textId="77777777" w:rsidR="00776C66" w:rsidRPr="00C14341" w:rsidRDefault="00776C66" w:rsidP="00994BD9">
      <w:pPr>
        <w:autoSpaceDE w:val="0"/>
        <w:autoSpaceDN w:val="0"/>
        <w:adjustRightInd w:val="0"/>
        <w:spacing w:before="240" w:line="240" w:lineRule="auto"/>
        <w:jc w:val="center"/>
        <w:rPr>
          <w:rFonts w:ascii="Times New Roman" w:hAnsi="Times New Roman" w:cs="Times New Roman"/>
          <w:b/>
          <w:i/>
          <w:iCs/>
          <w:sz w:val="28"/>
          <w:szCs w:val="28"/>
        </w:rPr>
      </w:pPr>
      <w:r w:rsidRPr="00DD083E">
        <w:rPr>
          <w:rFonts w:ascii="Times New Roman" w:hAnsi="Times New Roman" w:cs="Times New Roman"/>
          <w:b/>
          <w:i/>
          <w:iCs/>
          <w:sz w:val="28"/>
          <w:szCs w:val="28"/>
        </w:rPr>
        <w:t>1.2.4 Объем потребления тепловой энергии (мощности) на собственные</w:t>
      </w:r>
      <w:r w:rsidRPr="00C14341">
        <w:rPr>
          <w:rFonts w:ascii="Times New Roman" w:hAnsi="Times New Roman" w:cs="Times New Roman"/>
          <w:b/>
          <w:i/>
          <w:iCs/>
          <w:sz w:val="28"/>
          <w:szCs w:val="28"/>
        </w:rPr>
        <w:t xml:space="preserve"> и хозяйственные нужды теплоснабжающей организации в отношении источников тепловой энергии и параметры тепловой мощности нетто</w:t>
      </w:r>
    </w:p>
    <w:p w14:paraId="015606D1" w14:textId="33C18674"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Параметры установленной тепловой мощност</w:t>
      </w:r>
      <w:r w:rsidR="00287A0D">
        <w:rPr>
          <w:rFonts w:ascii="Times New Roman" w:hAnsi="Times New Roman" w:cs="Times New Roman"/>
          <w:sz w:val="28"/>
          <w:szCs w:val="28"/>
        </w:rPr>
        <w:t xml:space="preserve">и нетто приведены в таблице </w:t>
      </w:r>
      <w:r w:rsidR="00845E5F">
        <w:rPr>
          <w:rFonts w:ascii="Times New Roman" w:hAnsi="Times New Roman" w:cs="Times New Roman"/>
          <w:sz w:val="28"/>
          <w:szCs w:val="28"/>
        </w:rPr>
        <w:t>1.2.4.1</w:t>
      </w:r>
      <w:r w:rsidRPr="00776C66">
        <w:rPr>
          <w:rFonts w:ascii="Times New Roman" w:hAnsi="Times New Roman" w:cs="Times New Roman"/>
          <w:sz w:val="28"/>
          <w:szCs w:val="28"/>
        </w:rPr>
        <w:t>.</w:t>
      </w:r>
    </w:p>
    <w:p w14:paraId="5C502BFB" w14:textId="300C874A" w:rsidR="0004480E" w:rsidRPr="00F26DD7" w:rsidRDefault="00776C66" w:rsidP="00C14341">
      <w:pPr>
        <w:spacing w:after="0" w:line="240" w:lineRule="auto"/>
        <w:jc w:val="center"/>
        <w:rPr>
          <w:rFonts w:ascii="Times New Roman" w:hAnsi="Times New Roman" w:cs="Times New Roman"/>
          <w:b/>
          <w:i/>
          <w:sz w:val="28"/>
          <w:szCs w:val="28"/>
        </w:rPr>
      </w:pPr>
      <w:r w:rsidRPr="00F26DD7">
        <w:rPr>
          <w:rFonts w:ascii="Times New Roman" w:hAnsi="Times New Roman" w:cs="Times New Roman"/>
          <w:b/>
          <w:i/>
          <w:sz w:val="28"/>
          <w:szCs w:val="28"/>
        </w:rPr>
        <w:t>Табл</w:t>
      </w:r>
      <w:r w:rsidR="00287A0D">
        <w:rPr>
          <w:rFonts w:ascii="Times New Roman" w:hAnsi="Times New Roman" w:cs="Times New Roman"/>
          <w:b/>
          <w:i/>
          <w:sz w:val="28"/>
          <w:szCs w:val="28"/>
        </w:rPr>
        <w:t xml:space="preserve">ица </w:t>
      </w:r>
      <w:r w:rsidR="00845E5F">
        <w:rPr>
          <w:rFonts w:ascii="Times New Roman" w:hAnsi="Times New Roman" w:cs="Times New Roman"/>
          <w:b/>
          <w:i/>
          <w:sz w:val="28"/>
          <w:szCs w:val="28"/>
        </w:rPr>
        <w:t>1.2.4.1</w:t>
      </w:r>
      <w:r w:rsidRPr="00F26DD7">
        <w:rPr>
          <w:rFonts w:ascii="Times New Roman" w:hAnsi="Times New Roman" w:cs="Times New Roman"/>
          <w:b/>
          <w:i/>
          <w:sz w:val="28"/>
          <w:szCs w:val="28"/>
        </w:rPr>
        <w:t xml:space="preserve"> – Параметры установленной тепловой мощности нетто</w:t>
      </w:r>
    </w:p>
    <w:tbl>
      <w:tblPr>
        <w:tblOverlap w:val="never"/>
        <w:tblW w:w="993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20"/>
        <w:gridCol w:w="2312"/>
        <w:gridCol w:w="2694"/>
        <w:gridCol w:w="2507"/>
      </w:tblGrid>
      <w:tr w:rsidR="00963364" w:rsidRPr="009E116B" w14:paraId="2322FA00" w14:textId="77777777" w:rsidTr="00963364">
        <w:trPr>
          <w:tblHeader/>
        </w:trPr>
        <w:tc>
          <w:tcPr>
            <w:tcW w:w="2420" w:type="dxa"/>
            <w:vAlign w:val="center"/>
          </w:tcPr>
          <w:p w14:paraId="3E5E0C09" w14:textId="77777777" w:rsidR="00963364" w:rsidRPr="009E116B" w:rsidRDefault="00963364" w:rsidP="00994BD9">
            <w:pPr>
              <w:spacing w:after="0" w:line="240" w:lineRule="auto"/>
              <w:jc w:val="center"/>
              <w:rPr>
                <w:rFonts w:ascii="Times New Roman" w:hAnsi="Times New Roman" w:cs="Times New Roman"/>
                <w:b/>
                <w:i/>
                <w:sz w:val="18"/>
                <w:szCs w:val="18"/>
              </w:rPr>
            </w:pPr>
            <w:r w:rsidRPr="009E116B">
              <w:rPr>
                <w:rFonts w:ascii="Times New Roman" w:hAnsi="Times New Roman" w:cs="Times New Roman"/>
                <w:b/>
                <w:i/>
                <w:sz w:val="18"/>
                <w:szCs w:val="18"/>
              </w:rPr>
              <w:t>Котельная</w:t>
            </w:r>
          </w:p>
        </w:tc>
        <w:tc>
          <w:tcPr>
            <w:tcW w:w="2312" w:type="dxa"/>
            <w:vAlign w:val="center"/>
          </w:tcPr>
          <w:p w14:paraId="39007CC0" w14:textId="77777777" w:rsidR="00963364" w:rsidRPr="009E116B" w:rsidRDefault="00963364" w:rsidP="00994BD9">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9E116B">
              <w:rPr>
                <w:rFonts w:ascii="Times New Roman" w:eastAsia="Times New Roman,Bold" w:hAnsi="Times New Roman" w:cs="Times New Roman"/>
                <w:b/>
                <w:bCs/>
                <w:i/>
                <w:sz w:val="18"/>
                <w:szCs w:val="18"/>
              </w:rPr>
              <w:t>Марка и количество</w:t>
            </w:r>
          </w:p>
          <w:p w14:paraId="62BEB687" w14:textId="77777777" w:rsidR="00963364" w:rsidRPr="009E116B" w:rsidRDefault="00963364" w:rsidP="00994BD9">
            <w:pPr>
              <w:spacing w:after="0" w:line="240" w:lineRule="auto"/>
              <w:jc w:val="center"/>
              <w:rPr>
                <w:rFonts w:ascii="Times New Roman" w:hAnsi="Times New Roman" w:cs="Times New Roman"/>
                <w:b/>
                <w:i/>
                <w:sz w:val="18"/>
                <w:szCs w:val="18"/>
              </w:rPr>
            </w:pPr>
            <w:r w:rsidRPr="009E116B">
              <w:rPr>
                <w:rFonts w:ascii="Times New Roman" w:eastAsia="Times New Roman,Bold" w:hAnsi="Times New Roman" w:cs="Times New Roman"/>
                <w:b/>
                <w:bCs/>
                <w:i/>
                <w:sz w:val="18"/>
                <w:szCs w:val="18"/>
              </w:rPr>
              <w:t>котлов</w:t>
            </w:r>
          </w:p>
        </w:tc>
        <w:tc>
          <w:tcPr>
            <w:tcW w:w="2694" w:type="dxa"/>
            <w:vAlign w:val="center"/>
          </w:tcPr>
          <w:p w14:paraId="496D3EA5" w14:textId="77777777" w:rsidR="00963364" w:rsidRPr="009E116B" w:rsidRDefault="00963364" w:rsidP="00994BD9">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9E116B">
              <w:rPr>
                <w:rFonts w:ascii="Times New Roman" w:eastAsia="Times New Roman,Bold" w:hAnsi="Times New Roman" w:cs="Times New Roman"/>
                <w:b/>
                <w:bCs/>
                <w:i/>
                <w:sz w:val="18"/>
                <w:szCs w:val="18"/>
              </w:rPr>
              <w:t>Затраты тепловой мощности на собственные и хозяйственные нужды, Гкал/ч</w:t>
            </w:r>
          </w:p>
        </w:tc>
        <w:tc>
          <w:tcPr>
            <w:tcW w:w="2507" w:type="dxa"/>
            <w:vAlign w:val="center"/>
          </w:tcPr>
          <w:p w14:paraId="7F092577" w14:textId="77777777" w:rsidR="00963364" w:rsidRPr="009E116B" w:rsidRDefault="00963364" w:rsidP="00994BD9">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9E116B">
              <w:rPr>
                <w:rFonts w:ascii="Times New Roman" w:eastAsia="Times New Roman,Bold" w:hAnsi="Times New Roman" w:cs="Times New Roman"/>
                <w:b/>
                <w:bCs/>
                <w:i/>
                <w:sz w:val="18"/>
                <w:szCs w:val="18"/>
              </w:rPr>
              <w:t>Мощность источника тепловой энергии</w:t>
            </w:r>
          </w:p>
          <w:p w14:paraId="1CEF4B28" w14:textId="77777777" w:rsidR="00963364" w:rsidRPr="009E116B" w:rsidRDefault="00963364" w:rsidP="00994BD9">
            <w:pPr>
              <w:spacing w:after="0" w:line="240" w:lineRule="auto"/>
              <w:jc w:val="center"/>
              <w:rPr>
                <w:rFonts w:ascii="Times New Roman" w:hAnsi="Times New Roman" w:cs="Times New Roman"/>
                <w:b/>
                <w:i/>
                <w:sz w:val="18"/>
                <w:szCs w:val="18"/>
              </w:rPr>
            </w:pPr>
            <w:r w:rsidRPr="009E116B">
              <w:rPr>
                <w:rFonts w:ascii="Times New Roman" w:eastAsia="Times New Roman,Bold" w:hAnsi="Times New Roman" w:cs="Times New Roman"/>
                <w:b/>
                <w:bCs/>
                <w:i/>
                <w:sz w:val="18"/>
                <w:szCs w:val="18"/>
              </w:rPr>
              <w:t>нетто, Гкал/ч</w:t>
            </w:r>
          </w:p>
        </w:tc>
      </w:tr>
      <w:tr w:rsidR="00E6415E" w:rsidRPr="009E116B" w14:paraId="7DD243F9" w14:textId="77777777" w:rsidTr="00963364">
        <w:tc>
          <w:tcPr>
            <w:tcW w:w="2420" w:type="dxa"/>
            <w:vAlign w:val="center"/>
          </w:tcPr>
          <w:p w14:paraId="43B1E453" w14:textId="1649B40E" w:rsidR="00E6415E" w:rsidRPr="009E116B" w:rsidRDefault="00E6415E" w:rsidP="00E6415E">
            <w:pPr>
              <w:widowControl w:val="0"/>
              <w:tabs>
                <w:tab w:val="left" w:pos="1459"/>
              </w:tabs>
              <w:spacing w:after="0" w:line="240" w:lineRule="auto"/>
              <w:jc w:val="center"/>
              <w:rPr>
                <w:rFonts w:ascii="Times New Roman" w:hAnsi="Times New Roman"/>
                <w:bCs/>
                <w:color w:val="FF0000"/>
                <w:sz w:val="18"/>
                <w:szCs w:val="18"/>
              </w:rPr>
            </w:pPr>
            <w:r>
              <w:rPr>
                <w:rFonts w:ascii="Times New Roman" w:hAnsi="Times New Roman"/>
                <w:b/>
                <w:i/>
                <w:sz w:val="18"/>
                <w:szCs w:val="18"/>
              </w:rPr>
              <w:t>БМК ДК «Октябрь»</w:t>
            </w:r>
          </w:p>
        </w:tc>
        <w:tc>
          <w:tcPr>
            <w:tcW w:w="2312" w:type="dxa"/>
            <w:vAlign w:val="center"/>
          </w:tcPr>
          <w:p w14:paraId="1A9118F9" w14:textId="78D986B0" w:rsidR="00E6415E" w:rsidRPr="009642C2" w:rsidRDefault="00E6415E" w:rsidP="00E6415E">
            <w:pPr>
              <w:spacing w:after="0" w:line="240" w:lineRule="auto"/>
              <w:rPr>
                <w:rFonts w:ascii="Times New Roman" w:hAnsi="Times New Roman" w:cs="Times New Roman"/>
                <w:bCs/>
                <w:sz w:val="18"/>
                <w:szCs w:val="18"/>
              </w:rPr>
            </w:pPr>
            <w:r w:rsidRPr="0045631D">
              <w:rPr>
                <w:rFonts w:ascii="Times New Roman" w:hAnsi="Times New Roman" w:cs="Times New Roman"/>
                <w:sz w:val="20"/>
                <w:szCs w:val="18"/>
              </w:rPr>
              <w:t>RSA 300 – 2 ш</w:t>
            </w:r>
            <w:r w:rsidR="00DD083E">
              <w:rPr>
                <w:rFonts w:ascii="Times New Roman" w:hAnsi="Times New Roman" w:cs="Times New Roman"/>
                <w:sz w:val="20"/>
                <w:szCs w:val="18"/>
              </w:rPr>
              <w:t>т.</w:t>
            </w:r>
          </w:p>
        </w:tc>
        <w:tc>
          <w:tcPr>
            <w:tcW w:w="2694" w:type="dxa"/>
            <w:vAlign w:val="center"/>
          </w:tcPr>
          <w:p w14:paraId="4B77D39C" w14:textId="62C34E31" w:rsidR="00E6415E" w:rsidRPr="002C582E" w:rsidRDefault="00E6415E" w:rsidP="00E6415E">
            <w:pPr>
              <w:spacing w:after="0" w:line="240" w:lineRule="auto"/>
              <w:jc w:val="center"/>
              <w:rPr>
                <w:rFonts w:ascii="Times New Roman" w:hAnsi="Times New Roman"/>
                <w:sz w:val="18"/>
                <w:szCs w:val="18"/>
              </w:rPr>
            </w:pPr>
            <w:r>
              <w:rPr>
                <w:rFonts w:ascii="Times New Roman" w:hAnsi="Times New Roman"/>
                <w:sz w:val="18"/>
                <w:szCs w:val="18"/>
              </w:rPr>
              <w:t>0,0026</w:t>
            </w:r>
          </w:p>
        </w:tc>
        <w:tc>
          <w:tcPr>
            <w:tcW w:w="2507" w:type="dxa"/>
            <w:vAlign w:val="center"/>
          </w:tcPr>
          <w:p w14:paraId="4EFDE8A1" w14:textId="77CCAE6C" w:rsidR="00E6415E" w:rsidRPr="008A60C4" w:rsidRDefault="00E6415E" w:rsidP="00E6415E">
            <w:pPr>
              <w:spacing w:after="0"/>
              <w:jc w:val="center"/>
              <w:rPr>
                <w:rFonts w:ascii="Times New Roman" w:hAnsi="Times New Roman"/>
                <w:sz w:val="18"/>
                <w:szCs w:val="18"/>
              </w:rPr>
            </w:pPr>
            <w:r>
              <w:rPr>
                <w:rFonts w:ascii="Times New Roman" w:hAnsi="Times New Roman"/>
                <w:sz w:val="18"/>
                <w:szCs w:val="18"/>
              </w:rPr>
              <w:t>0,0009</w:t>
            </w:r>
          </w:p>
        </w:tc>
      </w:tr>
      <w:tr w:rsidR="00E6415E" w:rsidRPr="009E116B" w14:paraId="213BF980" w14:textId="77777777" w:rsidTr="00963364">
        <w:tc>
          <w:tcPr>
            <w:tcW w:w="2420" w:type="dxa"/>
            <w:vAlign w:val="center"/>
          </w:tcPr>
          <w:p w14:paraId="759BBE6B" w14:textId="61B4B6D3" w:rsidR="00E6415E" w:rsidRPr="009E116B" w:rsidRDefault="00E6415E" w:rsidP="00E6415E">
            <w:pPr>
              <w:widowControl w:val="0"/>
              <w:tabs>
                <w:tab w:val="left" w:pos="1459"/>
              </w:tabs>
              <w:spacing w:after="0" w:line="240" w:lineRule="auto"/>
              <w:jc w:val="center"/>
              <w:rPr>
                <w:rFonts w:ascii="Times New Roman" w:hAnsi="Times New Roman"/>
                <w:bCs/>
                <w:sz w:val="18"/>
                <w:szCs w:val="18"/>
              </w:rPr>
            </w:pPr>
            <w:r>
              <w:rPr>
                <w:rFonts w:ascii="Times New Roman" w:hAnsi="Times New Roman"/>
                <w:b/>
                <w:i/>
                <w:sz w:val="18"/>
                <w:szCs w:val="18"/>
              </w:rPr>
              <w:t>Котельная СОШ № 6</w:t>
            </w:r>
          </w:p>
        </w:tc>
        <w:tc>
          <w:tcPr>
            <w:tcW w:w="2312" w:type="dxa"/>
            <w:vAlign w:val="center"/>
          </w:tcPr>
          <w:p w14:paraId="72E50BB3" w14:textId="1B19BC96" w:rsidR="00E6415E" w:rsidRPr="009642C2" w:rsidRDefault="00E6415E" w:rsidP="00E6415E">
            <w:pPr>
              <w:spacing w:after="0"/>
              <w:rPr>
                <w:rFonts w:ascii="Times New Roman" w:hAnsi="Times New Roman" w:cs="Times New Roman"/>
                <w:sz w:val="18"/>
                <w:szCs w:val="18"/>
              </w:rPr>
            </w:pPr>
            <w:r w:rsidRPr="0045631D">
              <w:rPr>
                <w:rFonts w:ascii="Times New Roman" w:hAnsi="Times New Roman" w:cs="Times New Roman"/>
                <w:sz w:val="20"/>
                <w:szCs w:val="18"/>
              </w:rPr>
              <w:t>КВа-020 "Радон"-2шт;</w:t>
            </w:r>
          </w:p>
        </w:tc>
        <w:tc>
          <w:tcPr>
            <w:tcW w:w="2694" w:type="dxa"/>
            <w:vAlign w:val="center"/>
          </w:tcPr>
          <w:p w14:paraId="57FEC38B" w14:textId="2D870C41" w:rsidR="00E6415E" w:rsidRPr="002C582E" w:rsidRDefault="00E6415E" w:rsidP="00E6415E">
            <w:pPr>
              <w:spacing w:after="0" w:line="240" w:lineRule="auto"/>
              <w:jc w:val="center"/>
              <w:rPr>
                <w:rFonts w:ascii="Times New Roman" w:hAnsi="Times New Roman"/>
                <w:sz w:val="18"/>
                <w:szCs w:val="18"/>
              </w:rPr>
            </w:pPr>
            <w:r>
              <w:rPr>
                <w:rFonts w:ascii="Times New Roman" w:hAnsi="Times New Roman"/>
                <w:sz w:val="18"/>
                <w:szCs w:val="18"/>
              </w:rPr>
              <w:t>0,0007</w:t>
            </w:r>
          </w:p>
        </w:tc>
        <w:tc>
          <w:tcPr>
            <w:tcW w:w="2507" w:type="dxa"/>
            <w:vAlign w:val="center"/>
          </w:tcPr>
          <w:p w14:paraId="63A08C87" w14:textId="51C8A467" w:rsidR="00E6415E" w:rsidRPr="008A60C4" w:rsidRDefault="00E6415E" w:rsidP="00E6415E">
            <w:pPr>
              <w:spacing w:after="0"/>
              <w:jc w:val="center"/>
              <w:rPr>
                <w:rFonts w:ascii="Times New Roman" w:hAnsi="Times New Roman"/>
                <w:sz w:val="18"/>
                <w:szCs w:val="18"/>
              </w:rPr>
            </w:pPr>
            <w:r>
              <w:rPr>
                <w:rFonts w:ascii="Times New Roman" w:hAnsi="Times New Roman"/>
                <w:sz w:val="18"/>
                <w:szCs w:val="18"/>
              </w:rPr>
              <w:t>0,1673</w:t>
            </w:r>
          </w:p>
        </w:tc>
      </w:tr>
      <w:tr w:rsidR="00E6415E" w:rsidRPr="009E116B" w14:paraId="26273FD2" w14:textId="77777777" w:rsidTr="00963364">
        <w:tc>
          <w:tcPr>
            <w:tcW w:w="2420" w:type="dxa"/>
            <w:vAlign w:val="center"/>
          </w:tcPr>
          <w:p w14:paraId="5AFB19BE" w14:textId="0854A17D" w:rsidR="00E6415E" w:rsidRPr="009E116B" w:rsidRDefault="00E6415E" w:rsidP="00E6415E">
            <w:pPr>
              <w:widowControl w:val="0"/>
              <w:tabs>
                <w:tab w:val="left" w:pos="1459"/>
              </w:tabs>
              <w:spacing w:after="0" w:line="240" w:lineRule="auto"/>
              <w:jc w:val="center"/>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2312" w:type="dxa"/>
            <w:vAlign w:val="center"/>
          </w:tcPr>
          <w:p w14:paraId="6E178754" w14:textId="31684315" w:rsidR="00E6415E" w:rsidRPr="009642C2" w:rsidRDefault="00E6415E" w:rsidP="00E6415E">
            <w:pPr>
              <w:spacing w:after="0"/>
              <w:rPr>
                <w:rFonts w:ascii="Times New Roman" w:hAnsi="Times New Roman" w:cs="Times New Roman"/>
                <w:sz w:val="18"/>
                <w:szCs w:val="18"/>
              </w:rPr>
            </w:pPr>
            <w:proofErr w:type="spellStart"/>
            <w:r w:rsidRPr="0045631D">
              <w:rPr>
                <w:rFonts w:ascii="Times New Roman" w:hAnsi="Times New Roman" w:cs="Times New Roman"/>
                <w:sz w:val="20"/>
                <w:szCs w:val="18"/>
              </w:rPr>
              <w:t>mighty</w:t>
            </w:r>
            <w:proofErr w:type="spellEnd"/>
            <w:r w:rsidRPr="0045631D">
              <w:rPr>
                <w:rFonts w:ascii="Times New Roman" w:hAnsi="Times New Roman" w:cs="Times New Roman"/>
                <w:sz w:val="20"/>
                <w:szCs w:val="18"/>
              </w:rPr>
              <w:t xml:space="preserve"> </w:t>
            </w:r>
            <w:proofErr w:type="spellStart"/>
            <w:r w:rsidRPr="0045631D">
              <w:rPr>
                <w:rFonts w:ascii="Times New Roman" w:hAnsi="Times New Roman" w:cs="Times New Roman"/>
                <w:sz w:val="20"/>
                <w:szCs w:val="18"/>
              </w:rPr>
              <w:t>therm</w:t>
            </w:r>
            <w:proofErr w:type="spellEnd"/>
            <w:r w:rsidRPr="0045631D">
              <w:rPr>
                <w:rFonts w:ascii="Times New Roman" w:hAnsi="Times New Roman" w:cs="Times New Roman"/>
                <w:sz w:val="20"/>
                <w:szCs w:val="18"/>
              </w:rPr>
              <w:t xml:space="preserve"> НН </w:t>
            </w:r>
            <w:r>
              <w:rPr>
                <w:rFonts w:ascii="Times New Roman" w:hAnsi="Times New Roman" w:cs="Times New Roman"/>
                <w:sz w:val="20"/>
                <w:szCs w:val="18"/>
              </w:rPr>
              <w:t>-</w:t>
            </w:r>
            <w:r w:rsidRPr="0045631D">
              <w:rPr>
                <w:rFonts w:ascii="Times New Roman" w:hAnsi="Times New Roman" w:cs="Times New Roman"/>
                <w:sz w:val="20"/>
                <w:szCs w:val="18"/>
              </w:rPr>
              <w:t xml:space="preserve"> 500 </w:t>
            </w:r>
            <w:r>
              <w:rPr>
                <w:rFonts w:ascii="Times New Roman" w:hAnsi="Times New Roman" w:cs="Times New Roman"/>
                <w:sz w:val="20"/>
                <w:szCs w:val="18"/>
              </w:rPr>
              <w:t>-</w:t>
            </w:r>
            <w:r w:rsidRPr="0045631D">
              <w:rPr>
                <w:rFonts w:ascii="Times New Roman" w:hAnsi="Times New Roman" w:cs="Times New Roman"/>
                <w:sz w:val="20"/>
                <w:szCs w:val="18"/>
              </w:rPr>
              <w:t xml:space="preserve"> 2 шт</w:t>
            </w:r>
            <w:r w:rsidR="00DD083E">
              <w:rPr>
                <w:rFonts w:ascii="Times New Roman" w:hAnsi="Times New Roman" w:cs="Times New Roman"/>
                <w:sz w:val="20"/>
                <w:szCs w:val="18"/>
              </w:rPr>
              <w:t>.</w:t>
            </w:r>
          </w:p>
        </w:tc>
        <w:tc>
          <w:tcPr>
            <w:tcW w:w="2694" w:type="dxa"/>
            <w:vAlign w:val="center"/>
          </w:tcPr>
          <w:p w14:paraId="17AFA4A5" w14:textId="7CD7A418" w:rsidR="00E6415E" w:rsidRPr="002C582E" w:rsidRDefault="00E6415E" w:rsidP="00E6415E">
            <w:pPr>
              <w:spacing w:after="0" w:line="240" w:lineRule="auto"/>
              <w:jc w:val="center"/>
              <w:rPr>
                <w:rFonts w:ascii="Times New Roman" w:hAnsi="Times New Roman"/>
                <w:sz w:val="18"/>
                <w:szCs w:val="18"/>
              </w:rPr>
            </w:pPr>
            <w:r>
              <w:rPr>
                <w:rFonts w:ascii="Times New Roman" w:hAnsi="Times New Roman"/>
                <w:sz w:val="18"/>
                <w:szCs w:val="18"/>
              </w:rPr>
              <w:t>0,0007</w:t>
            </w:r>
          </w:p>
        </w:tc>
        <w:tc>
          <w:tcPr>
            <w:tcW w:w="2507" w:type="dxa"/>
            <w:vAlign w:val="center"/>
          </w:tcPr>
          <w:p w14:paraId="484BFC9F" w14:textId="2D991700" w:rsidR="00E6415E" w:rsidRPr="008A60C4" w:rsidRDefault="00E6415E" w:rsidP="00E6415E">
            <w:pPr>
              <w:spacing w:after="0"/>
              <w:jc w:val="center"/>
              <w:rPr>
                <w:rFonts w:ascii="Times New Roman" w:hAnsi="Times New Roman"/>
                <w:color w:val="000000"/>
                <w:sz w:val="18"/>
                <w:szCs w:val="18"/>
              </w:rPr>
            </w:pPr>
            <w:r>
              <w:rPr>
                <w:rFonts w:ascii="Times New Roman" w:hAnsi="Times New Roman"/>
                <w:color w:val="000000"/>
                <w:sz w:val="18"/>
                <w:szCs w:val="18"/>
              </w:rPr>
              <w:t>0,0783</w:t>
            </w:r>
          </w:p>
        </w:tc>
      </w:tr>
      <w:tr w:rsidR="00E6415E" w:rsidRPr="009E116B" w14:paraId="3F7A5EDE" w14:textId="77777777" w:rsidTr="00963364">
        <w:trPr>
          <w:trHeight w:val="85"/>
        </w:trPr>
        <w:tc>
          <w:tcPr>
            <w:tcW w:w="2420" w:type="dxa"/>
            <w:vAlign w:val="center"/>
          </w:tcPr>
          <w:p w14:paraId="7CE1CDB6" w14:textId="50921B0A" w:rsidR="00E6415E" w:rsidRPr="009E116B" w:rsidRDefault="00E6415E" w:rsidP="00E6415E">
            <w:pPr>
              <w:widowControl w:val="0"/>
              <w:tabs>
                <w:tab w:val="left" w:pos="1459"/>
              </w:tabs>
              <w:spacing w:after="0" w:line="240" w:lineRule="auto"/>
              <w:jc w:val="center"/>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2312" w:type="dxa"/>
            <w:vAlign w:val="center"/>
          </w:tcPr>
          <w:p w14:paraId="7D9DAC6F" w14:textId="0E619632" w:rsidR="00E6415E" w:rsidRPr="009642C2" w:rsidRDefault="00E6415E" w:rsidP="00E6415E">
            <w:pPr>
              <w:spacing w:after="0"/>
              <w:rPr>
                <w:rFonts w:ascii="Times New Roman" w:hAnsi="Times New Roman" w:cs="Times New Roman"/>
                <w:sz w:val="18"/>
                <w:szCs w:val="18"/>
              </w:rPr>
            </w:pPr>
            <w:r w:rsidRPr="0045631D">
              <w:rPr>
                <w:rFonts w:ascii="Times New Roman" w:hAnsi="Times New Roman" w:cs="Times New Roman"/>
                <w:sz w:val="20"/>
                <w:szCs w:val="18"/>
              </w:rPr>
              <w:t>RSA 500 – 2 шт</w:t>
            </w:r>
            <w:r w:rsidR="00DD083E">
              <w:rPr>
                <w:rFonts w:ascii="Times New Roman" w:hAnsi="Times New Roman" w:cs="Times New Roman"/>
                <w:sz w:val="20"/>
                <w:szCs w:val="18"/>
              </w:rPr>
              <w:t>.</w:t>
            </w:r>
          </w:p>
        </w:tc>
        <w:tc>
          <w:tcPr>
            <w:tcW w:w="2694" w:type="dxa"/>
            <w:vAlign w:val="center"/>
          </w:tcPr>
          <w:p w14:paraId="24ED1F21" w14:textId="1C551C43" w:rsidR="00E6415E" w:rsidRPr="002C582E" w:rsidRDefault="00E6415E" w:rsidP="00E6415E">
            <w:pPr>
              <w:spacing w:after="0" w:line="240" w:lineRule="auto"/>
              <w:jc w:val="center"/>
              <w:rPr>
                <w:rFonts w:ascii="Times New Roman" w:hAnsi="Times New Roman"/>
                <w:sz w:val="18"/>
                <w:szCs w:val="18"/>
              </w:rPr>
            </w:pPr>
            <w:r>
              <w:rPr>
                <w:rFonts w:ascii="Times New Roman" w:hAnsi="Times New Roman"/>
                <w:sz w:val="18"/>
                <w:szCs w:val="18"/>
              </w:rPr>
              <w:t>0,0032</w:t>
            </w:r>
          </w:p>
        </w:tc>
        <w:tc>
          <w:tcPr>
            <w:tcW w:w="2507" w:type="dxa"/>
            <w:vAlign w:val="center"/>
          </w:tcPr>
          <w:p w14:paraId="37CFF1C2" w14:textId="695BE230" w:rsidR="00E6415E" w:rsidRPr="008A60C4" w:rsidRDefault="00E6415E" w:rsidP="00E6415E">
            <w:pPr>
              <w:spacing w:after="0"/>
              <w:jc w:val="center"/>
              <w:rPr>
                <w:rFonts w:ascii="Times New Roman" w:hAnsi="Times New Roman"/>
                <w:color w:val="000000"/>
                <w:sz w:val="18"/>
                <w:szCs w:val="18"/>
              </w:rPr>
            </w:pPr>
            <w:r>
              <w:rPr>
                <w:rFonts w:ascii="Times New Roman" w:hAnsi="Times New Roman"/>
                <w:color w:val="000000"/>
                <w:sz w:val="18"/>
                <w:szCs w:val="18"/>
              </w:rPr>
              <w:t>0,02668</w:t>
            </w:r>
          </w:p>
        </w:tc>
      </w:tr>
    </w:tbl>
    <w:p w14:paraId="549637C0" w14:textId="77777777" w:rsidR="00776C66" w:rsidRPr="00C14341" w:rsidRDefault="00776C66" w:rsidP="00994BD9">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21E59712" w14:textId="50CBC1CF" w:rsid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 xml:space="preserve">Сроки ввода в эксплуатацию оборудования котельных </w:t>
      </w:r>
      <w:r w:rsidR="00287A0D">
        <w:rPr>
          <w:rFonts w:ascii="Times New Roman" w:hAnsi="Times New Roman" w:cs="Times New Roman"/>
          <w:sz w:val="28"/>
          <w:szCs w:val="28"/>
        </w:rPr>
        <w:t>пре</w:t>
      </w:r>
      <w:r w:rsidR="00B73F09">
        <w:rPr>
          <w:rFonts w:ascii="Times New Roman" w:hAnsi="Times New Roman" w:cs="Times New Roman"/>
          <w:sz w:val="28"/>
          <w:szCs w:val="28"/>
        </w:rPr>
        <w:t>дс</w:t>
      </w:r>
      <w:r w:rsidR="00287A0D">
        <w:rPr>
          <w:rFonts w:ascii="Times New Roman" w:hAnsi="Times New Roman" w:cs="Times New Roman"/>
          <w:sz w:val="28"/>
          <w:szCs w:val="28"/>
        </w:rPr>
        <w:t xml:space="preserve">тавлены в таблице </w:t>
      </w:r>
      <w:r w:rsidR="00845E5F">
        <w:rPr>
          <w:rFonts w:ascii="Times New Roman" w:hAnsi="Times New Roman" w:cs="Times New Roman"/>
          <w:sz w:val="28"/>
          <w:szCs w:val="28"/>
        </w:rPr>
        <w:t>1.2.5.1</w:t>
      </w:r>
      <w:r>
        <w:rPr>
          <w:rFonts w:ascii="Times New Roman" w:hAnsi="Times New Roman" w:cs="Times New Roman"/>
          <w:sz w:val="28"/>
          <w:szCs w:val="28"/>
        </w:rPr>
        <w:t xml:space="preserve">. </w:t>
      </w:r>
    </w:p>
    <w:p w14:paraId="33D708E4" w14:textId="5B7CD729" w:rsidR="00DD083E" w:rsidRDefault="00DD083E" w:rsidP="00776C66">
      <w:pPr>
        <w:autoSpaceDE w:val="0"/>
        <w:autoSpaceDN w:val="0"/>
        <w:adjustRightInd w:val="0"/>
        <w:spacing w:after="0" w:line="360" w:lineRule="auto"/>
        <w:ind w:firstLine="567"/>
        <w:jc w:val="both"/>
        <w:rPr>
          <w:rFonts w:ascii="Times New Roman" w:hAnsi="Times New Roman" w:cs="Times New Roman"/>
          <w:sz w:val="28"/>
          <w:szCs w:val="28"/>
        </w:rPr>
      </w:pPr>
    </w:p>
    <w:p w14:paraId="5F5732E8" w14:textId="77777777" w:rsidR="00DD083E" w:rsidRPr="00776C66" w:rsidRDefault="00DD083E" w:rsidP="00776C66">
      <w:pPr>
        <w:autoSpaceDE w:val="0"/>
        <w:autoSpaceDN w:val="0"/>
        <w:adjustRightInd w:val="0"/>
        <w:spacing w:after="0" w:line="360" w:lineRule="auto"/>
        <w:ind w:firstLine="567"/>
        <w:jc w:val="both"/>
        <w:rPr>
          <w:rFonts w:ascii="Times New Roman" w:hAnsi="Times New Roman" w:cs="Times New Roman"/>
          <w:sz w:val="28"/>
          <w:szCs w:val="28"/>
        </w:rPr>
      </w:pPr>
    </w:p>
    <w:p w14:paraId="7FE14A9A" w14:textId="5B092D92" w:rsidR="0004480E" w:rsidRDefault="00287A0D" w:rsidP="00994BD9">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Таблица 1</w:t>
      </w:r>
      <w:r w:rsidR="00845E5F">
        <w:rPr>
          <w:rFonts w:ascii="Times New Roman" w:hAnsi="Times New Roman" w:cs="Times New Roman"/>
          <w:b/>
          <w:i/>
          <w:sz w:val="28"/>
          <w:szCs w:val="28"/>
        </w:rPr>
        <w:t>.2.5.1.</w:t>
      </w:r>
      <w:r w:rsidR="00776C66" w:rsidRPr="008B2A7B">
        <w:rPr>
          <w:rFonts w:ascii="Times New Roman" w:hAnsi="Times New Roman" w:cs="Times New Roman"/>
          <w:b/>
          <w:i/>
          <w:sz w:val="28"/>
          <w:szCs w:val="28"/>
        </w:rPr>
        <w:t xml:space="preserve"> – Сроки ввода в эксплуатацию теплофикационного оборудования</w:t>
      </w:r>
    </w:p>
    <w:tbl>
      <w:tblPr>
        <w:tblW w:w="9940"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7"/>
        <w:gridCol w:w="3119"/>
        <w:gridCol w:w="1842"/>
        <w:gridCol w:w="2552"/>
      </w:tblGrid>
      <w:tr w:rsidR="005B5195" w:rsidRPr="005A59EB" w14:paraId="11B9A9BB" w14:textId="77777777" w:rsidTr="00994BD9">
        <w:trPr>
          <w:trHeight w:val="459"/>
        </w:trPr>
        <w:tc>
          <w:tcPr>
            <w:tcW w:w="2427" w:type="dxa"/>
            <w:vAlign w:val="center"/>
          </w:tcPr>
          <w:p w14:paraId="00F7F793" w14:textId="77777777" w:rsidR="005B5195" w:rsidRPr="00994BD9" w:rsidRDefault="005B5195" w:rsidP="005A59EB">
            <w:pPr>
              <w:spacing w:after="0" w:line="240" w:lineRule="auto"/>
              <w:jc w:val="center"/>
              <w:rPr>
                <w:rFonts w:ascii="Times New Roman" w:hAnsi="Times New Roman" w:cs="Times New Roman"/>
                <w:i/>
                <w:sz w:val="20"/>
                <w:szCs w:val="20"/>
              </w:rPr>
            </w:pPr>
            <w:r w:rsidRPr="00994BD9">
              <w:rPr>
                <w:rFonts w:ascii="Times New Roman" w:eastAsia="Times New Roman,Bold" w:hAnsi="Times New Roman" w:cs="Times New Roman"/>
                <w:b/>
                <w:bCs/>
                <w:i/>
                <w:sz w:val="20"/>
                <w:szCs w:val="20"/>
              </w:rPr>
              <w:t>Наименование и адрес</w:t>
            </w:r>
          </w:p>
        </w:tc>
        <w:tc>
          <w:tcPr>
            <w:tcW w:w="3119" w:type="dxa"/>
            <w:vAlign w:val="center"/>
          </w:tcPr>
          <w:p w14:paraId="43E17F2B" w14:textId="77777777" w:rsidR="005B5195" w:rsidRPr="00994BD9" w:rsidRDefault="005B5195" w:rsidP="005A59EB">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Марка и количество</w:t>
            </w:r>
          </w:p>
          <w:p w14:paraId="3CD87A60" w14:textId="77777777" w:rsidR="005B5195" w:rsidRPr="00994BD9" w:rsidRDefault="005B5195" w:rsidP="005A59EB">
            <w:pPr>
              <w:spacing w:after="0" w:line="240" w:lineRule="auto"/>
              <w:jc w:val="center"/>
              <w:rPr>
                <w:rFonts w:ascii="Times New Roman" w:hAnsi="Times New Roman" w:cs="Times New Roman"/>
                <w:i/>
                <w:sz w:val="20"/>
                <w:szCs w:val="20"/>
              </w:rPr>
            </w:pPr>
            <w:r w:rsidRPr="00994BD9">
              <w:rPr>
                <w:rFonts w:ascii="Times New Roman" w:eastAsia="Times New Roman,Bold" w:hAnsi="Times New Roman" w:cs="Times New Roman"/>
                <w:b/>
                <w:bCs/>
                <w:i/>
                <w:sz w:val="20"/>
                <w:szCs w:val="20"/>
              </w:rPr>
              <w:t>котлов</w:t>
            </w:r>
          </w:p>
        </w:tc>
        <w:tc>
          <w:tcPr>
            <w:tcW w:w="1842" w:type="dxa"/>
            <w:vAlign w:val="center"/>
          </w:tcPr>
          <w:p w14:paraId="57DB8D70" w14:textId="77777777" w:rsidR="005B5195" w:rsidRPr="00994BD9" w:rsidRDefault="005B5195" w:rsidP="005A59EB">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Год ввода в</w:t>
            </w:r>
          </w:p>
          <w:p w14:paraId="1CCDF65A" w14:textId="77777777" w:rsidR="005B5195" w:rsidRPr="00994BD9" w:rsidRDefault="005B5195" w:rsidP="005A59EB">
            <w:pPr>
              <w:spacing w:after="0" w:line="240" w:lineRule="auto"/>
              <w:jc w:val="center"/>
              <w:rPr>
                <w:rFonts w:ascii="Times New Roman" w:hAnsi="Times New Roman" w:cs="Times New Roman"/>
                <w:i/>
                <w:sz w:val="20"/>
                <w:szCs w:val="20"/>
              </w:rPr>
            </w:pPr>
            <w:r w:rsidRPr="00994BD9">
              <w:rPr>
                <w:rFonts w:ascii="Times New Roman" w:eastAsia="Times New Roman,Bold" w:hAnsi="Times New Roman" w:cs="Times New Roman"/>
                <w:b/>
                <w:bCs/>
                <w:i/>
                <w:sz w:val="20"/>
                <w:szCs w:val="20"/>
              </w:rPr>
              <w:t>эксплуатацию</w:t>
            </w:r>
          </w:p>
        </w:tc>
        <w:tc>
          <w:tcPr>
            <w:tcW w:w="2552" w:type="dxa"/>
            <w:vAlign w:val="center"/>
          </w:tcPr>
          <w:p w14:paraId="2470AD6B" w14:textId="77777777" w:rsidR="005B5195" w:rsidRPr="00994BD9" w:rsidRDefault="005B5195" w:rsidP="005A59EB">
            <w:pPr>
              <w:autoSpaceDE w:val="0"/>
              <w:autoSpaceDN w:val="0"/>
              <w:adjustRightInd w:val="0"/>
              <w:spacing w:after="0" w:line="240" w:lineRule="auto"/>
              <w:jc w:val="center"/>
              <w:rPr>
                <w:rFonts w:ascii="Times New Roman" w:eastAsia="Times New Roman,Bold" w:hAnsi="Times New Roman" w:cs="Times New Roman"/>
                <w:b/>
                <w:bCs/>
                <w:i/>
                <w:sz w:val="20"/>
                <w:szCs w:val="20"/>
                <w:highlight w:val="yellow"/>
              </w:rPr>
            </w:pPr>
            <w:r w:rsidRPr="00994BD9">
              <w:rPr>
                <w:rFonts w:ascii="Times New Roman" w:eastAsia="Times New Roman,Bold" w:hAnsi="Times New Roman" w:cs="Times New Roman"/>
                <w:b/>
                <w:bCs/>
                <w:i/>
                <w:sz w:val="20"/>
                <w:szCs w:val="20"/>
              </w:rPr>
              <w:t>Год последнего освидетельствования</w:t>
            </w:r>
          </w:p>
        </w:tc>
      </w:tr>
      <w:tr w:rsidR="006F57EE" w:rsidRPr="005A59EB" w14:paraId="17FDAB07" w14:textId="77777777" w:rsidTr="006F57EE">
        <w:trPr>
          <w:trHeight w:val="128"/>
        </w:trPr>
        <w:tc>
          <w:tcPr>
            <w:tcW w:w="2427" w:type="dxa"/>
            <w:vAlign w:val="center"/>
          </w:tcPr>
          <w:p w14:paraId="1AB125D4" w14:textId="5A0AF946" w:rsidR="006F57EE" w:rsidRPr="00994BD9" w:rsidRDefault="006F57EE" w:rsidP="006F57EE">
            <w:pPr>
              <w:widowControl w:val="0"/>
              <w:tabs>
                <w:tab w:val="left" w:pos="1459"/>
              </w:tabs>
              <w:spacing w:after="0" w:line="240" w:lineRule="auto"/>
              <w:rPr>
                <w:rFonts w:ascii="Times New Roman" w:hAnsi="Times New Roman"/>
                <w:bCs/>
                <w:color w:val="FF0000"/>
                <w:sz w:val="20"/>
                <w:szCs w:val="20"/>
              </w:rPr>
            </w:pPr>
            <w:r>
              <w:rPr>
                <w:rFonts w:ascii="Times New Roman" w:hAnsi="Times New Roman"/>
                <w:b/>
                <w:i/>
                <w:sz w:val="20"/>
                <w:szCs w:val="20"/>
              </w:rPr>
              <w:t>БМК ДК «Октябрь»</w:t>
            </w:r>
          </w:p>
        </w:tc>
        <w:tc>
          <w:tcPr>
            <w:tcW w:w="3119" w:type="dxa"/>
            <w:vAlign w:val="center"/>
          </w:tcPr>
          <w:p w14:paraId="19050704" w14:textId="1AE688C0" w:rsidR="006F57EE" w:rsidRPr="00994BD9" w:rsidRDefault="006F57EE" w:rsidP="006F57EE">
            <w:pPr>
              <w:spacing w:after="0" w:line="240" w:lineRule="auto"/>
              <w:rPr>
                <w:rFonts w:ascii="Times New Roman" w:hAnsi="Times New Roman" w:cs="Times New Roman"/>
                <w:bCs/>
                <w:sz w:val="20"/>
                <w:szCs w:val="20"/>
              </w:rPr>
            </w:pPr>
            <w:r w:rsidRPr="0045631D">
              <w:rPr>
                <w:rFonts w:ascii="Times New Roman" w:hAnsi="Times New Roman" w:cs="Times New Roman"/>
                <w:sz w:val="20"/>
                <w:szCs w:val="18"/>
              </w:rPr>
              <w:t>RSA 300 – 2 шт</w:t>
            </w:r>
            <w:r w:rsidR="00DD083E">
              <w:rPr>
                <w:rFonts w:ascii="Times New Roman" w:hAnsi="Times New Roman" w:cs="Times New Roman"/>
                <w:sz w:val="20"/>
                <w:szCs w:val="18"/>
              </w:rPr>
              <w:t>.</w:t>
            </w:r>
          </w:p>
        </w:tc>
        <w:tc>
          <w:tcPr>
            <w:tcW w:w="1842" w:type="dxa"/>
            <w:vAlign w:val="center"/>
          </w:tcPr>
          <w:p w14:paraId="70EAE57D" w14:textId="743A4B83" w:rsidR="006F57EE" w:rsidRPr="00DD083E" w:rsidRDefault="006F57EE" w:rsidP="006F57EE">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н/у</w:t>
            </w:r>
          </w:p>
        </w:tc>
        <w:tc>
          <w:tcPr>
            <w:tcW w:w="2552" w:type="dxa"/>
            <w:vAlign w:val="center"/>
          </w:tcPr>
          <w:p w14:paraId="7E72DFB9" w14:textId="5273F378" w:rsidR="006F57EE" w:rsidRPr="00DD083E" w:rsidRDefault="006F57EE" w:rsidP="006F57EE">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н/у</w:t>
            </w:r>
          </w:p>
        </w:tc>
      </w:tr>
      <w:tr w:rsidR="006F57EE" w:rsidRPr="005A59EB" w14:paraId="687F8711" w14:textId="77777777" w:rsidTr="006F57EE">
        <w:trPr>
          <w:trHeight w:val="108"/>
        </w:trPr>
        <w:tc>
          <w:tcPr>
            <w:tcW w:w="2427" w:type="dxa"/>
            <w:vAlign w:val="center"/>
          </w:tcPr>
          <w:p w14:paraId="7996F7E4" w14:textId="0154FA8F" w:rsidR="006F57EE" w:rsidRPr="00994BD9" w:rsidRDefault="006F57EE" w:rsidP="006F57EE">
            <w:pPr>
              <w:widowControl w:val="0"/>
              <w:tabs>
                <w:tab w:val="left" w:pos="1459"/>
              </w:tabs>
              <w:spacing w:after="0" w:line="240" w:lineRule="auto"/>
              <w:rPr>
                <w:rFonts w:ascii="Times New Roman" w:hAnsi="Times New Roman"/>
                <w:bCs/>
                <w:sz w:val="20"/>
                <w:szCs w:val="20"/>
              </w:rPr>
            </w:pPr>
            <w:r>
              <w:rPr>
                <w:rFonts w:ascii="Times New Roman" w:hAnsi="Times New Roman"/>
                <w:b/>
                <w:i/>
                <w:sz w:val="20"/>
                <w:szCs w:val="20"/>
              </w:rPr>
              <w:t>Котельная СОШ № 6</w:t>
            </w:r>
          </w:p>
        </w:tc>
        <w:tc>
          <w:tcPr>
            <w:tcW w:w="3119" w:type="dxa"/>
            <w:vAlign w:val="center"/>
          </w:tcPr>
          <w:p w14:paraId="2FB0E98E" w14:textId="6A65A12A" w:rsidR="006F57EE" w:rsidRPr="00994BD9" w:rsidRDefault="006F57EE" w:rsidP="006F57EE">
            <w:pPr>
              <w:spacing w:after="0"/>
              <w:rPr>
                <w:rFonts w:ascii="Times New Roman" w:hAnsi="Times New Roman" w:cs="Times New Roman"/>
                <w:sz w:val="20"/>
                <w:szCs w:val="20"/>
              </w:rPr>
            </w:pPr>
            <w:r w:rsidRPr="0045631D">
              <w:rPr>
                <w:rFonts w:ascii="Times New Roman" w:hAnsi="Times New Roman" w:cs="Times New Roman"/>
                <w:sz w:val="20"/>
                <w:szCs w:val="18"/>
              </w:rPr>
              <w:t>КВа-020 "Радон"-2шт</w:t>
            </w:r>
            <w:r w:rsidR="00DD083E">
              <w:rPr>
                <w:rFonts w:ascii="Times New Roman" w:hAnsi="Times New Roman" w:cs="Times New Roman"/>
                <w:sz w:val="20"/>
                <w:szCs w:val="18"/>
              </w:rPr>
              <w:t>.</w:t>
            </w:r>
          </w:p>
        </w:tc>
        <w:tc>
          <w:tcPr>
            <w:tcW w:w="1842" w:type="dxa"/>
            <w:vAlign w:val="center"/>
          </w:tcPr>
          <w:p w14:paraId="30FCACA7" w14:textId="374F5738" w:rsidR="006F57EE" w:rsidRPr="00DD083E" w:rsidRDefault="006F57EE" w:rsidP="006F57EE">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2005</w:t>
            </w:r>
          </w:p>
        </w:tc>
        <w:tc>
          <w:tcPr>
            <w:tcW w:w="2552" w:type="dxa"/>
            <w:vAlign w:val="center"/>
          </w:tcPr>
          <w:p w14:paraId="687841C1" w14:textId="2D14E35C" w:rsidR="006F57EE" w:rsidRPr="00DD083E" w:rsidRDefault="006F57EE" w:rsidP="006F57EE">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н/у</w:t>
            </w:r>
          </w:p>
        </w:tc>
      </w:tr>
      <w:tr w:rsidR="006F57EE" w:rsidRPr="005A59EB" w14:paraId="1C9E23B1" w14:textId="77777777" w:rsidTr="006F57EE">
        <w:trPr>
          <w:trHeight w:val="108"/>
        </w:trPr>
        <w:tc>
          <w:tcPr>
            <w:tcW w:w="2427" w:type="dxa"/>
            <w:vAlign w:val="center"/>
          </w:tcPr>
          <w:p w14:paraId="7F6D7DF9" w14:textId="431AE233" w:rsidR="006F57EE" w:rsidRPr="00994BD9" w:rsidRDefault="006F57EE" w:rsidP="006F57EE">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СОШ № 30</w:t>
            </w:r>
          </w:p>
        </w:tc>
        <w:tc>
          <w:tcPr>
            <w:tcW w:w="3119" w:type="dxa"/>
            <w:vAlign w:val="center"/>
          </w:tcPr>
          <w:p w14:paraId="2686C1C1" w14:textId="7A257F80" w:rsidR="006F57EE" w:rsidRPr="00994BD9" w:rsidRDefault="006F57EE" w:rsidP="006F57EE">
            <w:pPr>
              <w:spacing w:after="0"/>
              <w:rPr>
                <w:rFonts w:ascii="Times New Roman" w:hAnsi="Times New Roman" w:cs="Times New Roman"/>
                <w:sz w:val="20"/>
                <w:szCs w:val="20"/>
              </w:rPr>
            </w:pPr>
            <w:proofErr w:type="spellStart"/>
            <w:r w:rsidRPr="0045631D">
              <w:rPr>
                <w:rFonts w:ascii="Times New Roman" w:hAnsi="Times New Roman" w:cs="Times New Roman"/>
                <w:sz w:val="20"/>
                <w:szCs w:val="18"/>
              </w:rPr>
              <w:t>mighty</w:t>
            </w:r>
            <w:proofErr w:type="spellEnd"/>
            <w:r w:rsidRPr="0045631D">
              <w:rPr>
                <w:rFonts w:ascii="Times New Roman" w:hAnsi="Times New Roman" w:cs="Times New Roman"/>
                <w:sz w:val="20"/>
                <w:szCs w:val="18"/>
              </w:rPr>
              <w:t xml:space="preserve"> </w:t>
            </w:r>
            <w:proofErr w:type="spellStart"/>
            <w:r w:rsidRPr="0045631D">
              <w:rPr>
                <w:rFonts w:ascii="Times New Roman" w:hAnsi="Times New Roman" w:cs="Times New Roman"/>
                <w:sz w:val="20"/>
                <w:szCs w:val="18"/>
              </w:rPr>
              <w:t>therm</w:t>
            </w:r>
            <w:proofErr w:type="spellEnd"/>
            <w:r w:rsidRPr="0045631D">
              <w:rPr>
                <w:rFonts w:ascii="Times New Roman" w:hAnsi="Times New Roman" w:cs="Times New Roman"/>
                <w:sz w:val="20"/>
                <w:szCs w:val="18"/>
              </w:rPr>
              <w:t xml:space="preserve"> НН </w:t>
            </w:r>
            <w:r>
              <w:rPr>
                <w:rFonts w:ascii="Times New Roman" w:hAnsi="Times New Roman" w:cs="Times New Roman"/>
                <w:sz w:val="20"/>
                <w:szCs w:val="18"/>
              </w:rPr>
              <w:t>-</w:t>
            </w:r>
            <w:r w:rsidRPr="0045631D">
              <w:rPr>
                <w:rFonts w:ascii="Times New Roman" w:hAnsi="Times New Roman" w:cs="Times New Roman"/>
                <w:sz w:val="20"/>
                <w:szCs w:val="18"/>
              </w:rPr>
              <w:t xml:space="preserve"> 500 </w:t>
            </w:r>
            <w:r>
              <w:rPr>
                <w:rFonts w:ascii="Times New Roman" w:hAnsi="Times New Roman" w:cs="Times New Roman"/>
                <w:sz w:val="20"/>
                <w:szCs w:val="18"/>
              </w:rPr>
              <w:t>-</w:t>
            </w:r>
            <w:r w:rsidRPr="0045631D">
              <w:rPr>
                <w:rFonts w:ascii="Times New Roman" w:hAnsi="Times New Roman" w:cs="Times New Roman"/>
                <w:sz w:val="20"/>
                <w:szCs w:val="18"/>
              </w:rPr>
              <w:t xml:space="preserve"> 2 шт</w:t>
            </w:r>
            <w:r w:rsidR="00DD083E">
              <w:rPr>
                <w:rFonts w:ascii="Times New Roman" w:hAnsi="Times New Roman" w:cs="Times New Roman"/>
                <w:sz w:val="20"/>
                <w:szCs w:val="18"/>
              </w:rPr>
              <w:t>.</w:t>
            </w:r>
          </w:p>
        </w:tc>
        <w:tc>
          <w:tcPr>
            <w:tcW w:w="1842" w:type="dxa"/>
            <w:vAlign w:val="center"/>
          </w:tcPr>
          <w:p w14:paraId="1AC3CC2D" w14:textId="1D74F9E5" w:rsidR="006F57EE" w:rsidRPr="00DD083E" w:rsidRDefault="006F57EE" w:rsidP="006F57EE">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2005</w:t>
            </w:r>
          </w:p>
        </w:tc>
        <w:tc>
          <w:tcPr>
            <w:tcW w:w="2552" w:type="dxa"/>
            <w:vAlign w:val="center"/>
          </w:tcPr>
          <w:p w14:paraId="647CA3A0" w14:textId="14B15C80" w:rsidR="006F57EE" w:rsidRPr="00DD083E" w:rsidRDefault="006F57EE" w:rsidP="006F57EE">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н/у</w:t>
            </w:r>
          </w:p>
        </w:tc>
      </w:tr>
      <w:tr w:rsidR="006F57EE" w:rsidRPr="005A59EB" w14:paraId="58B428B0" w14:textId="77777777" w:rsidTr="006F57EE">
        <w:trPr>
          <w:trHeight w:val="108"/>
        </w:trPr>
        <w:tc>
          <w:tcPr>
            <w:tcW w:w="2427" w:type="dxa"/>
            <w:vAlign w:val="center"/>
          </w:tcPr>
          <w:p w14:paraId="79CC0CB9" w14:textId="58DD9CD9" w:rsidR="006F57EE" w:rsidRPr="00994BD9" w:rsidRDefault="006F57EE" w:rsidP="006F57EE">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АФ «Павловская»</w:t>
            </w:r>
          </w:p>
        </w:tc>
        <w:tc>
          <w:tcPr>
            <w:tcW w:w="3119" w:type="dxa"/>
            <w:vAlign w:val="center"/>
          </w:tcPr>
          <w:p w14:paraId="241103BA" w14:textId="11D22FBB" w:rsidR="006F57EE" w:rsidRPr="00994BD9" w:rsidRDefault="006F57EE" w:rsidP="006F57EE">
            <w:pPr>
              <w:spacing w:after="0"/>
              <w:rPr>
                <w:rFonts w:ascii="Times New Roman" w:hAnsi="Times New Roman" w:cs="Times New Roman"/>
                <w:sz w:val="20"/>
                <w:szCs w:val="20"/>
              </w:rPr>
            </w:pPr>
            <w:r w:rsidRPr="0045631D">
              <w:rPr>
                <w:rFonts w:ascii="Times New Roman" w:hAnsi="Times New Roman" w:cs="Times New Roman"/>
                <w:sz w:val="20"/>
                <w:szCs w:val="18"/>
              </w:rPr>
              <w:t>RSA 500 – 2 шт</w:t>
            </w:r>
            <w:r w:rsidR="00DD083E">
              <w:rPr>
                <w:rFonts w:ascii="Times New Roman" w:hAnsi="Times New Roman" w:cs="Times New Roman"/>
                <w:sz w:val="20"/>
                <w:szCs w:val="18"/>
              </w:rPr>
              <w:t>.</w:t>
            </w:r>
          </w:p>
        </w:tc>
        <w:tc>
          <w:tcPr>
            <w:tcW w:w="1842" w:type="dxa"/>
            <w:vAlign w:val="center"/>
          </w:tcPr>
          <w:p w14:paraId="3BC8CD6A" w14:textId="71B34A3F" w:rsidR="006F57EE" w:rsidRPr="00DD083E" w:rsidRDefault="006F57EE" w:rsidP="006F57EE">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н/у</w:t>
            </w:r>
          </w:p>
        </w:tc>
        <w:tc>
          <w:tcPr>
            <w:tcW w:w="2552" w:type="dxa"/>
            <w:vAlign w:val="center"/>
          </w:tcPr>
          <w:p w14:paraId="217D22FE" w14:textId="05770034" w:rsidR="006F57EE" w:rsidRPr="00DD083E" w:rsidRDefault="006F57EE" w:rsidP="006F57EE">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н/у</w:t>
            </w:r>
          </w:p>
        </w:tc>
      </w:tr>
    </w:tbl>
    <w:p w14:paraId="1289CD8B" w14:textId="39B00598" w:rsidR="00776C66" w:rsidRDefault="00776C66" w:rsidP="00994BD9">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 xml:space="preserve">1.2.6 Схемы выдачи тепловой мощности, структура теплофикационных </w:t>
      </w:r>
      <w:r w:rsidRPr="00994BD9">
        <w:rPr>
          <w:rFonts w:ascii="Times New Roman" w:hAnsi="Times New Roman" w:cs="Times New Roman"/>
          <w:b/>
          <w:i/>
          <w:iCs/>
          <w:sz w:val="28"/>
          <w:szCs w:val="28"/>
        </w:rPr>
        <w:t>установок</w:t>
      </w:r>
    </w:p>
    <w:p w14:paraId="375024D0" w14:textId="5F26703D" w:rsidR="00994BD9" w:rsidRPr="00994BD9" w:rsidRDefault="00994BD9" w:rsidP="002D0511">
      <w:pPr>
        <w:autoSpaceDE w:val="0"/>
        <w:autoSpaceDN w:val="0"/>
        <w:adjustRightInd w:val="0"/>
        <w:spacing w:before="240" w:after="0" w:line="360" w:lineRule="auto"/>
        <w:ind w:firstLine="567"/>
        <w:jc w:val="both"/>
        <w:rPr>
          <w:rFonts w:ascii="Times New Roman" w:hAnsi="Times New Roman" w:cs="Times New Roman"/>
          <w:iCs/>
          <w:sz w:val="28"/>
          <w:szCs w:val="28"/>
        </w:rPr>
      </w:pPr>
      <w:r w:rsidRPr="00994BD9">
        <w:rPr>
          <w:rFonts w:ascii="Times New Roman" w:hAnsi="Times New Roman" w:cs="Times New Roman"/>
          <w:iCs/>
          <w:sz w:val="28"/>
          <w:szCs w:val="28"/>
        </w:rPr>
        <w:t xml:space="preserve">Система теплоснабжения котельных </w:t>
      </w:r>
      <w:r w:rsidR="002D0511">
        <w:rPr>
          <w:rFonts w:ascii="Times New Roman" w:hAnsi="Times New Roman" w:cs="Times New Roman"/>
          <w:iCs/>
          <w:sz w:val="28"/>
          <w:szCs w:val="28"/>
        </w:rPr>
        <w:t>Октябрьского сельского поселения</w:t>
      </w:r>
      <w:r w:rsidRPr="00994BD9">
        <w:rPr>
          <w:rFonts w:ascii="Times New Roman" w:hAnsi="Times New Roman" w:cs="Times New Roman"/>
          <w:iCs/>
          <w:sz w:val="28"/>
          <w:szCs w:val="28"/>
        </w:rPr>
        <w:t xml:space="preserve"> является </w:t>
      </w:r>
      <w:r w:rsidR="001C43BE">
        <w:rPr>
          <w:rFonts w:ascii="Times New Roman" w:hAnsi="Times New Roman" w:cs="Times New Roman"/>
          <w:iCs/>
          <w:sz w:val="28"/>
          <w:szCs w:val="28"/>
        </w:rPr>
        <w:t>закрытой</w:t>
      </w:r>
      <w:r w:rsidRPr="00994BD9">
        <w:rPr>
          <w:rFonts w:ascii="Times New Roman" w:hAnsi="Times New Roman" w:cs="Times New Roman"/>
          <w:iCs/>
          <w:sz w:val="28"/>
          <w:szCs w:val="28"/>
        </w:rPr>
        <w:t>.</w:t>
      </w:r>
    </w:p>
    <w:p w14:paraId="2FB58DF5"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закрытых системах теплоснабжения сам теплоносите</w:t>
      </w:r>
      <w:r>
        <w:rPr>
          <w:rFonts w:ascii="Times New Roman" w:hAnsi="Times New Roman" w:cs="Times New Roman"/>
          <w:sz w:val="28"/>
          <w:szCs w:val="28"/>
        </w:rPr>
        <w:t xml:space="preserve">ль нигде не расходуется, а лишь </w:t>
      </w:r>
      <w:r w:rsidRPr="00776C66">
        <w:rPr>
          <w:rFonts w:ascii="Times New Roman" w:hAnsi="Times New Roman" w:cs="Times New Roman"/>
          <w:sz w:val="28"/>
          <w:szCs w:val="28"/>
        </w:rPr>
        <w:t>циркулирует между источником тепла и местными системами теплопотребления. Это значит, что</w:t>
      </w:r>
      <w:r>
        <w:rPr>
          <w:rFonts w:ascii="Times New Roman" w:hAnsi="Times New Roman" w:cs="Times New Roman"/>
          <w:sz w:val="28"/>
          <w:szCs w:val="28"/>
        </w:rPr>
        <w:t xml:space="preserve"> </w:t>
      </w:r>
      <w:r w:rsidRPr="00776C66">
        <w:rPr>
          <w:rFonts w:ascii="Times New Roman" w:hAnsi="Times New Roman" w:cs="Times New Roman"/>
          <w:sz w:val="28"/>
          <w:szCs w:val="28"/>
        </w:rPr>
        <w:t>такие системы закрыты по отношению к атмосфере, что и нашло отражение в их названии. Т.е.</w:t>
      </w:r>
      <w:r>
        <w:rPr>
          <w:rFonts w:ascii="Times New Roman" w:hAnsi="Times New Roman" w:cs="Times New Roman"/>
          <w:sz w:val="28"/>
          <w:szCs w:val="28"/>
        </w:rPr>
        <w:t xml:space="preserve"> </w:t>
      </w:r>
      <w:r w:rsidRPr="00776C66">
        <w:rPr>
          <w:rFonts w:ascii="Times New Roman" w:hAnsi="Times New Roman" w:cs="Times New Roman"/>
          <w:sz w:val="28"/>
          <w:szCs w:val="28"/>
        </w:rPr>
        <w:t>количество уходящей от источника и приходящей к нему воды одинаково.</w:t>
      </w:r>
    </w:p>
    <w:p w14:paraId="6313AC52"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реальных же системах часть воды теряется и</w:t>
      </w:r>
      <w:r>
        <w:rPr>
          <w:rFonts w:ascii="Times New Roman" w:hAnsi="Times New Roman" w:cs="Times New Roman"/>
          <w:sz w:val="28"/>
          <w:szCs w:val="28"/>
        </w:rPr>
        <w:t xml:space="preserve">з системы через имеющиеся в ней </w:t>
      </w:r>
      <w:proofErr w:type="spellStart"/>
      <w:r w:rsidRPr="00776C66">
        <w:rPr>
          <w:rFonts w:ascii="Times New Roman" w:hAnsi="Times New Roman" w:cs="Times New Roman"/>
          <w:sz w:val="28"/>
          <w:szCs w:val="28"/>
        </w:rPr>
        <w:t>неплотности</w:t>
      </w:r>
      <w:proofErr w:type="spellEnd"/>
      <w:r w:rsidRPr="00776C66">
        <w:rPr>
          <w:rFonts w:ascii="Times New Roman" w:hAnsi="Times New Roman" w:cs="Times New Roman"/>
          <w:sz w:val="28"/>
          <w:szCs w:val="28"/>
        </w:rPr>
        <w:t>: через сальники насосов, компенсаторов, арматуры и т.п. Эти утечки воды из системы</w:t>
      </w:r>
      <w:r>
        <w:rPr>
          <w:rFonts w:ascii="Times New Roman" w:hAnsi="Times New Roman" w:cs="Times New Roman"/>
          <w:sz w:val="28"/>
          <w:szCs w:val="28"/>
        </w:rPr>
        <w:t xml:space="preserve"> </w:t>
      </w:r>
      <w:r w:rsidRPr="00776C66">
        <w:rPr>
          <w:rFonts w:ascii="Times New Roman" w:hAnsi="Times New Roman" w:cs="Times New Roman"/>
          <w:sz w:val="28"/>
          <w:szCs w:val="28"/>
        </w:rPr>
        <w:t>невелики и при хорошей эксплуатации не превышают 0,5% объема воды в системе.</w:t>
      </w:r>
    </w:p>
    <w:p w14:paraId="04C6A819"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Однако даже в таком количестве они приносят опр</w:t>
      </w:r>
      <w:r>
        <w:rPr>
          <w:rFonts w:ascii="Times New Roman" w:hAnsi="Times New Roman" w:cs="Times New Roman"/>
          <w:sz w:val="28"/>
          <w:szCs w:val="28"/>
        </w:rPr>
        <w:t xml:space="preserve">еделенный ущерб, так как с ними </w:t>
      </w:r>
      <w:r w:rsidRPr="00776C66">
        <w:rPr>
          <w:rFonts w:ascii="Times New Roman" w:hAnsi="Times New Roman" w:cs="Times New Roman"/>
          <w:sz w:val="28"/>
          <w:szCs w:val="28"/>
        </w:rPr>
        <w:t>бесполезно теряются и тепло, и теплоноситель.</w:t>
      </w:r>
    </w:p>
    <w:p w14:paraId="542B868C"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открытых системах теплоснабжения теплоносител</w:t>
      </w:r>
      <w:r>
        <w:rPr>
          <w:rFonts w:ascii="Times New Roman" w:hAnsi="Times New Roman" w:cs="Times New Roman"/>
          <w:sz w:val="28"/>
          <w:szCs w:val="28"/>
        </w:rPr>
        <w:t xml:space="preserve">ь расходуется на нужды горячего </w:t>
      </w:r>
      <w:r w:rsidRPr="00776C66">
        <w:rPr>
          <w:rFonts w:ascii="Times New Roman" w:hAnsi="Times New Roman" w:cs="Times New Roman"/>
          <w:sz w:val="28"/>
          <w:szCs w:val="28"/>
        </w:rPr>
        <w:t>водоснабжения.</w:t>
      </w:r>
    </w:p>
    <w:p w14:paraId="719841B7" w14:textId="215DF0E9" w:rsidR="00994BD9" w:rsidRDefault="00776C66" w:rsidP="002D0511">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 xml:space="preserve">Схема выдачи тепловой мощности котельных </w:t>
      </w:r>
      <w:r w:rsidR="002D0511">
        <w:rPr>
          <w:rFonts w:ascii="Times New Roman" w:hAnsi="Times New Roman" w:cs="Times New Roman"/>
          <w:sz w:val="28"/>
          <w:szCs w:val="28"/>
        </w:rPr>
        <w:t>Октябрьского сельского поселения</w:t>
      </w:r>
      <w:r w:rsidR="005B5195">
        <w:rPr>
          <w:rFonts w:ascii="Times New Roman" w:hAnsi="Times New Roman" w:cs="Times New Roman"/>
          <w:sz w:val="28"/>
          <w:szCs w:val="28"/>
        </w:rPr>
        <w:t xml:space="preserve"> </w:t>
      </w:r>
      <w:r>
        <w:rPr>
          <w:rFonts w:ascii="Times New Roman" w:hAnsi="Times New Roman" w:cs="Times New Roman"/>
          <w:sz w:val="28"/>
          <w:szCs w:val="28"/>
        </w:rPr>
        <w:t xml:space="preserve">идентична. Из </w:t>
      </w:r>
      <w:r w:rsidRPr="00776C66">
        <w:rPr>
          <w:rFonts w:ascii="Times New Roman" w:hAnsi="Times New Roman" w:cs="Times New Roman"/>
          <w:sz w:val="28"/>
          <w:szCs w:val="28"/>
        </w:rPr>
        <w:t>централизованной системы водоснабжения насосом вода подается в котельную в бак, а затем</w:t>
      </w:r>
      <w:r>
        <w:rPr>
          <w:rFonts w:ascii="Times New Roman" w:hAnsi="Times New Roman" w:cs="Times New Roman"/>
          <w:sz w:val="28"/>
          <w:szCs w:val="28"/>
        </w:rPr>
        <w:t xml:space="preserve"> </w:t>
      </w:r>
      <w:r w:rsidRPr="00776C66">
        <w:rPr>
          <w:rFonts w:ascii="Times New Roman" w:hAnsi="Times New Roman" w:cs="Times New Roman"/>
          <w:sz w:val="28"/>
          <w:szCs w:val="28"/>
        </w:rPr>
        <w:t>подогревается в котле и подается в тепловую сеть.</w:t>
      </w:r>
    </w:p>
    <w:p w14:paraId="3A5578D6" w14:textId="6DD3C5DF" w:rsidR="00776C66" w:rsidRDefault="00776C66" w:rsidP="002D0511">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 xml:space="preserve">Источники тепловой энергии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776C66">
        <w:rPr>
          <w:rFonts w:ascii="Times New Roman" w:hAnsi="Times New Roman" w:cs="Times New Roman"/>
          <w:sz w:val="28"/>
          <w:szCs w:val="28"/>
        </w:rPr>
        <w:t>не являются источниками</w:t>
      </w:r>
      <w:r>
        <w:rPr>
          <w:rFonts w:ascii="Times New Roman" w:hAnsi="Times New Roman" w:cs="Times New Roman"/>
          <w:sz w:val="28"/>
          <w:szCs w:val="28"/>
        </w:rPr>
        <w:t xml:space="preserve"> </w:t>
      </w:r>
      <w:r w:rsidRPr="00776C66">
        <w:rPr>
          <w:rFonts w:ascii="Times New Roman" w:hAnsi="Times New Roman" w:cs="Times New Roman"/>
          <w:sz w:val="28"/>
          <w:szCs w:val="28"/>
        </w:rPr>
        <w:t>комбинированной выработки те</w:t>
      </w:r>
      <w:r w:rsidR="00726D8E">
        <w:rPr>
          <w:rFonts w:ascii="Times New Roman" w:hAnsi="Times New Roman" w:cs="Times New Roman"/>
          <w:sz w:val="28"/>
          <w:szCs w:val="28"/>
        </w:rPr>
        <w:t>пловой и электрической энергии.</w:t>
      </w:r>
    </w:p>
    <w:p w14:paraId="7C09817B" w14:textId="77777777" w:rsidR="00776C66" w:rsidRPr="00C14341" w:rsidRDefault="00776C66"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p w14:paraId="13B9406D" w14:textId="66094B7A" w:rsid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FE568B">
        <w:rPr>
          <w:rFonts w:ascii="Times New Roman" w:hAnsi="Times New Roman" w:cs="Times New Roman"/>
          <w:sz w:val="28"/>
          <w:szCs w:val="28"/>
        </w:rPr>
        <w:t xml:space="preserve">График изменения температур теплоносителя (рисунок </w:t>
      </w:r>
      <w:r w:rsidR="008B3469">
        <w:rPr>
          <w:rFonts w:ascii="Times New Roman" w:hAnsi="Times New Roman" w:cs="Times New Roman"/>
          <w:sz w:val="28"/>
          <w:szCs w:val="28"/>
        </w:rPr>
        <w:t>1.</w:t>
      </w:r>
      <w:r w:rsidRPr="00FE568B">
        <w:rPr>
          <w:rFonts w:ascii="Times New Roman" w:hAnsi="Times New Roman" w:cs="Times New Roman"/>
          <w:sz w:val="28"/>
          <w:szCs w:val="28"/>
        </w:rPr>
        <w:t>2</w:t>
      </w:r>
      <w:r w:rsidR="008B3469">
        <w:rPr>
          <w:rFonts w:ascii="Times New Roman" w:hAnsi="Times New Roman" w:cs="Times New Roman"/>
          <w:sz w:val="28"/>
          <w:szCs w:val="28"/>
        </w:rPr>
        <w:t>.7.1</w:t>
      </w:r>
      <w:r w:rsidRPr="00FE568B">
        <w:rPr>
          <w:rFonts w:ascii="Times New Roman" w:hAnsi="Times New Roman" w:cs="Times New Roman"/>
          <w:sz w:val="28"/>
          <w:szCs w:val="28"/>
        </w:rPr>
        <w:t xml:space="preserve">) выбран на основании климатических параметров холодного времени года на территории </w:t>
      </w:r>
      <w:r w:rsidR="003A47B8">
        <w:rPr>
          <w:rFonts w:ascii="Times New Roman" w:hAnsi="Times New Roman" w:cs="Times New Roman"/>
          <w:sz w:val="28"/>
          <w:szCs w:val="28"/>
        </w:rPr>
        <w:t>Крыловского района</w:t>
      </w:r>
      <w:r>
        <w:rPr>
          <w:rFonts w:ascii="Times New Roman" w:hAnsi="Times New Roman" w:cs="Times New Roman"/>
          <w:sz w:val="28"/>
          <w:szCs w:val="28"/>
        </w:rPr>
        <w:t xml:space="preserve"> </w:t>
      </w:r>
      <w:r w:rsidRPr="00776C66">
        <w:rPr>
          <w:rFonts w:ascii="Times New Roman" w:hAnsi="Times New Roman" w:cs="Times New Roman"/>
          <w:sz w:val="28"/>
          <w:szCs w:val="28"/>
        </w:rPr>
        <w:t>РФ СП 131.13330.2012 «Строительная климатология» и справочных данных температуры воды,</w:t>
      </w:r>
      <w:r>
        <w:rPr>
          <w:rFonts w:ascii="Times New Roman" w:hAnsi="Times New Roman" w:cs="Times New Roman"/>
          <w:sz w:val="28"/>
          <w:szCs w:val="28"/>
        </w:rPr>
        <w:t xml:space="preserve"> </w:t>
      </w:r>
      <w:r w:rsidRPr="00776C66">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Pr>
          <w:rFonts w:ascii="Times New Roman" w:hAnsi="Times New Roman" w:cs="Times New Roman"/>
          <w:sz w:val="28"/>
          <w:szCs w:val="28"/>
        </w:rPr>
        <w:t xml:space="preserve"> </w:t>
      </w:r>
      <w:r w:rsidRPr="00776C66">
        <w:rPr>
          <w:rFonts w:ascii="Times New Roman" w:hAnsi="Times New Roman" w:cs="Times New Roman"/>
          <w:sz w:val="28"/>
          <w:szCs w:val="28"/>
        </w:rPr>
        <w:t>графику 9</w:t>
      </w:r>
      <w:r w:rsidR="00A82DF1">
        <w:rPr>
          <w:rFonts w:ascii="Times New Roman" w:hAnsi="Times New Roman" w:cs="Times New Roman"/>
          <w:sz w:val="28"/>
          <w:szCs w:val="28"/>
        </w:rPr>
        <w:t>0</w:t>
      </w:r>
      <w:r w:rsidRPr="00776C66">
        <w:rPr>
          <w:rFonts w:ascii="Times New Roman" w:hAnsi="Times New Roman" w:cs="Times New Roman"/>
          <w:sz w:val="28"/>
          <w:szCs w:val="28"/>
        </w:rPr>
        <w:t xml:space="preserve">–70 </w:t>
      </w:r>
      <w:r w:rsidRPr="00776C66">
        <w:rPr>
          <w:rFonts w:ascii="Times New Roman" w:eastAsia="Times New Roman,Bold" w:hAnsi="Times New Roman" w:cs="Times New Roman"/>
          <w:b/>
          <w:bCs/>
          <w:sz w:val="28"/>
          <w:szCs w:val="28"/>
        </w:rPr>
        <w:t>°</w:t>
      </w:r>
      <w:r w:rsidRPr="00776C66">
        <w:rPr>
          <w:rFonts w:ascii="Times New Roman" w:hAnsi="Times New Roman" w:cs="Times New Roman"/>
          <w:sz w:val="28"/>
          <w:szCs w:val="28"/>
        </w:rPr>
        <w:t>С.</w:t>
      </w:r>
    </w:p>
    <w:p w14:paraId="57AE6E06" w14:textId="77777777" w:rsidR="00994BD9" w:rsidRPr="00776C66" w:rsidRDefault="00994BD9" w:rsidP="00776C66">
      <w:pPr>
        <w:autoSpaceDE w:val="0"/>
        <w:autoSpaceDN w:val="0"/>
        <w:adjustRightInd w:val="0"/>
        <w:spacing w:after="0" w:line="360" w:lineRule="auto"/>
        <w:ind w:firstLine="567"/>
        <w:jc w:val="both"/>
        <w:rPr>
          <w:rFonts w:ascii="Times New Roman" w:hAnsi="Times New Roman" w:cs="Times New Roman"/>
          <w:sz w:val="28"/>
          <w:szCs w:val="28"/>
        </w:rPr>
      </w:pPr>
    </w:p>
    <w:p w14:paraId="59BFCDC5" w14:textId="05737D84" w:rsidR="00994BD9" w:rsidRDefault="00FE568B" w:rsidP="00A82DF1">
      <w:pPr>
        <w:spacing w:line="360" w:lineRule="auto"/>
        <w:jc w:val="both"/>
        <w:rPr>
          <w:rFonts w:ascii="Times New Roman" w:hAnsi="Times New Roman" w:cs="Times New Roman"/>
          <w:b/>
          <w:i/>
          <w:iCs/>
          <w:sz w:val="28"/>
          <w:szCs w:val="28"/>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32754B7F" wp14:editId="0661ED37">
            <wp:simplePos x="0" y="0"/>
            <wp:positionH relativeFrom="column">
              <wp:posOffset>356235</wp:posOffset>
            </wp:positionH>
            <wp:positionV relativeFrom="paragraph">
              <wp:posOffset>-3810</wp:posOffset>
            </wp:positionV>
            <wp:extent cx="5347080" cy="2702560"/>
            <wp:effectExtent l="133350" t="114300" r="139700" b="17399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15.png"/>
                    <pic:cNvPicPr/>
                  </pic:nvPicPr>
                  <pic:blipFill rotWithShape="1">
                    <a:blip r:embed="rId14">
                      <a:extLst>
                        <a:ext uri="{28A0092B-C50C-407E-A947-70E740481C1C}">
                          <a14:useLocalDpi xmlns:a14="http://schemas.microsoft.com/office/drawing/2010/main" val="0"/>
                        </a:ext>
                      </a:extLst>
                    </a:blip>
                    <a:srcRect t="12626"/>
                    <a:stretch/>
                  </pic:blipFill>
                  <pic:spPr bwMode="auto">
                    <a:xfrm>
                      <a:off x="0" y="0"/>
                      <a:ext cx="5347080" cy="2702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994BD9" w:rsidRPr="00994BD9">
        <w:rPr>
          <w:rFonts w:ascii="Times New Roman" w:hAnsi="Times New Roman" w:cs="Times New Roman"/>
          <w:b/>
          <w:i/>
          <w:iCs/>
          <w:sz w:val="28"/>
          <w:szCs w:val="28"/>
        </w:rPr>
        <w:t xml:space="preserve">Рисунок </w:t>
      </w:r>
      <w:r w:rsidR="002D0511">
        <w:rPr>
          <w:rFonts w:ascii="Times New Roman" w:hAnsi="Times New Roman" w:cs="Times New Roman"/>
          <w:b/>
          <w:i/>
          <w:iCs/>
          <w:sz w:val="28"/>
          <w:szCs w:val="28"/>
        </w:rPr>
        <w:t>1.2.7.1</w:t>
      </w:r>
      <w:r w:rsidR="00994BD9" w:rsidRPr="00994BD9">
        <w:rPr>
          <w:rFonts w:ascii="Times New Roman" w:hAnsi="Times New Roman" w:cs="Times New Roman"/>
          <w:b/>
          <w:i/>
          <w:iCs/>
          <w:sz w:val="28"/>
          <w:szCs w:val="28"/>
        </w:rPr>
        <w:t xml:space="preserve"> – График изменения температур теплоносителя 9</w:t>
      </w:r>
      <w:r w:rsidR="002D0511">
        <w:rPr>
          <w:rFonts w:ascii="Times New Roman" w:hAnsi="Times New Roman" w:cs="Times New Roman"/>
          <w:b/>
          <w:i/>
          <w:iCs/>
          <w:sz w:val="28"/>
          <w:szCs w:val="28"/>
        </w:rPr>
        <w:t>0</w:t>
      </w:r>
      <w:r w:rsidR="00994BD9" w:rsidRPr="00994BD9">
        <w:rPr>
          <w:rFonts w:ascii="Times New Roman" w:hAnsi="Times New Roman" w:cs="Times New Roman"/>
          <w:b/>
          <w:i/>
          <w:iCs/>
          <w:sz w:val="28"/>
          <w:szCs w:val="28"/>
        </w:rPr>
        <w:t>–70 °С</w:t>
      </w:r>
    </w:p>
    <w:p w14:paraId="0E7B80F9" w14:textId="77777777" w:rsidR="00776C66" w:rsidRPr="00C14341" w:rsidRDefault="00776C66" w:rsidP="00C14341">
      <w:pPr>
        <w:autoSpaceDE w:val="0"/>
        <w:autoSpaceDN w:val="0"/>
        <w:adjustRightInd w:val="0"/>
        <w:spacing w:after="0" w:line="36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1.2.8 Среднегодовая загрузка оборудования</w:t>
      </w:r>
    </w:p>
    <w:p w14:paraId="330F9C36" w14:textId="6039922E" w:rsidR="009572CD" w:rsidRPr="008E5995" w:rsidRDefault="009572CD" w:rsidP="009572CD">
      <w:pPr>
        <w:spacing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Годовая загрузка котельной не является равномерной. </w:t>
      </w:r>
      <w:r w:rsidR="004215C7">
        <w:rPr>
          <w:rFonts w:ascii="Times New Roman" w:hAnsi="Times New Roman" w:cs="Times New Roman"/>
          <w:sz w:val="28"/>
          <w:szCs w:val="28"/>
        </w:rPr>
        <w:t xml:space="preserve">СЦТС Октябрьского сельского поселения является сезонной. </w:t>
      </w:r>
      <w:r w:rsidR="0018727F">
        <w:rPr>
          <w:rFonts w:ascii="Times New Roman" w:hAnsi="Times New Roman" w:cs="Times New Roman"/>
          <w:sz w:val="28"/>
          <w:szCs w:val="28"/>
        </w:rPr>
        <w:t>Отопительный период действует с октября по апрель включительно</w:t>
      </w:r>
      <w:r w:rsidR="003E4496">
        <w:rPr>
          <w:rFonts w:ascii="Times New Roman" w:hAnsi="Times New Roman" w:cs="Times New Roman"/>
          <w:sz w:val="28"/>
          <w:szCs w:val="28"/>
        </w:rPr>
        <w:t>.</w:t>
      </w:r>
      <w:r w:rsidR="0018727F">
        <w:rPr>
          <w:rFonts w:ascii="Times New Roman" w:hAnsi="Times New Roman" w:cs="Times New Roman"/>
          <w:sz w:val="28"/>
          <w:szCs w:val="28"/>
        </w:rPr>
        <w:t xml:space="preserve"> </w:t>
      </w:r>
      <w:r w:rsidR="003E4496">
        <w:rPr>
          <w:rFonts w:ascii="Times New Roman" w:hAnsi="Times New Roman" w:cs="Times New Roman"/>
          <w:sz w:val="28"/>
          <w:szCs w:val="28"/>
        </w:rPr>
        <w:t xml:space="preserve">СЦТС работает 4320 часов в год. </w:t>
      </w:r>
      <w:r w:rsidR="00CF6727">
        <w:rPr>
          <w:rFonts w:ascii="Times New Roman" w:hAnsi="Times New Roman" w:cs="Times New Roman"/>
          <w:sz w:val="28"/>
          <w:szCs w:val="28"/>
        </w:rPr>
        <w:t>П</w:t>
      </w:r>
      <w:r w:rsidR="00933D67">
        <w:rPr>
          <w:rFonts w:ascii="Times New Roman" w:hAnsi="Times New Roman" w:cs="Times New Roman"/>
          <w:sz w:val="28"/>
          <w:szCs w:val="28"/>
        </w:rPr>
        <w:t>ереходные нагрузки</w:t>
      </w:r>
      <w:r w:rsidRPr="008E5995">
        <w:rPr>
          <w:rFonts w:ascii="Times New Roman" w:hAnsi="Times New Roman" w:cs="Times New Roman"/>
          <w:sz w:val="28"/>
          <w:szCs w:val="28"/>
        </w:rPr>
        <w:t xml:space="preserve"> ниже зимних, всле</w:t>
      </w:r>
      <w:r w:rsidR="005B5195">
        <w:rPr>
          <w:rFonts w:ascii="Times New Roman" w:hAnsi="Times New Roman" w:cs="Times New Roman"/>
          <w:sz w:val="28"/>
          <w:szCs w:val="28"/>
        </w:rPr>
        <w:t>дс</w:t>
      </w:r>
      <w:r w:rsidRPr="008E5995">
        <w:rPr>
          <w:rFonts w:ascii="Times New Roman" w:hAnsi="Times New Roman" w:cs="Times New Roman"/>
          <w:sz w:val="28"/>
          <w:szCs w:val="28"/>
        </w:rPr>
        <w:t xml:space="preserve">твие более высокой температуры водопроводной воды, а также благодаря меньшим </w:t>
      </w:r>
      <w:proofErr w:type="spellStart"/>
      <w:r w:rsidRPr="008E5995">
        <w:rPr>
          <w:rFonts w:ascii="Times New Roman" w:hAnsi="Times New Roman" w:cs="Times New Roman"/>
          <w:sz w:val="28"/>
          <w:szCs w:val="28"/>
        </w:rPr>
        <w:t>теплопотерям</w:t>
      </w:r>
      <w:proofErr w:type="spellEnd"/>
      <w:r w:rsidRPr="008E5995">
        <w:rPr>
          <w:rFonts w:ascii="Times New Roman" w:hAnsi="Times New Roman" w:cs="Times New Roman"/>
          <w:sz w:val="28"/>
          <w:szCs w:val="28"/>
        </w:rPr>
        <w:t xml:space="preserve"> теплопроводов. Пиковые нагрузки приходятся фактически на самый холодный месяц года – январь.</w:t>
      </w:r>
    </w:p>
    <w:p w14:paraId="78E88F97" w14:textId="77777777" w:rsidR="00C14341" w:rsidRDefault="00C14341" w:rsidP="00C14341">
      <w:pPr>
        <w:autoSpaceDE w:val="0"/>
        <w:autoSpaceDN w:val="0"/>
        <w:adjustRightInd w:val="0"/>
        <w:spacing w:after="0" w:line="360" w:lineRule="auto"/>
        <w:jc w:val="center"/>
        <w:rPr>
          <w:rFonts w:ascii="Times New Roman" w:hAnsi="Times New Roman" w:cs="Times New Roman"/>
          <w:i/>
          <w:iCs/>
          <w:sz w:val="28"/>
          <w:szCs w:val="28"/>
        </w:rPr>
        <w:sectPr w:rsidR="00C14341" w:rsidSect="00C06800">
          <w:headerReference w:type="default" r:id="rId15"/>
          <w:pgSz w:w="11906" w:h="16838"/>
          <w:pgMar w:top="1134" w:right="851" w:bottom="1134" w:left="1134" w:header="709" w:footer="709" w:gutter="0"/>
          <w:cols w:space="708"/>
          <w:docGrid w:linePitch="360"/>
        </w:sectPr>
      </w:pPr>
    </w:p>
    <w:p w14:paraId="0CD99B1B" w14:textId="77777777" w:rsidR="009572CD" w:rsidRPr="00C14341" w:rsidRDefault="009572CD" w:rsidP="00C14341">
      <w:pPr>
        <w:autoSpaceDE w:val="0"/>
        <w:autoSpaceDN w:val="0"/>
        <w:adjustRightInd w:val="0"/>
        <w:spacing w:after="0" w:line="36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1.2.9 Способы учета тепла, отпущенного в тепловые сети</w:t>
      </w:r>
    </w:p>
    <w:p w14:paraId="1320090B" w14:textId="7B055505" w:rsidR="009572CD" w:rsidRPr="009572CD" w:rsidRDefault="004C6F8B" w:rsidP="009572CD">
      <w:pPr>
        <w:autoSpaceDE w:val="0"/>
        <w:autoSpaceDN w:val="0"/>
        <w:adjustRightInd w:val="0"/>
        <w:spacing w:after="0" w:line="360" w:lineRule="auto"/>
        <w:ind w:firstLine="567"/>
        <w:jc w:val="both"/>
        <w:rPr>
          <w:rFonts w:ascii="Times New Roman" w:hAnsi="Times New Roman" w:cs="Times New Roman"/>
          <w:sz w:val="28"/>
          <w:szCs w:val="28"/>
        </w:rPr>
      </w:pPr>
      <w:r w:rsidRPr="004C6F8B">
        <w:rPr>
          <w:rFonts w:ascii="Times New Roman" w:hAnsi="Times New Roman" w:cs="Times New Roman"/>
          <w:sz w:val="28"/>
          <w:szCs w:val="28"/>
        </w:rPr>
        <w:t xml:space="preserve">Котельные не оснащены приборами учета отпускаемой </w:t>
      </w:r>
      <w:r w:rsidRPr="004C6F8B">
        <w:rPr>
          <w:rFonts w:ascii="Times New Roman" w:hAnsi="Times New Roman" w:cs="Times New Roman"/>
          <w:sz w:val="28"/>
          <w:szCs w:val="32"/>
        </w:rPr>
        <w:t>тепловой энергии.</w:t>
      </w:r>
      <w:r w:rsidRPr="004C6F8B">
        <w:rPr>
          <w:sz w:val="28"/>
          <w:szCs w:val="32"/>
        </w:rPr>
        <w:t xml:space="preserve"> </w:t>
      </w:r>
      <w:r w:rsidRPr="004C6F8B">
        <w:rPr>
          <w:rStyle w:val="apple-converted-space"/>
          <w:rFonts w:cs="Times New Roman"/>
          <w:sz w:val="28"/>
          <w:szCs w:val="32"/>
          <w:shd w:val="clear" w:color="auto" w:fill="FFFFFF"/>
        </w:rPr>
        <w:t> </w:t>
      </w:r>
      <w:r w:rsidR="009572CD" w:rsidRPr="009572CD">
        <w:rPr>
          <w:rFonts w:ascii="Times New Roman" w:hAnsi="Times New Roman" w:cs="Times New Roman"/>
          <w:sz w:val="28"/>
          <w:szCs w:val="28"/>
        </w:rPr>
        <w:t>Учет произведенного тепла ведется расчетным способом на основании расхода топлива.</w:t>
      </w:r>
    </w:p>
    <w:p w14:paraId="4F07A13E"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1.2.10 Статистика отказов и восстановлений оборудования источников тепловой энергии</w:t>
      </w:r>
    </w:p>
    <w:p w14:paraId="72C1B4D7" w14:textId="7F678E8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Отказы оборудования источников тепловой энергии </w:t>
      </w:r>
      <w:r>
        <w:rPr>
          <w:rFonts w:ascii="Times New Roman" w:hAnsi="Times New Roman" w:cs="Times New Roman"/>
          <w:sz w:val="28"/>
          <w:szCs w:val="28"/>
        </w:rPr>
        <w:t>на</w:t>
      </w:r>
      <w:r w:rsidR="00826846">
        <w:rPr>
          <w:rFonts w:ascii="Times New Roman" w:hAnsi="Times New Roman" w:cs="Times New Roman"/>
          <w:sz w:val="28"/>
          <w:szCs w:val="28"/>
        </w:rPr>
        <w:t xml:space="preserve"> </w:t>
      </w:r>
      <w:r w:rsidR="00446183">
        <w:rPr>
          <w:rFonts w:ascii="Times New Roman" w:hAnsi="Times New Roman" w:cs="Times New Roman"/>
          <w:sz w:val="28"/>
          <w:szCs w:val="28"/>
        </w:rPr>
        <w:t>202</w:t>
      </w:r>
      <w:r w:rsidR="000D6B6E">
        <w:rPr>
          <w:rFonts w:ascii="Times New Roman" w:hAnsi="Times New Roman" w:cs="Times New Roman"/>
          <w:sz w:val="28"/>
          <w:szCs w:val="28"/>
        </w:rPr>
        <w:t>5</w:t>
      </w:r>
      <w:r w:rsidRPr="009572CD">
        <w:rPr>
          <w:rFonts w:ascii="Times New Roman" w:hAnsi="Times New Roman" w:cs="Times New Roman"/>
          <w:sz w:val="28"/>
          <w:szCs w:val="28"/>
        </w:rPr>
        <w:t xml:space="preserve"> г. отсутствуют.</w:t>
      </w:r>
    </w:p>
    <w:p w14:paraId="0C439CD6"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1.2.11 Предписания надзорных органов по запрещению дальнейшей эксплуатации источника тепловой энергии</w:t>
      </w:r>
    </w:p>
    <w:p w14:paraId="18E4739E"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Предписания надзорных органов по запрещению дальнейшей эксплуатации источник</w:t>
      </w:r>
      <w:r>
        <w:rPr>
          <w:rFonts w:ascii="Times New Roman" w:hAnsi="Times New Roman" w:cs="Times New Roman"/>
          <w:sz w:val="28"/>
          <w:szCs w:val="28"/>
        </w:rPr>
        <w:t>а теп</w:t>
      </w:r>
      <w:r w:rsidRPr="009572CD">
        <w:rPr>
          <w:rFonts w:ascii="Times New Roman" w:hAnsi="Times New Roman" w:cs="Times New Roman"/>
          <w:sz w:val="28"/>
          <w:szCs w:val="28"/>
        </w:rPr>
        <w:t>ловой энергии отсутствуют.</w:t>
      </w:r>
    </w:p>
    <w:p w14:paraId="0F343EE1"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625D0658" w14:textId="6920EEA0" w:rsidR="009572CD" w:rsidRDefault="009572CD" w:rsidP="00826846">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Источники тепловой энергии, функционирующие в р</w:t>
      </w:r>
      <w:r>
        <w:rPr>
          <w:rFonts w:ascii="Times New Roman" w:hAnsi="Times New Roman" w:cs="Times New Roman"/>
          <w:sz w:val="28"/>
          <w:szCs w:val="28"/>
        </w:rPr>
        <w:t xml:space="preserve">ежиме комбинированной выработки </w:t>
      </w:r>
      <w:r w:rsidRPr="009572CD">
        <w:rPr>
          <w:rFonts w:ascii="Times New Roman" w:hAnsi="Times New Roman" w:cs="Times New Roman"/>
          <w:sz w:val="28"/>
          <w:szCs w:val="28"/>
        </w:rPr>
        <w:t xml:space="preserve">электрической и тепловой энергии, электрическая мощность </w:t>
      </w:r>
      <w:r>
        <w:rPr>
          <w:rFonts w:ascii="Times New Roman" w:hAnsi="Times New Roman" w:cs="Times New Roman"/>
          <w:sz w:val="28"/>
          <w:szCs w:val="28"/>
        </w:rPr>
        <w:t>которых поставляется в вынужден</w:t>
      </w:r>
      <w:r w:rsidRPr="009572CD">
        <w:rPr>
          <w:rFonts w:ascii="Times New Roman" w:hAnsi="Times New Roman" w:cs="Times New Roman"/>
          <w:sz w:val="28"/>
          <w:szCs w:val="28"/>
        </w:rPr>
        <w:t>ном режиме в целях обеспечения надежного теплоснабжения по</w:t>
      </w:r>
      <w:r>
        <w:rPr>
          <w:rFonts w:ascii="Times New Roman" w:hAnsi="Times New Roman" w:cs="Times New Roman"/>
          <w:sz w:val="28"/>
          <w:szCs w:val="28"/>
        </w:rPr>
        <w:t xml:space="preserve">требителей, на территории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9572CD">
        <w:rPr>
          <w:rFonts w:ascii="Times New Roman" w:hAnsi="Times New Roman" w:cs="Times New Roman"/>
          <w:sz w:val="28"/>
          <w:szCs w:val="28"/>
        </w:rPr>
        <w:t>отсутствуют.</w:t>
      </w:r>
    </w:p>
    <w:p w14:paraId="337D313A" w14:textId="77777777" w:rsidR="009572CD" w:rsidRPr="00994BD9" w:rsidRDefault="009572CD" w:rsidP="0062407D">
      <w:pPr>
        <w:autoSpaceDE w:val="0"/>
        <w:autoSpaceDN w:val="0"/>
        <w:adjustRightInd w:val="0"/>
        <w:spacing w:line="240" w:lineRule="auto"/>
        <w:jc w:val="center"/>
        <w:rPr>
          <w:rFonts w:ascii="Times New Roman" w:hAnsi="Times New Roman" w:cs="Times New Roman"/>
          <w:b/>
          <w:i/>
          <w:iCs/>
          <w:color w:val="000000"/>
          <w:sz w:val="28"/>
          <w:szCs w:val="28"/>
        </w:rPr>
      </w:pPr>
      <w:r w:rsidRPr="00994BD9">
        <w:rPr>
          <w:rFonts w:ascii="Times New Roman" w:hAnsi="Times New Roman" w:cs="Times New Roman"/>
          <w:b/>
          <w:i/>
          <w:iCs/>
          <w:color w:val="000000"/>
          <w:sz w:val="28"/>
          <w:szCs w:val="28"/>
        </w:rPr>
        <w:t>Часть 3. Тепловые сети, сооружения на них</w:t>
      </w:r>
    </w:p>
    <w:p w14:paraId="64D642DA" w14:textId="77777777" w:rsidR="009572CD" w:rsidRPr="00994BD9" w:rsidRDefault="009572CD" w:rsidP="00ED384B">
      <w:pPr>
        <w:autoSpaceDE w:val="0"/>
        <w:autoSpaceDN w:val="0"/>
        <w:adjustRightInd w:val="0"/>
        <w:spacing w:line="240" w:lineRule="auto"/>
        <w:jc w:val="center"/>
        <w:rPr>
          <w:rFonts w:ascii="Times New Roman" w:hAnsi="Times New Roman" w:cs="Times New Roman"/>
          <w:b/>
          <w:i/>
          <w:iCs/>
          <w:color w:val="000000"/>
          <w:sz w:val="28"/>
          <w:szCs w:val="28"/>
        </w:rPr>
      </w:pPr>
      <w:r w:rsidRPr="00994BD9">
        <w:rPr>
          <w:rFonts w:ascii="Times New Roman" w:hAnsi="Times New Roman" w:cs="Times New Roman"/>
          <w:b/>
          <w:i/>
          <w:iCs/>
          <w:color w:val="000000"/>
          <w:sz w:val="28"/>
          <w:szCs w:val="28"/>
        </w:rPr>
        <w:t xml:space="preserve">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w:t>
      </w:r>
      <w:r w:rsidRPr="00994BD9">
        <w:rPr>
          <w:rFonts w:ascii="Times New Roman" w:hAnsi="Times New Roman" w:cs="Times New Roman"/>
          <w:b/>
          <w:i/>
          <w:iCs/>
          <w:color w:val="222222"/>
          <w:sz w:val="28"/>
          <w:szCs w:val="28"/>
        </w:rPr>
        <w:t>с выделением сетей горячего водоснабжения</w:t>
      </w:r>
    </w:p>
    <w:p w14:paraId="0ACF9BA9" w14:textId="52B425A6" w:rsidR="00BA3A1A" w:rsidRPr="00BA3A1A" w:rsidRDefault="009572CD" w:rsidP="00BA3A1A">
      <w:pPr>
        <w:spacing w:after="0" w:line="360" w:lineRule="auto"/>
        <w:ind w:right="45" w:firstLine="709"/>
        <w:jc w:val="both"/>
        <w:rPr>
          <w:rFonts w:ascii="Times New Roman" w:hAnsi="Times New Roman" w:cs="Times New Roman"/>
          <w:sz w:val="28"/>
        </w:rPr>
      </w:pPr>
      <w:r w:rsidRPr="009572CD">
        <w:rPr>
          <w:rFonts w:ascii="Times New Roman" w:hAnsi="Times New Roman" w:cs="Times New Roman"/>
          <w:color w:val="000000"/>
          <w:sz w:val="28"/>
          <w:szCs w:val="28"/>
        </w:rPr>
        <w:t>Структурно тепловые сети к</w:t>
      </w:r>
      <w:r w:rsidR="00826846">
        <w:rPr>
          <w:rFonts w:ascii="Times New Roman" w:hAnsi="Times New Roman" w:cs="Times New Roman"/>
          <w:color w:val="000000"/>
          <w:sz w:val="28"/>
          <w:szCs w:val="28"/>
        </w:rPr>
        <w:t>отельных</w:t>
      </w:r>
      <w:r w:rsidRPr="009572CD">
        <w:rPr>
          <w:rFonts w:ascii="Times New Roman" w:hAnsi="Times New Roman" w:cs="Times New Roman"/>
          <w:color w:val="000000"/>
          <w:sz w:val="28"/>
          <w:szCs w:val="28"/>
        </w:rPr>
        <w:t xml:space="preserve"> </w:t>
      </w:r>
      <w:r w:rsidR="002D0511">
        <w:rPr>
          <w:rFonts w:ascii="Times New Roman" w:hAnsi="Times New Roman" w:cs="Times New Roman"/>
          <w:color w:val="000000"/>
          <w:sz w:val="28"/>
          <w:szCs w:val="28"/>
        </w:rPr>
        <w:t>Октябрьского сельского поселения</w:t>
      </w:r>
      <w:r w:rsidR="005B519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имеют один магистральный </w:t>
      </w:r>
      <w:r w:rsidRPr="009572CD">
        <w:rPr>
          <w:rFonts w:ascii="Times New Roman" w:hAnsi="Times New Roman" w:cs="Times New Roman"/>
          <w:color w:val="000000"/>
          <w:sz w:val="28"/>
          <w:szCs w:val="28"/>
        </w:rPr>
        <w:t xml:space="preserve">вывод </w:t>
      </w:r>
      <w:r w:rsidR="00CA32D2">
        <w:rPr>
          <w:rFonts w:ascii="Times New Roman" w:hAnsi="Times New Roman" w:cs="Times New Roman"/>
          <w:color w:val="000000"/>
          <w:sz w:val="28"/>
          <w:szCs w:val="28"/>
        </w:rPr>
        <w:t xml:space="preserve">из каждого источника ЦТС </w:t>
      </w:r>
      <w:r w:rsidRPr="009572CD">
        <w:rPr>
          <w:rFonts w:ascii="Times New Roman" w:hAnsi="Times New Roman" w:cs="Times New Roman"/>
          <w:color w:val="000000"/>
          <w:sz w:val="28"/>
          <w:szCs w:val="28"/>
        </w:rPr>
        <w:t xml:space="preserve">в двухтрубном </w:t>
      </w:r>
      <w:proofErr w:type="spellStart"/>
      <w:r w:rsidRPr="009572CD">
        <w:rPr>
          <w:rFonts w:ascii="Times New Roman" w:hAnsi="Times New Roman" w:cs="Times New Roman"/>
          <w:color w:val="000000"/>
          <w:sz w:val="28"/>
          <w:szCs w:val="28"/>
        </w:rPr>
        <w:t>нерезервируемом</w:t>
      </w:r>
      <w:proofErr w:type="spellEnd"/>
      <w:r w:rsidRPr="009572CD">
        <w:rPr>
          <w:rFonts w:ascii="Times New Roman" w:hAnsi="Times New Roman" w:cs="Times New Roman"/>
          <w:color w:val="000000"/>
          <w:sz w:val="28"/>
          <w:szCs w:val="28"/>
        </w:rPr>
        <w:t xml:space="preserve"> исполне</w:t>
      </w:r>
      <w:r w:rsidR="00BA3A1A">
        <w:rPr>
          <w:rFonts w:ascii="Times New Roman" w:hAnsi="Times New Roman" w:cs="Times New Roman"/>
          <w:color w:val="000000"/>
          <w:sz w:val="28"/>
          <w:szCs w:val="28"/>
        </w:rPr>
        <w:t>нии.</w:t>
      </w:r>
      <w:r w:rsidRPr="009572CD">
        <w:rPr>
          <w:rFonts w:ascii="Times New Roman" w:hAnsi="Times New Roman" w:cs="Times New Roman"/>
          <w:color w:val="000000"/>
          <w:sz w:val="28"/>
          <w:szCs w:val="28"/>
        </w:rPr>
        <w:t xml:space="preserve"> </w:t>
      </w:r>
      <w:r w:rsidR="00BA3A1A" w:rsidRPr="00BA3A1A">
        <w:rPr>
          <w:rFonts w:ascii="Times New Roman" w:hAnsi="Times New Roman" w:cs="Times New Roman"/>
          <w:sz w:val="28"/>
        </w:rPr>
        <w:t>Прокладка тепловых сетей выполнена преимущественно в надземном исполнении на низких опорах и в деревянных коробах.</w:t>
      </w:r>
    </w:p>
    <w:p w14:paraId="59935C8A" w14:textId="2388B01E" w:rsidR="00BA3A1A" w:rsidRPr="00BA3A1A" w:rsidRDefault="00BA3A1A" w:rsidP="00BA3A1A">
      <w:pPr>
        <w:spacing w:after="0" w:line="360" w:lineRule="auto"/>
        <w:ind w:right="45" w:firstLine="709"/>
        <w:jc w:val="both"/>
        <w:rPr>
          <w:rFonts w:ascii="Times New Roman" w:hAnsi="Times New Roman" w:cs="Times New Roman"/>
          <w:sz w:val="28"/>
        </w:rPr>
      </w:pPr>
      <w:r w:rsidRPr="00BA3A1A">
        <w:rPr>
          <w:rFonts w:ascii="Times New Roman" w:hAnsi="Times New Roman" w:cs="Times New Roman"/>
          <w:sz w:val="28"/>
        </w:rPr>
        <w:lastRenderedPageBreak/>
        <w:t>Большая часть тепловых сетей введена в эксплуатацию в 19</w:t>
      </w:r>
      <w:r w:rsidR="00474C1C">
        <w:rPr>
          <w:rFonts w:ascii="Times New Roman" w:hAnsi="Times New Roman" w:cs="Times New Roman"/>
          <w:sz w:val="28"/>
        </w:rPr>
        <w:t>98</w:t>
      </w:r>
      <w:r w:rsidRPr="00BA3A1A">
        <w:rPr>
          <w:rFonts w:ascii="Times New Roman" w:hAnsi="Times New Roman" w:cs="Times New Roman"/>
          <w:sz w:val="28"/>
        </w:rPr>
        <w:t xml:space="preserve"> году и имеет высокую степень износа.</w:t>
      </w:r>
      <w:r w:rsidR="00474C1C">
        <w:rPr>
          <w:rFonts w:ascii="Times New Roman" w:hAnsi="Times New Roman" w:cs="Times New Roman"/>
          <w:sz w:val="28"/>
        </w:rPr>
        <w:t xml:space="preserve"> </w:t>
      </w:r>
      <w:r w:rsidR="00DD083E">
        <w:rPr>
          <w:rFonts w:ascii="Times New Roman" w:hAnsi="Times New Roman" w:cs="Times New Roman"/>
          <w:sz w:val="28"/>
        </w:rPr>
        <w:t>Кроме того,</w:t>
      </w:r>
      <w:r w:rsidR="00474C1C">
        <w:rPr>
          <w:rFonts w:ascii="Times New Roman" w:hAnsi="Times New Roman" w:cs="Times New Roman"/>
          <w:sz w:val="28"/>
        </w:rPr>
        <w:t xml:space="preserve"> имеются </w:t>
      </w:r>
      <w:r w:rsidR="00DD083E">
        <w:rPr>
          <w:rFonts w:ascii="Times New Roman" w:hAnsi="Times New Roman" w:cs="Times New Roman"/>
          <w:sz w:val="28"/>
        </w:rPr>
        <w:t>сети,</w:t>
      </w:r>
      <w:r w:rsidR="00474C1C">
        <w:rPr>
          <w:rFonts w:ascii="Times New Roman" w:hAnsi="Times New Roman" w:cs="Times New Roman"/>
          <w:sz w:val="28"/>
        </w:rPr>
        <w:t xml:space="preserve"> введенные в эксплуатацию</w:t>
      </w:r>
      <w:r w:rsidR="00F13C31">
        <w:rPr>
          <w:rFonts w:ascii="Times New Roman" w:hAnsi="Times New Roman" w:cs="Times New Roman"/>
          <w:sz w:val="28"/>
        </w:rPr>
        <w:t xml:space="preserve"> в 1968 году.</w:t>
      </w:r>
    </w:p>
    <w:p w14:paraId="0551F22D" w14:textId="77777777" w:rsidR="009572CD" w:rsidRPr="00BA3A1A" w:rsidRDefault="00BA3A1A" w:rsidP="00BA3A1A">
      <w:pPr>
        <w:spacing w:after="0" w:line="360" w:lineRule="auto"/>
        <w:ind w:right="45" w:firstLine="709"/>
        <w:jc w:val="both"/>
        <w:rPr>
          <w:rFonts w:ascii="Times New Roman" w:hAnsi="Times New Roman" w:cs="Times New Roman"/>
          <w:sz w:val="28"/>
        </w:rPr>
      </w:pPr>
      <w:r w:rsidRPr="00BA3A1A">
        <w:rPr>
          <w:rFonts w:ascii="Times New Roman" w:hAnsi="Times New Roman" w:cs="Times New Roman"/>
          <w:sz w:val="28"/>
        </w:rPr>
        <w:t xml:space="preserve">Прокладка тепловых сетей преимущественно надземная. Надземная прокладка осуществлена </w:t>
      </w:r>
      <w:proofErr w:type="spellStart"/>
      <w:r w:rsidRPr="00BA3A1A">
        <w:rPr>
          <w:rFonts w:ascii="Times New Roman" w:hAnsi="Times New Roman" w:cs="Times New Roman"/>
          <w:sz w:val="28"/>
        </w:rPr>
        <w:t>бесканально</w:t>
      </w:r>
      <w:proofErr w:type="spellEnd"/>
      <w:r w:rsidRPr="00BA3A1A">
        <w:rPr>
          <w:rFonts w:ascii="Times New Roman" w:hAnsi="Times New Roman" w:cs="Times New Roman"/>
          <w:sz w:val="28"/>
        </w:rPr>
        <w:t xml:space="preserve">, а также в надземных непроходных каналах. Подземные участки тепловых сетей выполнены </w:t>
      </w:r>
      <w:proofErr w:type="spellStart"/>
      <w:r w:rsidRPr="00BA3A1A">
        <w:rPr>
          <w:rFonts w:ascii="Times New Roman" w:hAnsi="Times New Roman" w:cs="Times New Roman"/>
          <w:sz w:val="28"/>
        </w:rPr>
        <w:t>бесканально</w:t>
      </w:r>
      <w:proofErr w:type="spellEnd"/>
      <w:r w:rsidRPr="00BA3A1A">
        <w:rPr>
          <w:rFonts w:ascii="Times New Roman" w:hAnsi="Times New Roman" w:cs="Times New Roman"/>
          <w:sz w:val="28"/>
        </w:rPr>
        <w:t>. Надземная прокладка тепловых сетей осуществлена на низких опорах, совместно с трубопроводом водоснабжения. Обратный трубопровод тепловой сети выполняет функцию теплового сопровождения сетей водопровода.</w:t>
      </w:r>
    </w:p>
    <w:p w14:paraId="33C46C3C" w14:textId="5D23A9B8"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9572CD">
        <w:rPr>
          <w:rFonts w:ascii="Times New Roman" w:hAnsi="Times New Roman" w:cs="Times New Roman"/>
          <w:color w:val="000000"/>
          <w:sz w:val="28"/>
          <w:szCs w:val="28"/>
        </w:rPr>
        <w:t xml:space="preserve">Центральные тепловые пункты тепловых сетей в </w:t>
      </w:r>
      <w:r w:rsidR="003A47B8">
        <w:rPr>
          <w:rFonts w:ascii="Times New Roman" w:hAnsi="Times New Roman" w:cs="Times New Roman"/>
          <w:color w:val="000000"/>
          <w:sz w:val="28"/>
          <w:szCs w:val="28"/>
        </w:rPr>
        <w:t>Октябрьском сельском поселении</w:t>
      </w:r>
      <w:r w:rsidR="008D578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отсут</w:t>
      </w:r>
      <w:r w:rsidRPr="009572CD">
        <w:rPr>
          <w:rFonts w:ascii="Times New Roman" w:hAnsi="Times New Roman" w:cs="Times New Roman"/>
          <w:color w:val="000000"/>
          <w:sz w:val="28"/>
          <w:szCs w:val="28"/>
        </w:rPr>
        <w:t>ствуют. Вводы магистральных сетей от котельных в промышленные объекты не имеются.</w:t>
      </w:r>
    </w:p>
    <w:p w14:paraId="11790301"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1.3.2 Карты (схемы) тепловых сетей в зонах действия источников тепловой энергии в электронной форме и (или) бумажном носителе</w:t>
      </w:r>
    </w:p>
    <w:p w14:paraId="6A750298"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Схемы тепловых сетей в зонах действия источников тепловой энергии пр</w:t>
      </w:r>
      <w:r>
        <w:rPr>
          <w:rFonts w:ascii="Times New Roman" w:hAnsi="Times New Roman" w:cs="Times New Roman"/>
          <w:sz w:val="28"/>
          <w:szCs w:val="28"/>
        </w:rPr>
        <w:t>иведены в прило</w:t>
      </w:r>
      <w:r w:rsidRPr="009572CD">
        <w:rPr>
          <w:rFonts w:ascii="Times New Roman" w:hAnsi="Times New Roman" w:cs="Times New Roman"/>
          <w:sz w:val="28"/>
          <w:szCs w:val="28"/>
        </w:rPr>
        <w:t>жении.</w:t>
      </w:r>
    </w:p>
    <w:p w14:paraId="3C0D68C5"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14:paraId="697927DA" w14:textId="34A60C87" w:rsidR="009572CD" w:rsidRPr="009572CD" w:rsidRDefault="009572CD" w:rsidP="00963364">
      <w:pPr>
        <w:autoSpaceDE w:val="0"/>
        <w:autoSpaceDN w:val="0"/>
        <w:adjustRightInd w:val="0"/>
        <w:spacing w:after="0" w:line="360" w:lineRule="auto"/>
        <w:jc w:val="both"/>
        <w:rPr>
          <w:rFonts w:ascii="Times New Roman" w:hAnsi="Times New Roman" w:cs="Times New Roman"/>
          <w:sz w:val="28"/>
          <w:szCs w:val="28"/>
        </w:rPr>
      </w:pPr>
      <w:r w:rsidRPr="009572CD">
        <w:rPr>
          <w:rFonts w:ascii="Times New Roman" w:hAnsi="Times New Roman" w:cs="Times New Roman"/>
          <w:sz w:val="28"/>
          <w:szCs w:val="28"/>
        </w:rPr>
        <w:t xml:space="preserve">Параметры тепловых сетей котельных </w:t>
      </w:r>
      <w:r w:rsidR="002D0511">
        <w:rPr>
          <w:rFonts w:ascii="Times New Roman" w:hAnsi="Times New Roman" w:cs="Times New Roman"/>
          <w:sz w:val="28"/>
          <w:szCs w:val="28"/>
        </w:rPr>
        <w:t>Октябрьского сельского поселения</w:t>
      </w:r>
      <w:r w:rsidR="005B5195">
        <w:rPr>
          <w:rFonts w:ascii="Times New Roman" w:hAnsi="Times New Roman" w:cs="Times New Roman"/>
          <w:sz w:val="28"/>
          <w:szCs w:val="28"/>
        </w:rPr>
        <w:t xml:space="preserve"> </w:t>
      </w:r>
      <w:r>
        <w:rPr>
          <w:rFonts w:ascii="Times New Roman" w:hAnsi="Times New Roman" w:cs="Times New Roman"/>
          <w:sz w:val="28"/>
          <w:szCs w:val="28"/>
        </w:rPr>
        <w:t xml:space="preserve">приведены в таблице </w:t>
      </w:r>
      <w:r w:rsidR="00ED384B">
        <w:rPr>
          <w:rFonts w:ascii="Times New Roman" w:hAnsi="Times New Roman" w:cs="Times New Roman"/>
          <w:sz w:val="28"/>
          <w:szCs w:val="28"/>
        </w:rPr>
        <w:t>1</w:t>
      </w:r>
      <w:r w:rsidR="00FD03CF">
        <w:rPr>
          <w:rFonts w:ascii="Times New Roman" w:hAnsi="Times New Roman" w:cs="Times New Roman"/>
          <w:sz w:val="28"/>
          <w:szCs w:val="28"/>
        </w:rPr>
        <w:t>.3.3.1</w:t>
      </w:r>
      <w:r w:rsidR="00287A0D">
        <w:rPr>
          <w:rFonts w:ascii="Times New Roman" w:hAnsi="Times New Roman" w:cs="Times New Roman"/>
          <w:sz w:val="28"/>
          <w:szCs w:val="28"/>
        </w:rPr>
        <w:t>.</w:t>
      </w:r>
    </w:p>
    <w:p w14:paraId="67FAD1AD" w14:textId="08B03CDF" w:rsidR="0004480E" w:rsidRPr="00DA5118" w:rsidRDefault="00C646A2" w:rsidP="00C14341">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ED384B">
        <w:rPr>
          <w:rFonts w:ascii="Times New Roman" w:hAnsi="Times New Roman" w:cs="Times New Roman"/>
          <w:b/>
          <w:i/>
          <w:sz w:val="28"/>
          <w:szCs w:val="28"/>
        </w:rPr>
        <w:t>1</w:t>
      </w:r>
      <w:r w:rsidR="00FD03CF">
        <w:rPr>
          <w:rFonts w:ascii="Times New Roman" w:hAnsi="Times New Roman" w:cs="Times New Roman"/>
          <w:b/>
          <w:i/>
          <w:sz w:val="28"/>
          <w:szCs w:val="28"/>
        </w:rPr>
        <w:t>.3.3.1</w:t>
      </w:r>
      <w:r w:rsidR="009572CD" w:rsidRPr="00DA5118">
        <w:rPr>
          <w:rFonts w:ascii="Times New Roman" w:hAnsi="Times New Roman" w:cs="Times New Roman"/>
          <w:b/>
          <w:i/>
          <w:sz w:val="28"/>
          <w:szCs w:val="28"/>
        </w:rPr>
        <w:t xml:space="preserve"> – Параметры тепловых сетей </w:t>
      </w:r>
      <w:r w:rsidR="002D0511">
        <w:rPr>
          <w:rFonts w:ascii="Times New Roman" w:hAnsi="Times New Roman" w:cs="Times New Roman"/>
          <w:b/>
          <w:i/>
          <w:sz w:val="28"/>
          <w:szCs w:val="28"/>
        </w:rPr>
        <w:t>Октябрьского сельского поселения</w:t>
      </w:r>
    </w:p>
    <w:tbl>
      <w:tblPr>
        <w:tblW w:w="9717"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
        <w:gridCol w:w="4094"/>
        <w:gridCol w:w="4694"/>
      </w:tblGrid>
      <w:tr w:rsidR="009572CD" w:rsidRPr="005A59EB" w14:paraId="5E8B61CC" w14:textId="77777777" w:rsidTr="00994BD9">
        <w:trPr>
          <w:trHeight w:val="96"/>
        </w:trPr>
        <w:tc>
          <w:tcPr>
            <w:tcW w:w="929" w:type="dxa"/>
            <w:vAlign w:val="center"/>
          </w:tcPr>
          <w:p w14:paraId="1C4AC0E0" w14:textId="77777777" w:rsidR="009572CD" w:rsidRPr="005A59EB" w:rsidRDefault="009572CD" w:rsidP="005A59EB">
            <w:pPr>
              <w:spacing w:after="0" w:line="240" w:lineRule="auto"/>
              <w:jc w:val="center"/>
              <w:rPr>
                <w:rFonts w:ascii="Times New Roman" w:hAnsi="Times New Roman" w:cs="Times New Roman"/>
                <w:i/>
                <w:sz w:val="18"/>
                <w:szCs w:val="18"/>
              </w:rPr>
            </w:pPr>
            <w:r w:rsidRPr="005A59EB">
              <w:rPr>
                <w:rFonts w:ascii="Times New Roman" w:eastAsia="Times New Roman,Bold" w:hAnsi="Times New Roman" w:cs="Times New Roman"/>
                <w:b/>
                <w:bCs/>
                <w:i/>
                <w:sz w:val="18"/>
                <w:szCs w:val="18"/>
              </w:rPr>
              <w:t>№ п/п</w:t>
            </w:r>
          </w:p>
        </w:tc>
        <w:tc>
          <w:tcPr>
            <w:tcW w:w="4094" w:type="dxa"/>
            <w:vAlign w:val="center"/>
          </w:tcPr>
          <w:p w14:paraId="7AD621D8" w14:textId="77777777" w:rsidR="009572CD" w:rsidRPr="005A59EB" w:rsidRDefault="009572CD" w:rsidP="005A59EB">
            <w:pPr>
              <w:spacing w:after="0" w:line="240" w:lineRule="auto"/>
              <w:jc w:val="center"/>
              <w:rPr>
                <w:rFonts w:ascii="Times New Roman" w:hAnsi="Times New Roman" w:cs="Times New Roman"/>
                <w:i/>
                <w:sz w:val="18"/>
                <w:szCs w:val="18"/>
              </w:rPr>
            </w:pPr>
            <w:r w:rsidRPr="005A59EB">
              <w:rPr>
                <w:rFonts w:ascii="Times New Roman" w:eastAsia="Times New Roman,Bold" w:hAnsi="Times New Roman" w:cs="Times New Roman"/>
                <w:b/>
                <w:bCs/>
                <w:i/>
                <w:sz w:val="18"/>
                <w:szCs w:val="18"/>
              </w:rPr>
              <w:t>Параметр</w:t>
            </w:r>
          </w:p>
        </w:tc>
        <w:tc>
          <w:tcPr>
            <w:tcW w:w="4694" w:type="dxa"/>
            <w:vAlign w:val="center"/>
          </w:tcPr>
          <w:p w14:paraId="03DD5ED2" w14:textId="77777777" w:rsidR="009572CD" w:rsidRPr="005A59EB" w:rsidRDefault="009572CD" w:rsidP="005A59EB">
            <w:pPr>
              <w:spacing w:after="0" w:line="240" w:lineRule="auto"/>
              <w:jc w:val="center"/>
              <w:rPr>
                <w:rFonts w:ascii="Times New Roman" w:hAnsi="Times New Roman" w:cs="Times New Roman"/>
                <w:i/>
                <w:sz w:val="18"/>
                <w:szCs w:val="18"/>
              </w:rPr>
            </w:pPr>
            <w:r w:rsidRPr="005A59EB">
              <w:rPr>
                <w:rFonts w:ascii="Times New Roman" w:eastAsia="Times New Roman,Bold" w:hAnsi="Times New Roman" w:cs="Times New Roman"/>
                <w:b/>
                <w:bCs/>
                <w:i/>
                <w:sz w:val="18"/>
                <w:szCs w:val="18"/>
              </w:rPr>
              <w:t>Характеристика, значение</w:t>
            </w:r>
          </w:p>
        </w:tc>
      </w:tr>
      <w:tr w:rsidR="00C816AB" w:rsidRPr="005A59EB" w14:paraId="62EBF4D4" w14:textId="77777777" w:rsidTr="00994BD9">
        <w:trPr>
          <w:trHeight w:val="83"/>
        </w:trPr>
        <w:tc>
          <w:tcPr>
            <w:tcW w:w="929" w:type="dxa"/>
            <w:vAlign w:val="center"/>
          </w:tcPr>
          <w:p w14:paraId="2433C234" w14:textId="77777777" w:rsidR="00C816AB" w:rsidRPr="005A59EB" w:rsidRDefault="00C816AB" w:rsidP="005A59EB">
            <w:pPr>
              <w:spacing w:after="0" w:line="240" w:lineRule="auto"/>
              <w:jc w:val="center"/>
              <w:rPr>
                <w:rFonts w:ascii="Times New Roman" w:eastAsia="Times New Roman,Bold" w:hAnsi="Times New Roman" w:cs="Times New Roman"/>
                <w:b/>
                <w:bCs/>
                <w:i/>
                <w:sz w:val="18"/>
                <w:szCs w:val="18"/>
              </w:rPr>
            </w:pPr>
            <w:r w:rsidRPr="005A59EB">
              <w:rPr>
                <w:rFonts w:ascii="Times New Roman" w:eastAsia="Times New Roman,Bold" w:hAnsi="Times New Roman" w:cs="Times New Roman"/>
                <w:b/>
                <w:bCs/>
                <w:i/>
                <w:sz w:val="18"/>
                <w:szCs w:val="18"/>
              </w:rPr>
              <w:t>1</w:t>
            </w:r>
          </w:p>
        </w:tc>
        <w:tc>
          <w:tcPr>
            <w:tcW w:w="4094" w:type="dxa"/>
            <w:vAlign w:val="center"/>
          </w:tcPr>
          <w:p w14:paraId="70ADF85D" w14:textId="77777777" w:rsidR="00C816AB" w:rsidRPr="00994BD9" w:rsidRDefault="00C816AB" w:rsidP="005A59EB">
            <w:pPr>
              <w:spacing w:after="0" w:line="240" w:lineRule="auto"/>
              <w:rPr>
                <w:rFonts w:ascii="Times New Roman" w:eastAsia="Times New Roman,Bold" w:hAnsi="Times New Roman" w:cs="Times New Roman"/>
                <w:bCs/>
                <w:sz w:val="18"/>
                <w:szCs w:val="18"/>
              </w:rPr>
            </w:pPr>
            <w:r w:rsidRPr="00994BD9">
              <w:rPr>
                <w:rFonts w:ascii="Times New Roman" w:eastAsia="Times New Roman,Bold" w:hAnsi="Times New Roman" w:cs="Times New Roman"/>
                <w:bCs/>
                <w:sz w:val="18"/>
                <w:szCs w:val="18"/>
              </w:rPr>
              <w:t>Вид сети</w:t>
            </w:r>
          </w:p>
        </w:tc>
        <w:tc>
          <w:tcPr>
            <w:tcW w:w="4694" w:type="dxa"/>
            <w:vAlign w:val="center"/>
          </w:tcPr>
          <w:p w14:paraId="5D1DFFD2" w14:textId="77777777" w:rsidR="00C816AB" w:rsidRPr="00994BD9" w:rsidRDefault="00C816AB" w:rsidP="005A59EB">
            <w:pPr>
              <w:spacing w:after="0" w:line="240" w:lineRule="auto"/>
              <w:jc w:val="center"/>
              <w:rPr>
                <w:rFonts w:ascii="Times New Roman" w:eastAsia="Times New Roman,Bold" w:hAnsi="Times New Roman" w:cs="Times New Roman"/>
                <w:bCs/>
                <w:sz w:val="18"/>
                <w:szCs w:val="18"/>
              </w:rPr>
            </w:pPr>
            <w:r w:rsidRPr="00994BD9">
              <w:rPr>
                <w:rFonts w:ascii="Times New Roman" w:eastAsia="Times New Roman,Bold" w:hAnsi="Times New Roman" w:cs="Times New Roman"/>
                <w:bCs/>
                <w:sz w:val="18"/>
                <w:szCs w:val="18"/>
              </w:rPr>
              <w:t xml:space="preserve">Водяная </w:t>
            </w:r>
          </w:p>
        </w:tc>
      </w:tr>
      <w:tr w:rsidR="009572CD" w:rsidRPr="005A59EB" w14:paraId="04B4582B" w14:textId="77777777" w:rsidTr="00994BD9">
        <w:trPr>
          <w:trHeight w:val="70"/>
        </w:trPr>
        <w:tc>
          <w:tcPr>
            <w:tcW w:w="929" w:type="dxa"/>
            <w:vAlign w:val="center"/>
          </w:tcPr>
          <w:p w14:paraId="111C452E" w14:textId="77777777" w:rsidR="009572CD"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2</w:t>
            </w:r>
          </w:p>
        </w:tc>
        <w:tc>
          <w:tcPr>
            <w:tcW w:w="4094" w:type="dxa"/>
            <w:vAlign w:val="center"/>
          </w:tcPr>
          <w:p w14:paraId="0496B93A" w14:textId="77777777" w:rsidR="009572CD" w:rsidRPr="00994BD9" w:rsidRDefault="009572CD"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Наружный диаметр, мм</w:t>
            </w:r>
          </w:p>
        </w:tc>
        <w:tc>
          <w:tcPr>
            <w:tcW w:w="4694" w:type="dxa"/>
            <w:vAlign w:val="center"/>
          </w:tcPr>
          <w:p w14:paraId="254C8C70" w14:textId="059FA1FD" w:rsidR="009572CD" w:rsidRPr="00994BD9" w:rsidRDefault="00FD03CF" w:rsidP="00BA3A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r w:rsidR="00CA0CD5" w:rsidRPr="00994BD9">
              <w:rPr>
                <w:rFonts w:ascii="Times New Roman" w:hAnsi="Times New Roman" w:cs="Times New Roman"/>
                <w:sz w:val="18"/>
                <w:szCs w:val="18"/>
              </w:rPr>
              <w:t>-</w:t>
            </w:r>
            <w:r w:rsidR="00AB1819">
              <w:rPr>
                <w:rFonts w:ascii="Times New Roman" w:hAnsi="Times New Roman" w:cs="Times New Roman"/>
                <w:sz w:val="18"/>
                <w:szCs w:val="18"/>
              </w:rPr>
              <w:t>159</w:t>
            </w:r>
          </w:p>
        </w:tc>
      </w:tr>
      <w:tr w:rsidR="00C816AB" w:rsidRPr="005A59EB" w14:paraId="11492EFD" w14:textId="77777777" w:rsidTr="00994BD9">
        <w:trPr>
          <w:trHeight w:val="75"/>
        </w:trPr>
        <w:tc>
          <w:tcPr>
            <w:tcW w:w="929" w:type="dxa"/>
            <w:vAlign w:val="center"/>
          </w:tcPr>
          <w:p w14:paraId="15A714EF" w14:textId="77777777" w:rsidR="00C816AB"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3</w:t>
            </w:r>
          </w:p>
        </w:tc>
        <w:tc>
          <w:tcPr>
            <w:tcW w:w="4094" w:type="dxa"/>
            <w:vAlign w:val="center"/>
          </w:tcPr>
          <w:p w14:paraId="45DAC7DA" w14:textId="77777777" w:rsidR="00C816AB" w:rsidRPr="00994BD9" w:rsidRDefault="00C816AB"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 xml:space="preserve">Теплоноситель </w:t>
            </w:r>
          </w:p>
        </w:tc>
        <w:tc>
          <w:tcPr>
            <w:tcW w:w="4694" w:type="dxa"/>
            <w:vAlign w:val="center"/>
          </w:tcPr>
          <w:p w14:paraId="7531C46B" w14:textId="77777777" w:rsidR="00C816AB" w:rsidRPr="00994BD9" w:rsidRDefault="00C816AB" w:rsidP="005A59EB">
            <w:pPr>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Горячая вода</w:t>
            </w:r>
          </w:p>
        </w:tc>
      </w:tr>
      <w:tr w:rsidR="009572CD" w:rsidRPr="005A59EB" w14:paraId="4DBFF71E" w14:textId="77777777" w:rsidTr="00994BD9">
        <w:trPr>
          <w:trHeight w:val="243"/>
        </w:trPr>
        <w:tc>
          <w:tcPr>
            <w:tcW w:w="929" w:type="dxa"/>
            <w:vAlign w:val="center"/>
          </w:tcPr>
          <w:p w14:paraId="3F9C6BF6" w14:textId="77777777" w:rsidR="009572CD"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4</w:t>
            </w:r>
          </w:p>
        </w:tc>
        <w:tc>
          <w:tcPr>
            <w:tcW w:w="4094" w:type="dxa"/>
            <w:vAlign w:val="center"/>
          </w:tcPr>
          <w:p w14:paraId="6EE6A437" w14:textId="77777777" w:rsidR="009572CD" w:rsidRPr="00994BD9" w:rsidRDefault="009572CD"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Материал</w:t>
            </w:r>
          </w:p>
        </w:tc>
        <w:tc>
          <w:tcPr>
            <w:tcW w:w="4694" w:type="dxa"/>
            <w:vAlign w:val="center"/>
          </w:tcPr>
          <w:p w14:paraId="2136C8BE" w14:textId="77777777" w:rsidR="009572CD" w:rsidRPr="00994BD9" w:rsidRDefault="009572CD" w:rsidP="005A59EB">
            <w:pPr>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сталь</w:t>
            </w:r>
          </w:p>
        </w:tc>
      </w:tr>
      <w:tr w:rsidR="009572CD" w:rsidRPr="005A59EB" w14:paraId="0EB4F7AD" w14:textId="77777777" w:rsidTr="00994BD9">
        <w:trPr>
          <w:trHeight w:val="70"/>
        </w:trPr>
        <w:tc>
          <w:tcPr>
            <w:tcW w:w="929" w:type="dxa"/>
            <w:vAlign w:val="center"/>
          </w:tcPr>
          <w:p w14:paraId="5878086C" w14:textId="77777777" w:rsidR="009572CD"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5</w:t>
            </w:r>
          </w:p>
        </w:tc>
        <w:tc>
          <w:tcPr>
            <w:tcW w:w="4094" w:type="dxa"/>
            <w:vAlign w:val="center"/>
          </w:tcPr>
          <w:p w14:paraId="0FE7FEDD" w14:textId="77777777" w:rsidR="009572CD" w:rsidRPr="00994BD9" w:rsidRDefault="009572CD"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Схема исполнения тепловой сети</w:t>
            </w:r>
          </w:p>
        </w:tc>
        <w:tc>
          <w:tcPr>
            <w:tcW w:w="4694" w:type="dxa"/>
            <w:vAlign w:val="center"/>
          </w:tcPr>
          <w:p w14:paraId="52291FC7" w14:textId="77777777" w:rsidR="009572CD" w:rsidRPr="00994BD9" w:rsidRDefault="009572CD" w:rsidP="005A59EB">
            <w:pPr>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двухтрубная</w:t>
            </w:r>
          </w:p>
        </w:tc>
      </w:tr>
      <w:tr w:rsidR="009572CD" w:rsidRPr="005A59EB" w14:paraId="07221F86" w14:textId="77777777" w:rsidTr="00994BD9">
        <w:trPr>
          <w:trHeight w:val="156"/>
        </w:trPr>
        <w:tc>
          <w:tcPr>
            <w:tcW w:w="929" w:type="dxa"/>
            <w:vAlign w:val="center"/>
          </w:tcPr>
          <w:p w14:paraId="4F8E6E48" w14:textId="77777777" w:rsidR="009572CD" w:rsidRPr="005A59EB" w:rsidRDefault="009572CD"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6</w:t>
            </w:r>
          </w:p>
        </w:tc>
        <w:tc>
          <w:tcPr>
            <w:tcW w:w="4094" w:type="dxa"/>
            <w:vAlign w:val="center"/>
          </w:tcPr>
          <w:p w14:paraId="2629901B" w14:textId="77777777" w:rsidR="009572CD" w:rsidRPr="00994BD9" w:rsidRDefault="00BE4804"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 xml:space="preserve">Температура </w:t>
            </w:r>
            <w:proofErr w:type="spellStart"/>
            <w:r w:rsidRPr="00994BD9">
              <w:rPr>
                <w:rFonts w:ascii="Times New Roman" w:hAnsi="Times New Roman" w:cs="Times New Roman"/>
                <w:sz w:val="18"/>
                <w:szCs w:val="18"/>
              </w:rPr>
              <w:t>гр.С</w:t>
            </w:r>
            <w:proofErr w:type="spellEnd"/>
          </w:p>
        </w:tc>
        <w:tc>
          <w:tcPr>
            <w:tcW w:w="4694" w:type="dxa"/>
            <w:vAlign w:val="center"/>
          </w:tcPr>
          <w:p w14:paraId="238A2E62" w14:textId="624CE1A7" w:rsidR="009572CD" w:rsidRPr="00994BD9" w:rsidRDefault="00BE4804" w:rsidP="005A59EB">
            <w:pPr>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9</w:t>
            </w:r>
            <w:r w:rsidR="00AB1819">
              <w:rPr>
                <w:rFonts w:ascii="Times New Roman" w:hAnsi="Times New Roman" w:cs="Times New Roman"/>
                <w:sz w:val="18"/>
                <w:szCs w:val="18"/>
              </w:rPr>
              <w:t>0</w:t>
            </w:r>
            <w:r w:rsidRPr="00994BD9">
              <w:rPr>
                <w:rFonts w:ascii="Times New Roman" w:hAnsi="Times New Roman" w:cs="Times New Roman"/>
                <w:sz w:val="18"/>
                <w:szCs w:val="18"/>
              </w:rPr>
              <w:t>-70</w:t>
            </w:r>
          </w:p>
        </w:tc>
      </w:tr>
      <w:tr w:rsidR="009572CD" w:rsidRPr="005A59EB" w14:paraId="71CA2DC2" w14:textId="77777777" w:rsidTr="00994BD9">
        <w:trPr>
          <w:trHeight w:val="70"/>
        </w:trPr>
        <w:tc>
          <w:tcPr>
            <w:tcW w:w="929" w:type="dxa"/>
            <w:vAlign w:val="center"/>
          </w:tcPr>
          <w:p w14:paraId="43201AD1" w14:textId="77777777" w:rsidR="009572CD" w:rsidRPr="005A59EB" w:rsidRDefault="009572CD"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7</w:t>
            </w:r>
          </w:p>
        </w:tc>
        <w:tc>
          <w:tcPr>
            <w:tcW w:w="4094" w:type="dxa"/>
            <w:vAlign w:val="center"/>
          </w:tcPr>
          <w:p w14:paraId="41B1942D" w14:textId="77777777" w:rsidR="009572CD" w:rsidRPr="00994BD9" w:rsidRDefault="009572CD"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Общая протяженность сетей, м</w:t>
            </w:r>
          </w:p>
        </w:tc>
        <w:tc>
          <w:tcPr>
            <w:tcW w:w="4694" w:type="dxa"/>
            <w:vAlign w:val="center"/>
          </w:tcPr>
          <w:p w14:paraId="548E4A6E" w14:textId="12CEB933" w:rsidR="009572CD" w:rsidRPr="00994BD9" w:rsidRDefault="00D44498" w:rsidP="005A59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2105</w:t>
            </w:r>
          </w:p>
        </w:tc>
      </w:tr>
      <w:tr w:rsidR="00B12DB5" w:rsidRPr="005A59EB" w14:paraId="02D17C7E" w14:textId="77777777" w:rsidTr="00994BD9">
        <w:trPr>
          <w:trHeight w:val="70"/>
        </w:trPr>
        <w:tc>
          <w:tcPr>
            <w:tcW w:w="929" w:type="dxa"/>
            <w:vAlign w:val="center"/>
          </w:tcPr>
          <w:p w14:paraId="744A5679" w14:textId="77777777" w:rsidR="00B12DB5"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8</w:t>
            </w:r>
          </w:p>
        </w:tc>
        <w:tc>
          <w:tcPr>
            <w:tcW w:w="4094" w:type="dxa"/>
            <w:vAlign w:val="center"/>
          </w:tcPr>
          <w:p w14:paraId="62E4487B" w14:textId="77777777" w:rsidR="00B12DB5" w:rsidRPr="00994BD9" w:rsidRDefault="00C816AB"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 xml:space="preserve">Теплоизоляция </w:t>
            </w:r>
          </w:p>
        </w:tc>
        <w:tc>
          <w:tcPr>
            <w:tcW w:w="4694" w:type="dxa"/>
            <w:vAlign w:val="center"/>
          </w:tcPr>
          <w:p w14:paraId="6ABD7F82" w14:textId="77777777" w:rsidR="00B12DB5" w:rsidRPr="00994BD9" w:rsidRDefault="00C816AB" w:rsidP="005A59EB">
            <w:pPr>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Мин. вата и рубероид</w:t>
            </w:r>
          </w:p>
        </w:tc>
      </w:tr>
      <w:tr w:rsidR="009572CD" w:rsidRPr="005A59EB" w14:paraId="61CA46A5" w14:textId="77777777" w:rsidTr="00994BD9">
        <w:trPr>
          <w:trHeight w:val="138"/>
        </w:trPr>
        <w:tc>
          <w:tcPr>
            <w:tcW w:w="929" w:type="dxa"/>
            <w:vAlign w:val="center"/>
          </w:tcPr>
          <w:p w14:paraId="39A18E38" w14:textId="77777777" w:rsidR="009572CD"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9</w:t>
            </w:r>
          </w:p>
        </w:tc>
        <w:tc>
          <w:tcPr>
            <w:tcW w:w="4094" w:type="dxa"/>
            <w:vAlign w:val="center"/>
          </w:tcPr>
          <w:p w14:paraId="05D9C6C7" w14:textId="77777777" w:rsidR="009572CD" w:rsidRPr="00994BD9" w:rsidRDefault="009572CD"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Глубина заложения подземных тепловых сетей, м</w:t>
            </w:r>
          </w:p>
        </w:tc>
        <w:tc>
          <w:tcPr>
            <w:tcW w:w="4694" w:type="dxa"/>
            <w:vAlign w:val="center"/>
          </w:tcPr>
          <w:p w14:paraId="0EAB6EE7" w14:textId="77777777" w:rsidR="009572CD" w:rsidRPr="00994BD9" w:rsidRDefault="009572CD" w:rsidP="005A59EB">
            <w:pPr>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до 2</w:t>
            </w:r>
          </w:p>
        </w:tc>
      </w:tr>
      <w:tr w:rsidR="009572CD" w:rsidRPr="005A59EB" w14:paraId="2E09D177" w14:textId="77777777" w:rsidTr="00994BD9">
        <w:trPr>
          <w:trHeight w:val="70"/>
        </w:trPr>
        <w:tc>
          <w:tcPr>
            <w:tcW w:w="929" w:type="dxa"/>
            <w:vAlign w:val="center"/>
          </w:tcPr>
          <w:p w14:paraId="280500A9" w14:textId="77777777" w:rsidR="009572CD"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10</w:t>
            </w:r>
          </w:p>
        </w:tc>
        <w:tc>
          <w:tcPr>
            <w:tcW w:w="4094" w:type="dxa"/>
            <w:vAlign w:val="center"/>
          </w:tcPr>
          <w:p w14:paraId="62F70944" w14:textId="77777777" w:rsidR="009572CD" w:rsidRPr="00994BD9" w:rsidRDefault="009572CD"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Год начала эксплуатации</w:t>
            </w:r>
          </w:p>
        </w:tc>
        <w:tc>
          <w:tcPr>
            <w:tcW w:w="4694" w:type="dxa"/>
            <w:vAlign w:val="center"/>
          </w:tcPr>
          <w:p w14:paraId="3A2B668C" w14:textId="0152FC0B" w:rsidR="009572CD" w:rsidRPr="00994BD9" w:rsidRDefault="00724013" w:rsidP="005A59EB">
            <w:pPr>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19</w:t>
            </w:r>
            <w:r w:rsidR="00120029">
              <w:rPr>
                <w:rFonts w:ascii="Times New Roman" w:hAnsi="Times New Roman" w:cs="Times New Roman"/>
                <w:sz w:val="18"/>
                <w:szCs w:val="18"/>
              </w:rPr>
              <w:t>68</w:t>
            </w:r>
          </w:p>
        </w:tc>
      </w:tr>
      <w:tr w:rsidR="009572CD" w:rsidRPr="005A59EB" w14:paraId="33FAE8F7" w14:textId="77777777" w:rsidTr="00994BD9">
        <w:trPr>
          <w:trHeight w:val="258"/>
        </w:trPr>
        <w:tc>
          <w:tcPr>
            <w:tcW w:w="929" w:type="dxa"/>
            <w:vAlign w:val="center"/>
          </w:tcPr>
          <w:p w14:paraId="49B59C72" w14:textId="77777777" w:rsidR="009572CD"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11</w:t>
            </w:r>
          </w:p>
        </w:tc>
        <w:tc>
          <w:tcPr>
            <w:tcW w:w="4094" w:type="dxa"/>
            <w:vAlign w:val="center"/>
          </w:tcPr>
          <w:p w14:paraId="573F8F90" w14:textId="77777777" w:rsidR="009572CD" w:rsidRPr="00994BD9" w:rsidRDefault="009572CD"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Тип прокладки</w:t>
            </w:r>
          </w:p>
        </w:tc>
        <w:tc>
          <w:tcPr>
            <w:tcW w:w="4694" w:type="dxa"/>
            <w:vAlign w:val="center"/>
          </w:tcPr>
          <w:p w14:paraId="3C737276" w14:textId="661765D1" w:rsidR="009572CD" w:rsidRPr="00994BD9" w:rsidRDefault="00724013" w:rsidP="005A59EB">
            <w:pPr>
              <w:tabs>
                <w:tab w:val="left" w:pos="1691"/>
              </w:tabs>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Н</w:t>
            </w:r>
            <w:r w:rsidR="000A0334" w:rsidRPr="00994BD9">
              <w:rPr>
                <w:rFonts w:ascii="Times New Roman" w:hAnsi="Times New Roman" w:cs="Times New Roman"/>
                <w:sz w:val="18"/>
                <w:szCs w:val="18"/>
              </w:rPr>
              <w:t>адземный</w:t>
            </w:r>
            <w:r w:rsidR="0042284B">
              <w:rPr>
                <w:rFonts w:ascii="Times New Roman" w:hAnsi="Times New Roman" w:cs="Times New Roman"/>
                <w:sz w:val="18"/>
                <w:szCs w:val="18"/>
              </w:rPr>
              <w:t>/подземный</w:t>
            </w:r>
          </w:p>
        </w:tc>
      </w:tr>
      <w:tr w:rsidR="009572CD" w:rsidRPr="005A59EB" w14:paraId="534DE97F" w14:textId="77777777" w:rsidTr="00994BD9">
        <w:trPr>
          <w:trHeight w:val="70"/>
        </w:trPr>
        <w:tc>
          <w:tcPr>
            <w:tcW w:w="929" w:type="dxa"/>
            <w:vAlign w:val="center"/>
          </w:tcPr>
          <w:p w14:paraId="3BC82C3D" w14:textId="77777777" w:rsidR="009572CD"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14</w:t>
            </w:r>
          </w:p>
        </w:tc>
        <w:tc>
          <w:tcPr>
            <w:tcW w:w="4094" w:type="dxa"/>
            <w:vAlign w:val="center"/>
          </w:tcPr>
          <w:p w14:paraId="0955F834" w14:textId="77777777" w:rsidR="009572CD" w:rsidRPr="00994BD9" w:rsidRDefault="00BE4804"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Давление кгс/см</w:t>
            </w:r>
            <w:r w:rsidRPr="00994BD9">
              <w:rPr>
                <w:rFonts w:ascii="Times New Roman" w:hAnsi="Times New Roman" w:cs="Times New Roman"/>
                <w:sz w:val="18"/>
                <w:szCs w:val="18"/>
                <w:vertAlign w:val="superscript"/>
              </w:rPr>
              <w:t>2</w:t>
            </w:r>
          </w:p>
        </w:tc>
        <w:tc>
          <w:tcPr>
            <w:tcW w:w="4694" w:type="dxa"/>
            <w:vAlign w:val="center"/>
          </w:tcPr>
          <w:p w14:paraId="421FA6C7" w14:textId="77777777" w:rsidR="009572CD" w:rsidRPr="00994BD9" w:rsidRDefault="00BE4804" w:rsidP="005A59EB">
            <w:pPr>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3-5</w:t>
            </w:r>
          </w:p>
        </w:tc>
      </w:tr>
      <w:tr w:rsidR="009572CD" w:rsidRPr="005A59EB" w14:paraId="48694E7C" w14:textId="77777777" w:rsidTr="00994BD9">
        <w:trPr>
          <w:trHeight w:val="70"/>
        </w:trPr>
        <w:tc>
          <w:tcPr>
            <w:tcW w:w="929" w:type="dxa"/>
            <w:vAlign w:val="center"/>
          </w:tcPr>
          <w:p w14:paraId="6F0398BB" w14:textId="77777777" w:rsidR="009572CD" w:rsidRPr="005A59EB" w:rsidRDefault="00BF61A5"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15</w:t>
            </w:r>
          </w:p>
        </w:tc>
        <w:tc>
          <w:tcPr>
            <w:tcW w:w="4094" w:type="dxa"/>
            <w:vAlign w:val="center"/>
          </w:tcPr>
          <w:p w14:paraId="780737D7" w14:textId="77777777" w:rsidR="009572CD" w:rsidRPr="00994BD9" w:rsidRDefault="009572CD"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Подключенная тепловая нагрузка, Гкал/ч</w:t>
            </w:r>
          </w:p>
        </w:tc>
        <w:tc>
          <w:tcPr>
            <w:tcW w:w="4694" w:type="dxa"/>
            <w:vAlign w:val="center"/>
          </w:tcPr>
          <w:p w14:paraId="47F62153" w14:textId="0F8B21AA" w:rsidR="009572CD" w:rsidRPr="00994BD9" w:rsidRDefault="0042284B" w:rsidP="005A59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r w:rsidR="002A586C">
              <w:rPr>
                <w:rFonts w:ascii="Times New Roman" w:hAnsi="Times New Roman" w:cs="Times New Roman"/>
                <w:sz w:val="18"/>
                <w:szCs w:val="18"/>
              </w:rPr>
              <w:t>76</w:t>
            </w:r>
          </w:p>
        </w:tc>
      </w:tr>
    </w:tbl>
    <w:p w14:paraId="0AF4C304" w14:textId="77777777" w:rsidR="009572CD" w:rsidRPr="00C14341" w:rsidRDefault="009572CD" w:rsidP="00994BD9">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1.3.4 Описание типов и количества секционирующей и регулирующей арматуры на тепловых сетях</w:t>
      </w:r>
    </w:p>
    <w:p w14:paraId="6AEA2D5E"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Секционирующие задвижки из низколегированной ста</w:t>
      </w:r>
      <w:r>
        <w:rPr>
          <w:rFonts w:ascii="Times New Roman" w:hAnsi="Times New Roman" w:cs="Times New Roman"/>
          <w:sz w:val="28"/>
          <w:szCs w:val="28"/>
        </w:rPr>
        <w:t xml:space="preserve">ли, чугуна и регулирующие </w:t>
      </w:r>
      <w:r w:rsidRPr="009572CD">
        <w:rPr>
          <w:rFonts w:ascii="Times New Roman" w:hAnsi="Times New Roman" w:cs="Times New Roman"/>
          <w:sz w:val="28"/>
          <w:szCs w:val="28"/>
        </w:rPr>
        <w:t>размещены в узлах присоединения распредели</w:t>
      </w:r>
      <w:r>
        <w:rPr>
          <w:rFonts w:ascii="Times New Roman" w:hAnsi="Times New Roman" w:cs="Times New Roman"/>
          <w:sz w:val="28"/>
          <w:szCs w:val="28"/>
        </w:rPr>
        <w:t xml:space="preserve">тельных сетей потребителей к </w:t>
      </w:r>
      <w:r w:rsidRPr="009572CD">
        <w:rPr>
          <w:rFonts w:ascii="Times New Roman" w:hAnsi="Times New Roman" w:cs="Times New Roman"/>
          <w:sz w:val="28"/>
          <w:szCs w:val="28"/>
        </w:rPr>
        <w:t>тепловым сетям непосре</w:t>
      </w:r>
      <w:r w:rsidR="003D4086">
        <w:rPr>
          <w:rFonts w:ascii="Times New Roman" w:hAnsi="Times New Roman" w:cs="Times New Roman"/>
          <w:sz w:val="28"/>
          <w:szCs w:val="28"/>
        </w:rPr>
        <w:t>дс</w:t>
      </w:r>
      <w:r w:rsidRPr="009572CD">
        <w:rPr>
          <w:rFonts w:ascii="Times New Roman" w:hAnsi="Times New Roman" w:cs="Times New Roman"/>
          <w:sz w:val="28"/>
          <w:szCs w:val="28"/>
        </w:rPr>
        <w:t>твенно в индивидуал</w:t>
      </w:r>
      <w:r>
        <w:rPr>
          <w:rFonts w:ascii="Times New Roman" w:hAnsi="Times New Roman" w:cs="Times New Roman"/>
          <w:sz w:val="28"/>
          <w:szCs w:val="28"/>
        </w:rPr>
        <w:t>ьных тепловых пунктах зданий по</w:t>
      </w:r>
      <w:r w:rsidRPr="009572CD">
        <w:rPr>
          <w:rFonts w:ascii="Times New Roman" w:hAnsi="Times New Roman" w:cs="Times New Roman"/>
          <w:sz w:val="28"/>
          <w:szCs w:val="28"/>
        </w:rPr>
        <w:t>требителей, а также тепловых камер, по одной на каждый (прямой и обратный) трубопроводы.</w:t>
      </w:r>
    </w:p>
    <w:p w14:paraId="34DB62D7"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1.3.5 Описание типов и строительных особенностей тепловых пунктов, тепловых камер и павильонов</w:t>
      </w:r>
    </w:p>
    <w:p w14:paraId="5F6B96F7" w14:textId="5EBCB4A3" w:rsidR="009572CD" w:rsidRPr="00BF61A5" w:rsidRDefault="009572CD" w:rsidP="00BF61A5">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Тепловые павильоны систем теплоснабжения на террито</w:t>
      </w:r>
      <w:r>
        <w:rPr>
          <w:rFonts w:ascii="Times New Roman" w:hAnsi="Times New Roman" w:cs="Times New Roman"/>
          <w:sz w:val="28"/>
          <w:szCs w:val="28"/>
        </w:rPr>
        <w:t xml:space="preserve">рии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00BF61A5">
        <w:rPr>
          <w:rFonts w:ascii="Times New Roman" w:hAnsi="Times New Roman" w:cs="Times New Roman"/>
          <w:sz w:val="28"/>
          <w:szCs w:val="28"/>
        </w:rPr>
        <w:t>отсутствуют.</w:t>
      </w:r>
    </w:p>
    <w:p w14:paraId="3D8B58CC"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1.3.6 Описание графиков регулирования отпуска тепла в тепловые сети с анализом их обоснованности</w:t>
      </w:r>
    </w:p>
    <w:p w14:paraId="25DA667F" w14:textId="2FC8941D" w:rsidR="008E5995" w:rsidRPr="00B13ADD"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График изменения темпер</w:t>
      </w:r>
      <w:r>
        <w:rPr>
          <w:rFonts w:ascii="Times New Roman" w:hAnsi="Times New Roman" w:cs="Times New Roman"/>
          <w:sz w:val="28"/>
          <w:szCs w:val="28"/>
        </w:rPr>
        <w:t>атур теплоносителя выбран на основании клима</w:t>
      </w:r>
      <w:r w:rsidRPr="009572CD">
        <w:rPr>
          <w:rFonts w:ascii="Times New Roman" w:hAnsi="Times New Roman" w:cs="Times New Roman"/>
          <w:sz w:val="28"/>
          <w:szCs w:val="28"/>
        </w:rPr>
        <w:t xml:space="preserve">тических параметров холодного времени года на территории </w:t>
      </w:r>
      <w:r w:rsidR="003A47B8">
        <w:rPr>
          <w:rFonts w:ascii="Times New Roman" w:hAnsi="Times New Roman" w:cs="Times New Roman"/>
          <w:sz w:val="28"/>
          <w:szCs w:val="28"/>
        </w:rPr>
        <w:t>Крыловского района</w:t>
      </w:r>
      <w:r w:rsidR="00960F80">
        <w:rPr>
          <w:rFonts w:ascii="Times New Roman" w:hAnsi="Times New Roman" w:cs="Times New Roman"/>
          <w:sz w:val="28"/>
          <w:szCs w:val="28"/>
        </w:rPr>
        <w:t xml:space="preserve"> </w:t>
      </w:r>
      <w:r w:rsidRPr="009572CD">
        <w:rPr>
          <w:rFonts w:ascii="Times New Roman" w:hAnsi="Times New Roman" w:cs="Times New Roman"/>
          <w:sz w:val="28"/>
          <w:szCs w:val="28"/>
        </w:rPr>
        <w:t>РФ СП 131.13330.2012 «Строительная климатология» и справочных данных температуры воды,</w:t>
      </w:r>
      <w:r>
        <w:rPr>
          <w:rFonts w:ascii="Times New Roman" w:hAnsi="Times New Roman" w:cs="Times New Roman"/>
          <w:sz w:val="28"/>
          <w:szCs w:val="28"/>
        </w:rPr>
        <w:t xml:space="preserve"> </w:t>
      </w:r>
      <w:r w:rsidRPr="009572CD">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Pr>
          <w:rFonts w:ascii="Times New Roman" w:hAnsi="Times New Roman" w:cs="Times New Roman"/>
          <w:sz w:val="28"/>
          <w:szCs w:val="28"/>
        </w:rPr>
        <w:t xml:space="preserve"> </w:t>
      </w:r>
      <w:r w:rsidRPr="009572CD">
        <w:rPr>
          <w:rFonts w:ascii="Times New Roman" w:hAnsi="Times New Roman" w:cs="Times New Roman"/>
          <w:sz w:val="28"/>
          <w:szCs w:val="28"/>
        </w:rPr>
        <w:t>графику 9</w:t>
      </w:r>
      <w:r w:rsidR="002A586C">
        <w:rPr>
          <w:rFonts w:ascii="Times New Roman" w:hAnsi="Times New Roman" w:cs="Times New Roman"/>
          <w:sz w:val="28"/>
          <w:szCs w:val="28"/>
        </w:rPr>
        <w:t>0</w:t>
      </w:r>
      <w:r w:rsidRPr="009572CD">
        <w:rPr>
          <w:rFonts w:ascii="Times New Roman" w:hAnsi="Times New Roman" w:cs="Times New Roman"/>
          <w:sz w:val="28"/>
          <w:szCs w:val="28"/>
        </w:rPr>
        <w:t xml:space="preserve">–70 </w:t>
      </w:r>
      <w:r w:rsidRPr="009572CD">
        <w:rPr>
          <w:rFonts w:ascii="Times New Roman" w:eastAsia="Times New Roman,Bold" w:hAnsi="Times New Roman" w:cs="Times New Roman"/>
          <w:b/>
          <w:bCs/>
          <w:sz w:val="28"/>
          <w:szCs w:val="28"/>
        </w:rPr>
        <w:t>°</w:t>
      </w:r>
      <w:r w:rsidR="00B13ADD">
        <w:rPr>
          <w:rFonts w:ascii="Times New Roman" w:hAnsi="Times New Roman" w:cs="Times New Roman"/>
          <w:sz w:val="28"/>
          <w:szCs w:val="28"/>
        </w:rPr>
        <w:t>С.</w:t>
      </w:r>
    </w:p>
    <w:p w14:paraId="469AEE8D"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40BE7DF3" w14:textId="641DFCB3" w:rsidR="008E5995"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Фактические температурные режимы отпуска тепл</w:t>
      </w:r>
      <w:r>
        <w:rPr>
          <w:rFonts w:ascii="Times New Roman" w:hAnsi="Times New Roman" w:cs="Times New Roman"/>
          <w:sz w:val="28"/>
          <w:szCs w:val="28"/>
        </w:rPr>
        <w:t xml:space="preserve">а в тепловые сети соответствуют </w:t>
      </w:r>
      <w:r w:rsidRPr="009572CD">
        <w:rPr>
          <w:rFonts w:ascii="Times New Roman" w:hAnsi="Times New Roman" w:cs="Times New Roman"/>
          <w:sz w:val="28"/>
          <w:szCs w:val="28"/>
        </w:rPr>
        <w:t>утвержденным графикам регулирования отпуска тепла в тепловые сети и соблюдаются путем</w:t>
      </w:r>
      <w:r>
        <w:rPr>
          <w:rFonts w:ascii="Times New Roman" w:hAnsi="Times New Roman" w:cs="Times New Roman"/>
          <w:sz w:val="28"/>
          <w:szCs w:val="28"/>
        </w:rPr>
        <w:t xml:space="preserve"> </w:t>
      </w:r>
      <w:r w:rsidRPr="009572CD">
        <w:rPr>
          <w:rFonts w:ascii="Times New Roman" w:hAnsi="Times New Roman" w:cs="Times New Roman"/>
          <w:sz w:val="28"/>
          <w:szCs w:val="28"/>
        </w:rPr>
        <w:t>использования сре</w:t>
      </w:r>
      <w:r w:rsidR="003D4086">
        <w:rPr>
          <w:rFonts w:ascii="Times New Roman" w:hAnsi="Times New Roman" w:cs="Times New Roman"/>
          <w:sz w:val="28"/>
          <w:szCs w:val="28"/>
        </w:rPr>
        <w:t>дс</w:t>
      </w:r>
      <w:r w:rsidRPr="009572CD">
        <w:rPr>
          <w:rFonts w:ascii="Times New Roman" w:hAnsi="Times New Roman" w:cs="Times New Roman"/>
          <w:sz w:val="28"/>
          <w:szCs w:val="28"/>
        </w:rPr>
        <w:t xml:space="preserve">тв автоматизации котельных </w:t>
      </w:r>
      <w:r w:rsidR="002D0511">
        <w:rPr>
          <w:rFonts w:ascii="Times New Roman" w:hAnsi="Times New Roman" w:cs="Times New Roman"/>
          <w:sz w:val="28"/>
          <w:szCs w:val="28"/>
        </w:rPr>
        <w:t>Октябрьского сельского поселения</w:t>
      </w:r>
      <w:r w:rsidRPr="009572CD">
        <w:rPr>
          <w:rFonts w:ascii="Times New Roman" w:hAnsi="Times New Roman" w:cs="Times New Roman"/>
          <w:sz w:val="28"/>
          <w:szCs w:val="28"/>
        </w:rPr>
        <w:t>.</w:t>
      </w:r>
    </w:p>
    <w:p w14:paraId="66F2AE3D" w14:textId="77777777" w:rsidR="008E5995" w:rsidRPr="00C14341" w:rsidRDefault="009572CD" w:rsidP="00994BD9">
      <w:pPr>
        <w:spacing w:after="0" w:line="360" w:lineRule="auto"/>
        <w:jc w:val="center"/>
        <w:rPr>
          <w:rFonts w:ascii="Times New Roman" w:hAnsi="Times New Roman" w:cs="Times New Roman"/>
          <w:b/>
          <w:bCs/>
          <w:i/>
          <w:sz w:val="28"/>
          <w:szCs w:val="28"/>
        </w:rPr>
      </w:pPr>
      <w:r w:rsidRPr="00C14341">
        <w:rPr>
          <w:rFonts w:ascii="Times New Roman" w:hAnsi="Times New Roman" w:cs="Times New Roman"/>
          <w:b/>
          <w:i/>
          <w:iCs/>
          <w:sz w:val="28"/>
          <w:szCs w:val="28"/>
        </w:rPr>
        <w:t>1.3.8 Гидравлические режимы тепловых сетей и пьезометрические графики</w:t>
      </w:r>
    </w:p>
    <w:p w14:paraId="071347A2" w14:textId="77777777" w:rsidR="008E5995" w:rsidRPr="008E5995" w:rsidRDefault="008E5995" w:rsidP="0087558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w:t>
      </w:r>
      <w:r w:rsidRPr="008E5995">
        <w:rPr>
          <w:rFonts w:ascii="Times New Roman" w:hAnsi="Times New Roman" w:cs="Times New Roman"/>
          <w:sz w:val="28"/>
          <w:szCs w:val="28"/>
        </w:rPr>
        <w:lastRenderedPageBreak/>
        <w:t xml:space="preserve">тепловых сетей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  </w:t>
      </w:r>
    </w:p>
    <w:p w14:paraId="09AFD3CB" w14:textId="77777777" w:rsidR="008E5995" w:rsidRPr="008E5995" w:rsidRDefault="003D4086" w:rsidP="00B13AD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процессе </w:t>
      </w:r>
      <w:r w:rsidR="008E5995" w:rsidRPr="008E5995">
        <w:rPr>
          <w:rFonts w:ascii="Times New Roman" w:hAnsi="Times New Roman" w:cs="Times New Roman"/>
          <w:sz w:val="28"/>
          <w:szCs w:val="28"/>
        </w:rPr>
        <w:t xml:space="preserve">выполнения программы реконструкции тепловых сетей, а также теплосилового хозяйства, имея целью создание "идеальной тепловой сети" гидравлические режимы тепловой сети неизбежно подвергнутся корректировке.  </w:t>
      </w:r>
    </w:p>
    <w:p w14:paraId="395CC03A" w14:textId="77777777" w:rsidR="008E5995" w:rsidRPr="008E5995" w:rsidRDefault="008E5995" w:rsidP="00B13AD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 массовом внедрении ИТП у потребителей тепловой энергии, трубопроводы ГВС от источников тепловой энергии ликвидируются.  </w:t>
      </w:r>
    </w:p>
    <w:p w14:paraId="364754BA" w14:textId="77777777" w:rsidR="008E5995" w:rsidRPr="008E5995" w:rsidRDefault="008E5995" w:rsidP="00B13AD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Регулирование потребления тепловой энергии должно производиться в ИТП, снабженных самым современным оборудованием. Это позволяет выдерживать расчётные расходы сетевой воды всей системы.</w:t>
      </w:r>
    </w:p>
    <w:p w14:paraId="74FB927D"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1.3.9 Статистика отказов тепловых сетей (аварий, инцидентов) за последние 5 лет</w:t>
      </w:r>
    </w:p>
    <w:p w14:paraId="722FC4B6" w14:textId="02C320A3"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На тепловых сетях </w:t>
      </w:r>
      <w:r>
        <w:rPr>
          <w:rFonts w:ascii="Times New Roman" w:hAnsi="Times New Roman" w:cs="Times New Roman"/>
          <w:sz w:val="28"/>
          <w:szCs w:val="28"/>
        </w:rPr>
        <w:t>к</w:t>
      </w:r>
      <w:r w:rsidRPr="009572CD">
        <w:rPr>
          <w:rFonts w:ascii="Times New Roman" w:hAnsi="Times New Roman" w:cs="Times New Roman"/>
          <w:sz w:val="28"/>
          <w:szCs w:val="28"/>
        </w:rPr>
        <w:t xml:space="preserve">отельных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Pr>
          <w:rFonts w:ascii="Times New Roman" w:hAnsi="Times New Roman" w:cs="Times New Roman"/>
          <w:sz w:val="28"/>
          <w:szCs w:val="28"/>
        </w:rPr>
        <w:t>не проис</w:t>
      </w:r>
      <w:r w:rsidRPr="009572CD">
        <w:rPr>
          <w:rFonts w:ascii="Times New Roman" w:hAnsi="Times New Roman" w:cs="Times New Roman"/>
          <w:sz w:val="28"/>
          <w:szCs w:val="28"/>
        </w:rPr>
        <w:t xml:space="preserve">ходили </w:t>
      </w:r>
      <w:r>
        <w:rPr>
          <w:rFonts w:ascii="Times New Roman" w:hAnsi="Times New Roman" w:cs="Times New Roman"/>
          <w:sz w:val="28"/>
          <w:szCs w:val="28"/>
        </w:rPr>
        <w:t>аварийные ситуации</w:t>
      </w:r>
      <w:r w:rsidRPr="009572CD">
        <w:rPr>
          <w:rFonts w:ascii="Times New Roman" w:hAnsi="Times New Roman" w:cs="Times New Roman"/>
          <w:sz w:val="28"/>
          <w:szCs w:val="28"/>
        </w:rPr>
        <w:t>.</w:t>
      </w:r>
    </w:p>
    <w:p w14:paraId="2D9A6B56" w14:textId="77777777" w:rsidR="008E5995"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Данные о статистике отказов на тепловых сетях за после</w:t>
      </w:r>
      <w:r>
        <w:rPr>
          <w:rFonts w:ascii="Times New Roman" w:hAnsi="Times New Roman" w:cs="Times New Roman"/>
          <w:sz w:val="28"/>
          <w:szCs w:val="28"/>
        </w:rPr>
        <w:t>дние 5 лет документально не за</w:t>
      </w:r>
      <w:r w:rsidRPr="009572CD">
        <w:rPr>
          <w:rFonts w:ascii="Times New Roman" w:hAnsi="Times New Roman" w:cs="Times New Roman"/>
          <w:sz w:val="28"/>
          <w:szCs w:val="28"/>
        </w:rPr>
        <w:t>фиксированы.</w:t>
      </w:r>
    </w:p>
    <w:p w14:paraId="18148767"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14:paraId="669B46FE"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Информация о количестве восстановлений (аварийно-вос</w:t>
      </w:r>
      <w:r>
        <w:rPr>
          <w:rFonts w:ascii="Times New Roman" w:hAnsi="Times New Roman" w:cs="Times New Roman"/>
          <w:sz w:val="28"/>
          <w:szCs w:val="28"/>
        </w:rPr>
        <w:t>становительных ремонтов) тепло</w:t>
      </w:r>
      <w:r w:rsidRPr="009572CD">
        <w:rPr>
          <w:rFonts w:ascii="Times New Roman" w:hAnsi="Times New Roman" w:cs="Times New Roman"/>
          <w:sz w:val="28"/>
          <w:szCs w:val="28"/>
        </w:rPr>
        <w:t>вых сетей и среднем времени, затраченном на восстановление работоспособности тепловых сетей,</w:t>
      </w:r>
      <w:r>
        <w:rPr>
          <w:rFonts w:ascii="Times New Roman" w:hAnsi="Times New Roman" w:cs="Times New Roman"/>
          <w:sz w:val="28"/>
          <w:szCs w:val="28"/>
        </w:rPr>
        <w:t xml:space="preserve"> </w:t>
      </w:r>
      <w:r w:rsidRPr="009572CD">
        <w:rPr>
          <w:rFonts w:ascii="Times New Roman" w:hAnsi="Times New Roman" w:cs="Times New Roman"/>
          <w:sz w:val="28"/>
          <w:szCs w:val="28"/>
        </w:rPr>
        <w:t>за последние 5 лет не предоставлена</w:t>
      </w:r>
      <w:r w:rsidR="00B13ADD">
        <w:rPr>
          <w:rFonts w:ascii="Times New Roman" w:hAnsi="Times New Roman" w:cs="Times New Roman"/>
          <w:sz w:val="28"/>
          <w:szCs w:val="28"/>
        </w:rPr>
        <w:t>.</w:t>
      </w:r>
    </w:p>
    <w:p w14:paraId="6DFF7089"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1.3.11 Описание процедур диагностики состояния тепловых сетей и планирования капитальных (текущих) ремонтов</w:t>
      </w:r>
    </w:p>
    <w:p w14:paraId="7B8D380B"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целью диагностики состояния тепловых сетей проводя</w:t>
      </w:r>
      <w:r w:rsidR="00806E86">
        <w:rPr>
          <w:rFonts w:ascii="Times New Roman" w:hAnsi="Times New Roman" w:cs="Times New Roman"/>
          <w:sz w:val="28"/>
          <w:szCs w:val="28"/>
        </w:rPr>
        <w:t>тся гидравлические и температур</w:t>
      </w:r>
      <w:r w:rsidRPr="00806E86">
        <w:rPr>
          <w:rFonts w:ascii="Times New Roman" w:hAnsi="Times New Roman" w:cs="Times New Roman"/>
          <w:sz w:val="28"/>
          <w:szCs w:val="28"/>
        </w:rPr>
        <w:t>ные испытания теплотрасс, а также на тепловые потери.</w:t>
      </w:r>
    </w:p>
    <w:p w14:paraId="73ABFCF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Гидравлическое испытание тепловых сетей производят</w:t>
      </w:r>
      <w:r w:rsidR="00806E86">
        <w:rPr>
          <w:rFonts w:ascii="Times New Roman" w:hAnsi="Times New Roman" w:cs="Times New Roman"/>
          <w:sz w:val="28"/>
          <w:szCs w:val="28"/>
        </w:rPr>
        <w:t xml:space="preserve"> дважды: сначала проверяют проч</w:t>
      </w:r>
      <w:r w:rsidRPr="00806E86">
        <w:rPr>
          <w:rFonts w:ascii="Times New Roman" w:hAnsi="Times New Roman" w:cs="Times New Roman"/>
          <w:sz w:val="28"/>
          <w:szCs w:val="28"/>
        </w:rPr>
        <w:t>ность и плотность теплопровода без оборудования и арматуры, после весь теплопровод, который</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готов к эксплуатации, с установленными грязевиками, задвижками, компенсаторами и остальным</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 xml:space="preserve">оборудованием. </w:t>
      </w:r>
      <w:r w:rsidRPr="00806E86">
        <w:rPr>
          <w:rFonts w:ascii="Times New Roman" w:hAnsi="Times New Roman" w:cs="Times New Roman"/>
          <w:sz w:val="28"/>
          <w:szCs w:val="28"/>
        </w:rPr>
        <w:lastRenderedPageBreak/>
        <w:t>Повторная проверка нужна потому, что при с</w:t>
      </w:r>
      <w:r w:rsidR="00806E86">
        <w:rPr>
          <w:rFonts w:ascii="Times New Roman" w:hAnsi="Times New Roman" w:cs="Times New Roman"/>
          <w:sz w:val="28"/>
          <w:szCs w:val="28"/>
        </w:rPr>
        <w:t>монтированном оборудовании и ар</w:t>
      </w:r>
      <w:r w:rsidRPr="00806E86">
        <w:rPr>
          <w:rFonts w:ascii="Times New Roman" w:hAnsi="Times New Roman" w:cs="Times New Roman"/>
          <w:sz w:val="28"/>
          <w:szCs w:val="28"/>
        </w:rPr>
        <w:t>матуре тяжелее проверить плотность и прочность сварных швов.</w:t>
      </w:r>
    </w:p>
    <w:p w14:paraId="2815BE58"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случаях, когда при испытании теплопроводов без обор</w:t>
      </w:r>
      <w:r w:rsidR="00806E86">
        <w:rPr>
          <w:rFonts w:ascii="Times New Roman" w:hAnsi="Times New Roman" w:cs="Times New Roman"/>
          <w:sz w:val="28"/>
          <w:szCs w:val="28"/>
        </w:rPr>
        <w:t xml:space="preserve">удования и арматуры имеет место </w:t>
      </w:r>
      <w:r w:rsidRPr="00806E86">
        <w:rPr>
          <w:rFonts w:ascii="Times New Roman" w:hAnsi="Times New Roman" w:cs="Times New Roman"/>
          <w:sz w:val="28"/>
          <w:szCs w:val="28"/>
        </w:rPr>
        <w:t>падение давления по приборам, значит, имеющиеся сварные швы неплотные (естественно, если в</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самих трубах нет свищей, трещин и пр.). Падение давления при</w:t>
      </w:r>
      <w:r w:rsidR="00806E86">
        <w:rPr>
          <w:rFonts w:ascii="Times New Roman" w:hAnsi="Times New Roman" w:cs="Times New Roman"/>
          <w:sz w:val="28"/>
          <w:szCs w:val="28"/>
        </w:rPr>
        <w:t xml:space="preserve"> испытании трубопроводов с уста</w:t>
      </w:r>
      <w:r w:rsidRPr="00806E86">
        <w:rPr>
          <w:rFonts w:ascii="Times New Roman" w:hAnsi="Times New Roman" w:cs="Times New Roman"/>
          <w:sz w:val="28"/>
          <w:szCs w:val="28"/>
        </w:rPr>
        <w:t>новленным оборудованием и арматурой, возможно, свидетельствует, что помимо стыков в</w:t>
      </w:r>
      <w:r w:rsidR="00806E86">
        <w:rPr>
          <w:rFonts w:ascii="Times New Roman" w:hAnsi="Times New Roman" w:cs="Times New Roman"/>
          <w:sz w:val="28"/>
          <w:szCs w:val="28"/>
        </w:rPr>
        <w:t>ыпол</w:t>
      </w:r>
      <w:r w:rsidRPr="00806E86">
        <w:rPr>
          <w:rFonts w:ascii="Times New Roman" w:hAnsi="Times New Roman" w:cs="Times New Roman"/>
          <w:sz w:val="28"/>
          <w:szCs w:val="28"/>
        </w:rPr>
        <w:t>нены с дефектами еще сальниковые уплотнения или фланцевые соединения.</w:t>
      </w:r>
    </w:p>
    <w:p w14:paraId="65340B9C" w14:textId="7364574C"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предварительном испытании проверяется на плотност</w:t>
      </w:r>
      <w:r w:rsidR="00806E86">
        <w:rPr>
          <w:rFonts w:ascii="Times New Roman" w:hAnsi="Times New Roman" w:cs="Times New Roman"/>
          <w:sz w:val="28"/>
          <w:szCs w:val="28"/>
        </w:rPr>
        <w:t xml:space="preserve">ь и прочность не только сварные </w:t>
      </w:r>
      <w:r w:rsidRPr="00806E86">
        <w:rPr>
          <w:rFonts w:ascii="Times New Roman" w:hAnsi="Times New Roman" w:cs="Times New Roman"/>
          <w:sz w:val="28"/>
          <w:szCs w:val="28"/>
        </w:rPr>
        <w:t>швы, но и стенки трубопроводов, т.к. бывает, что трубы имею</w:t>
      </w:r>
      <w:r w:rsidR="00806E86">
        <w:rPr>
          <w:rFonts w:ascii="Times New Roman" w:hAnsi="Times New Roman" w:cs="Times New Roman"/>
          <w:sz w:val="28"/>
          <w:szCs w:val="28"/>
        </w:rPr>
        <w:t>т трещины, свищи и прочие заво</w:t>
      </w:r>
      <w:r w:rsidR="003D4086">
        <w:rPr>
          <w:rFonts w:ascii="Times New Roman" w:hAnsi="Times New Roman" w:cs="Times New Roman"/>
          <w:sz w:val="28"/>
          <w:szCs w:val="28"/>
        </w:rPr>
        <w:t>дс</w:t>
      </w:r>
      <w:r w:rsidRPr="00806E86">
        <w:rPr>
          <w:rFonts w:ascii="Times New Roman" w:hAnsi="Times New Roman" w:cs="Times New Roman"/>
          <w:sz w:val="28"/>
          <w:szCs w:val="28"/>
        </w:rPr>
        <w:t>кие дефекты. Испытания смонтированного трубопровода до</w:t>
      </w:r>
      <w:r w:rsidR="00806E86">
        <w:rPr>
          <w:rFonts w:ascii="Times New Roman" w:hAnsi="Times New Roman" w:cs="Times New Roman"/>
          <w:sz w:val="28"/>
          <w:szCs w:val="28"/>
        </w:rPr>
        <w:t>лжны выполняться до монтажа теп</w:t>
      </w:r>
      <w:r w:rsidRPr="00806E86">
        <w:rPr>
          <w:rFonts w:ascii="Times New Roman" w:hAnsi="Times New Roman" w:cs="Times New Roman"/>
          <w:sz w:val="28"/>
          <w:szCs w:val="28"/>
        </w:rPr>
        <w:t xml:space="preserve">лоизоляции. </w:t>
      </w:r>
      <w:r w:rsidR="00994BD9" w:rsidRPr="00806E86">
        <w:rPr>
          <w:rFonts w:ascii="Times New Roman" w:hAnsi="Times New Roman" w:cs="Times New Roman"/>
          <w:sz w:val="28"/>
          <w:szCs w:val="28"/>
        </w:rPr>
        <w:t>Помимо этого,</w:t>
      </w:r>
      <w:r w:rsidRPr="00806E86">
        <w:rPr>
          <w:rFonts w:ascii="Times New Roman" w:hAnsi="Times New Roman" w:cs="Times New Roman"/>
          <w:sz w:val="28"/>
          <w:szCs w:val="28"/>
        </w:rPr>
        <w:t xml:space="preserve"> трубопровод не должен быть зас</w:t>
      </w:r>
      <w:r w:rsidR="00806E86">
        <w:rPr>
          <w:rFonts w:ascii="Times New Roman" w:hAnsi="Times New Roman" w:cs="Times New Roman"/>
          <w:sz w:val="28"/>
          <w:szCs w:val="28"/>
        </w:rPr>
        <w:t>ыпан или закрыт инженерными кон</w:t>
      </w:r>
      <w:r w:rsidRPr="00806E86">
        <w:rPr>
          <w:rFonts w:ascii="Times New Roman" w:hAnsi="Times New Roman" w:cs="Times New Roman"/>
          <w:sz w:val="28"/>
          <w:szCs w:val="28"/>
        </w:rPr>
        <w:t>струкциями. Когда трубопровод сварен из бесшовных цельнотянутых труб, он может пред</w:t>
      </w:r>
      <w:r w:rsidR="00806E86">
        <w:rPr>
          <w:rFonts w:ascii="Times New Roman" w:hAnsi="Times New Roman" w:cs="Times New Roman"/>
          <w:sz w:val="28"/>
          <w:szCs w:val="28"/>
        </w:rPr>
        <w:t>ъяв</w:t>
      </w:r>
      <w:r w:rsidRPr="00806E86">
        <w:rPr>
          <w:rFonts w:ascii="Times New Roman" w:hAnsi="Times New Roman" w:cs="Times New Roman"/>
          <w:sz w:val="28"/>
          <w:szCs w:val="28"/>
        </w:rPr>
        <w:t>ляться к испытанию уже изолированным, но только с открытыми сварными стыками.</w:t>
      </w:r>
    </w:p>
    <w:p w14:paraId="18AE511E"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окончательном испытании подлежат проверке места с</w:t>
      </w:r>
      <w:r w:rsidR="00806E86">
        <w:rPr>
          <w:rFonts w:ascii="Times New Roman" w:hAnsi="Times New Roman" w:cs="Times New Roman"/>
          <w:sz w:val="28"/>
          <w:szCs w:val="28"/>
        </w:rPr>
        <w:t xml:space="preserve">оединения отдельных участков (в </w:t>
      </w:r>
      <w:r w:rsidRPr="00806E86">
        <w:rPr>
          <w:rFonts w:ascii="Times New Roman" w:hAnsi="Times New Roman" w:cs="Times New Roman"/>
          <w:sz w:val="28"/>
          <w:szCs w:val="28"/>
        </w:rPr>
        <w:t>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уплотнены, а секционные задвижки полностью открыты.</w:t>
      </w:r>
    </w:p>
    <w:p w14:paraId="726A9F8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гидравлическом испытании тепловых сетей последовательность проведения работ такая:</w:t>
      </w:r>
    </w:p>
    <w:p w14:paraId="7F76B749"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проводят очистку теплопроводов;</w:t>
      </w:r>
    </w:p>
    <w:p w14:paraId="08626309"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устанавливают манометры, заглушки и краны;</w:t>
      </w:r>
    </w:p>
    <w:p w14:paraId="417DF8F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подключают воду и гидравлический пресс;</w:t>
      </w:r>
    </w:p>
    <w:p w14:paraId="18C49AA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заполняют трубопроводы водой до необходимого давления;</w:t>
      </w:r>
    </w:p>
    <w:p w14:paraId="496EF09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проводят осмотр теплопроводов и помечают места, где обнаружены дефекты;</w:t>
      </w:r>
    </w:p>
    <w:p w14:paraId="40106922"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устраняют дефекты;</w:t>
      </w:r>
    </w:p>
    <w:p w14:paraId="509E117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производят второе испытание;</w:t>
      </w:r>
    </w:p>
    <w:p w14:paraId="5B120E4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 отключают от водопровода и производят спуск воды из труб;</w:t>
      </w:r>
    </w:p>
    <w:p w14:paraId="5EBB7FA8"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снимают манометры и заглушки.</w:t>
      </w:r>
    </w:p>
    <w:p w14:paraId="5A1D282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заполнения трубопроводов водой и хорошего удал</w:t>
      </w:r>
      <w:r w:rsidR="00806E86">
        <w:rPr>
          <w:rFonts w:ascii="Times New Roman" w:hAnsi="Times New Roman" w:cs="Times New Roman"/>
          <w:sz w:val="28"/>
          <w:szCs w:val="28"/>
        </w:rPr>
        <w:t xml:space="preserve">ения из труб воздуха водопровод </w:t>
      </w:r>
      <w:r w:rsidRPr="00806E86">
        <w:rPr>
          <w:rFonts w:ascii="Times New Roman" w:hAnsi="Times New Roman" w:cs="Times New Roman"/>
          <w:sz w:val="28"/>
          <w:szCs w:val="28"/>
        </w:rPr>
        <w:t>присоединяют к нижней части теплопровода. Возле каждого возду</w:t>
      </w:r>
      <w:r w:rsidR="00806E86">
        <w:rPr>
          <w:rFonts w:ascii="Times New Roman" w:hAnsi="Times New Roman" w:cs="Times New Roman"/>
          <w:sz w:val="28"/>
          <w:szCs w:val="28"/>
        </w:rPr>
        <w:t>шного крана необходимо вы</w:t>
      </w:r>
      <w:r w:rsidRPr="00806E86">
        <w:rPr>
          <w:rFonts w:ascii="Times New Roman" w:hAnsi="Times New Roman" w:cs="Times New Roman"/>
          <w:sz w:val="28"/>
          <w:szCs w:val="28"/>
        </w:rPr>
        <w:t xml:space="preserve">ставить дежурного. Сначала </w:t>
      </w:r>
      <w:proofErr w:type="gramStart"/>
      <w:r w:rsidRPr="00806E86">
        <w:rPr>
          <w:rFonts w:ascii="Times New Roman" w:hAnsi="Times New Roman" w:cs="Times New Roman"/>
          <w:sz w:val="28"/>
          <w:szCs w:val="28"/>
        </w:rPr>
        <w:t>через воздушники</w:t>
      </w:r>
      <w:proofErr w:type="gramEnd"/>
      <w:r w:rsidRPr="00806E86">
        <w:rPr>
          <w:rFonts w:ascii="Times New Roman" w:hAnsi="Times New Roman" w:cs="Times New Roman"/>
          <w:sz w:val="28"/>
          <w:szCs w:val="28"/>
        </w:rPr>
        <w:t xml:space="preserve"> поступает только воздух, потом воздушно-водяная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смесь и, наконец, только вода. По достижении выхода только воды кран перекрывается. Далее</w:t>
      </w:r>
    </w:p>
    <w:p w14:paraId="2B9A04A9"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кран еще два-три раза периодически открывают для полного вып</w:t>
      </w:r>
      <w:r w:rsidR="00806E86">
        <w:rPr>
          <w:rFonts w:ascii="Times New Roman" w:hAnsi="Times New Roman" w:cs="Times New Roman"/>
          <w:sz w:val="28"/>
          <w:szCs w:val="28"/>
        </w:rPr>
        <w:t xml:space="preserve">уска оставшейся части воздуха с </w:t>
      </w:r>
      <w:r w:rsidRPr="00806E86">
        <w:rPr>
          <w:rFonts w:ascii="Times New Roman" w:hAnsi="Times New Roman" w:cs="Times New Roman"/>
          <w:sz w:val="28"/>
          <w:szCs w:val="28"/>
        </w:rPr>
        <w:t>верхних точек. Перед началом наполнения тепловой сети все воздушники необходимо открыть, а</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дренажи закрыть.</w:t>
      </w:r>
    </w:p>
    <w:p w14:paraId="4EB18C7A"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проводят давлением, равном рабочему с коэф</w:t>
      </w:r>
      <w:r w:rsidR="00806E86">
        <w:rPr>
          <w:rFonts w:ascii="Times New Roman" w:hAnsi="Times New Roman" w:cs="Times New Roman"/>
          <w:sz w:val="28"/>
          <w:szCs w:val="28"/>
        </w:rPr>
        <w:t>фициентом 1,25. Под рабочим по</w:t>
      </w:r>
      <w:r w:rsidRPr="00806E86">
        <w:rPr>
          <w:rFonts w:ascii="Times New Roman" w:hAnsi="Times New Roman" w:cs="Times New Roman"/>
          <w:sz w:val="28"/>
          <w:szCs w:val="28"/>
        </w:rPr>
        <w:t>нимают максимальное давление, которое может возникнуть на д</w:t>
      </w:r>
      <w:r w:rsidR="00806E86">
        <w:rPr>
          <w:rFonts w:ascii="Times New Roman" w:hAnsi="Times New Roman" w:cs="Times New Roman"/>
          <w:sz w:val="28"/>
          <w:szCs w:val="28"/>
        </w:rPr>
        <w:t>анном участке в процессе эксплу</w:t>
      </w:r>
      <w:r w:rsidRPr="00806E86">
        <w:rPr>
          <w:rFonts w:ascii="Times New Roman" w:hAnsi="Times New Roman" w:cs="Times New Roman"/>
          <w:sz w:val="28"/>
          <w:szCs w:val="28"/>
        </w:rPr>
        <w:t>атации.</w:t>
      </w:r>
    </w:p>
    <w:p w14:paraId="0C67104C"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случаях испытания теплопровода без оборудовани</w:t>
      </w:r>
      <w:r w:rsidR="00806E86">
        <w:rPr>
          <w:rFonts w:ascii="Times New Roman" w:hAnsi="Times New Roman" w:cs="Times New Roman"/>
          <w:sz w:val="28"/>
          <w:szCs w:val="28"/>
        </w:rPr>
        <w:t xml:space="preserve">я и арматуры давление поднимают </w:t>
      </w:r>
      <w:r w:rsidRPr="00806E86">
        <w:rPr>
          <w:rFonts w:ascii="Times New Roman" w:hAnsi="Times New Roman" w:cs="Times New Roman"/>
          <w:sz w:val="28"/>
          <w:szCs w:val="28"/>
        </w:rPr>
        <w:t>до расчетного и выдерживают его на протяжении 10 мин, контролируя при этом падение давления,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после снижают его до рабочего, проводят осмотр сварных сое</w:t>
      </w:r>
      <w:r w:rsidR="00806E86">
        <w:rPr>
          <w:rFonts w:ascii="Times New Roman" w:hAnsi="Times New Roman" w:cs="Times New Roman"/>
          <w:sz w:val="28"/>
          <w:szCs w:val="28"/>
        </w:rPr>
        <w:t>динений и обстукивают стыки. Ис</w:t>
      </w:r>
      <w:r w:rsidRPr="00806E86">
        <w:rPr>
          <w:rFonts w:ascii="Times New Roman" w:hAnsi="Times New Roman" w:cs="Times New Roman"/>
          <w:sz w:val="28"/>
          <w:szCs w:val="28"/>
        </w:rPr>
        <w:t>пытания считают удовлетворительными, если отсутствует падение давления, нет течи и потения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стыков.</w:t>
      </w:r>
    </w:p>
    <w:p w14:paraId="68E8DD44"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 установленным оборудованием и арматурой проводят с выд</w:t>
      </w:r>
      <w:r w:rsidR="00806E86">
        <w:rPr>
          <w:rFonts w:ascii="Times New Roman" w:hAnsi="Times New Roman" w:cs="Times New Roman"/>
          <w:sz w:val="28"/>
          <w:szCs w:val="28"/>
        </w:rPr>
        <w:t xml:space="preserve">ержкой в течение </w:t>
      </w:r>
      <w:r w:rsidRPr="00806E86">
        <w:rPr>
          <w:rFonts w:ascii="Times New Roman" w:hAnsi="Times New Roman" w:cs="Times New Roman"/>
          <w:sz w:val="28"/>
          <w:szCs w:val="28"/>
        </w:rPr>
        <w:t>15 мин, проводят осмотр фланцевых и сварных соединений, ар</w:t>
      </w:r>
      <w:r w:rsidR="00806E86">
        <w:rPr>
          <w:rFonts w:ascii="Times New Roman" w:hAnsi="Times New Roman" w:cs="Times New Roman"/>
          <w:sz w:val="28"/>
          <w:szCs w:val="28"/>
        </w:rPr>
        <w:t>матуры и оборудования, сальнико</w:t>
      </w:r>
      <w:r w:rsidRPr="00806E86">
        <w:rPr>
          <w:rFonts w:ascii="Times New Roman" w:hAnsi="Times New Roman" w:cs="Times New Roman"/>
          <w:sz w:val="28"/>
          <w:szCs w:val="28"/>
        </w:rPr>
        <w:t>вых уплотнений, после давление снижают до рабочего. Испы</w:t>
      </w:r>
      <w:r w:rsidR="00806E86">
        <w:rPr>
          <w:rFonts w:ascii="Times New Roman" w:hAnsi="Times New Roman" w:cs="Times New Roman"/>
          <w:sz w:val="28"/>
          <w:szCs w:val="28"/>
        </w:rPr>
        <w:t>тания считают удовлетворительны</w:t>
      </w:r>
      <w:r w:rsidRPr="00806E86">
        <w:rPr>
          <w:rFonts w:ascii="Times New Roman" w:hAnsi="Times New Roman" w:cs="Times New Roman"/>
          <w:sz w:val="28"/>
          <w:szCs w:val="28"/>
        </w:rPr>
        <w:t>ми, если в течение 2 ч падение давления не превышает 10%. Испытательное давление проверяет не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только герметичность, но и прочность оборудования и трубопровода.</w:t>
      </w:r>
    </w:p>
    <w:p w14:paraId="487D799B"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После испытания воду необходимо удалять из труб полно</w:t>
      </w:r>
      <w:r w:rsidR="00806E86">
        <w:rPr>
          <w:rFonts w:ascii="Times New Roman" w:hAnsi="Times New Roman" w:cs="Times New Roman"/>
          <w:sz w:val="28"/>
          <w:szCs w:val="28"/>
        </w:rPr>
        <w:t>стью. Как правило, вода для ис</w:t>
      </w:r>
      <w:r w:rsidRPr="00806E86">
        <w:rPr>
          <w:rFonts w:ascii="Times New Roman" w:hAnsi="Times New Roman" w:cs="Times New Roman"/>
          <w:sz w:val="28"/>
          <w:szCs w:val="28"/>
        </w:rPr>
        <w:t>пытаний не проходит специальную подготовку и может снизить качество сетевой воды и быть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причиной коррозии внутренних поверхностей труб.</w:t>
      </w:r>
    </w:p>
    <w:p w14:paraId="10AF0B79"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Температурные испытания тепловых сетей на максимал</w:t>
      </w:r>
      <w:r w:rsidR="00806E86">
        <w:rPr>
          <w:rFonts w:ascii="Times New Roman" w:hAnsi="Times New Roman" w:cs="Times New Roman"/>
          <w:sz w:val="28"/>
          <w:szCs w:val="28"/>
        </w:rPr>
        <w:t xml:space="preserve">ьную температуру теплоносителя, </w:t>
      </w:r>
      <w:r w:rsidRPr="00806E86">
        <w:rPr>
          <w:rFonts w:ascii="Times New Roman" w:hAnsi="Times New Roman" w:cs="Times New Roman"/>
          <w:sz w:val="28"/>
          <w:szCs w:val="28"/>
        </w:rPr>
        <w:t xml:space="preserve">находящихся в эксплуатации длительное время и имеющих </w:t>
      </w:r>
      <w:r w:rsidRPr="00806E86">
        <w:rPr>
          <w:rFonts w:ascii="Times New Roman" w:hAnsi="Times New Roman" w:cs="Times New Roman"/>
          <w:sz w:val="28"/>
          <w:szCs w:val="28"/>
        </w:rPr>
        <w:lastRenderedPageBreak/>
        <w:t>не</w:t>
      </w:r>
      <w:r w:rsidR="00806E86">
        <w:rPr>
          <w:rFonts w:ascii="Times New Roman" w:hAnsi="Times New Roman" w:cs="Times New Roman"/>
          <w:sz w:val="28"/>
          <w:szCs w:val="28"/>
        </w:rPr>
        <w:t>надежные участки проводиться по</w:t>
      </w:r>
      <w:r w:rsidRPr="00806E86">
        <w:rPr>
          <w:rFonts w:ascii="Times New Roman" w:hAnsi="Times New Roman" w:cs="Times New Roman"/>
          <w:sz w:val="28"/>
          <w:szCs w:val="28"/>
        </w:rPr>
        <w:t>сле ремонта и предварительного испытания этих сетей на прочность и плотность, но не позднее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чем за 3 недели до начала отопительного периода.</w:t>
      </w:r>
    </w:p>
    <w:p w14:paraId="2657E478"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Температурным испытаниям подвергаться вся сеть от ис</w:t>
      </w:r>
      <w:r w:rsidR="00806E86">
        <w:rPr>
          <w:rFonts w:ascii="Times New Roman" w:hAnsi="Times New Roman" w:cs="Times New Roman"/>
          <w:sz w:val="28"/>
          <w:szCs w:val="28"/>
        </w:rPr>
        <w:t>точника тепловой энергии до ин</w:t>
      </w:r>
      <w:r w:rsidRPr="00806E86">
        <w:rPr>
          <w:rFonts w:ascii="Times New Roman" w:hAnsi="Times New Roman" w:cs="Times New Roman"/>
          <w:sz w:val="28"/>
          <w:szCs w:val="28"/>
        </w:rPr>
        <w:t>дивидуальных тепловых пунктов потребителей. Температурные</w:t>
      </w:r>
      <w:r w:rsidR="00806E86">
        <w:rPr>
          <w:rFonts w:ascii="Times New Roman" w:hAnsi="Times New Roman" w:cs="Times New Roman"/>
          <w:sz w:val="28"/>
          <w:szCs w:val="28"/>
        </w:rPr>
        <w:t xml:space="preserve"> испытания проводятся при устой</w:t>
      </w:r>
      <w:r w:rsidRPr="00806E86">
        <w:rPr>
          <w:rFonts w:ascii="Times New Roman" w:hAnsi="Times New Roman" w:cs="Times New Roman"/>
          <w:sz w:val="28"/>
          <w:szCs w:val="28"/>
        </w:rPr>
        <w:t>чивых суточных плюсовых температурах наружного воздуха.</w:t>
      </w:r>
    </w:p>
    <w:p w14:paraId="14E49C5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Началу испытания тепловой сети на максимальную т</w:t>
      </w:r>
      <w:r w:rsidR="00806E86">
        <w:rPr>
          <w:rFonts w:ascii="Times New Roman" w:hAnsi="Times New Roman" w:cs="Times New Roman"/>
          <w:sz w:val="28"/>
          <w:szCs w:val="28"/>
        </w:rPr>
        <w:t xml:space="preserve">емпературу теплоносителя </w:t>
      </w:r>
      <w:proofErr w:type="gramStart"/>
      <w:r w:rsidR="00806E86">
        <w:rPr>
          <w:rFonts w:ascii="Times New Roman" w:hAnsi="Times New Roman" w:cs="Times New Roman"/>
          <w:sz w:val="28"/>
          <w:szCs w:val="28"/>
        </w:rPr>
        <w:t xml:space="preserve">должен </w:t>
      </w:r>
      <w:r w:rsidRPr="00806E86">
        <w:rPr>
          <w:rFonts w:ascii="Times New Roman" w:hAnsi="Times New Roman" w:cs="Times New Roman"/>
          <w:sz w:val="28"/>
          <w:szCs w:val="28"/>
        </w:rPr>
        <w:t>предшествовать</w:t>
      </w:r>
      <w:proofErr w:type="gramEnd"/>
      <w:r w:rsidRPr="00806E86">
        <w:rPr>
          <w:rFonts w:ascii="Times New Roman" w:hAnsi="Times New Roman" w:cs="Times New Roman"/>
          <w:sz w:val="28"/>
          <w:szCs w:val="28"/>
        </w:rPr>
        <w:t xml:space="preserve"> прогрев тепловой сети при температуре воды в подающем трубопроводе 100 °С.</w:t>
      </w:r>
    </w:p>
    <w:p w14:paraId="214DCFA1"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прогрева составляет порядка двух часов.</w:t>
      </w:r>
    </w:p>
    <w:p w14:paraId="41232529"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Перед началом испытания производится расстановка перс</w:t>
      </w:r>
      <w:r w:rsidR="00806E86">
        <w:rPr>
          <w:rFonts w:ascii="Times New Roman" w:hAnsi="Times New Roman" w:cs="Times New Roman"/>
          <w:sz w:val="28"/>
          <w:szCs w:val="28"/>
        </w:rPr>
        <w:t xml:space="preserve">онала в пунктах наблюдения и по </w:t>
      </w:r>
      <w:r w:rsidRPr="00806E86">
        <w:rPr>
          <w:rFonts w:ascii="Times New Roman" w:hAnsi="Times New Roman" w:cs="Times New Roman"/>
          <w:sz w:val="28"/>
          <w:szCs w:val="28"/>
        </w:rPr>
        <w:t>трассе тепловой сети.</w:t>
      </w:r>
    </w:p>
    <w:p w14:paraId="7C556F48"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предусмотренный программой срок на источнике тепловой энергии начинается пост</w:t>
      </w:r>
      <w:r w:rsidR="00806E86">
        <w:rPr>
          <w:rFonts w:ascii="Times New Roman" w:hAnsi="Times New Roman" w:cs="Times New Roman"/>
          <w:sz w:val="28"/>
          <w:szCs w:val="28"/>
        </w:rPr>
        <w:t>е</w:t>
      </w:r>
      <w:r w:rsidRPr="00806E86">
        <w:rPr>
          <w:rFonts w:ascii="Times New Roman" w:hAnsi="Times New Roman" w:cs="Times New Roman"/>
          <w:sz w:val="28"/>
          <w:szCs w:val="28"/>
        </w:rPr>
        <w:t xml:space="preserve">пенное повышение температуры воды до установленного максимального значения при строгом контроле за давлением в обратном коллекторе сетевой воды на </w:t>
      </w:r>
      <w:r w:rsidR="00806E86">
        <w:rPr>
          <w:rFonts w:ascii="Times New Roman" w:hAnsi="Times New Roman" w:cs="Times New Roman"/>
          <w:sz w:val="28"/>
          <w:szCs w:val="28"/>
        </w:rPr>
        <w:t>источнике тепловой энергии и ве</w:t>
      </w:r>
      <w:r w:rsidRPr="00806E86">
        <w:rPr>
          <w:rFonts w:ascii="Times New Roman" w:hAnsi="Times New Roman" w:cs="Times New Roman"/>
          <w:sz w:val="28"/>
          <w:szCs w:val="28"/>
        </w:rPr>
        <w:t>личиной подпитки (дренажа).</w:t>
      </w:r>
    </w:p>
    <w:p w14:paraId="749B11BE"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Заданная максимальная температура теплоносителя подд</w:t>
      </w:r>
      <w:r w:rsidR="00806E86">
        <w:rPr>
          <w:rFonts w:ascii="Times New Roman" w:hAnsi="Times New Roman" w:cs="Times New Roman"/>
          <w:sz w:val="28"/>
          <w:szCs w:val="28"/>
        </w:rPr>
        <w:t xml:space="preserve">ерживается постоянной в течение </w:t>
      </w:r>
      <w:r w:rsidRPr="00806E86">
        <w:rPr>
          <w:rFonts w:ascii="Times New Roman" w:hAnsi="Times New Roman" w:cs="Times New Roman"/>
          <w:sz w:val="28"/>
          <w:szCs w:val="28"/>
        </w:rPr>
        <w:t>установленного программой времени (не менее 2 ч), а затем плавно понижается до 70-80 °С.</w:t>
      </w:r>
    </w:p>
    <w:p w14:paraId="7C04982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Скорость повышения и понижения температуры воды </w:t>
      </w:r>
      <w:r w:rsidR="00806E86">
        <w:rPr>
          <w:rFonts w:ascii="Times New Roman" w:hAnsi="Times New Roman" w:cs="Times New Roman"/>
          <w:sz w:val="28"/>
          <w:szCs w:val="28"/>
        </w:rPr>
        <w:t>в подающем трубопроводе выбира</w:t>
      </w:r>
      <w:r w:rsidRPr="00806E86">
        <w:rPr>
          <w:rFonts w:ascii="Times New Roman" w:hAnsi="Times New Roman" w:cs="Times New Roman"/>
          <w:sz w:val="28"/>
          <w:szCs w:val="28"/>
        </w:rPr>
        <w:t>ется такой, чтобы в течение всего периода испытания соблюдалось заданное давление в обратном</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коллекторе сетевой воды на источнике тепловой энергии. Подд</w:t>
      </w:r>
      <w:r w:rsidR="00806E86">
        <w:rPr>
          <w:rFonts w:ascii="Times New Roman" w:hAnsi="Times New Roman" w:cs="Times New Roman"/>
          <w:sz w:val="28"/>
          <w:szCs w:val="28"/>
        </w:rPr>
        <w:t>ержание давления в обратном кол</w:t>
      </w:r>
      <w:r w:rsidRPr="00806E86">
        <w:rPr>
          <w:rFonts w:ascii="Times New Roman" w:hAnsi="Times New Roman" w:cs="Times New Roman"/>
          <w:sz w:val="28"/>
          <w:szCs w:val="28"/>
        </w:rPr>
        <w:t>лекторе сетевой воды на источнике тепловой энергии при повышении температуры первоначально</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должно проводиться путем регулирования величины подпитки, а после полного прекращения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подпитки в связи с увеличением объема сетевой воды при нагреве путем дренирования воды из</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обратного коллектора.</w:t>
      </w:r>
    </w:p>
    <w:p w14:paraId="574D6921"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С момента начала прогрева тепловой сети и до окон</w:t>
      </w:r>
      <w:r w:rsidR="00806E86">
        <w:rPr>
          <w:rFonts w:ascii="Times New Roman" w:hAnsi="Times New Roman" w:cs="Times New Roman"/>
          <w:sz w:val="28"/>
          <w:szCs w:val="28"/>
        </w:rPr>
        <w:t xml:space="preserve">чания испытания во всех пунктах </w:t>
      </w:r>
      <w:r w:rsidRPr="00806E86">
        <w:rPr>
          <w:rFonts w:ascii="Times New Roman" w:hAnsi="Times New Roman" w:cs="Times New Roman"/>
          <w:sz w:val="28"/>
          <w:szCs w:val="28"/>
        </w:rPr>
        <w:t>наблюдения непрерывно (с интервалом 10 мин) ведутся измерения температур и давлений сетевой</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воды с записью в журналы.</w:t>
      </w:r>
    </w:p>
    <w:p w14:paraId="4FC6FEEA"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Руководитель испытания по данным, поступающим из пу</w:t>
      </w:r>
      <w:r w:rsidR="00806E86">
        <w:rPr>
          <w:rFonts w:ascii="Times New Roman" w:hAnsi="Times New Roman" w:cs="Times New Roman"/>
          <w:sz w:val="28"/>
          <w:szCs w:val="28"/>
        </w:rPr>
        <w:t>нктов наблюдения, следит за по</w:t>
      </w:r>
      <w:r w:rsidRPr="00806E86">
        <w:rPr>
          <w:rFonts w:ascii="Times New Roman" w:hAnsi="Times New Roman" w:cs="Times New Roman"/>
          <w:sz w:val="28"/>
          <w:szCs w:val="28"/>
        </w:rPr>
        <w:t>вышением температуры сетевой воды на источнике тепловой энер</w:t>
      </w:r>
      <w:r w:rsidR="00806E86">
        <w:rPr>
          <w:rFonts w:ascii="Times New Roman" w:hAnsi="Times New Roman" w:cs="Times New Roman"/>
          <w:sz w:val="28"/>
          <w:szCs w:val="28"/>
        </w:rPr>
        <w:t>гии и в тепловой сети и прохож</w:t>
      </w:r>
      <w:r w:rsidRPr="00806E86">
        <w:rPr>
          <w:rFonts w:ascii="Times New Roman" w:hAnsi="Times New Roman" w:cs="Times New Roman"/>
          <w:sz w:val="28"/>
          <w:szCs w:val="28"/>
        </w:rPr>
        <w:t>дением температурной волны по участкам тепловой сети.</w:t>
      </w:r>
    </w:p>
    <w:p w14:paraId="202E2E60"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своевременного выявления повреждений, которые м</w:t>
      </w:r>
      <w:r w:rsidR="00806E86">
        <w:rPr>
          <w:rFonts w:ascii="Times New Roman" w:hAnsi="Times New Roman" w:cs="Times New Roman"/>
          <w:sz w:val="28"/>
          <w:szCs w:val="28"/>
        </w:rPr>
        <w:t xml:space="preserve">огут возникнуть в тепловой сети </w:t>
      </w:r>
      <w:r w:rsidRPr="00806E86">
        <w:rPr>
          <w:rFonts w:ascii="Times New Roman" w:hAnsi="Times New Roman" w:cs="Times New Roman"/>
          <w:sz w:val="28"/>
          <w:szCs w:val="28"/>
        </w:rPr>
        <w:t>при испытании, особое внимание должно уделяться режимам подпитки и дренирования, которые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 xml:space="preserve">связаны с увеличением объема сетевой воды при ее нагреве. Поскольку расходы </w:t>
      </w:r>
      <w:proofErr w:type="spellStart"/>
      <w:r w:rsidRPr="00806E86">
        <w:rPr>
          <w:rFonts w:ascii="Times New Roman" w:hAnsi="Times New Roman" w:cs="Times New Roman"/>
          <w:sz w:val="28"/>
          <w:szCs w:val="28"/>
        </w:rPr>
        <w:t>подпиточной</w:t>
      </w:r>
      <w:proofErr w:type="spellEnd"/>
      <w:r w:rsidRPr="00806E86">
        <w:rPr>
          <w:rFonts w:ascii="Times New Roman" w:hAnsi="Times New Roman" w:cs="Times New Roman"/>
          <w:sz w:val="28"/>
          <w:szCs w:val="28"/>
        </w:rPr>
        <w:t xml:space="preserve"> 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дренируемой воды в процессе испытания значительно изменяются, это затрудняет определение по</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 xml:space="preserve">ним момента появления </w:t>
      </w:r>
      <w:proofErr w:type="spellStart"/>
      <w:r w:rsidRPr="00806E86">
        <w:rPr>
          <w:rFonts w:ascii="Times New Roman" w:hAnsi="Times New Roman" w:cs="Times New Roman"/>
          <w:sz w:val="28"/>
          <w:szCs w:val="28"/>
        </w:rPr>
        <w:t>неплотностей</w:t>
      </w:r>
      <w:proofErr w:type="spellEnd"/>
      <w:r w:rsidRPr="00806E86">
        <w:rPr>
          <w:rFonts w:ascii="Times New Roman" w:hAnsi="Times New Roman" w:cs="Times New Roman"/>
          <w:sz w:val="28"/>
          <w:szCs w:val="28"/>
        </w:rPr>
        <w:t xml:space="preserve"> в тепловой сети. Поэтому в период неу</w:t>
      </w:r>
      <w:r w:rsidR="00806E86">
        <w:rPr>
          <w:rFonts w:ascii="Times New Roman" w:hAnsi="Times New Roman" w:cs="Times New Roman"/>
          <w:sz w:val="28"/>
          <w:szCs w:val="28"/>
        </w:rPr>
        <w:t>становившегося ре</w:t>
      </w:r>
      <w:r w:rsidRPr="00806E86">
        <w:rPr>
          <w:rFonts w:ascii="Times New Roman" w:hAnsi="Times New Roman" w:cs="Times New Roman"/>
          <w:sz w:val="28"/>
          <w:szCs w:val="28"/>
        </w:rPr>
        <w:t>жима необходимо анализировать причины каждого резкого ув</w:t>
      </w:r>
      <w:r w:rsidR="00806E86">
        <w:rPr>
          <w:rFonts w:ascii="Times New Roman" w:hAnsi="Times New Roman" w:cs="Times New Roman"/>
          <w:sz w:val="28"/>
          <w:szCs w:val="28"/>
        </w:rPr>
        <w:t xml:space="preserve">еличения расхода </w:t>
      </w:r>
      <w:proofErr w:type="spellStart"/>
      <w:r w:rsidR="00806E86">
        <w:rPr>
          <w:rFonts w:ascii="Times New Roman" w:hAnsi="Times New Roman" w:cs="Times New Roman"/>
          <w:sz w:val="28"/>
          <w:szCs w:val="28"/>
        </w:rPr>
        <w:t>подпиточной</w:t>
      </w:r>
      <w:proofErr w:type="spellEnd"/>
      <w:r w:rsidR="00806E86">
        <w:rPr>
          <w:rFonts w:ascii="Times New Roman" w:hAnsi="Times New Roman" w:cs="Times New Roman"/>
          <w:sz w:val="28"/>
          <w:szCs w:val="28"/>
        </w:rPr>
        <w:t xml:space="preserve"> во</w:t>
      </w:r>
      <w:r w:rsidRPr="00806E86">
        <w:rPr>
          <w:rFonts w:ascii="Times New Roman" w:hAnsi="Times New Roman" w:cs="Times New Roman"/>
          <w:sz w:val="28"/>
          <w:szCs w:val="28"/>
        </w:rPr>
        <w:t>ды и уменьшения расхода дренируемой воды.</w:t>
      </w:r>
    </w:p>
    <w:p w14:paraId="26B5EAC6"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Нарушение плотности тепловой сети при испытании м</w:t>
      </w:r>
      <w:r w:rsidR="00806E86">
        <w:rPr>
          <w:rFonts w:ascii="Times New Roman" w:hAnsi="Times New Roman" w:cs="Times New Roman"/>
          <w:sz w:val="28"/>
          <w:szCs w:val="28"/>
        </w:rPr>
        <w:t xml:space="preserve">ожет быть выявлено с наибольшей </w:t>
      </w:r>
      <w:r w:rsidRPr="00806E86">
        <w:rPr>
          <w:rFonts w:ascii="Times New Roman" w:hAnsi="Times New Roman" w:cs="Times New Roman"/>
          <w:sz w:val="28"/>
          <w:szCs w:val="28"/>
        </w:rPr>
        <w:t>достоверностью в период установившейся максимальной темп</w:t>
      </w:r>
      <w:r w:rsidR="00806E86">
        <w:rPr>
          <w:rFonts w:ascii="Times New Roman" w:hAnsi="Times New Roman" w:cs="Times New Roman"/>
          <w:sz w:val="28"/>
          <w:szCs w:val="28"/>
        </w:rPr>
        <w:t>ературы сетевой воды. Резкое от</w:t>
      </w:r>
      <w:r w:rsidRPr="00806E86">
        <w:rPr>
          <w:rFonts w:ascii="Times New Roman" w:hAnsi="Times New Roman" w:cs="Times New Roman"/>
          <w:sz w:val="28"/>
          <w:szCs w:val="28"/>
        </w:rPr>
        <w:t>клонение величины подпитки от начальной в этот период свиде</w:t>
      </w:r>
      <w:r w:rsidR="00806E86">
        <w:rPr>
          <w:rFonts w:ascii="Times New Roman" w:hAnsi="Times New Roman" w:cs="Times New Roman"/>
          <w:sz w:val="28"/>
          <w:szCs w:val="28"/>
        </w:rPr>
        <w:t xml:space="preserve">тельствует о появлении </w:t>
      </w:r>
      <w:proofErr w:type="spellStart"/>
      <w:r w:rsidR="00806E86">
        <w:rPr>
          <w:rFonts w:ascii="Times New Roman" w:hAnsi="Times New Roman" w:cs="Times New Roman"/>
          <w:sz w:val="28"/>
          <w:szCs w:val="28"/>
        </w:rPr>
        <w:t>неплотно</w:t>
      </w:r>
      <w:r w:rsidRPr="00806E86">
        <w:rPr>
          <w:rFonts w:ascii="Times New Roman" w:hAnsi="Times New Roman" w:cs="Times New Roman"/>
          <w:sz w:val="28"/>
          <w:szCs w:val="28"/>
        </w:rPr>
        <w:t>сти</w:t>
      </w:r>
      <w:proofErr w:type="spellEnd"/>
      <w:r w:rsidRPr="00806E86">
        <w:rPr>
          <w:rFonts w:ascii="Times New Roman" w:hAnsi="Times New Roman" w:cs="Times New Roman"/>
          <w:sz w:val="28"/>
          <w:szCs w:val="28"/>
        </w:rPr>
        <w:t xml:space="preserve"> в тепловой сети и необходимости принятия срочных мер по ликвидации повреждения.</w:t>
      </w:r>
    </w:p>
    <w:p w14:paraId="2BFC75D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Специально выделенный персонал во время испытания</w:t>
      </w:r>
      <w:r w:rsidR="00806E86">
        <w:rPr>
          <w:rFonts w:ascii="Times New Roman" w:hAnsi="Times New Roman" w:cs="Times New Roman"/>
          <w:sz w:val="28"/>
          <w:szCs w:val="28"/>
        </w:rPr>
        <w:t xml:space="preserve"> должен объезжать и осматривать </w:t>
      </w:r>
      <w:r w:rsidRPr="00806E86">
        <w:rPr>
          <w:rFonts w:ascii="Times New Roman" w:hAnsi="Times New Roman" w:cs="Times New Roman"/>
          <w:sz w:val="28"/>
          <w:szCs w:val="28"/>
        </w:rPr>
        <w:t>трассу тепловой сети и о выявленных повреждениях (появление парения, воды на трассе сети 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 немедленно сообщать руководителю испытания. При обна</w:t>
      </w:r>
      <w:r w:rsidR="00806E86">
        <w:rPr>
          <w:rFonts w:ascii="Times New Roman" w:hAnsi="Times New Roman" w:cs="Times New Roman"/>
          <w:sz w:val="28"/>
          <w:szCs w:val="28"/>
        </w:rPr>
        <w:t>ружении повреждений, которые мо</w:t>
      </w:r>
      <w:r w:rsidRPr="00806E86">
        <w:rPr>
          <w:rFonts w:ascii="Times New Roman" w:hAnsi="Times New Roman" w:cs="Times New Roman"/>
          <w:sz w:val="28"/>
          <w:szCs w:val="28"/>
        </w:rPr>
        <w:t>гут привести к серьезным после</w:t>
      </w:r>
      <w:r w:rsidR="00905E21">
        <w:rPr>
          <w:rFonts w:ascii="Times New Roman" w:hAnsi="Times New Roman" w:cs="Times New Roman"/>
          <w:sz w:val="28"/>
          <w:szCs w:val="28"/>
        </w:rPr>
        <w:t>дс</w:t>
      </w:r>
      <w:r w:rsidRPr="00806E86">
        <w:rPr>
          <w:rFonts w:ascii="Times New Roman" w:hAnsi="Times New Roman" w:cs="Times New Roman"/>
          <w:sz w:val="28"/>
          <w:szCs w:val="28"/>
        </w:rPr>
        <w:t>твиям, испытание должно быть приостановлено до устранения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этих повреждений.</w:t>
      </w:r>
    </w:p>
    <w:p w14:paraId="0F42612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Системы теплопотребления, температура воды в которы</w:t>
      </w:r>
      <w:r w:rsidR="00806E86">
        <w:rPr>
          <w:rFonts w:ascii="Times New Roman" w:hAnsi="Times New Roman" w:cs="Times New Roman"/>
          <w:sz w:val="28"/>
          <w:szCs w:val="28"/>
        </w:rPr>
        <w:t>х при испытании превысила допу</w:t>
      </w:r>
      <w:r w:rsidRPr="00806E86">
        <w:rPr>
          <w:rFonts w:ascii="Times New Roman" w:hAnsi="Times New Roman" w:cs="Times New Roman"/>
          <w:sz w:val="28"/>
          <w:szCs w:val="28"/>
        </w:rPr>
        <w:t>стимые значения 95 °С должны быть немедленно отключены.</w:t>
      </w:r>
    </w:p>
    <w:p w14:paraId="0095BBA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Измерения температуры и давления воды в пунктах набл</w:t>
      </w:r>
      <w:r w:rsidR="00806E86">
        <w:rPr>
          <w:rFonts w:ascii="Times New Roman" w:hAnsi="Times New Roman" w:cs="Times New Roman"/>
          <w:sz w:val="28"/>
          <w:szCs w:val="28"/>
        </w:rPr>
        <w:t>юдения заканчиваются после про</w:t>
      </w:r>
      <w:r w:rsidRPr="00806E86">
        <w:rPr>
          <w:rFonts w:ascii="Times New Roman" w:hAnsi="Times New Roman" w:cs="Times New Roman"/>
          <w:sz w:val="28"/>
          <w:szCs w:val="28"/>
        </w:rPr>
        <w:t xml:space="preserve">хождения в данном месте температурной волны и понижения </w:t>
      </w:r>
      <w:r w:rsidR="00806E86">
        <w:rPr>
          <w:rFonts w:ascii="Times New Roman" w:hAnsi="Times New Roman" w:cs="Times New Roman"/>
          <w:sz w:val="28"/>
          <w:szCs w:val="28"/>
        </w:rPr>
        <w:t>температуры сетевой воды в пода</w:t>
      </w:r>
      <w:r w:rsidRPr="00806E86">
        <w:rPr>
          <w:rFonts w:ascii="Times New Roman" w:hAnsi="Times New Roman" w:cs="Times New Roman"/>
          <w:sz w:val="28"/>
          <w:szCs w:val="28"/>
        </w:rPr>
        <w:t>ющем трубопроводе до 100 °С.</w:t>
      </w:r>
    </w:p>
    <w:p w14:paraId="0B4DE9F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считается законченным после понижения температуры воды в пода</w:t>
      </w:r>
      <w:r w:rsidR="00806E86">
        <w:rPr>
          <w:rFonts w:ascii="Times New Roman" w:hAnsi="Times New Roman" w:cs="Times New Roman"/>
          <w:sz w:val="28"/>
          <w:szCs w:val="28"/>
        </w:rPr>
        <w:t>ющем тру</w:t>
      </w:r>
      <w:r w:rsidRPr="00806E86">
        <w:rPr>
          <w:rFonts w:ascii="Times New Roman" w:hAnsi="Times New Roman" w:cs="Times New Roman"/>
          <w:sz w:val="28"/>
          <w:szCs w:val="28"/>
        </w:rPr>
        <w:t>бопроводе тепловой сети до 70-80 °С.</w:t>
      </w:r>
    </w:p>
    <w:p w14:paraId="4716585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по определению тепловых потерь в тепловых с</w:t>
      </w:r>
      <w:r w:rsidR="00806E86">
        <w:rPr>
          <w:rFonts w:ascii="Times New Roman" w:hAnsi="Times New Roman" w:cs="Times New Roman"/>
          <w:sz w:val="28"/>
          <w:szCs w:val="28"/>
        </w:rPr>
        <w:t xml:space="preserve">етях проводятся один раз в пять </w:t>
      </w:r>
      <w:r w:rsidRPr="00806E86">
        <w:rPr>
          <w:rFonts w:ascii="Times New Roman" w:hAnsi="Times New Roman" w:cs="Times New Roman"/>
          <w:sz w:val="28"/>
          <w:szCs w:val="28"/>
        </w:rPr>
        <w:t>лет на с целью разработки энергетических характеристик и но</w:t>
      </w:r>
      <w:r w:rsidR="00806E86">
        <w:rPr>
          <w:rFonts w:ascii="Times New Roman" w:hAnsi="Times New Roman" w:cs="Times New Roman"/>
          <w:sz w:val="28"/>
          <w:szCs w:val="28"/>
        </w:rPr>
        <w:t>рмирования эксплуатационных теп</w:t>
      </w:r>
      <w:r w:rsidRPr="00806E86">
        <w:rPr>
          <w:rFonts w:ascii="Times New Roman" w:hAnsi="Times New Roman" w:cs="Times New Roman"/>
          <w:sz w:val="28"/>
          <w:szCs w:val="28"/>
        </w:rPr>
        <w:t>ловых потерь, а также оценки технического состояния тепловых сетей.</w:t>
      </w:r>
    </w:p>
    <w:p w14:paraId="3F47E73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Осуществление разработанных гидравлических и темпе</w:t>
      </w:r>
      <w:r w:rsidR="00806E86">
        <w:rPr>
          <w:rFonts w:ascii="Times New Roman" w:hAnsi="Times New Roman" w:cs="Times New Roman"/>
          <w:sz w:val="28"/>
          <w:szCs w:val="28"/>
        </w:rPr>
        <w:t>ратурных режимов испытаний про</w:t>
      </w:r>
      <w:r w:rsidRPr="00806E86">
        <w:rPr>
          <w:rFonts w:ascii="Times New Roman" w:hAnsi="Times New Roman" w:cs="Times New Roman"/>
          <w:sz w:val="28"/>
          <w:szCs w:val="28"/>
        </w:rPr>
        <w:t>изводится в следующем порядке:</w:t>
      </w:r>
    </w:p>
    <w:p w14:paraId="447F31C1"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w:t>
      </w:r>
      <w:r w:rsidR="00C14341">
        <w:rPr>
          <w:rFonts w:ascii="Times New Roman" w:hAnsi="Times New Roman" w:cs="Times New Roman"/>
          <w:sz w:val="28"/>
          <w:szCs w:val="28"/>
        </w:rPr>
        <w:t> </w:t>
      </w:r>
      <w:r w:rsidRPr="00806E86">
        <w:rPr>
          <w:rFonts w:ascii="Times New Roman" w:hAnsi="Times New Roman" w:cs="Times New Roman"/>
          <w:sz w:val="28"/>
          <w:szCs w:val="28"/>
        </w:rPr>
        <w:t xml:space="preserve">включаются расходомеры на линиях сетевой и </w:t>
      </w:r>
      <w:proofErr w:type="spellStart"/>
      <w:r w:rsidRPr="00806E86">
        <w:rPr>
          <w:rFonts w:ascii="Times New Roman" w:hAnsi="Times New Roman" w:cs="Times New Roman"/>
          <w:sz w:val="28"/>
          <w:szCs w:val="28"/>
        </w:rPr>
        <w:t>подпиточ</w:t>
      </w:r>
      <w:r w:rsidR="00806E86">
        <w:rPr>
          <w:rFonts w:ascii="Times New Roman" w:hAnsi="Times New Roman" w:cs="Times New Roman"/>
          <w:sz w:val="28"/>
          <w:szCs w:val="28"/>
        </w:rPr>
        <w:t>ной</w:t>
      </w:r>
      <w:proofErr w:type="spellEnd"/>
      <w:r w:rsidR="00806E86">
        <w:rPr>
          <w:rFonts w:ascii="Times New Roman" w:hAnsi="Times New Roman" w:cs="Times New Roman"/>
          <w:sz w:val="28"/>
          <w:szCs w:val="28"/>
        </w:rPr>
        <w:t xml:space="preserve"> воды и устанавливаются тер</w:t>
      </w:r>
      <w:r w:rsidRPr="00806E86">
        <w:rPr>
          <w:rFonts w:ascii="Times New Roman" w:hAnsi="Times New Roman" w:cs="Times New Roman"/>
          <w:sz w:val="28"/>
          <w:szCs w:val="28"/>
        </w:rPr>
        <w:t>мометры на циркуляционной перемычке конечного участка кольца, на выходе трубопроводов из</w:t>
      </w:r>
      <w:r w:rsidR="00806E86">
        <w:rPr>
          <w:rFonts w:ascii="Times New Roman" w:hAnsi="Times New Roman" w:cs="Times New Roman"/>
          <w:sz w:val="28"/>
          <w:szCs w:val="28"/>
        </w:rPr>
        <w:t xml:space="preserve"> </w:t>
      </w:r>
      <w:proofErr w:type="spellStart"/>
      <w:r w:rsidRPr="00806E86">
        <w:rPr>
          <w:rFonts w:ascii="Times New Roman" w:hAnsi="Times New Roman" w:cs="Times New Roman"/>
          <w:sz w:val="28"/>
          <w:szCs w:val="28"/>
        </w:rPr>
        <w:t>теплоподготовительной</w:t>
      </w:r>
      <w:proofErr w:type="spellEnd"/>
      <w:r w:rsidRPr="00806E86">
        <w:rPr>
          <w:rFonts w:ascii="Times New Roman" w:hAnsi="Times New Roman" w:cs="Times New Roman"/>
          <w:sz w:val="28"/>
          <w:szCs w:val="28"/>
        </w:rPr>
        <w:t xml:space="preserve"> установки и на входе в нее;</w:t>
      </w:r>
    </w:p>
    <w:p w14:paraId="5EA49918"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w:t>
      </w:r>
      <w:r w:rsidR="00C14341">
        <w:rPr>
          <w:rFonts w:ascii="Times New Roman" w:hAnsi="Times New Roman" w:cs="Times New Roman"/>
          <w:sz w:val="28"/>
          <w:szCs w:val="28"/>
        </w:rPr>
        <w:t> </w:t>
      </w:r>
      <w:r w:rsidRPr="00806E86">
        <w:rPr>
          <w:rFonts w:ascii="Times New Roman" w:hAnsi="Times New Roman" w:cs="Times New Roman"/>
          <w:sz w:val="28"/>
          <w:szCs w:val="28"/>
        </w:rPr>
        <w:t>устанавливается определенный расчетом расход воды п</w:t>
      </w:r>
      <w:r w:rsidR="00806E86">
        <w:rPr>
          <w:rFonts w:ascii="Times New Roman" w:hAnsi="Times New Roman" w:cs="Times New Roman"/>
          <w:sz w:val="28"/>
          <w:szCs w:val="28"/>
        </w:rPr>
        <w:t>о циркуляционному кольцу, кото</w:t>
      </w:r>
      <w:r w:rsidRPr="00806E86">
        <w:rPr>
          <w:rFonts w:ascii="Times New Roman" w:hAnsi="Times New Roman" w:cs="Times New Roman"/>
          <w:sz w:val="28"/>
          <w:szCs w:val="28"/>
        </w:rPr>
        <w:t>рый поддерживается постоянным в течение всего периода испытаний;</w:t>
      </w:r>
    </w:p>
    <w:p w14:paraId="6B9221B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устанавливается давление в обратной линии испытыва</w:t>
      </w:r>
      <w:r w:rsidR="00806E86">
        <w:rPr>
          <w:rFonts w:ascii="Times New Roman" w:hAnsi="Times New Roman" w:cs="Times New Roman"/>
          <w:sz w:val="28"/>
          <w:szCs w:val="28"/>
        </w:rPr>
        <w:t xml:space="preserve">емого кольца на входе ее в </w:t>
      </w:r>
      <w:proofErr w:type="spellStart"/>
      <w:r w:rsidR="00806E86">
        <w:rPr>
          <w:rFonts w:ascii="Times New Roman" w:hAnsi="Times New Roman" w:cs="Times New Roman"/>
          <w:sz w:val="28"/>
          <w:szCs w:val="28"/>
        </w:rPr>
        <w:t>теп</w:t>
      </w:r>
      <w:r w:rsidRPr="00806E86">
        <w:rPr>
          <w:rFonts w:ascii="Times New Roman" w:hAnsi="Times New Roman" w:cs="Times New Roman"/>
          <w:sz w:val="28"/>
          <w:szCs w:val="28"/>
        </w:rPr>
        <w:t>лоподготовительную</w:t>
      </w:r>
      <w:proofErr w:type="spellEnd"/>
      <w:r w:rsidRPr="00806E86">
        <w:rPr>
          <w:rFonts w:ascii="Times New Roman" w:hAnsi="Times New Roman" w:cs="Times New Roman"/>
          <w:sz w:val="28"/>
          <w:szCs w:val="28"/>
        </w:rPr>
        <w:t xml:space="preserve"> установку;</w:t>
      </w:r>
    </w:p>
    <w:p w14:paraId="6023FD7C"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w:t>
      </w:r>
      <w:r w:rsidR="00C14341">
        <w:rPr>
          <w:rFonts w:ascii="Times New Roman" w:hAnsi="Times New Roman" w:cs="Times New Roman"/>
          <w:sz w:val="28"/>
          <w:szCs w:val="28"/>
        </w:rPr>
        <w:t> </w:t>
      </w:r>
      <w:r w:rsidRPr="00806E86">
        <w:rPr>
          <w:rFonts w:ascii="Times New Roman" w:hAnsi="Times New Roman" w:cs="Times New Roman"/>
          <w:sz w:val="28"/>
          <w:szCs w:val="28"/>
        </w:rPr>
        <w:t>устанавливается температура воды в подающей линии</w:t>
      </w:r>
      <w:r w:rsidR="00806E86">
        <w:rPr>
          <w:rFonts w:ascii="Times New Roman" w:hAnsi="Times New Roman" w:cs="Times New Roman"/>
          <w:sz w:val="28"/>
          <w:szCs w:val="28"/>
        </w:rPr>
        <w:t xml:space="preserve"> испытываемого кольца на выходе </w:t>
      </w:r>
      <w:r w:rsidRPr="00806E86">
        <w:rPr>
          <w:rFonts w:ascii="Times New Roman" w:hAnsi="Times New Roman" w:cs="Times New Roman"/>
          <w:sz w:val="28"/>
          <w:szCs w:val="28"/>
        </w:rPr>
        <w:t xml:space="preserve">из </w:t>
      </w:r>
      <w:proofErr w:type="spellStart"/>
      <w:r w:rsidRPr="00806E86">
        <w:rPr>
          <w:rFonts w:ascii="Times New Roman" w:hAnsi="Times New Roman" w:cs="Times New Roman"/>
          <w:sz w:val="28"/>
          <w:szCs w:val="28"/>
        </w:rPr>
        <w:t>теплоподготовительной</w:t>
      </w:r>
      <w:proofErr w:type="spellEnd"/>
      <w:r w:rsidRPr="00806E86">
        <w:rPr>
          <w:rFonts w:ascii="Times New Roman" w:hAnsi="Times New Roman" w:cs="Times New Roman"/>
          <w:sz w:val="28"/>
          <w:szCs w:val="28"/>
        </w:rPr>
        <w:t xml:space="preserve"> установки.</w:t>
      </w:r>
    </w:p>
    <w:p w14:paraId="5FC06B11"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Отклонение расхода сетевой воды в циркуляционном </w:t>
      </w:r>
      <w:r w:rsidR="00806E86">
        <w:rPr>
          <w:rFonts w:ascii="Times New Roman" w:hAnsi="Times New Roman" w:cs="Times New Roman"/>
          <w:sz w:val="28"/>
          <w:szCs w:val="28"/>
        </w:rPr>
        <w:t xml:space="preserve">кольце не должно превышать ±2 % </w:t>
      </w:r>
      <w:r w:rsidRPr="00806E86">
        <w:rPr>
          <w:rFonts w:ascii="Times New Roman" w:hAnsi="Times New Roman" w:cs="Times New Roman"/>
          <w:sz w:val="28"/>
          <w:szCs w:val="28"/>
        </w:rPr>
        <w:t>расчетного значения.</w:t>
      </w:r>
    </w:p>
    <w:p w14:paraId="73D8500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Температура воды в подающей линии должна поддер</w:t>
      </w:r>
      <w:r w:rsidR="00806E86">
        <w:rPr>
          <w:rFonts w:ascii="Times New Roman" w:hAnsi="Times New Roman" w:cs="Times New Roman"/>
          <w:sz w:val="28"/>
          <w:szCs w:val="28"/>
        </w:rPr>
        <w:t xml:space="preserve">живаться постоянной с точностью </w:t>
      </w:r>
      <w:r w:rsidRPr="00806E86">
        <w:rPr>
          <w:rFonts w:ascii="Times New Roman" w:hAnsi="Times New Roman" w:cs="Times New Roman"/>
          <w:sz w:val="28"/>
          <w:szCs w:val="28"/>
        </w:rPr>
        <w:t>±0,5 °С.</w:t>
      </w:r>
    </w:p>
    <w:p w14:paraId="4C83091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Определение тепловых потерь при подземной прокладке сетей производится при уст</w:t>
      </w:r>
      <w:r w:rsidR="00806E86">
        <w:rPr>
          <w:rFonts w:ascii="Times New Roman" w:hAnsi="Times New Roman" w:cs="Times New Roman"/>
          <w:sz w:val="28"/>
          <w:szCs w:val="28"/>
        </w:rPr>
        <w:t>ано</w:t>
      </w:r>
      <w:r w:rsidRPr="00806E86">
        <w:rPr>
          <w:rFonts w:ascii="Times New Roman" w:hAnsi="Times New Roman" w:cs="Times New Roman"/>
          <w:sz w:val="28"/>
          <w:szCs w:val="28"/>
        </w:rPr>
        <w:t>вившемся тепловом состоянии, что достигается путем стабилиз</w:t>
      </w:r>
      <w:r w:rsidR="00806E86">
        <w:rPr>
          <w:rFonts w:ascii="Times New Roman" w:hAnsi="Times New Roman" w:cs="Times New Roman"/>
          <w:sz w:val="28"/>
          <w:szCs w:val="28"/>
        </w:rPr>
        <w:t>ации температурного поля в окру</w:t>
      </w:r>
      <w:r w:rsidRPr="00806E86">
        <w:rPr>
          <w:rFonts w:ascii="Times New Roman" w:hAnsi="Times New Roman" w:cs="Times New Roman"/>
          <w:sz w:val="28"/>
          <w:szCs w:val="28"/>
        </w:rPr>
        <w:t>жающем теплопроводы грунте, при заданном режиме испытаний.</w:t>
      </w:r>
    </w:p>
    <w:p w14:paraId="5A017F04"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Показателем достижения установившегося теплового с</w:t>
      </w:r>
      <w:r w:rsidR="00806E86">
        <w:rPr>
          <w:rFonts w:ascii="Times New Roman" w:hAnsi="Times New Roman" w:cs="Times New Roman"/>
          <w:sz w:val="28"/>
          <w:szCs w:val="28"/>
        </w:rPr>
        <w:t xml:space="preserve">остояния грунта на испытываемом </w:t>
      </w:r>
      <w:r w:rsidRPr="00806E86">
        <w:rPr>
          <w:rFonts w:ascii="Times New Roman" w:hAnsi="Times New Roman" w:cs="Times New Roman"/>
          <w:sz w:val="28"/>
          <w:szCs w:val="28"/>
        </w:rPr>
        <w:t>кольце является постоянство температуры воды в обратной лин</w:t>
      </w:r>
      <w:r w:rsidR="00806E86">
        <w:rPr>
          <w:rFonts w:ascii="Times New Roman" w:hAnsi="Times New Roman" w:cs="Times New Roman"/>
          <w:sz w:val="28"/>
          <w:szCs w:val="28"/>
        </w:rPr>
        <w:t xml:space="preserve">ии кольца на входе в </w:t>
      </w:r>
      <w:proofErr w:type="spellStart"/>
      <w:r w:rsidR="00806E86">
        <w:rPr>
          <w:rFonts w:ascii="Times New Roman" w:hAnsi="Times New Roman" w:cs="Times New Roman"/>
          <w:sz w:val="28"/>
          <w:szCs w:val="28"/>
        </w:rPr>
        <w:t>теплоподго</w:t>
      </w:r>
      <w:r w:rsidRPr="00806E86">
        <w:rPr>
          <w:rFonts w:ascii="Times New Roman" w:hAnsi="Times New Roman" w:cs="Times New Roman"/>
          <w:sz w:val="28"/>
          <w:szCs w:val="28"/>
        </w:rPr>
        <w:t>товительную</w:t>
      </w:r>
      <w:proofErr w:type="spellEnd"/>
      <w:r w:rsidRPr="00806E86">
        <w:rPr>
          <w:rFonts w:ascii="Times New Roman" w:hAnsi="Times New Roman" w:cs="Times New Roman"/>
          <w:sz w:val="28"/>
          <w:szCs w:val="28"/>
        </w:rPr>
        <w:t xml:space="preserve"> установку в течение 4 ч.</w:t>
      </w:r>
    </w:p>
    <w:p w14:paraId="0672A25C"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Во время прогрева грунта измеряются расходы циркули</w:t>
      </w:r>
      <w:r w:rsidR="00806E86">
        <w:rPr>
          <w:rFonts w:ascii="Times New Roman" w:hAnsi="Times New Roman" w:cs="Times New Roman"/>
          <w:sz w:val="28"/>
          <w:szCs w:val="28"/>
        </w:rPr>
        <w:t xml:space="preserve">рующей и </w:t>
      </w:r>
      <w:proofErr w:type="spellStart"/>
      <w:r w:rsidR="00806E86">
        <w:rPr>
          <w:rFonts w:ascii="Times New Roman" w:hAnsi="Times New Roman" w:cs="Times New Roman"/>
          <w:sz w:val="28"/>
          <w:szCs w:val="28"/>
        </w:rPr>
        <w:t>подпиточной</w:t>
      </w:r>
      <w:proofErr w:type="spellEnd"/>
      <w:r w:rsidR="00806E86">
        <w:rPr>
          <w:rFonts w:ascii="Times New Roman" w:hAnsi="Times New Roman" w:cs="Times New Roman"/>
          <w:sz w:val="28"/>
          <w:szCs w:val="28"/>
        </w:rPr>
        <w:t xml:space="preserve"> воды, тем</w:t>
      </w:r>
      <w:r w:rsidRPr="00806E86">
        <w:rPr>
          <w:rFonts w:ascii="Times New Roman" w:hAnsi="Times New Roman" w:cs="Times New Roman"/>
          <w:sz w:val="28"/>
          <w:szCs w:val="28"/>
        </w:rPr>
        <w:t xml:space="preserve">пература сетевой воды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w:t>
      </w:r>
      <w:r w:rsidR="00806E86">
        <w:rPr>
          <w:rFonts w:ascii="Times New Roman" w:hAnsi="Times New Roman" w:cs="Times New Roman"/>
          <w:sz w:val="28"/>
          <w:szCs w:val="28"/>
        </w:rPr>
        <w:t>ку и выходе из нее и на пере</w:t>
      </w:r>
      <w:r w:rsidRPr="00806E86">
        <w:rPr>
          <w:rFonts w:ascii="Times New Roman" w:hAnsi="Times New Roman" w:cs="Times New Roman"/>
          <w:sz w:val="28"/>
          <w:szCs w:val="28"/>
        </w:rPr>
        <w:t>мычке конечного участка испытываемого кольца. Результат</w:t>
      </w:r>
      <w:r w:rsidR="00806E86">
        <w:rPr>
          <w:rFonts w:ascii="Times New Roman" w:hAnsi="Times New Roman" w:cs="Times New Roman"/>
          <w:sz w:val="28"/>
          <w:szCs w:val="28"/>
        </w:rPr>
        <w:t>ы измерений фиксируются одновре</w:t>
      </w:r>
      <w:r w:rsidRPr="00806E86">
        <w:rPr>
          <w:rFonts w:ascii="Times New Roman" w:hAnsi="Times New Roman" w:cs="Times New Roman"/>
          <w:sz w:val="28"/>
          <w:szCs w:val="28"/>
        </w:rPr>
        <w:t>менно через каждые 30 мин.</w:t>
      </w:r>
    </w:p>
    <w:p w14:paraId="76CB5818"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периода достижения установивше</w:t>
      </w:r>
      <w:r w:rsidR="00806E86">
        <w:rPr>
          <w:rFonts w:ascii="Times New Roman" w:hAnsi="Times New Roman" w:cs="Times New Roman"/>
          <w:sz w:val="28"/>
          <w:szCs w:val="28"/>
        </w:rPr>
        <w:t xml:space="preserve">гося теплового состояния кольца </w:t>
      </w:r>
      <w:r w:rsidRPr="00806E86">
        <w:rPr>
          <w:rFonts w:ascii="Times New Roman" w:hAnsi="Times New Roman" w:cs="Times New Roman"/>
          <w:sz w:val="28"/>
          <w:szCs w:val="28"/>
        </w:rPr>
        <w:t>существенно сокращается, если перед испытанием горячее во</w:t>
      </w:r>
      <w:r w:rsidR="00806E86">
        <w:rPr>
          <w:rFonts w:ascii="Times New Roman" w:hAnsi="Times New Roman" w:cs="Times New Roman"/>
          <w:sz w:val="28"/>
          <w:szCs w:val="28"/>
        </w:rPr>
        <w:t>доснабжение присоединенных к ис</w:t>
      </w:r>
      <w:r w:rsidRPr="00806E86">
        <w:rPr>
          <w:rFonts w:ascii="Times New Roman" w:hAnsi="Times New Roman" w:cs="Times New Roman"/>
          <w:sz w:val="28"/>
          <w:szCs w:val="28"/>
        </w:rPr>
        <w:t>пытываемой магистрали потребителей осуществлялось при температуре воды в подающей линии,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близкой к температуре испытаний.</w:t>
      </w:r>
    </w:p>
    <w:p w14:paraId="71FF8528"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Начиная с момента достижения установившегося теплового состояния во всех на</w:t>
      </w:r>
      <w:r w:rsidR="00806E86">
        <w:rPr>
          <w:rFonts w:ascii="Times New Roman" w:hAnsi="Times New Roman" w:cs="Times New Roman"/>
          <w:sz w:val="28"/>
          <w:szCs w:val="28"/>
        </w:rPr>
        <w:t xml:space="preserve">меченных </w:t>
      </w:r>
      <w:r w:rsidRPr="00806E86">
        <w:rPr>
          <w:rFonts w:ascii="Times New Roman" w:hAnsi="Times New Roman" w:cs="Times New Roman"/>
          <w:sz w:val="28"/>
          <w:szCs w:val="28"/>
        </w:rPr>
        <w:t xml:space="preserve">точках наблюдения устанавливаются термометры и измеряется </w:t>
      </w:r>
      <w:r w:rsidR="00806E86">
        <w:rPr>
          <w:rFonts w:ascii="Times New Roman" w:hAnsi="Times New Roman" w:cs="Times New Roman"/>
          <w:sz w:val="28"/>
          <w:szCs w:val="28"/>
        </w:rPr>
        <w:t>температура воды. Запись показа</w:t>
      </w:r>
      <w:r w:rsidRPr="00806E86">
        <w:rPr>
          <w:rFonts w:ascii="Times New Roman" w:hAnsi="Times New Roman" w:cs="Times New Roman"/>
          <w:sz w:val="28"/>
          <w:szCs w:val="28"/>
        </w:rPr>
        <w:t>ний термометров и расходомеров ведется одновременно с интервалом 10 мин. Продолжительность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основного режима испытаний должна составлять не менее 8 часов.</w:t>
      </w:r>
    </w:p>
    <w:p w14:paraId="72A433DC"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заключительном этапе испытаний методом "температ</w:t>
      </w:r>
      <w:r w:rsidR="00806E86">
        <w:rPr>
          <w:rFonts w:ascii="Times New Roman" w:hAnsi="Times New Roman" w:cs="Times New Roman"/>
          <w:sz w:val="28"/>
          <w:szCs w:val="28"/>
        </w:rPr>
        <w:t>урной волны" уточняется время –</w:t>
      </w:r>
      <w:r w:rsidRPr="00806E86">
        <w:rPr>
          <w:rFonts w:ascii="Times New Roman" w:hAnsi="Times New Roman" w:cs="Times New Roman"/>
          <w:sz w:val="28"/>
          <w:szCs w:val="28"/>
        </w:rPr>
        <w:t>«продолжительность достижения установившегося теплового состояния испытываемого кольца».</w:t>
      </w:r>
    </w:p>
    <w:p w14:paraId="20666128" w14:textId="7E175A8B"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этом этапе температура воды в подающей линии за 20-40 мин повышается на 10-20</w:t>
      </w:r>
      <w:r w:rsidR="00794A02">
        <w:rPr>
          <w:rFonts w:ascii="Times New Roman" w:hAnsi="Times New Roman" w:cs="Times New Roman"/>
          <w:sz w:val="28"/>
          <w:szCs w:val="28"/>
        </w:rPr>
        <w:t xml:space="preserve"> </w:t>
      </w:r>
      <w:r w:rsidR="00794A02">
        <w:rPr>
          <w:rFonts w:ascii="Times New Roman" w:hAnsi="Times New Roman" w:cs="Times New Roman"/>
          <w:sz w:val="28"/>
          <w:szCs w:val="28"/>
          <w:vertAlign w:val="superscript"/>
        </w:rPr>
        <w:t>0</w:t>
      </w:r>
      <w:r w:rsidR="00794A02">
        <w:rPr>
          <w:rFonts w:ascii="Times New Roman" w:hAnsi="Times New Roman" w:cs="Times New Roman"/>
          <w:sz w:val="28"/>
          <w:szCs w:val="28"/>
        </w:rPr>
        <w:t>С</w:t>
      </w:r>
      <w:r w:rsidRPr="00806E86">
        <w:rPr>
          <w:rFonts w:ascii="Times New Roman" w:hAnsi="Times New Roman" w:cs="Times New Roman"/>
          <w:sz w:val="28"/>
          <w:szCs w:val="28"/>
        </w:rPr>
        <w:t xml:space="preserve"> п</w:t>
      </w:r>
      <w:r w:rsidR="00806E86">
        <w:rPr>
          <w:rFonts w:ascii="Times New Roman" w:hAnsi="Times New Roman" w:cs="Times New Roman"/>
          <w:sz w:val="28"/>
          <w:szCs w:val="28"/>
        </w:rPr>
        <w:t>о срав</w:t>
      </w:r>
      <w:r w:rsidRPr="00806E86">
        <w:rPr>
          <w:rFonts w:ascii="Times New Roman" w:hAnsi="Times New Roman" w:cs="Times New Roman"/>
          <w:sz w:val="28"/>
          <w:szCs w:val="28"/>
        </w:rPr>
        <w:t>нению со значением температуры испытания и поддерживается</w:t>
      </w:r>
      <w:r w:rsidR="00806E86">
        <w:rPr>
          <w:rFonts w:ascii="Times New Roman" w:hAnsi="Times New Roman" w:cs="Times New Roman"/>
          <w:sz w:val="28"/>
          <w:szCs w:val="28"/>
        </w:rPr>
        <w:t xml:space="preserve"> постоянной на этом уровне в те</w:t>
      </w:r>
      <w:r w:rsidRPr="00806E86">
        <w:rPr>
          <w:rFonts w:ascii="Times New Roman" w:hAnsi="Times New Roman" w:cs="Times New Roman"/>
          <w:sz w:val="28"/>
          <w:szCs w:val="28"/>
        </w:rPr>
        <w:t>чение 1 ч. Затем с той же скоростью температура воды понижа</w:t>
      </w:r>
      <w:r w:rsidR="00806E86">
        <w:rPr>
          <w:rFonts w:ascii="Times New Roman" w:hAnsi="Times New Roman" w:cs="Times New Roman"/>
          <w:sz w:val="28"/>
          <w:szCs w:val="28"/>
        </w:rPr>
        <w:t>ется до значения температуры ис</w:t>
      </w:r>
      <w:r w:rsidRPr="00806E86">
        <w:rPr>
          <w:rFonts w:ascii="Times New Roman" w:hAnsi="Times New Roman" w:cs="Times New Roman"/>
          <w:sz w:val="28"/>
          <w:szCs w:val="28"/>
        </w:rPr>
        <w:t>пытания, которое и поддерживается до конца испытаний.</w:t>
      </w:r>
    </w:p>
    <w:p w14:paraId="12A9F41B"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Расход воды при режиме "температурной волны" о</w:t>
      </w:r>
      <w:r w:rsidR="00806E86">
        <w:rPr>
          <w:rFonts w:ascii="Times New Roman" w:hAnsi="Times New Roman" w:cs="Times New Roman"/>
          <w:sz w:val="28"/>
          <w:szCs w:val="28"/>
        </w:rPr>
        <w:t xml:space="preserve">стается неизменным. Прохождение </w:t>
      </w:r>
      <w:r w:rsidRPr="00806E86">
        <w:rPr>
          <w:rFonts w:ascii="Times New Roman" w:hAnsi="Times New Roman" w:cs="Times New Roman"/>
          <w:sz w:val="28"/>
          <w:szCs w:val="28"/>
        </w:rPr>
        <w:t xml:space="preserve">"температурной волны" по испытываемому кольцу фиксируется </w:t>
      </w:r>
      <w:r w:rsidR="00806E86">
        <w:rPr>
          <w:rFonts w:ascii="Times New Roman" w:hAnsi="Times New Roman" w:cs="Times New Roman"/>
          <w:sz w:val="28"/>
          <w:szCs w:val="28"/>
        </w:rPr>
        <w:t>с интервалом 10 мин во всех точ</w:t>
      </w:r>
      <w:r w:rsidRPr="00806E86">
        <w:rPr>
          <w:rFonts w:ascii="Times New Roman" w:hAnsi="Times New Roman" w:cs="Times New Roman"/>
          <w:sz w:val="28"/>
          <w:szCs w:val="28"/>
        </w:rPr>
        <w:t>ках наблюдения, что дает возможность определить фактическ</w:t>
      </w:r>
      <w:r w:rsidR="00806E86">
        <w:rPr>
          <w:rFonts w:ascii="Times New Roman" w:hAnsi="Times New Roman" w:cs="Times New Roman"/>
          <w:sz w:val="28"/>
          <w:szCs w:val="28"/>
        </w:rPr>
        <w:t>ую продолжительность пробега ча</w:t>
      </w:r>
      <w:r w:rsidRPr="00806E86">
        <w:rPr>
          <w:rFonts w:ascii="Times New Roman" w:hAnsi="Times New Roman" w:cs="Times New Roman"/>
          <w:sz w:val="28"/>
          <w:szCs w:val="28"/>
        </w:rPr>
        <w:t xml:space="preserve">стиц </w:t>
      </w:r>
      <w:r w:rsidR="00C14341" w:rsidRPr="00806E86">
        <w:rPr>
          <w:rFonts w:ascii="Times New Roman" w:hAnsi="Times New Roman" w:cs="Times New Roman"/>
          <w:sz w:val="28"/>
          <w:szCs w:val="28"/>
        </w:rPr>
        <w:t>воды,</w:t>
      </w:r>
      <w:r w:rsidRPr="00806E86">
        <w:rPr>
          <w:rFonts w:ascii="Times New Roman" w:hAnsi="Times New Roman" w:cs="Times New Roman"/>
          <w:sz w:val="28"/>
          <w:szCs w:val="28"/>
        </w:rPr>
        <w:t xml:space="preserve"> но каждому участку испытываемого кольца.</w:t>
      </w:r>
    </w:p>
    <w:p w14:paraId="1D06689B"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Испытания считаются законченными после того, как "темп</w:t>
      </w:r>
      <w:r w:rsidR="00806E86">
        <w:rPr>
          <w:rFonts w:ascii="Times New Roman" w:hAnsi="Times New Roman" w:cs="Times New Roman"/>
          <w:sz w:val="28"/>
          <w:szCs w:val="28"/>
        </w:rPr>
        <w:t xml:space="preserve">ературная волна" будет отмечена </w:t>
      </w:r>
      <w:r w:rsidRPr="00806E86">
        <w:rPr>
          <w:rFonts w:ascii="Times New Roman" w:hAnsi="Times New Roman" w:cs="Times New Roman"/>
          <w:sz w:val="28"/>
          <w:szCs w:val="28"/>
        </w:rPr>
        <w:t xml:space="preserve">в обратной линии кольца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установку.</w:t>
      </w:r>
    </w:p>
    <w:p w14:paraId="19E7D003" w14:textId="77777777" w:rsidR="00806E86" w:rsidRP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Суммарная продолжительность основного режима испыта</w:t>
      </w:r>
      <w:r>
        <w:rPr>
          <w:rFonts w:ascii="Times New Roman" w:hAnsi="Times New Roman" w:cs="Times New Roman"/>
          <w:sz w:val="28"/>
          <w:szCs w:val="28"/>
        </w:rPr>
        <w:t>ний и периода пробега "темпера</w:t>
      </w:r>
      <w:r w:rsidRPr="00806E86">
        <w:rPr>
          <w:rFonts w:ascii="Times New Roman" w:hAnsi="Times New Roman" w:cs="Times New Roman"/>
          <w:sz w:val="28"/>
          <w:szCs w:val="28"/>
        </w:rPr>
        <w:t>турной волны" составляет удвоенное время продолжительности достижения установившегося</w:t>
      </w:r>
      <w:r>
        <w:rPr>
          <w:rFonts w:ascii="Times New Roman" w:hAnsi="Times New Roman" w:cs="Times New Roman"/>
          <w:sz w:val="28"/>
          <w:szCs w:val="28"/>
        </w:rPr>
        <w:t xml:space="preserve"> </w:t>
      </w:r>
      <w:r w:rsidRPr="00806E86">
        <w:rPr>
          <w:rFonts w:ascii="Times New Roman" w:hAnsi="Times New Roman" w:cs="Times New Roman"/>
          <w:sz w:val="28"/>
          <w:szCs w:val="28"/>
        </w:rPr>
        <w:t>теплового состояния испытываемого кольца плюс 10-12 ч.</w:t>
      </w:r>
    </w:p>
    <w:p w14:paraId="6D23C46D" w14:textId="77777777" w:rsid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В результате испытаний определяются тепловые потери </w:t>
      </w:r>
      <w:r>
        <w:rPr>
          <w:rFonts w:ascii="Times New Roman" w:hAnsi="Times New Roman" w:cs="Times New Roman"/>
          <w:sz w:val="28"/>
          <w:szCs w:val="28"/>
        </w:rPr>
        <w:t>для каждого из участков испыты</w:t>
      </w:r>
      <w:r w:rsidRPr="00806E86">
        <w:rPr>
          <w:rFonts w:ascii="Times New Roman" w:hAnsi="Times New Roman" w:cs="Times New Roman"/>
          <w:sz w:val="28"/>
          <w:szCs w:val="28"/>
        </w:rPr>
        <w:t>ваемого кольца отдельно по подающей и обр</w:t>
      </w:r>
      <w:r w:rsidRPr="00994BD9">
        <w:rPr>
          <w:rFonts w:ascii="Times New Roman" w:hAnsi="Times New Roman" w:cs="Times New Roman"/>
          <w:sz w:val="24"/>
          <w:szCs w:val="28"/>
        </w:rPr>
        <w:t>а</w:t>
      </w:r>
      <w:r w:rsidRPr="00806E86">
        <w:rPr>
          <w:rFonts w:ascii="Times New Roman" w:hAnsi="Times New Roman" w:cs="Times New Roman"/>
          <w:sz w:val="28"/>
          <w:szCs w:val="28"/>
        </w:rPr>
        <w:t>тной линиям.</w:t>
      </w:r>
    </w:p>
    <w:p w14:paraId="20B97792" w14:textId="77777777" w:rsidR="00806E86" w:rsidRPr="00C14341" w:rsidRDefault="00806E86"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14:paraId="062CE9D2" w14:textId="77777777"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Под термином «летний ремонт» имеется в виду планово</w:t>
      </w:r>
      <w:r>
        <w:rPr>
          <w:rFonts w:ascii="Times New Roman" w:hAnsi="Times New Roman" w:cs="Times New Roman"/>
          <w:sz w:val="28"/>
          <w:szCs w:val="28"/>
        </w:rPr>
        <w:t>-предупредительный ремонт, прово</w:t>
      </w:r>
      <w:r w:rsidRPr="00806E86">
        <w:rPr>
          <w:rFonts w:ascii="Times New Roman" w:hAnsi="Times New Roman" w:cs="Times New Roman"/>
          <w:sz w:val="28"/>
          <w:szCs w:val="28"/>
        </w:rPr>
        <w:t xml:space="preserve">димый в </w:t>
      </w:r>
      <w:proofErr w:type="spellStart"/>
      <w:r w:rsidRPr="00806E86">
        <w:rPr>
          <w:rFonts w:ascii="Times New Roman" w:hAnsi="Times New Roman" w:cs="Times New Roman"/>
          <w:sz w:val="28"/>
          <w:szCs w:val="28"/>
        </w:rPr>
        <w:t>межотопительный</w:t>
      </w:r>
      <w:proofErr w:type="spellEnd"/>
      <w:r w:rsidRPr="00806E86">
        <w:rPr>
          <w:rFonts w:ascii="Times New Roman" w:hAnsi="Times New Roman" w:cs="Times New Roman"/>
          <w:sz w:val="28"/>
          <w:szCs w:val="28"/>
        </w:rPr>
        <w:t xml:space="preserve"> период. В отношении периодичност</w:t>
      </w:r>
      <w:r>
        <w:rPr>
          <w:rFonts w:ascii="Times New Roman" w:hAnsi="Times New Roman" w:cs="Times New Roman"/>
          <w:sz w:val="28"/>
          <w:szCs w:val="28"/>
        </w:rPr>
        <w:t>и проведения так называемых лет</w:t>
      </w:r>
      <w:r w:rsidRPr="00806E86">
        <w:rPr>
          <w:rFonts w:ascii="Times New Roman" w:hAnsi="Times New Roman" w:cs="Times New Roman"/>
          <w:sz w:val="28"/>
          <w:szCs w:val="28"/>
        </w:rPr>
        <w:t>них ремонтов, а также параметров и методов испытаний тепловых сетей требуется следующее:</w:t>
      </w:r>
    </w:p>
    <w:p w14:paraId="0412BF3C" w14:textId="77777777" w:rsidR="00806E86" w:rsidRPr="00806E86" w:rsidRDefault="00C1434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w:t>
      </w:r>
      <w:r w:rsidR="00806E86" w:rsidRPr="00806E86">
        <w:rPr>
          <w:rFonts w:ascii="Times New Roman" w:hAnsi="Times New Roman" w:cs="Times New Roman"/>
          <w:sz w:val="28"/>
          <w:szCs w:val="28"/>
        </w:rPr>
        <w:t>Техническое освидетельствование тепловых сетей долж</w:t>
      </w:r>
      <w:r w:rsidR="00806E86">
        <w:rPr>
          <w:rFonts w:ascii="Times New Roman" w:hAnsi="Times New Roman" w:cs="Times New Roman"/>
          <w:sz w:val="28"/>
          <w:szCs w:val="28"/>
        </w:rPr>
        <w:t xml:space="preserve">но производиться не реже 1 раза </w:t>
      </w:r>
      <w:r w:rsidR="00806E86" w:rsidRPr="00806E86">
        <w:rPr>
          <w:rFonts w:ascii="Times New Roman" w:hAnsi="Times New Roman" w:cs="Times New Roman"/>
          <w:sz w:val="28"/>
          <w:szCs w:val="28"/>
        </w:rPr>
        <w:t>в 5 лет в соответствии с п.2.5 МДК 4 - 02.2001 «Типовая инструкция по технической эксплуатации</w:t>
      </w:r>
      <w:r w:rsidR="00806E86">
        <w:rPr>
          <w:rFonts w:ascii="Times New Roman" w:hAnsi="Times New Roman" w:cs="Times New Roman"/>
          <w:sz w:val="28"/>
          <w:szCs w:val="28"/>
        </w:rPr>
        <w:t xml:space="preserve"> </w:t>
      </w:r>
      <w:r w:rsidR="00806E86" w:rsidRPr="00806E86">
        <w:rPr>
          <w:rFonts w:ascii="Times New Roman" w:hAnsi="Times New Roman" w:cs="Times New Roman"/>
          <w:sz w:val="28"/>
          <w:szCs w:val="28"/>
        </w:rPr>
        <w:t>тепловых сетей систем коммунального теплоснабжения»;</w:t>
      </w:r>
    </w:p>
    <w:p w14:paraId="5E3F1F23" w14:textId="77777777"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2.</w:t>
      </w:r>
      <w:r w:rsidR="00C14341">
        <w:rPr>
          <w:rFonts w:ascii="Times New Roman" w:hAnsi="Times New Roman" w:cs="Times New Roman"/>
          <w:sz w:val="28"/>
          <w:szCs w:val="28"/>
        </w:rPr>
        <w:t> </w:t>
      </w:r>
      <w:r w:rsidRPr="00806E86">
        <w:rPr>
          <w:rFonts w:ascii="Times New Roman" w:hAnsi="Times New Roman" w:cs="Times New Roman"/>
          <w:sz w:val="28"/>
          <w:szCs w:val="28"/>
        </w:rPr>
        <w:t xml:space="preserve">Оборудование тепловых сетей в том числе тепловые </w:t>
      </w:r>
      <w:r>
        <w:rPr>
          <w:rFonts w:ascii="Times New Roman" w:hAnsi="Times New Roman" w:cs="Times New Roman"/>
          <w:sz w:val="28"/>
          <w:szCs w:val="28"/>
        </w:rPr>
        <w:t>пункты и системы теплопотребле</w:t>
      </w:r>
      <w:r w:rsidRPr="00806E86">
        <w:rPr>
          <w:rFonts w:ascii="Times New Roman" w:hAnsi="Times New Roman" w:cs="Times New Roman"/>
          <w:sz w:val="28"/>
          <w:szCs w:val="28"/>
        </w:rPr>
        <w:t>ния до проведения пуска после летних ремонтов должно быть подвергн</w:t>
      </w:r>
      <w:r>
        <w:rPr>
          <w:rFonts w:ascii="Times New Roman" w:hAnsi="Times New Roman" w:cs="Times New Roman"/>
          <w:sz w:val="28"/>
          <w:szCs w:val="28"/>
        </w:rPr>
        <w:t>уто гидравлическому ис</w:t>
      </w:r>
      <w:r w:rsidRPr="00806E86">
        <w:rPr>
          <w:rFonts w:ascii="Times New Roman" w:hAnsi="Times New Roman" w:cs="Times New Roman"/>
          <w:sz w:val="28"/>
          <w:szCs w:val="28"/>
        </w:rPr>
        <w:t>пытанию на прочность и плотность, а именно: элеваторные узл</w:t>
      </w:r>
      <w:r>
        <w:rPr>
          <w:rFonts w:ascii="Times New Roman" w:hAnsi="Times New Roman" w:cs="Times New Roman"/>
          <w:sz w:val="28"/>
          <w:szCs w:val="28"/>
        </w:rPr>
        <w:t xml:space="preserve">ы, калориферы и </w:t>
      </w:r>
      <w:proofErr w:type="spellStart"/>
      <w:r>
        <w:rPr>
          <w:rFonts w:ascii="Times New Roman" w:hAnsi="Times New Roman" w:cs="Times New Roman"/>
          <w:sz w:val="28"/>
          <w:szCs w:val="28"/>
        </w:rPr>
        <w:t>водоподогревате</w:t>
      </w:r>
      <w:r w:rsidRPr="00806E86">
        <w:rPr>
          <w:rFonts w:ascii="Times New Roman" w:hAnsi="Times New Roman" w:cs="Times New Roman"/>
          <w:sz w:val="28"/>
          <w:szCs w:val="28"/>
        </w:rPr>
        <w:t>ли</w:t>
      </w:r>
      <w:proofErr w:type="spellEnd"/>
      <w:r w:rsidRPr="00806E86">
        <w:rPr>
          <w:rFonts w:ascii="Times New Roman" w:hAnsi="Times New Roman" w:cs="Times New Roman"/>
          <w:sz w:val="28"/>
          <w:szCs w:val="28"/>
        </w:rPr>
        <w:t xml:space="preserve"> отопления давлением 1,25 рабочего, но не ниже 1 МПа (10 к</w:t>
      </w:r>
      <w:r>
        <w:rPr>
          <w:rFonts w:ascii="Times New Roman" w:hAnsi="Times New Roman" w:cs="Times New Roman"/>
          <w:sz w:val="28"/>
          <w:szCs w:val="28"/>
        </w:rPr>
        <w:t>гс/см2), системы отопления с чу</w:t>
      </w:r>
      <w:r w:rsidRPr="00806E86">
        <w:rPr>
          <w:rFonts w:ascii="Times New Roman" w:hAnsi="Times New Roman" w:cs="Times New Roman"/>
          <w:sz w:val="28"/>
          <w:szCs w:val="28"/>
        </w:rPr>
        <w:t>гунными отопительными приборами давлением 1,25 рабочего, но не ниже 0,6 МПа (6 кгс/см2), а</w:t>
      </w:r>
      <w:r>
        <w:rPr>
          <w:rFonts w:ascii="Times New Roman" w:hAnsi="Times New Roman" w:cs="Times New Roman"/>
          <w:sz w:val="28"/>
          <w:szCs w:val="28"/>
        </w:rPr>
        <w:t xml:space="preserve"> </w:t>
      </w:r>
      <w:r w:rsidRPr="00806E86">
        <w:rPr>
          <w:rFonts w:ascii="Times New Roman" w:hAnsi="Times New Roman" w:cs="Times New Roman"/>
          <w:sz w:val="28"/>
          <w:szCs w:val="28"/>
        </w:rPr>
        <w:t>системы панельного отопления давлением 1 МПа (10 кгс/см2) (п.5.28 МДК 4 - 02.2001);</w:t>
      </w:r>
    </w:p>
    <w:p w14:paraId="369A605A" w14:textId="77777777"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3.</w:t>
      </w:r>
      <w:r w:rsidR="00C14341">
        <w:rPr>
          <w:rFonts w:ascii="Times New Roman" w:hAnsi="Times New Roman" w:cs="Times New Roman"/>
          <w:sz w:val="28"/>
          <w:szCs w:val="28"/>
        </w:rPr>
        <w:t> </w:t>
      </w:r>
      <w:r w:rsidRPr="00806E86">
        <w:rPr>
          <w:rFonts w:ascii="Times New Roman" w:hAnsi="Times New Roman" w:cs="Times New Roman"/>
          <w:sz w:val="28"/>
          <w:szCs w:val="28"/>
        </w:rPr>
        <w:t>Испытанию на максимальную температуру теплоносите</w:t>
      </w:r>
      <w:r>
        <w:rPr>
          <w:rFonts w:ascii="Times New Roman" w:hAnsi="Times New Roman" w:cs="Times New Roman"/>
          <w:sz w:val="28"/>
          <w:szCs w:val="28"/>
        </w:rPr>
        <w:t>ля должны подвергаться все теп</w:t>
      </w:r>
      <w:r w:rsidRPr="00806E86">
        <w:rPr>
          <w:rFonts w:ascii="Times New Roman" w:hAnsi="Times New Roman" w:cs="Times New Roman"/>
          <w:sz w:val="28"/>
          <w:szCs w:val="28"/>
        </w:rPr>
        <w:t xml:space="preserve">ловые сети от источника тепловой энергии до тепловых </w:t>
      </w:r>
      <w:r w:rsidRPr="00806E86">
        <w:rPr>
          <w:rFonts w:ascii="Times New Roman" w:hAnsi="Times New Roman" w:cs="Times New Roman"/>
          <w:sz w:val="28"/>
          <w:szCs w:val="28"/>
        </w:rPr>
        <w:lastRenderedPageBreak/>
        <w:t>пунктов систем теплопотребления, данное</w:t>
      </w:r>
      <w:r>
        <w:rPr>
          <w:rFonts w:ascii="Times New Roman" w:hAnsi="Times New Roman" w:cs="Times New Roman"/>
          <w:sz w:val="28"/>
          <w:szCs w:val="28"/>
        </w:rPr>
        <w:t xml:space="preserve"> </w:t>
      </w:r>
      <w:r w:rsidRPr="00806E86">
        <w:rPr>
          <w:rFonts w:ascii="Times New Roman" w:hAnsi="Times New Roman" w:cs="Times New Roman"/>
          <w:sz w:val="28"/>
          <w:szCs w:val="28"/>
        </w:rPr>
        <w:t>испытание следует проводить, как правило, непосре</w:t>
      </w:r>
      <w:r w:rsidR="00905E21">
        <w:rPr>
          <w:rFonts w:ascii="Times New Roman" w:hAnsi="Times New Roman" w:cs="Times New Roman"/>
          <w:sz w:val="28"/>
          <w:szCs w:val="28"/>
        </w:rPr>
        <w:t>дс</w:t>
      </w:r>
      <w:r w:rsidRPr="00806E86">
        <w:rPr>
          <w:rFonts w:ascii="Times New Roman" w:hAnsi="Times New Roman" w:cs="Times New Roman"/>
          <w:sz w:val="28"/>
          <w:szCs w:val="28"/>
        </w:rPr>
        <w:t>твенно перед окончанием отопительного</w:t>
      </w:r>
      <w:r>
        <w:rPr>
          <w:rFonts w:ascii="Times New Roman" w:hAnsi="Times New Roman" w:cs="Times New Roman"/>
          <w:sz w:val="28"/>
          <w:szCs w:val="28"/>
        </w:rPr>
        <w:t xml:space="preserve"> </w:t>
      </w:r>
      <w:r w:rsidRPr="00806E86">
        <w:rPr>
          <w:rFonts w:ascii="Times New Roman" w:hAnsi="Times New Roman" w:cs="Times New Roman"/>
          <w:sz w:val="28"/>
          <w:szCs w:val="28"/>
        </w:rPr>
        <w:t>сезона при устойчивых суточных плюсовых температурах наружного воздуха в соответствии с</w:t>
      </w:r>
      <w:r>
        <w:rPr>
          <w:rFonts w:ascii="Times New Roman" w:hAnsi="Times New Roman" w:cs="Times New Roman"/>
          <w:sz w:val="28"/>
          <w:szCs w:val="28"/>
        </w:rPr>
        <w:t xml:space="preserve"> </w:t>
      </w:r>
      <w:r w:rsidRPr="00806E86">
        <w:rPr>
          <w:rFonts w:ascii="Times New Roman" w:hAnsi="Times New Roman" w:cs="Times New Roman"/>
          <w:sz w:val="28"/>
          <w:szCs w:val="28"/>
        </w:rPr>
        <w:t>п.1.3, 1.4 РД 153-34.1-20.329-2001 «Методические указания п</w:t>
      </w:r>
      <w:r>
        <w:rPr>
          <w:rFonts w:ascii="Times New Roman" w:hAnsi="Times New Roman" w:cs="Times New Roman"/>
          <w:sz w:val="28"/>
          <w:szCs w:val="28"/>
        </w:rPr>
        <w:t>о испытанию водяных тепловых се</w:t>
      </w:r>
      <w:r w:rsidRPr="00806E86">
        <w:rPr>
          <w:rFonts w:ascii="Times New Roman" w:hAnsi="Times New Roman" w:cs="Times New Roman"/>
          <w:sz w:val="28"/>
          <w:szCs w:val="28"/>
        </w:rPr>
        <w:t>тей на максимальную температуру теплоносителя».</w:t>
      </w:r>
    </w:p>
    <w:p w14:paraId="512ABE5E" w14:textId="77777777" w:rsidR="00806E86" w:rsidRPr="00C14341" w:rsidRDefault="00806E86" w:rsidP="00994BD9">
      <w:pPr>
        <w:autoSpaceDE w:val="0"/>
        <w:autoSpaceDN w:val="0"/>
        <w:adjustRightInd w:val="0"/>
        <w:spacing w:line="240" w:lineRule="auto"/>
        <w:jc w:val="center"/>
        <w:rPr>
          <w:rFonts w:ascii="Times New Roman" w:hAnsi="Times New Roman" w:cs="Times New Roman"/>
          <w:b/>
          <w:i/>
          <w:iCs/>
          <w:sz w:val="28"/>
          <w:szCs w:val="28"/>
        </w:rPr>
      </w:pPr>
      <w:r w:rsidRPr="00706406">
        <w:rPr>
          <w:rFonts w:ascii="Times New Roman" w:hAnsi="Times New Roman" w:cs="Times New Roman"/>
          <w:b/>
          <w:i/>
          <w:iCs/>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14:paraId="6FD60259" w14:textId="77777777"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Технологические потери при передаче тепловой энергии складываются из тепловых потерь</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через тепловую изоляцию трубопроводов, а также с утечками </w:t>
      </w:r>
      <w:r>
        <w:rPr>
          <w:rFonts w:ascii="Times New Roman" w:hAnsi="Times New Roman" w:cs="Times New Roman"/>
          <w:sz w:val="28"/>
          <w:szCs w:val="28"/>
        </w:rPr>
        <w:t>теплоносителя. Расчеты норматив</w:t>
      </w:r>
      <w:r w:rsidRPr="00806E86">
        <w:rPr>
          <w:rFonts w:ascii="Times New Roman" w:hAnsi="Times New Roman" w:cs="Times New Roman"/>
          <w:sz w:val="28"/>
          <w:szCs w:val="28"/>
        </w:rPr>
        <w:t>ных значений технологических потерь теплоносителя и тепловой</w:t>
      </w:r>
      <w:r>
        <w:rPr>
          <w:rFonts w:ascii="Times New Roman" w:hAnsi="Times New Roman" w:cs="Times New Roman"/>
          <w:sz w:val="28"/>
          <w:szCs w:val="28"/>
        </w:rPr>
        <w:t xml:space="preserve"> энергии производятся в соответ</w:t>
      </w:r>
      <w:r w:rsidRPr="00806E86">
        <w:rPr>
          <w:rFonts w:ascii="Times New Roman" w:hAnsi="Times New Roman" w:cs="Times New Roman"/>
          <w:sz w:val="28"/>
          <w:szCs w:val="28"/>
        </w:rPr>
        <w:t>ствии с приказом Минэнерго № 325 от 30 декабря 2008 года «</w:t>
      </w:r>
      <w:r>
        <w:rPr>
          <w:rFonts w:ascii="Times New Roman" w:hAnsi="Times New Roman" w:cs="Times New Roman"/>
          <w:sz w:val="28"/>
          <w:szCs w:val="28"/>
        </w:rPr>
        <w:t>Об утверждении порядка определе</w:t>
      </w:r>
      <w:r w:rsidRPr="00806E86">
        <w:rPr>
          <w:rFonts w:ascii="Times New Roman" w:hAnsi="Times New Roman" w:cs="Times New Roman"/>
          <w:sz w:val="28"/>
          <w:szCs w:val="28"/>
        </w:rPr>
        <w:t>ния нормативов технологических потерь при передаче тепловой энергии, теплоносителя».</w:t>
      </w:r>
    </w:p>
    <w:p w14:paraId="7E558D90" w14:textId="09932D3E" w:rsidR="00706406" w:rsidRPr="00706406" w:rsidRDefault="00706406" w:rsidP="00AA50E5">
      <w:pPr>
        <w:autoSpaceDE w:val="0"/>
        <w:autoSpaceDN w:val="0"/>
        <w:adjustRightInd w:val="0"/>
        <w:spacing w:after="0"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Таблица 1.3.13.1 - </w:t>
      </w:r>
      <w:r w:rsidR="00AA50E5">
        <w:rPr>
          <w:rFonts w:ascii="Times New Roman" w:hAnsi="Times New Roman" w:cs="Times New Roman"/>
          <w:b/>
          <w:i/>
          <w:iCs/>
          <w:sz w:val="28"/>
          <w:szCs w:val="28"/>
        </w:rPr>
        <w:t>Н</w:t>
      </w:r>
      <w:r w:rsidR="00AA50E5" w:rsidRPr="00706406">
        <w:rPr>
          <w:rFonts w:ascii="Times New Roman" w:hAnsi="Times New Roman" w:cs="Times New Roman"/>
          <w:b/>
          <w:i/>
          <w:iCs/>
          <w:sz w:val="28"/>
          <w:szCs w:val="28"/>
        </w:rPr>
        <w:t>орматив</w:t>
      </w:r>
      <w:r w:rsidR="00AA50E5">
        <w:rPr>
          <w:rFonts w:ascii="Times New Roman" w:hAnsi="Times New Roman" w:cs="Times New Roman"/>
          <w:b/>
          <w:i/>
          <w:iCs/>
          <w:sz w:val="28"/>
          <w:szCs w:val="28"/>
        </w:rPr>
        <w:t>ы</w:t>
      </w:r>
      <w:r w:rsidR="00AA50E5" w:rsidRPr="00706406">
        <w:rPr>
          <w:rFonts w:ascii="Times New Roman" w:hAnsi="Times New Roman" w:cs="Times New Roman"/>
          <w:b/>
          <w:i/>
          <w:iCs/>
          <w:sz w:val="28"/>
          <w:szCs w:val="28"/>
        </w:rPr>
        <w:t xml:space="preserve"> технологических потерь при передаче тепловой энергии (мощности), теплоносителя</w:t>
      </w:r>
    </w:p>
    <w:tbl>
      <w:tblPr>
        <w:tblStyle w:val="12"/>
        <w:tblW w:w="9776" w:type="dxa"/>
        <w:tblLook w:val="04A0" w:firstRow="1" w:lastRow="0" w:firstColumn="1" w:lastColumn="0" w:noHBand="0" w:noVBand="1"/>
      </w:tblPr>
      <w:tblGrid>
        <w:gridCol w:w="4840"/>
        <w:gridCol w:w="2760"/>
        <w:gridCol w:w="2176"/>
      </w:tblGrid>
      <w:tr w:rsidR="00706406" w:rsidRPr="00706406" w14:paraId="7723C490" w14:textId="77777777" w:rsidTr="00AA50E5">
        <w:trPr>
          <w:trHeight w:val="384"/>
        </w:trPr>
        <w:tc>
          <w:tcPr>
            <w:tcW w:w="4840" w:type="dxa"/>
            <w:vMerge w:val="restart"/>
            <w:vAlign w:val="center"/>
            <w:hideMark/>
          </w:tcPr>
          <w:p w14:paraId="57573D7B" w14:textId="1A5A7644" w:rsidR="00706406" w:rsidRPr="00706406" w:rsidRDefault="00706406" w:rsidP="00AA50E5">
            <w:pPr>
              <w:rPr>
                <w:b/>
                <w:bCs/>
                <w:i/>
                <w:iCs/>
                <w:color w:val="000000"/>
              </w:rPr>
            </w:pPr>
            <w:r w:rsidRPr="00706406">
              <w:rPr>
                <w:b/>
                <w:bCs/>
                <w:i/>
                <w:iCs/>
                <w:color w:val="000000"/>
              </w:rPr>
              <w:t xml:space="preserve">Нормативные значения годовых потерь теплоносителя с его утечкой, </w:t>
            </w:r>
            <w:proofErr w:type="spellStart"/>
            <w:r w:rsidRPr="00706406">
              <w:rPr>
                <w:b/>
                <w:bCs/>
                <w:i/>
                <w:iCs/>
                <w:color w:val="000000"/>
              </w:rPr>
              <w:t>Gут</w:t>
            </w:r>
            <w:proofErr w:type="spellEnd"/>
            <w:r w:rsidRPr="00706406">
              <w:rPr>
                <w:b/>
                <w:bCs/>
                <w:i/>
                <w:iCs/>
                <w:color w:val="000000"/>
              </w:rPr>
              <w:t>. (м3)</w:t>
            </w:r>
          </w:p>
        </w:tc>
        <w:tc>
          <w:tcPr>
            <w:tcW w:w="2760" w:type="dxa"/>
            <w:vAlign w:val="center"/>
            <w:hideMark/>
          </w:tcPr>
          <w:p w14:paraId="48DE8A8C" w14:textId="77777777" w:rsidR="00706406" w:rsidRPr="00706406" w:rsidRDefault="00706406" w:rsidP="00AA50E5">
            <w:pPr>
              <w:rPr>
                <w:color w:val="000000"/>
              </w:rPr>
            </w:pPr>
            <w:r w:rsidRPr="00706406">
              <w:rPr>
                <w:color w:val="000000"/>
              </w:rPr>
              <w:t>Котельная ДК</w:t>
            </w:r>
          </w:p>
        </w:tc>
        <w:tc>
          <w:tcPr>
            <w:tcW w:w="2176" w:type="dxa"/>
            <w:noWrap/>
            <w:vAlign w:val="center"/>
            <w:hideMark/>
          </w:tcPr>
          <w:p w14:paraId="1C760829" w14:textId="77777777" w:rsidR="00706406" w:rsidRPr="00706406" w:rsidRDefault="00706406" w:rsidP="00AA50E5">
            <w:pPr>
              <w:jc w:val="center"/>
              <w:rPr>
                <w:color w:val="000000"/>
              </w:rPr>
            </w:pPr>
            <w:r w:rsidRPr="00706406">
              <w:rPr>
                <w:color w:val="000000"/>
              </w:rPr>
              <w:t>140,4</w:t>
            </w:r>
          </w:p>
        </w:tc>
      </w:tr>
      <w:tr w:rsidR="00706406" w:rsidRPr="00706406" w14:paraId="3A0685B4" w14:textId="77777777" w:rsidTr="00AA50E5">
        <w:trPr>
          <w:trHeight w:val="384"/>
        </w:trPr>
        <w:tc>
          <w:tcPr>
            <w:tcW w:w="4840" w:type="dxa"/>
            <w:vMerge/>
            <w:vAlign w:val="center"/>
            <w:hideMark/>
          </w:tcPr>
          <w:p w14:paraId="3238C6F1" w14:textId="77777777" w:rsidR="00706406" w:rsidRPr="00706406" w:rsidRDefault="00706406" w:rsidP="00AA50E5">
            <w:pPr>
              <w:rPr>
                <w:b/>
                <w:bCs/>
                <w:i/>
                <w:iCs/>
                <w:color w:val="000000"/>
              </w:rPr>
            </w:pPr>
          </w:p>
        </w:tc>
        <w:tc>
          <w:tcPr>
            <w:tcW w:w="2760" w:type="dxa"/>
            <w:vAlign w:val="center"/>
            <w:hideMark/>
          </w:tcPr>
          <w:p w14:paraId="4734E47E" w14:textId="77777777" w:rsidR="00706406" w:rsidRPr="00706406" w:rsidRDefault="00706406" w:rsidP="00AA50E5">
            <w:pPr>
              <w:rPr>
                <w:color w:val="000000"/>
              </w:rPr>
            </w:pPr>
            <w:r w:rsidRPr="00706406">
              <w:rPr>
                <w:color w:val="000000"/>
              </w:rPr>
              <w:t>Котельная СОШ №6</w:t>
            </w:r>
          </w:p>
        </w:tc>
        <w:tc>
          <w:tcPr>
            <w:tcW w:w="2176" w:type="dxa"/>
            <w:noWrap/>
            <w:vAlign w:val="center"/>
            <w:hideMark/>
          </w:tcPr>
          <w:p w14:paraId="532E808D" w14:textId="77777777" w:rsidR="00706406" w:rsidRPr="00706406" w:rsidRDefault="00706406" w:rsidP="00AA50E5">
            <w:pPr>
              <w:jc w:val="center"/>
              <w:rPr>
                <w:color w:val="000000"/>
              </w:rPr>
            </w:pPr>
            <w:r w:rsidRPr="00706406">
              <w:rPr>
                <w:color w:val="000000"/>
              </w:rPr>
              <w:t>6,48</w:t>
            </w:r>
          </w:p>
        </w:tc>
      </w:tr>
      <w:tr w:rsidR="00706406" w:rsidRPr="00706406" w14:paraId="3259AD4F" w14:textId="77777777" w:rsidTr="00AA50E5">
        <w:trPr>
          <w:trHeight w:val="384"/>
        </w:trPr>
        <w:tc>
          <w:tcPr>
            <w:tcW w:w="4840" w:type="dxa"/>
            <w:vMerge/>
            <w:vAlign w:val="center"/>
            <w:hideMark/>
          </w:tcPr>
          <w:p w14:paraId="2744141F" w14:textId="77777777" w:rsidR="00706406" w:rsidRPr="00706406" w:rsidRDefault="00706406" w:rsidP="00AA50E5">
            <w:pPr>
              <w:rPr>
                <w:b/>
                <w:bCs/>
                <w:i/>
                <w:iCs/>
                <w:color w:val="000000"/>
              </w:rPr>
            </w:pPr>
          </w:p>
        </w:tc>
        <w:tc>
          <w:tcPr>
            <w:tcW w:w="2760" w:type="dxa"/>
            <w:vAlign w:val="center"/>
            <w:hideMark/>
          </w:tcPr>
          <w:p w14:paraId="79C4B8E8" w14:textId="77777777" w:rsidR="00706406" w:rsidRPr="00706406" w:rsidRDefault="00706406" w:rsidP="00AA50E5">
            <w:pPr>
              <w:rPr>
                <w:color w:val="000000"/>
              </w:rPr>
            </w:pPr>
            <w:r w:rsidRPr="00706406">
              <w:rPr>
                <w:color w:val="000000"/>
              </w:rPr>
              <w:t>Котельная СОШ №30</w:t>
            </w:r>
          </w:p>
        </w:tc>
        <w:tc>
          <w:tcPr>
            <w:tcW w:w="2176" w:type="dxa"/>
            <w:noWrap/>
            <w:vAlign w:val="center"/>
            <w:hideMark/>
          </w:tcPr>
          <w:p w14:paraId="0AF69FB6" w14:textId="77777777" w:rsidR="00706406" w:rsidRPr="00706406" w:rsidRDefault="00706406" w:rsidP="00AA50E5">
            <w:pPr>
              <w:jc w:val="center"/>
              <w:rPr>
                <w:color w:val="000000"/>
              </w:rPr>
            </w:pPr>
            <w:r w:rsidRPr="00706406">
              <w:rPr>
                <w:color w:val="000000"/>
              </w:rPr>
              <w:t>5,66</w:t>
            </w:r>
          </w:p>
        </w:tc>
      </w:tr>
      <w:tr w:rsidR="00706406" w:rsidRPr="00706406" w14:paraId="2D4CCF85" w14:textId="77777777" w:rsidTr="00AA50E5">
        <w:trPr>
          <w:trHeight w:val="384"/>
        </w:trPr>
        <w:tc>
          <w:tcPr>
            <w:tcW w:w="4840" w:type="dxa"/>
            <w:vMerge/>
            <w:vAlign w:val="center"/>
            <w:hideMark/>
          </w:tcPr>
          <w:p w14:paraId="355A7F46" w14:textId="77777777" w:rsidR="00706406" w:rsidRPr="00706406" w:rsidRDefault="00706406" w:rsidP="00AA50E5">
            <w:pPr>
              <w:rPr>
                <w:b/>
                <w:bCs/>
                <w:i/>
                <w:iCs/>
                <w:color w:val="000000"/>
              </w:rPr>
            </w:pPr>
          </w:p>
        </w:tc>
        <w:tc>
          <w:tcPr>
            <w:tcW w:w="2760" w:type="dxa"/>
            <w:vAlign w:val="center"/>
            <w:hideMark/>
          </w:tcPr>
          <w:p w14:paraId="6BD17685" w14:textId="77777777" w:rsidR="00706406" w:rsidRPr="00706406" w:rsidRDefault="00706406" w:rsidP="00AA50E5">
            <w:pPr>
              <w:rPr>
                <w:color w:val="000000"/>
              </w:rPr>
            </w:pPr>
            <w:r w:rsidRPr="00706406">
              <w:rPr>
                <w:color w:val="000000"/>
              </w:rPr>
              <w:t>Котельная АФ "Павловская"</w:t>
            </w:r>
          </w:p>
        </w:tc>
        <w:tc>
          <w:tcPr>
            <w:tcW w:w="2176" w:type="dxa"/>
            <w:noWrap/>
            <w:vAlign w:val="center"/>
            <w:hideMark/>
          </w:tcPr>
          <w:p w14:paraId="5DBCC134" w14:textId="77777777" w:rsidR="00706406" w:rsidRPr="00706406" w:rsidRDefault="00706406" w:rsidP="00AA50E5">
            <w:pPr>
              <w:jc w:val="center"/>
              <w:rPr>
                <w:color w:val="000000"/>
              </w:rPr>
            </w:pPr>
            <w:r w:rsidRPr="00706406">
              <w:rPr>
                <w:color w:val="000000"/>
              </w:rPr>
              <w:t>153,9</w:t>
            </w:r>
          </w:p>
        </w:tc>
      </w:tr>
      <w:tr w:rsidR="00706406" w:rsidRPr="00706406" w14:paraId="5E6E6121" w14:textId="77777777" w:rsidTr="00AA50E5">
        <w:trPr>
          <w:trHeight w:val="384"/>
        </w:trPr>
        <w:tc>
          <w:tcPr>
            <w:tcW w:w="4840" w:type="dxa"/>
            <w:vMerge w:val="restart"/>
            <w:vAlign w:val="center"/>
            <w:hideMark/>
          </w:tcPr>
          <w:p w14:paraId="76C1DCCE" w14:textId="77777777" w:rsidR="00706406" w:rsidRPr="00706406" w:rsidRDefault="00706406" w:rsidP="00AA50E5">
            <w:pPr>
              <w:rPr>
                <w:b/>
                <w:bCs/>
                <w:i/>
                <w:iCs/>
                <w:color w:val="000000"/>
              </w:rPr>
            </w:pPr>
            <w:r w:rsidRPr="00706406">
              <w:rPr>
                <w:b/>
                <w:bCs/>
                <w:i/>
                <w:iCs/>
                <w:color w:val="000000"/>
              </w:rPr>
              <w:t xml:space="preserve">Технологические потери теплоносителя после плановых ремонтов, </w:t>
            </w:r>
            <w:proofErr w:type="spellStart"/>
            <w:r w:rsidRPr="00706406">
              <w:rPr>
                <w:b/>
                <w:bCs/>
                <w:i/>
                <w:iCs/>
                <w:color w:val="000000"/>
              </w:rPr>
              <w:t>Gпл.рем</w:t>
            </w:r>
            <w:proofErr w:type="spellEnd"/>
            <w:r w:rsidRPr="00706406">
              <w:rPr>
                <w:b/>
                <w:bCs/>
                <w:i/>
                <w:iCs/>
                <w:color w:val="000000"/>
              </w:rPr>
              <w:t>. (М3)</w:t>
            </w:r>
          </w:p>
        </w:tc>
        <w:tc>
          <w:tcPr>
            <w:tcW w:w="2760" w:type="dxa"/>
            <w:vAlign w:val="center"/>
            <w:hideMark/>
          </w:tcPr>
          <w:p w14:paraId="0640D395" w14:textId="77777777" w:rsidR="00706406" w:rsidRPr="00706406" w:rsidRDefault="00706406" w:rsidP="00AA50E5">
            <w:pPr>
              <w:rPr>
                <w:color w:val="000000"/>
              </w:rPr>
            </w:pPr>
            <w:r w:rsidRPr="00706406">
              <w:rPr>
                <w:color w:val="000000"/>
              </w:rPr>
              <w:t>Котельная ДК</w:t>
            </w:r>
          </w:p>
        </w:tc>
        <w:tc>
          <w:tcPr>
            <w:tcW w:w="2176" w:type="dxa"/>
            <w:noWrap/>
            <w:vAlign w:val="center"/>
            <w:hideMark/>
          </w:tcPr>
          <w:p w14:paraId="0001C1A4" w14:textId="77777777" w:rsidR="00706406" w:rsidRPr="00706406" w:rsidRDefault="00706406" w:rsidP="00AA50E5">
            <w:pPr>
              <w:jc w:val="center"/>
              <w:rPr>
                <w:color w:val="000000"/>
              </w:rPr>
            </w:pPr>
            <w:r w:rsidRPr="00706406">
              <w:rPr>
                <w:color w:val="000000"/>
              </w:rPr>
              <w:t>19,5</w:t>
            </w:r>
          </w:p>
        </w:tc>
      </w:tr>
      <w:tr w:rsidR="00706406" w:rsidRPr="00706406" w14:paraId="29D75683" w14:textId="77777777" w:rsidTr="00AA50E5">
        <w:trPr>
          <w:trHeight w:val="384"/>
        </w:trPr>
        <w:tc>
          <w:tcPr>
            <w:tcW w:w="4840" w:type="dxa"/>
            <w:vMerge/>
            <w:vAlign w:val="center"/>
            <w:hideMark/>
          </w:tcPr>
          <w:p w14:paraId="4B9123CD" w14:textId="77777777" w:rsidR="00706406" w:rsidRPr="00706406" w:rsidRDefault="00706406" w:rsidP="00AA50E5">
            <w:pPr>
              <w:rPr>
                <w:b/>
                <w:bCs/>
                <w:i/>
                <w:iCs/>
                <w:color w:val="000000"/>
              </w:rPr>
            </w:pPr>
          </w:p>
        </w:tc>
        <w:tc>
          <w:tcPr>
            <w:tcW w:w="2760" w:type="dxa"/>
            <w:vAlign w:val="center"/>
            <w:hideMark/>
          </w:tcPr>
          <w:p w14:paraId="1A175DFF" w14:textId="77777777" w:rsidR="00706406" w:rsidRPr="00706406" w:rsidRDefault="00706406" w:rsidP="00AA50E5">
            <w:pPr>
              <w:rPr>
                <w:color w:val="000000"/>
              </w:rPr>
            </w:pPr>
            <w:r w:rsidRPr="00706406">
              <w:rPr>
                <w:color w:val="000000"/>
              </w:rPr>
              <w:t>Котельная СОШ №6</w:t>
            </w:r>
          </w:p>
        </w:tc>
        <w:tc>
          <w:tcPr>
            <w:tcW w:w="2176" w:type="dxa"/>
            <w:noWrap/>
            <w:vAlign w:val="center"/>
            <w:hideMark/>
          </w:tcPr>
          <w:p w14:paraId="0D7DB00B" w14:textId="77777777" w:rsidR="00706406" w:rsidRPr="00706406" w:rsidRDefault="00706406" w:rsidP="00AA50E5">
            <w:pPr>
              <w:jc w:val="center"/>
              <w:rPr>
                <w:color w:val="000000"/>
              </w:rPr>
            </w:pPr>
            <w:r w:rsidRPr="00706406">
              <w:rPr>
                <w:color w:val="000000"/>
              </w:rPr>
              <w:t>0,9</w:t>
            </w:r>
          </w:p>
        </w:tc>
      </w:tr>
      <w:tr w:rsidR="00706406" w:rsidRPr="00706406" w14:paraId="2C995BB1" w14:textId="77777777" w:rsidTr="00AA50E5">
        <w:trPr>
          <w:trHeight w:val="384"/>
        </w:trPr>
        <w:tc>
          <w:tcPr>
            <w:tcW w:w="4840" w:type="dxa"/>
            <w:vMerge/>
            <w:vAlign w:val="center"/>
            <w:hideMark/>
          </w:tcPr>
          <w:p w14:paraId="451EA220" w14:textId="77777777" w:rsidR="00706406" w:rsidRPr="00706406" w:rsidRDefault="00706406" w:rsidP="00AA50E5">
            <w:pPr>
              <w:rPr>
                <w:b/>
                <w:bCs/>
                <w:i/>
                <w:iCs/>
                <w:color w:val="000000"/>
              </w:rPr>
            </w:pPr>
          </w:p>
        </w:tc>
        <w:tc>
          <w:tcPr>
            <w:tcW w:w="2760" w:type="dxa"/>
            <w:vAlign w:val="center"/>
            <w:hideMark/>
          </w:tcPr>
          <w:p w14:paraId="433E8ADA" w14:textId="77777777" w:rsidR="00706406" w:rsidRPr="00706406" w:rsidRDefault="00706406" w:rsidP="00AA50E5">
            <w:pPr>
              <w:rPr>
                <w:color w:val="000000"/>
              </w:rPr>
            </w:pPr>
            <w:r w:rsidRPr="00706406">
              <w:rPr>
                <w:color w:val="000000"/>
              </w:rPr>
              <w:t>Котельная СОШ №30</w:t>
            </w:r>
          </w:p>
        </w:tc>
        <w:tc>
          <w:tcPr>
            <w:tcW w:w="2176" w:type="dxa"/>
            <w:noWrap/>
            <w:vAlign w:val="center"/>
            <w:hideMark/>
          </w:tcPr>
          <w:p w14:paraId="5161B63E" w14:textId="77777777" w:rsidR="00706406" w:rsidRPr="00706406" w:rsidRDefault="00706406" w:rsidP="00AA50E5">
            <w:pPr>
              <w:jc w:val="center"/>
              <w:rPr>
                <w:color w:val="000000"/>
              </w:rPr>
            </w:pPr>
            <w:r w:rsidRPr="00706406">
              <w:rPr>
                <w:color w:val="000000"/>
              </w:rPr>
              <w:t>0,79</w:t>
            </w:r>
          </w:p>
        </w:tc>
      </w:tr>
      <w:tr w:rsidR="00706406" w:rsidRPr="00706406" w14:paraId="25A3427F" w14:textId="77777777" w:rsidTr="00AA50E5">
        <w:trPr>
          <w:trHeight w:val="384"/>
        </w:trPr>
        <w:tc>
          <w:tcPr>
            <w:tcW w:w="4840" w:type="dxa"/>
            <w:vMerge/>
            <w:vAlign w:val="center"/>
            <w:hideMark/>
          </w:tcPr>
          <w:p w14:paraId="125F4FBF" w14:textId="77777777" w:rsidR="00706406" w:rsidRPr="00706406" w:rsidRDefault="00706406" w:rsidP="00AA50E5">
            <w:pPr>
              <w:rPr>
                <w:b/>
                <w:bCs/>
                <w:i/>
                <w:iCs/>
                <w:color w:val="000000"/>
              </w:rPr>
            </w:pPr>
          </w:p>
        </w:tc>
        <w:tc>
          <w:tcPr>
            <w:tcW w:w="2760" w:type="dxa"/>
            <w:vAlign w:val="center"/>
            <w:hideMark/>
          </w:tcPr>
          <w:p w14:paraId="6D831FEF" w14:textId="77777777" w:rsidR="00706406" w:rsidRPr="00706406" w:rsidRDefault="00706406" w:rsidP="00AA50E5">
            <w:pPr>
              <w:rPr>
                <w:color w:val="000000"/>
              </w:rPr>
            </w:pPr>
            <w:r w:rsidRPr="00706406">
              <w:rPr>
                <w:color w:val="000000"/>
              </w:rPr>
              <w:t>Котельная АФ "Павловская"</w:t>
            </w:r>
          </w:p>
        </w:tc>
        <w:tc>
          <w:tcPr>
            <w:tcW w:w="2176" w:type="dxa"/>
            <w:noWrap/>
            <w:vAlign w:val="center"/>
            <w:hideMark/>
          </w:tcPr>
          <w:p w14:paraId="5A6D13F3" w14:textId="77777777" w:rsidR="00706406" w:rsidRPr="00706406" w:rsidRDefault="00706406" w:rsidP="00AA50E5">
            <w:pPr>
              <w:jc w:val="center"/>
              <w:rPr>
                <w:color w:val="000000"/>
              </w:rPr>
            </w:pPr>
            <w:r w:rsidRPr="00706406">
              <w:rPr>
                <w:color w:val="000000"/>
              </w:rPr>
              <w:t>21,38</w:t>
            </w:r>
          </w:p>
        </w:tc>
      </w:tr>
      <w:tr w:rsidR="00706406" w:rsidRPr="00706406" w14:paraId="57AA2650" w14:textId="77777777" w:rsidTr="00AA50E5">
        <w:trPr>
          <w:trHeight w:val="384"/>
        </w:trPr>
        <w:tc>
          <w:tcPr>
            <w:tcW w:w="4840" w:type="dxa"/>
            <w:vMerge w:val="restart"/>
            <w:vAlign w:val="center"/>
            <w:hideMark/>
          </w:tcPr>
          <w:p w14:paraId="033AC73A" w14:textId="77777777" w:rsidR="00706406" w:rsidRPr="00706406" w:rsidRDefault="00706406" w:rsidP="00AA50E5">
            <w:pPr>
              <w:rPr>
                <w:b/>
                <w:bCs/>
                <w:i/>
                <w:iCs/>
                <w:color w:val="000000"/>
              </w:rPr>
            </w:pPr>
            <w:r w:rsidRPr="00706406">
              <w:rPr>
                <w:b/>
                <w:bCs/>
                <w:i/>
                <w:iCs/>
                <w:color w:val="000000"/>
              </w:rPr>
              <w:t>Среднечасовая годовая норма потерь теплоносителя с утечкой, m. (м3/ч)</w:t>
            </w:r>
          </w:p>
        </w:tc>
        <w:tc>
          <w:tcPr>
            <w:tcW w:w="2760" w:type="dxa"/>
            <w:vAlign w:val="center"/>
            <w:hideMark/>
          </w:tcPr>
          <w:p w14:paraId="00F99B52" w14:textId="77777777" w:rsidR="00706406" w:rsidRPr="00706406" w:rsidRDefault="00706406" w:rsidP="00AA50E5">
            <w:pPr>
              <w:rPr>
                <w:color w:val="000000"/>
              </w:rPr>
            </w:pPr>
            <w:r w:rsidRPr="00706406">
              <w:rPr>
                <w:color w:val="000000"/>
              </w:rPr>
              <w:t>Котельная ДК</w:t>
            </w:r>
          </w:p>
        </w:tc>
        <w:tc>
          <w:tcPr>
            <w:tcW w:w="2176" w:type="dxa"/>
            <w:noWrap/>
            <w:vAlign w:val="center"/>
            <w:hideMark/>
          </w:tcPr>
          <w:p w14:paraId="02C84275" w14:textId="77777777" w:rsidR="00706406" w:rsidRPr="00706406" w:rsidRDefault="00706406" w:rsidP="00AA50E5">
            <w:pPr>
              <w:jc w:val="center"/>
              <w:rPr>
                <w:color w:val="000000"/>
              </w:rPr>
            </w:pPr>
            <w:r w:rsidRPr="00706406">
              <w:rPr>
                <w:color w:val="000000"/>
              </w:rPr>
              <w:t>0,037</w:t>
            </w:r>
          </w:p>
        </w:tc>
      </w:tr>
      <w:tr w:rsidR="00706406" w:rsidRPr="00706406" w14:paraId="611DC0D4" w14:textId="77777777" w:rsidTr="00AA50E5">
        <w:trPr>
          <w:trHeight w:val="384"/>
        </w:trPr>
        <w:tc>
          <w:tcPr>
            <w:tcW w:w="4840" w:type="dxa"/>
            <w:vMerge/>
            <w:vAlign w:val="center"/>
            <w:hideMark/>
          </w:tcPr>
          <w:p w14:paraId="358CB166" w14:textId="77777777" w:rsidR="00706406" w:rsidRPr="00706406" w:rsidRDefault="00706406" w:rsidP="00AA50E5">
            <w:pPr>
              <w:rPr>
                <w:b/>
                <w:bCs/>
                <w:i/>
                <w:iCs/>
                <w:color w:val="000000"/>
              </w:rPr>
            </w:pPr>
          </w:p>
        </w:tc>
        <w:tc>
          <w:tcPr>
            <w:tcW w:w="2760" w:type="dxa"/>
            <w:vAlign w:val="center"/>
            <w:hideMark/>
          </w:tcPr>
          <w:p w14:paraId="717E6D0B" w14:textId="77777777" w:rsidR="00706406" w:rsidRPr="00706406" w:rsidRDefault="00706406" w:rsidP="00AA50E5">
            <w:pPr>
              <w:rPr>
                <w:color w:val="000000"/>
              </w:rPr>
            </w:pPr>
            <w:r w:rsidRPr="00706406">
              <w:rPr>
                <w:color w:val="000000"/>
              </w:rPr>
              <w:t>Котельная СОШ №6</w:t>
            </w:r>
          </w:p>
        </w:tc>
        <w:tc>
          <w:tcPr>
            <w:tcW w:w="2176" w:type="dxa"/>
            <w:noWrap/>
            <w:vAlign w:val="center"/>
            <w:hideMark/>
          </w:tcPr>
          <w:p w14:paraId="1A2A3AC8" w14:textId="77777777" w:rsidR="00706406" w:rsidRPr="00706406" w:rsidRDefault="00706406" w:rsidP="00AA50E5">
            <w:pPr>
              <w:jc w:val="center"/>
              <w:rPr>
                <w:color w:val="000000"/>
              </w:rPr>
            </w:pPr>
            <w:r w:rsidRPr="00706406">
              <w:rPr>
                <w:color w:val="000000"/>
              </w:rPr>
              <w:t>0,0017</w:t>
            </w:r>
          </w:p>
        </w:tc>
      </w:tr>
      <w:tr w:rsidR="00706406" w:rsidRPr="00706406" w14:paraId="54FA7FBD" w14:textId="77777777" w:rsidTr="00AA50E5">
        <w:trPr>
          <w:trHeight w:val="384"/>
        </w:trPr>
        <w:tc>
          <w:tcPr>
            <w:tcW w:w="4840" w:type="dxa"/>
            <w:vMerge/>
            <w:vAlign w:val="center"/>
            <w:hideMark/>
          </w:tcPr>
          <w:p w14:paraId="4D7B6B5E" w14:textId="77777777" w:rsidR="00706406" w:rsidRPr="00706406" w:rsidRDefault="00706406" w:rsidP="00AA50E5">
            <w:pPr>
              <w:rPr>
                <w:b/>
                <w:bCs/>
                <w:i/>
                <w:iCs/>
                <w:color w:val="000000"/>
              </w:rPr>
            </w:pPr>
          </w:p>
        </w:tc>
        <w:tc>
          <w:tcPr>
            <w:tcW w:w="2760" w:type="dxa"/>
            <w:vAlign w:val="center"/>
            <w:hideMark/>
          </w:tcPr>
          <w:p w14:paraId="12D2D3A3" w14:textId="77777777" w:rsidR="00706406" w:rsidRPr="00706406" w:rsidRDefault="00706406" w:rsidP="00AA50E5">
            <w:pPr>
              <w:rPr>
                <w:color w:val="000000"/>
              </w:rPr>
            </w:pPr>
            <w:r w:rsidRPr="00706406">
              <w:rPr>
                <w:color w:val="000000"/>
              </w:rPr>
              <w:t>Котельная СОШ №30</w:t>
            </w:r>
          </w:p>
        </w:tc>
        <w:tc>
          <w:tcPr>
            <w:tcW w:w="2176" w:type="dxa"/>
            <w:noWrap/>
            <w:vAlign w:val="center"/>
            <w:hideMark/>
          </w:tcPr>
          <w:p w14:paraId="3D0DC990" w14:textId="77777777" w:rsidR="00706406" w:rsidRPr="00706406" w:rsidRDefault="00706406" w:rsidP="00AA50E5">
            <w:pPr>
              <w:jc w:val="center"/>
              <w:rPr>
                <w:color w:val="000000"/>
              </w:rPr>
            </w:pPr>
            <w:r w:rsidRPr="00706406">
              <w:rPr>
                <w:color w:val="000000"/>
              </w:rPr>
              <w:t>0,0015</w:t>
            </w:r>
          </w:p>
        </w:tc>
      </w:tr>
      <w:tr w:rsidR="00706406" w:rsidRPr="00706406" w14:paraId="3F0E5888" w14:textId="77777777" w:rsidTr="00AA50E5">
        <w:trPr>
          <w:trHeight w:val="384"/>
        </w:trPr>
        <w:tc>
          <w:tcPr>
            <w:tcW w:w="4840" w:type="dxa"/>
            <w:vMerge/>
            <w:vAlign w:val="center"/>
            <w:hideMark/>
          </w:tcPr>
          <w:p w14:paraId="29035B1D" w14:textId="77777777" w:rsidR="00706406" w:rsidRPr="00706406" w:rsidRDefault="00706406" w:rsidP="00AA50E5">
            <w:pPr>
              <w:rPr>
                <w:b/>
                <w:bCs/>
                <w:i/>
                <w:iCs/>
                <w:color w:val="000000"/>
              </w:rPr>
            </w:pPr>
          </w:p>
        </w:tc>
        <w:tc>
          <w:tcPr>
            <w:tcW w:w="2760" w:type="dxa"/>
            <w:vAlign w:val="center"/>
            <w:hideMark/>
          </w:tcPr>
          <w:p w14:paraId="00CB3F21" w14:textId="77777777" w:rsidR="00706406" w:rsidRPr="00706406" w:rsidRDefault="00706406" w:rsidP="00AA50E5">
            <w:pPr>
              <w:rPr>
                <w:color w:val="000000"/>
              </w:rPr>
            </w:pPr>
            <w:r w:rsidRPr="00706406">
              <w:rPr>
                <w:color w:val="000000"/>
              </w:rPr>
              <w:t>Котельная АФ "Павловская"</w:t>
            </w:r>
          </w:p>
        </w:tc>
        <w:tc>
          <w:tcPr>
            <w:tcW w:w="2176" w:type="dxa"/>
            <w:noWrap/>
            <w:vAlign w:val="center"/>
            <w:hideMark/>
          </w:tcPr>
          <w:p w14:paraId="1041956E" w14:textId="77777777" w:rsidR="00706406" w:rsidRPr="00706406" w:rsidRDefault="00706406" w:rsidP="00AA50E5">
            <w:pPr>
              <w:jc w:val="center"/>
              <w:rPr>
                <w:color w:val="000000"/>
              </w:rPr>
            </w:pPr>
            <w:r w:rsidRPr="00706406">
              <w:rPr>
                <w:color w:val="000000"/>
              </w:rPr>
              <w:t>0,041</w:t>
            </w:r>
          </w:p>
        </w:tc>
      </w:tr>
      <w:tr w:rsidR="00706406" w:rsidRPr="00706406" w14:paraId="725AC82A" w14:textId="77777777" w:rsidTr="00AA50E5">
        <w:trPr>
          <w:trHeight w:val="384"/>
        </w:trPr>
        <w:tc>
          <w:tcPr>
            <w:tcW w:w="4840" w:type="dxa"/>
            <w:vMerge w:val="restart"/>
            <w:vAlign w:val="center"/>
            <w:hideMark/>
          </w:tcPr>
          <w:p w14:paraId="246727E5" w14:textId="77777777" w:rsidR="00706406" w:rsidRPr="00706406" w:rsidRDefault="00706406" w:rsidP="00AA50E5">
            <w:pPr>
              <w:rPr>
                <w:b/>
                <w:bCs/>
                <w:i/>
                <w:iCs/>
                <w:color w:val="000000"/>
              </w:rPr>
            </w:pPr>
            <w:r w:rsidRPr="00706406">
              <w:rPr>
                <w:b/>
                <w:bCs/>
                <w:i/>
                <w:iCs/>
                <w:color w:val="000000"/>
              </w:rPr>
              <w:t xml:space="preserve">Годовые технологические тепловые потери с утечкой теплоносителя, </w:t>
            </w:r>
            <w:proofErr w:type="spellStart"/>
            <w:r w:rsidRPr="00706406">
              <w:rPr>
                <w:b/>
                <w:bCs/>
                <w:i/>
                <w:iCs/>
                <w:color w:val="000000"/>
              </w:rPr>
              <w:t>Qут</w:t>
            </w:r>
            <w:proofErr w:type="spellEnd"/>
            <w:r w:rsidRPr="00706406">
              <w:rPr>
                <w:b/>
                <w:bCs/>
                <w:i/>
                <w:iCs/>
                <w:color w:val="000000"/>
              </w:rPr>
              <w:t>. (Гкал/год)</w:t>
            </w:r>
          </w:p>
        </w:tc>
        <w:tc>
          <w:tcPr>
            <w:tcW w:w="2760" w:type="dxa"/>
            <w:vAlign w:val="center"/>
            <w:hideMark/>
          </w:tcPr>
          <w:p w14:paraId="24724D1E" w14:textId="77777777" w:rsidR="00706406" w:rsidRPr="00706406" w:rsidRDefault="00706406" w:rsidP="00AA50E5">
            <w:pPr>
              <w:rPr>
                <w:color w:val="000000"/>
              </w:rPr>
            </w:pPr>
            <w:r w:rsidRPr="00706406">
              <w:rPr>
                <w:color w:val="000000"/>
              </w:rPr>
              <w:t>Котельная ДК</w:t>
            </w:r>
          </w:p>
        </w:tc>
        <w:tc>
          <w:tcPr>
            <w:tcW w:w="2176" w:type="dxa"/>
            <w:noWrap/>
            <w:vAlign w:val="center"/>
            <w:hideMark/>
          </w:tcPr>
          <w:p w14:paraId="500531F8" w14:textId="77777777" w:rsidR="00706406" w:rsidRPr="00706406" w:rsidRDefault="00706406" w:rsidP="00AA50E5">
            <w:pPr>
              <w:jc w:val="center"/>
              <w:rPr>
                <w:color w:val="000000"/>
              </w:rPr>
            </w:pPr>
            <w:r w:rsidRPr="00706406">
              <w:rPr>
                <w:color w:val="000000"/>
              </w:rPr>
              <w:t>11,07</w:t>
            </w:r>
          </w:p>
        </w:tc>
      </w:tr>
      <w:tr w:rsidR="00706406" w:rsidRPr="00706406" w14:paraId="6AAD0689" w14:textId="77777777" w:rsidTr="00AA50E5">
        <w:trPr>
          <w:trHeight w:val="384"/>
        </w:trPr>
        <w:tc>
          <w:tcPr>
            <w:tcW w:w="4840" w:type="dxa"/>
            <w:vMerge/>
            <w:vAlign w:val="center"/>
            <w:hideMark/>
          </w:tcPr>
          <w:p w14:paraId="1FBDE1A1" w14:textId="77777777" w:rsidR="00706406" w:rsidRPr="00706406" w:rsidRDefault="00706406" w:rsidP="00AA50E5">
            <w:pPr>
              <w:rPr>
                <w:b/>
                <w:bCs/>
                <w:i/>
                <w:iCs/>
                <w:color w:val="000000"/>
              </w:rPr>
            </w:pPr>
          </w:p>
        </w:tc>
        <w:tc>
          <w:tcPr>
            <w:tcW w:w="2760" w:type="dxa"/>
            <w:vAlign w:val="center"/>
            <w:hideMark/>
          </w:tcPr>
          <w:p w14:paraId="5285A665" w14:textId="77777777" w:rsidR="00706406" w:rsidRPr="00706406" w:rsidRDefault="00706406" w:rsidP="00AA50E5">
            <w:pPr>
              <w:rPr>
                <w:color w:val="000000"/>
              </w:rPr>
            </w:pPr>
            <w:r w:rsidRPr="00706406">
              <w:rPr>
                <w:color w:val="000000"/>
              </w:rPr>
              <w:t>Котельная СОШ №6</w:t>
            </w:r>
          </w:p>
        </w:tc>
        <w:tc>
          <w:tcPr>
            <w:tcW w:w="2176" w:type="dxa"/>
            <w:noWrap/>
            <w:vAlign w:val="center"/>
            <w:hideMark/>
          </w:tcPr>
          <w:p w14:paraId="6C4D406A" w14:textId="77777777" w:rsidR="00706406" w:rsidRPr="00706406" w:rsidRDefault="00706406" w:rsidP="00AA50E5">
            <w:pPr>
              <w:jc w:val="center"/>
              <w:rPr>
                <w:color w:val="000000"/>
              </w:rPr>
            </w:pPr>
            <w:r w:rsidRPr="00706406">
              <w:rPr>
                <w:color w:val="000000"/>
              </w:rPr>
              <w:t>0,511</w:t>
            </w:r>
          </w:p>
        </w:tc>
      </w:tr>
      <w:tr w:rsidR="00706406" w:rsidRPr="00706406" w14:paraId="6974DCBE" w14:textId="77777777" w:rsidTr="00AA50E5">
        <w:trPr>
          <w:trHeight w:val="384"/>
        </w:trPr>
        <w:tc>
          <w:tcPr>
            <w:tcW w:w="4840" w:type="dxa"/>
            <w:vMerge/>
            <w:vAlign w:val="center"/>
            <w:hideMark/>
          </w:tcPr>
          <w:p w14:paraId="0AE0A27E" w14:textId="77777777" w:rsidR="00706406" w:rsidRPr="00706406" w:rsidRDefault="00706406" w:rsidP="00AA50E5">
            <w:pPr>
              <w:rPr>
                <w:b/>
                <w:bCs/>
                <w:i/>
                <w:iCs/>
                <w:color w:val="000000"/>
              </w:rPr>
            </w:pPr>
          </w:p>
        </w:tc>
        <w:tc>
          <w:tcPr>
            <w:tcW w:w="2760" w:type="dxa"/>
            <w:vAlign w:val="center"/>
            <w:hideMark/>
          </w:tcPr>
          <w:p w14:paraId="66C684C0" w14:textId="77777777" w:rsidR="00706406" w:rsidRPr="00706406" w:rsidRDefault="00706406" w:rsidP="00AA50E5">
            <w:pPr>
              <w:rPr>
                <w:color w:val="000000"/>
              </w:rPr>
            </w:pPr>
            <w:r w:rsidRPr="00706406">
              <w:rPr>
                <w:color w:val="000000"/>
              </w:rPr>
              <w:t>Котельная СОШ №30</w:t>
            </w:r>
          </w:p>
        </w:tc>
        <w:tc>
          <w:tcPr>
            <w:tcW w:w="2176" w:type="dxa"/>
            <w:noWrap/>
            <w:vAlign w:val="center"/>
            <w:hideMark/>
          </w:tcPr>
          <w:p w14:paraId="68DFB6CE" w14:textId="77777777" w:rsidR="00706406" w:rsidRPr="00706406" w:rsidRDefault="00706406" w:rsidP="00AA50E5">
            <w:pPr>
              <w:jc w:val="center"/>
              <w:rPr>
                <w:color w:val="000000"/>
              </w:rPr>
            </w:pPr>
            <w:r w:rsidRPr="00706406">
              <w:rPr>
                <w:color w:val="000000"/>
              </w:rPr>
              <w:t>0,4</w:t>
            </w:r>
          </w:p>
        </w:tc>
      </w:tr>
      <w:tr w:rsidR="00706406" w:rsidRPr="00706406" w14:paraId="381B51D3" w14:textId="77777777" w:rsidTr="00AA50E5">
        <w:trPr>
          <w:trHeight w:val="384"/>
        </w:trPr>
        <w:tc>
          <w:tcPr>
            <w:tcW w:w="4840" w:type="dxa"/>
            <w:vMerge/>
            <w:vAlign w:val="center"/>
            <w:hideMark/>
          </w:tcPr>
          <w:p w14:paraId="4345520B" w14:textId="77777777" w:rsidR="00706406" w:rsidRPr="00706406" w:rsidRDefault="00706406" w:rsidP="00AA50E5">
            <w:pPr>
              <w:rPr>
                <w:b/>
                <w:bCs/>
                <w:i/>
                <w:iCs/>
                <w:color w:val="000000"/>
              </w:rPr>
            </w:pPr>
          </w:p>
        </w:tc>
        <w:tc>
          <w:tcPr>
            <w:tcW w:w="2760" w:type="dxa"/>
            <w:vAlign w:val="center"/>
            <w:hideMark/>
          </w:tcPr>
          <w:p w14:paraId="556954D9" w14:textId="77777777" w:rsidR="00706406" w:rsidRPr="00706406" w:rsidRDefault="00706406" w:rsidP="00AA50E5">
            <w:pPr>
              <w:rPr>
                <w:color w:val="000000"/>
              </w:rPr>
            </w:pPr>
            <w:r w:rsidRPr="00706406">
              <w:rPr>
                <w:color w:val="000000"/>
              </w:rPr>
              <w:t>Котельная АФ "Павловская"</w:t>
            </w:r>
          </w:p>
        </w:tc>
        <w:tc>
          <w:tcPr>
            <w:tcW w:w="2176" w:type="dxa"/>
            <w:noWrap/>
            <w:vAlign w:val="center"/>
            <w:hideMark/>
          </w:tcPr>
          <w:p w14:paraId="44E8F567" w14:textId="77777777" w:rsidR="00706406" w:rsidRPr="00706406" w:rsidRDefault="00706406" w:rsidP="00AA50E5">
            <w:pPr>
              <w:jc w:val="center"/>
              <w:rPr>
                <w:color w:val="000000"/>
              </w:rPr>
            </w:pPr>
            <w:r w:rsidRPr="00706406">
              <w:rPr>
                <w:color w:val="000000"/>
              </w:rPr>
              <w:t>12,133</w:t>
            </w:r>
          </w:p>
        </w:tc>
      </w:tr>
      <w:tr w:rsidR="00706406" w:rsidRPr="00706406" w14:paraId="203174DA" w14:textId="77777777" w:rsidTr="00AA50E5">
        <w:trPr>
          <w:trHeight w:val="384"/>
        </w:trPr>
        <w:tc>
          <w:tcPr>
            <w:tcW w:w="4840" w:type="dxa"/>
            <w:vMerge w:val="restart"/>
            <w:vAlign w:val="center"/>
            <w:hideMark/>
          </w:tcPr>
          <w:p w14:paraId="0B1EEA97" w14:textId="77777777" w:rsidR="00706406" w:rsidRPr="00706406" w:rsidRDefault="00706406" w:rsidP="00AA50E5">
            <w:pPr>
              <w:rPr>
                <w:b/>
                <w:bCs/>
                <w:i/>
                <w:iCs/>
                <w:color w:val="000000"/>
              </w:rPr>
            </w:pPr>
            <w:r w:rsidRPr="00706406">
              <w:rPr>
                <w:b/>
                <w:bCs/>
                <w:i/>
                <w:iCs/>
                <w:color w:val="000000"/>
              </w:rPr>
              <w:t xml:space="preserve">Нормативные технологические потери тепловой энергии на заполнение трубопроводов после плановых ремонтов </w:t>
            </w:r>
            <w:proofErr w:type="spellStart"/>
            <w:r w:rsidRPr="00706406">
              <w:rPr>
                <w:b/>
                <w:bCs/>
                <w:i/>
                <w:iCs/>
                <w:color w:val="000000"/>
              </w:rPr>
              <w:t>Qпл.рем</w:t>
            </w:r>
            <w:proofErr w:type="spellEnd"/>
            <w:r w:rsidRPr="00706406">
              <w:rPr>
                <w:b/>
                <w:bCs/>
                <w:i/>
                <w:iCs/>
                <w:color w:val="000000"/>
              </w:rPr>
              <w:t>. (Гкал/год)</w:t>
            </w:r>
          </w:p>
        </w:tc>
        <w:tc>
          <w:tcPr>
            <w:tcW w:w="2760" w:type="dxa"/>
            <w:vAlign w:val="center"/>
            <w:hideMark/>
          </w:tcPr>
          <w:p w14:paraId="3C1A5BA7" w14:textId="77777777" w:rsidR="00706406" w:rsidRPr="00706406" w:rsidRDefault="00706406" w:rsidP="00AA50E5">
            <w:pPr>
              <w:rPr>
                <w:color w:val="000000"/>
              </w:rPr>
            </w:pPr>
            <w:r w:rsidRPr="00706406">
              <w:rPr>
                <w:color w:val="000000"/>
              </w:rPr>
              <w:t>Котельная ДК</w:t>
            </w:r>
          </w:p>
        </w:tc>
        <w:tc>
          <w:tcPr>
            <w:tcW w:w="2176" w:type="dxa"/>
            <w:noWrap/>
            <w:vAlign w:val="center"/>
            <w:hideMark/>
          </w:tcPr>
          <w:p w14:paraId="5A3AE35E" w14:textId="77777777" w:rsidR="00706406" w:rsidRPr="00706406" w:rsidRDefault="00706406" w:rsidP="00AA50E5">
            <w:pPr>
              <w:jc w:val="center"/>
              <w:rPr>
                <w:color w:val="000000"/>
              </w:rPr>
            </w:pPr>
            <w:r w:rsidRPr="00706406">
              <w:rPr>
                <w:color w:val="000000"/>
              </w:rPr>
              <w:t>0,97</w:t>
            </w:r>
          </w:p>
        </w:tc>
      </w:tr>
      <w:tr w:rsidR="00706406" w:rsidRPr="00706406" w14:paraId="2974D184" w14:textId="77777777" w:rsidTr="00AA50E5">
        <w:trPr>
          <w:trHeight w:val="384"/>
        </w:trPr>
        <w:tc>
          <w:tcPr>
            <w:tcW w:w="4840" w:type="dxa"/>
            <w:vMerge/>
            <w:vAlign w:val="center"/>
            <w:hideMark/>
          </w:tcPr>
          <w:p w14:paraId="245C91A9" w14:textId="77777777" w:rsidR="00706406" w:rsidRPr="00706406" w:rsidRDefault="00706406" w:rsidP="00AA50E5">
            <w:pPr>
              <w:rPr>
                <w:b/>
                <w:bCs/>
                <w:i/>
                <w:iCs/>
                <w:color w:val="000000"/>
              </w:rPr>
            </w:pPr>
          </w:p>
        </w:tc>
        <w:tc>
          <w:tcPr>
            <w:tcW w:w="2760" w:type="dxa"/>
            <w:vAlign w:val="center"/>
            <w:hideMark/>
          </w:tcPr>
          <w:p w14:paraId="0E4CB84B" w14:textId="77777777" w:rsidR="00706406" w:rsidRPr="00706406" w:rsidRDefault="00706406" w:rsidP="00AA50E5">
            <w:pPr>
              <w:rPr>
                <w:color w:val="000000"/>
              </w:rPr>
            </w:pPr>
            <w:r w:rsidRPr="00706406">
              <w:rPr>
                <w:color w:val="000000"/>
              </w:rPr>
              <w:t>Котельная СОШ №6</w:t>
            </w:r>
          </w:p>
        </w:tc>
        <w:tc>
          <w:tcPr>
            <w:tcW w:w="2176" w:type="dxa"/>
            <w:noWrap/>
            <w:vAlign w:val="center"/>
            <w:hideMark/>
          </w:tcPr>
          <w:p w14:paraId="3046DC0E" w14:textId="77777777" w:rsidR="00706406" w:rsidRPr="00706406" w:rsidRDefault="00706406" w:rsidP="00AA50E5">
            <w:pPr>
              <w:jc w:val="center"/>
              <w:rPr>
                <w:color w:val="000000"/>
              </w:rPr>
            </w:pPr>
            <w:r w:rsidRPr="00706406">
              <w:rPr>
                <w:color w:val="000000"/>
              </w:rPr>
              <w:t>0,04</w:t>
            </w:r>
          </w:p>
        </w:tc>
      </w:tr>
      <w:tr w:rsidR="00706406" w:rsidRPr="00706406" w14:paraId="68191DA1" w14:textId="77777777" w:rsidTr="00AA50E5">
        <w:trPr>
          <w:trHeight w:val="384"/>
        </w:trPr>
        <w:tc>
          <w:tcPr>
            <w:tcW w:w="4840" w:type="dxa"/>
            <w:vMerge/>
            <w:vAlign w:val="center"/>
            <w:hideMark/>
          </w:tcPr>
          <w:p w14:paraId="019672EC" w14:textId="77777777" w:rsidR="00706406" w:rsidRPr="00706406" w:rsidRDefault="00706406" w:rsidP="00AA50E5">
            <w:pPr>
              <w:rPr>
                <w:b/>
                <w:bCs/>
                <w:i/>
                <w:iCs/>
                <w:color w:val="000000"/>
              </w:rPr>
            </w:pPr>
          </w:p>
        </w:tc>
        <w:tc>
          <w:tcPr>
            <w:tcW w:w="2760" w:type="dxa"/>
            <w:vAlign w:val="center"/>
            <w:hideMark/>
          </w:tcPr>
          <w:p w14:paraId="03C38388" w14:textId="77777777" w:rsidR="00706406" w:rsidRPr="00706406" w:rsidRDefault="00706406" w:rsidP="00AA50E5">
            <w:pPr>
              <w:rPr>
                <w:color w:val="000000"/>
              </w:rPr>
            </w:pPr>
            <w:r w:rsidRPr="00706406">
              <w:rPr>
                <w:color w:val="000000"/>
              </w:rPr>
              <w:t>Котельная СОШ №30</w:t>
            </w:r>
          </w:p>
        </w:tc>
        <w:tc>
          <w:tcPr>
            <w:tcW w:w="2176" w:type="dxa"/>
            <w:noWrap/>
            <w:vAlign w:val="center"/>
            <w:hideMark/>
          </w:tcPr>
          <w:p w14:paraId="7E99A9EE" w14:textId="77777777" w:rsidR="00706406" w:rsidRPr="00706406" w:rsidRDefault="00706406" w:rsidP="00AA50E5">
            <w:pPr>
              <w:jc w:val="center"/>
              <w:rPr>
                <w:color w:val="000000"/>
              </w:rPr>
            </w:pPr>
            <w:r w:rsidRPr="00706406">
              <w:rPr>
                <w:color w:val="000000"/>
              </w:rPr>
              <w:t>0,033</w:t>
            </w:r>
          </w:p>
        </w:tc>
      </w:tr>
      <w:tr w:rsidR="00706406" w:rsidRPr="00706406" w14:paraId="19223069" w14:textId="77777777" w:rsidTr="00AA50E5">
        <w:trPr>
          <w:trHeight w:val="384"/>
        </w:trPr>
        <w:tc>
          <w:tcPr>
            <w:tcW w:w="4840" w:type="dxa"/>
            <w:vMerge/>
            <w:vAlign w:val="center"/>
            <w:hideMark/>
          </w:tcPr>
          <w:p w14:paraId="2692A858" w14:textId="77777777" w:rsidR="00706406" w:rsidRPr="00706406" w:rsidRDefault="00706406" w:rsidP="00AA50E5">
            <w:pPr>
              <w:rPr>
                <w:b/>
                <w:bCs/>
                <w:i/>
                <w:iCs/>
                <w:color w:val="000000"/>
              </w:rPr>
            </w:pPr>
          </w:p>
        </w:tc>
        <w:tc>
          <w:tcPr>
            <w:tcW w:w="2760" w:type="dxa"/>
            <w:vAlign w:val="center"/>
            <w:hideMark/>
          </w:tcPr>
          <w:p w14:paraId="6350FF4C" w14:textId="77777777" w:rsidR="00706406" w:rsidRPr="00706406" w:rsidRDefault="00706406" w:rsidP="00AA50E5">
            <w:pPr>
              <w:rPr>
                <w:color w:val="000000"/>
              </w:rPr>
            </w:pPr>
            <w:r w:rsidRPr="00706406">
              <w:rPr>
                <w:color w:val="000000"/>
              </w:rPr>
              <w:t>Котельная АФ "Павловская"</w:t>
            </w:r>
          </w:p>
        </w:tc>
        <w:tc>
          <w:tcPr>
            <w:tcW w:w="2176" w:type="dxa"/>
            <w:noWrap/>
            <w:vAlign w:val="center"/>
            <w:hideMark/>
          </w:tcPr>
          <w:p w14:paraId="355F03D1" w14:textId="77777777" w:rsidR="00706406" w:rsidRPr="00706406" w:rsidRDefault="00706406" w:rsidP="00AA50E5">
            <w:pPr>
              <w:jc w:val="center"/>
              <w:rPr>
                <w:color w:val="000000"/>
              </w:rPr>
            </w:pPr>
            <w:r w:rsidRPr="00706406">
              <w:rPr>
                <w:color w:val="000000"/>
              </w:rPr>
              <w:t>1,07</w:t>
            </w:r>
          </w:p>
        </w:tc>
      </w:tr>
      <w:tr w:rsidR="00706406" w:rsidRPr="00706406" w14:paraId="30BB8F63" w14:textId="77777777" w:rsidTr="00AA50E5">
        <w:trPr>
          <w:trHeight w:val="384"/>
        </w:trPr>
        <w:tc>
          <w:tcPr>
            <w:tcW w:w="4840" w:type="dxa"/>
            <w:vMerge w:val="restart"/>
            <w:vAlign w:val="center"/>
            <w:hideMark/>
          </w:tcPr>
          <w:p w14:paraId="4FA7EA8F" w14:textId="77777777" w:rsidR="00706406" w:rsidRPr="00706406" w:rsidRDefault="00706406" w:rsidP="00AA50E5">
            <w:pPr>
              <w:rPr>
                <w:b/>
                <w:bCs/>
                <w:i/>
                <w:iCs/>
                <w:color w:val="000000"/>
              </w:rPr>
            </w:pPr>
            <w:r w:rsidRPr="00706406">
              <w:rPr>
                <w:b/>
                <w:bCs/>
                <w:i/>
                <w:iCs/>
                <w:color w:val="000000"/>
              </w:rPr>
              <w:t>Нормативные технологические потери тепловой энергии теплопередачей через теплоизоляционные конструкции для каждого диаметра трубопроводов, Гкал/час</w:t>
            </w:r>
          </w:p>
        </w:tc>
        <w:tc>
          <w:tcPr>
            <w:tcW w:w="2760" w:type="dxa"/>
            <w:vAlign w:val="center"/>
            <w:hideMark/>
          </w:tcPr>
          <w:p w14:paraId="77DE558D" w14:textId="77777777" w:rsidR="00706406" w:rsidRPr="00706406" w:rsidRDefault="00706406" w:rsidP="00AA50E5">
            <w:pPr>
              <w:rPr>
                <w:color w:val="000000"/>
              </w:rPr>
            </w:pPr>
            <w:r w:rsidRPr="00706406">
              <w:rPr>
                <w:color w:val="000000"/>
              </w:rPr>
              <w:t>Котельная ДК</w:t>
            </w:r>
          </w:p>
        </w:tc>
        <w:tc>
          <w:tcPr>
            <w:tcW w:w="2176" w:type="dxa"/>
            <w:noWrap/>
            <w:vAlign w:val="center"/>
            <w:hideMark/>
          </w:tcPr>
          <w:p w14:paraId="2784E7C1" w14:textId="77777777" w:rsidR="00706406" w:rsidRPr="00706406" w:rsidRDefault="00706406" w:rsidP="00AA50E5">
            <w:pPr>
              <w:jc w:val="center"/>
              <w:rPr>
                <w:color w:val="000000"/>
              </w:rPr>
            </w:pPr>
            <w:r w:rsidRPr="00706406">
              <w:rPr>
                <w:color w:val="000000"/>
              </w:rPr>
              <w:t>0,0813</w:t>
            </w:r>
          </w:p>
        </w:tc>
      </w:tr>
      <w:tr w:rsidR="00706406" w:rsidRPr="00706406" w14:paraId="4CC90C97" w14:textId="77777777" w:rsidTr="00AA50E5">
        <w:trPr>
          <w:trHeight w:val="384"/>
        </w:trPr>
        <w:tc>
          <w:tcPr>
            <w:tcW w:w="4840" w:type="dxa"/>
            <w:vMerge/>
            <w:vAlign w:val="center"/>
            <w:hideMark/>
          </w:tcPr>
          <w:p w14:paraId="26788C41" w14:textId="77777777" w:rsidR="00706406" w:rsidRPr="00706406" w:rsidRDefault="00706406" w:rsidP="00AA50E5">
            <w:pPr>
              <w:rPr>
                <w:b/>
                <w:bCs/>
                <w:i/>
                <w:iCs/>
                <w:color w:val="000000"/>
              </w:rPr>
            </w:pPr>
          </w:p>
        </w:tc>
        <w:tc>
          <w:tcPr>
            <w:tcW w:w="2760" w:type="dxa"/>
            <w:vAlign w:val="center"/>
            <w:hideMark/>
          </w:tcPr>
          <w:p w14:paraId="79A9516F" w14:textId="77777777" w:rsidR="00706406" w:rsidRPr="00706406" w:rsidRDefault="00706406" w:rsidP="00AA50E5">
            <w:pPr>
              <w:rPr>
                <w:color w:val="000000"/>
              </w:rPr>
            </w:pPr>
            <w:r w:rsidRPr="00706406">
              <w:rPr>
                <w:color w:val="000000"/>
              </w:rPr>
              <w:t>Котельная СОШ №6</w:t>
            </w:r>
          </w:p>
        </w:tc>
        <w:tc>
          <w:tcPr>
            <w:tcW w:w="2176" w:type="dxa"/>
            <w:noWrap/>
            <w:vAlign w:val="center"/>
            <w:hideMark/>
          </w:tcPr>
          <w:p w14:paraId="6FA5F586" w14:textId="77777777" w:rsidR="00706406" w:rsidRPr="00706406" w:rsidRDefault="00706406" w:rsidP="00AA50E5">
            <w:pPr>
              <w:jc w:val="center"/>
              <w:rPr>
                <w:color w:val="000000"/>
              </w:rPr>
            </w:pPr>
            <w:r w:rsidRPr="00706406">
              <w:rPr>
                <w:color w:val="000000"/>
              </w:rPr>
              <w:t>0,00412</w:t>
            </w:r>
          </w:p>
        </w:tc>
      </w:tr>
      <w:tr w:rsidR="00706406" w:rsidRPr="00706406" w14:paraId="62F118A7" w14:textId="77777777" w:rsidTr="00AA50E5">
        <w:trPr>
          <w:trHeight w:val="384"/>
        </w:trPr>
        <w:tc>
          <w:tcPr>
            <w:tcW w:w="4840" w:type="dxa"/>
            <w:vMerge/>
            <w:vAlign w:val="center"/>
            <w:hideMark/>
          </w:tcPr>
          <w:p w14:paraId="57F4E0E2" w14:textId="77777777" w:rsidR="00706406" w:rsidRPr="00706406" w:rsidRDefault="00706406" w:rsidP="00AA50E5">
            <w:pPr>
              <w:rPr>
                <w:b/>
                <w:bCs/>
                <w:i/>
                <w:iCs/>
                <w:color w:val="000000"/>
              </w:rPr>
            </w:pPr>
          </w:p>
        </w:tc>
        <w:tc>
          <w:tcPr>
            <w:tcW w:w="2760" w:type="dxa"/>
            <w:vAlign w:val="center"/>
            <w:hideMark/>
          </w:tcPr>
          <w:p w14:paraId="68642ABF" w14:textId="77777777" w:rsidR="00706406" w:rsidRPr="00706406" w:rsidRDefault="00706406" w:rsidP="00AA50E5">
            <w:pPr>
              <w:rPr>
                <w:color w:val="000000"/>
              </w:rPr>
            </w:pPr>
            <w:r w:rsidRPr="00706406">
              <w:rPr>
                <w:color w:val="000000"/>
              </w:rPr>
              <w:t>Котельная СОШ №30</w:t>
            </w:r>
          </w:p>
        </w:tc>
        <w:tc>
          <w:tcPr>
            <w:tcW w:w="2176" w:type="dxa"/>
            <w:noWrap/>
            <w:vAlign w:val="center"/>
            <w:hideMark/>
          </w:tcPr>
          <w:p w14:paraId="65C8C9C3" w14:textId="77777777" w:rsidR="00706406" w:rsidRPr="00706406" w:rsidRDefault="00706406" w:rsidP="00AA50E5">
            <w:pPr>
              <w:jc w:val="center"/>
              <w:rPr>
                <w:color w:val="000000"/>
              </w:rPr>
            </w:pPr>
            <w:r w:rsidRPr="00706406">
              <w:rPr>
                <w:color w:val="000000"/>
              </w:rPr>
              <w:t>0,00373</w:t>
            </w:r>
          </w:p>
        </w:tc>
      </w:tr>
      <w:tr w:rsidR="00706406" w:rsidRPr="00706406" w14:paraId="5A9A958C" w14:textId="77777777" w:rsidTr="00AA50E5">
        <w:trPr>
          <w:trHeight w:val="384"/>
        </w:trPr>
        <w:tc>
          <w:tcPr>
            <w:tcW w:w="4840" w:type="dxa"/>
            <w:vMerge/>
            <w:vAlign w:val="center"/>
            <w:hideMark/>
          </w:tcPr>
          <w:p w14:paraId="564B9E33" w14:textId="77777777" w:rsidR="00706406" w:rsidRPr="00706406" w:rsidRDefault="00706406" w:rsidP="00AA50E5">
            <w:pPr>
              <w:rPr>
                <w:b/>
                <w:bCs/>
                <w:i/>
                <w:iCs/>
                <w:color w:val="000000"/>
              </w:rPr>
            </w:pPr>
          </w:p>
        </w:tc>
        <w:tc>
          <w:tcPr>
            <w:tcW w:w="2760" w:type="dxa"/>
            <w:vAlign w:val="center"/>
            <w:hideMark/>
          </w:tcPr>
          <w:p w14:paraId="2E00FB12" w14:textId="77777777" w:rsidR="00706406" w:rsidRPr="00706406" w:rsidRDefault="00706406" w:rsidP="00AA50E5">
            <w:pPr>
              <w:rPr>
                <w:color w:val="000000"/>
              </w:rPr>
            </w:pPr>
            <w:r w:rsidRPr="00706406">
              <w:rPr>
                <w:color w:val="000000"/>
              </w:rPr>
              <w:t>Котельная АФ "Павловская"</w:t>
            </w:r>
          </w:p>
        </w:tc>
        <w:tc>
          <w:tcPr>
            <w:tcW w:w="2176" w:type="dxa"/>
            <w:noWrap/>
            <w:vAlign w:val="center"/>
            <w:hideMark/>
          </w:tcPr>
          <w:p w14:paraId="76ACB4A2" w14:textId="77777777" w:rsidR="00706406" w:rsidRPr="00706406" w:rsidRDefault="00706406" w:rsidP="00AA50E5">
            <w:pPr>
              <w:jc w:val="center"/>
              <w:rPr>
                <w:color w:val="000000"/>
              </w:rPr>
            </w:pPr>
            <w:r w:rsidRPr="00706406">
              <w:rPr>
                <w:color w:val="000000"/>
              </w:rPr>
              <w:t>0,0842</w:t>
            </w:r>
          </w:p>
        </w:tc>
      </w:tr>
      <w:tr w:rsidR="00706406" w:rsidRPr="00706406" w14:paraId="1DE0E40B" w14:textId="77777777" w:rsidTr="00AA50E5">
        <w:trPr>
          <w:trHeight w:val="384"/>
        </w:trPr>
        <w:tc>
          <w:tcPr>
            <w:tcW w:w="4840" w:type="dxa"/>
            <w:vMerge w:val="restart"/>
            <w:vAlign w:val="center"/>
            <w:hideMark/>
          </w:tcPr>
          <w:p w14:paraId="77680EDF" w14:textId="77777777" w:rsidR="00706406" w:rsidRPr="00706406" w:rsidRDefault="00706406" w:rsidP="00AA50E5">
            <w:pPr>
              <w:rPr>
                <w:b/>
                <w:bCs/>
                <w:i/>
                <w:iCs/>
                <w:color w:val="000000"/>
              </w:rPr>
            </w:pPr>
            <w:r w:rsidRPr="00706406">
              <w:rPr>
                <w:b/>
                <w:bCs/>
                <w:i/>
                <w:iCs/>
                <w:color w:val="000000"/>
              </w:rPr>
              <w:t>Нормативные технологические потери тепловой энергии теплопередачей через теплоизоляционные конструкции для каждого диаметра трубопроводов, Гкал/год</w:t>
            </w:r>
          </w:p>
        </w:tc>
        <w:tc>
          <w:tcPr>
            <w:tcW w:w="2760" w:type="dxa"/>
            <w:vAlign w:val="center"/>
            <w:hideMark/>
          </w:tcPr>
          <w:p w14:paraId="6E0F7A3E" w14:textId="77777777" w:rsidR="00706406" w:rsidRPr="00706406" w:rsidRDefault="00706406" w:rsidP="00AA50E5">
            <w:pPr>
              <w:rPr>
                <w:color w:val="000000"/>
              </w:rPr>
            </w:pPr>
            <w:r w:rsidRPr="00706406">
              <w:rPr>
                <w:color w:val="000000"/>
              </w:rPr>
              <w:t>Котельная ДК</w:t>
            </w:r>
          </w:p>
        </w:tc>
        <w:tc>
          <w:tcPr>
            <w:tcW w:w="2176" w:type="dxa"/>
            <w:noWrap/>
            <w:vAlign w:val="center"/>
            <w:hideMark/>
          </w:tcPr>
          <w:p w14:paraId="62D198D4" w14:textId="77777777" w:rsidR="00706406" w:rsidRPr="00706406" w:rsidRDefault="00706406" w:rsidP="00AA50E5">
            <w:pPr>
              <w:jc w:val="center"/>
              <w:rPr>
                <w:color w:val="000000"/>
              </w:rPr>
            </w:pPr>
            <w:r w:rsidRPr="00706406">
              <w:rPr>
                <w:color w:val="000000"/>
              </w:rPr>
              <w:t>351,01</w:t>
            </w:r>
          </w:p>
        </w:tc>
      </w:tr>
      <w:tr w:rsidR="00706406" w:rsidRPr="00706406" w14:paraId="5AC9E56F" w14:textId="77777777" w:rsidTr="00AA50E5">
        <w:trPr>
          <w:trHeight w:val="384"/>
        </w:trPr>
        <w:tc>
          <w:tcPr>
            <w:tcW w:w="4840" w:type="dxa"/>
            <w:vMerge/>
            <w:vAlign w:val="center"/>
            <w:hideMark/>
          </w:tcPr>
          <w:p w14:paraId="57994A78" w14:textId="77777777" w:rsidR="00706406" w:rsidRPr="00706406" w:rsidRDefault="00706406" w:rsidP="00AA50E5">
            <w:pPr>
              <w:rPr>
                <w:b/>
                <w:bCs/>
                <w:i/>
                <w:iCs/>
                <w:color w:val="000000"/>
              </w:rPr>
            </w:pPr>
          </w:p>
        </w:tc>
        <w:tc>
          <w:tcPr>
            <w:tcW w:w="2760" w:type="dxa"/>
            <w:vAlign w:val="center"/>
            <w:hideMark/>
          </w:tcPr>
          <w:p w14:paraId="2ECABA95" w14:textId="77777777" w:rsidR="00706406" w:rsidRPr="00706406" w:rsidRDefault="00706406" w:rsidP="00AA50E5">
            <w:pPr>
              <w:rPr>
                <w:color w:val="000000"/>
              </w:rPr>
            </w:pPr>
            <w:r w:rsidRPr="00706406">
              <w:rPr>
                <w:color w:val="000000"/>
              </w:rPr>
              <w:t>Котельная СОШ №6</w:t>
            </w:r>
          </w:p>
        </w:tc>
        <w:tc>
          <w:tcPr>
            <w:tcW w:w="2176" w:type="dxa"/>
            <w:noWrap/>
            <w:vAlign w:val="center"/>
            <w:hideMark/>
          </w:tcPr>
          <w:p w14:paraId="3264A991" w14:textId="77777777" w:rsidR="00706406" w:rsidRPr="00706406" w:rsidRDefault="00706406" w:rsidP="00AA50E5">
            <w:pPr>
              <w:jc w:val="center"/>
              <w:rPr>
                <w:color w:val="000000"/>
              </w:rPr>
            </w:pPr>
            <w:r w:rsidRPr="00706406">
              <w:rPr>
                <w:color w:val="000000"/>
              </w:rPr>
              <w:t>17,89</w:t>
            </w:r>
          </w:p>
        </w:tc>
      </w:tr>
      <w:tr w:rsidR="00706406" w:rsidRPr="00706406" w14:paraId="64BBA892" w14:textId="77777777" w:rsidTr="00AA50E5">
        <w:trPr>
          <w:trHeight w:val="384"/>
        </w:trPr>
        <w:tc>
          <w:tcPr>
            <w:tcW w:w="4840" w:type="dxa"/>
            <w:vMerge/>
            <w:vAlign w:val="center"/>
            <w:hideMark/>
          </w:tcPr>
          <w:p w14:paraId="0E73B14A" w14:textId="77777777" w:rsidR="00706406" w:rsidRPr="00706406" w:rsidRDefault="00706406" w:rsidP="00AA50E5">
            <w:pPr>
              <w:rPr>
                <w:b/>
                <w:bCs/>
                <w:i/>
                <w:iCs/>
                <w:color w:val="000000"/>
              </w:rPr>
            </w:pPr>
          </w:p>
        </w:tc>
        <w:tc>
          <w:tcPr>
            <w:tcW w:w="2760" w:type="dxa"/>
            <w:vAlign w:val="center"/>
            <w:hideMark/>
          </w:tcPr>
          <w:p w14:paraId="07650ED2" w14:textId="77777777" w:rsidR="00706406" w:rsidRPr="00706406" w:rsidRDefault="00706406" w:rsidP="00AA50E5">
            <w:pPr>
              <w:rPr>
                <w:color w:val="000000"/>
              </w:rPr>
            </w:pPr>
            <w:r w:rsidRPr="00706406">
              <w:rPr>
                <w:color w:val="000000"/>
              </w:rPr>
              <w:t>Котельная СОШ №30</w:t>
            </w:r>
          </w:p>
        </w:tc>
        <w:tc>
          <w:tcPr>
            <w:tcW w:w="2176" w:type="dxa"/>
            <w:noWrap/>
            <w:vAlign w:val="center"/>
            <w:hideMark/>
          </w:tcPr>
          <w:p w14:paraId="4AF644D6" w14:textId="77777777" w:rsidR="00706406" w:rsidRPr="00706406" w:rsidRDefault="00706406" w:rsidP="00AA50E5">
            <w:pPr>
              <w:jc w:val="center"/>
              <w:rPr>
                <w:color w:val="000000"/>
              </w:rPr>
            </w:pPr>
            <w:r w:rsidRPr="00706406">
              <w:rPr>
                <w:color w:val="000000"/>
              </w:rPr>
              <w:t>16,209</w:t>
            </w:r>
          </w:p>
        </w:tc>
      </w:tr>
      <w:tr w:rsidR="00706406" w:rsidRPr="00706406" w14:paraId="2B3B7EA0" w14:textId="77777777" w:rsidTr="00AA50E5">
        <w:trPr>
          <w:trHeight w:val="384"/>
        </w:trPr>
        <w:tc>
          <w:tcPr>
            <w:tcW w:w="4840" w:type="dxa"/>
            <w:vMerge/>
            <w:vAlign w:val="center"/>
            <w:hideMark/>
          </w:tcPr>
          <w:p w14:paraId="0E3ED949" w14:textId="77777777" w:rsidR="00706406" w:rsidRPr="00706406" w:rsidRDefault="00706406" w:rsidP="00AA50E5">
            <w:pPr>
              <w:rPr>
                <w:b/>
                <w:bCs/>
                <w:i/>
                <w:iCs/>
                <w:color w:val="000000"/>
              </w:rPr>
            </w:pPr>
          </w:p>
        </w:tc>
        <w:tc>
          <w:tcPr>
            <w:tcW w:w="2760" w:type="dxa"/>
            <w:vAlign w:val="center"/>
            <w:hideMark/>
          </w:tcPr>
          <w:p w14:paraId="1C227CBF" w14:textId="77777777" w:rsidR="00706406" w:rsidRPr="00706406" w:rsidRDefault="00706406" w:rsidP="00AA50E5">
            <w:pPr>
              <w:rPr>
                <w:color w:val="000000"/>
              </w:rPr>
            </w:pPr>
            <w:r w:rsidRPr="00706406">
              <w:rPr>
                <w:color w:val="000000"/>
              </w:rPr>
              <w:t>Котельная АФ "Павловская"</w:t>
            </w:r>
          </w:p>
        </w:tc>
        <w:tc>
          <w:tcPr>
            <w:tcW w:w="2176" w:type="dxa"/>
            <w:noWrap/>
            <w:vAlign w:val="center"/>
            <w:hideMark/>
          </w:tcPr>
          <w:p w14:paraId="721859D7" w14:textId="77777777" w:rsidR="00706406" w:rsidRPr="00706406" w:rsidRDefault="00706406" w:rsidP="00AA50E5">
            <w:pPr>
              <w:jc w:val="center"/>
              <w:rPr>
                <w:color w:val="000000"/>
              </w:rPr>
            </w:pPr>
            <w:r w:rsidRPr="00706406">
              <w:rPr>
                <w:color w:val="000000"/>
              </w:rPr>
              <w:t>365,66</w:t>
            </w:r>
          </w:p>
        </w:tc>
      </w:tr>
      <w:tr w:rsidR="00706406" w:rsidRPr="00706406" w14:paraId="0B54E114" w14:textId="77777777" w:rsidTr="00AA50E5">
        <w:trPr>
          <w:trHeight w:val="384"/>
        </w:trPr>
        <w:tc>
          <w:tcPr>
            <w:tcW w:w="4840" w:type="dxa"/>
            <w:vMerge w:val="restart"/>
            <w:vAlign w:val="center"/>
            <w:hideMark/>
          </w:tcPr>
          <w:p w14:paraId="24757ACC" w14:textId="77777777" w:rsidR="00706406" w:rsidRPr="00706406" w:rsidRDefault="00706406" w:rsidP="00AA50E5">
            <w:pPr>
              <w:rPr>
                <w:b/>
                <w:bCs/>
                <w:i/>
                <w:iCs/>
                <w:color w:val="000000"/>
              </w:rPr>
            </w:pPr>
            <w:r w:rsidRPr="00706406">
              <w:rPr>
                <w:b/>
                <w:bCs/>
                <w:i/>
                <w:iCs/>
                <w:color w:val="000000"/>
              </w:rPr>
              <w:t>Общие потери тепловой энергии с теплоносителем и через теплоизоляционные конструкции, Гкал/год</w:t>
            </w:r>
          </w:p>
        </w:tc>
        <w:tc>
          <w:tcPr>
            <w:tcW w:w="2760" w:type="dxa"/>
            <w:vAlign w:val="center"/>
            <w:hideMark/>
          </w:tcPr>
          <w:p w14:paraId="49F4A034" w14:textId="77777777" w:rsidR="00706406" w:rsidRPr="00706406" w:rsidRDefault="00706406" w:rsidP="00AA50E5">
            <w:pPr>
              <w:rPr>
                <w:color w:val="000000"/>
              </w:rPr>
            </w:pPr>
            <w:r w:rsidRPr="00706406">
              <w:rPr>
                <w:color w:val="000000"/>
              </w:rPr>
              <w:t>Котельная ДК</w:t>
            </w:r>
          </w:p>
        </w:tc>
        <w:tc>
          <w:tcPr>
            <w:tcW w:w="2176" w:type="dxa"/>
            <w:vAlign w:val="center"/>
            <w:hideMark/>
          </w:tcPr>
          <w:p w14:paraId="48B2B84B" w14:textId="77777777" w:rsidR="00706406" w:rsidRPr="00706406" w:rsidRDefault="00706406" w:rsidP="00AA50E5">
            <w:pPr>
              <w:jc w:val="center"/>
              <w:rPr>
                <w:color w:val="000000"/>
              </w:rPr>
            </w:pPr>
            <w:r w:rsidRPr="00706406">
              <w:rPr>
                <w:color w:val="000000"/>
              </w:rPr>
              <w:t>363,05</w:t>
            </w:r>
          </w:p>
        </w:tc>
      </w:tr>
      <w:tr w:rsidR="00706406" w:rsidRPr="00706406" w14:paraId="332007A8" w14:textId="77777777" w:rsidTr="00AA50E5">
        <w:trPr>
          <w:trHeight w:val="384"/>
        </w:trPr>
        <w:tc>
          <w:tcPr>
            <w:tcW w:w="4840" w:type="dxa"/>
            <w:vMerge/>
            <w:vAlign w:val="center"/>
            <w:hideMark/>
          </w:tcPr>
          <w:p w14:paraId="524B68D9" w14:textId="77777777" w:rsidR="00706406" w:rsidRPr="00706406" w:rsidRDefault="00706406" w:rsidP="00AA50E5">
            <w:pPr>
              <w:rPr>
                <w:b/>
                <w:bCs/>
                <w:i/>
                <w:iCs/>
                <w:color w:val="000000"/>
              </w:rPr>
            </w:pPr>
          </w:p>
        </w:tc>
        <w:tc>
          <w:tcPr>
            <w:tcW w:w="2760" w:type="dxa"/>
            <w:vAlign w:val="center"/>
            <w:hideMark/>
          </w:tcPr>
          <w:p w14:paraId="32022998" w14:textId="77777777" w:rsidR="00706406" w:rsidRPr="00706406" w:rsidRDefault="00706406" w:rsidP="00AA50E5">
            <w:pPr>
              <w:rPr>
                <w:color w:val="000000"/>
              </w:rPr>
            </w:pPr>
            <w:r w:rsidRPr="00706406">
              <w:rPr>
                <w:color w:val="000000"/>
              </w:rPr>
              <w:t>Котельная СОШ №6</w:t>
            </w:r>
          </w:p>
        </w:tc>
        <w:tc>
          <w:tcPr>
            <w:tcW w:w="2176" w:type="dxa"/>
            <w:vAlign w:val="center"/>
            <w:hideMark/>
          </w:tcPr>
          <w:p w14:paraId="1802811E" w14:textId="77777777" w:rsidR="00706406" w:rsidRPr="00706406" w:rsidRDefault="00706406" w:rsidP="00AA50E5">
            <w:pPr>
              <w:jc w:val="center"/>
              <w:rPr>
                <w:color w:val="000000"/>
              </w:rPr>
            </w:pPr>
            <w:r w:rsidRPr="00706406">
              <w:rPr>
                <w:color w:val="000000"/>
              </w:rPr>
              <w:t>18,441</w:t>
            </w:r>
          </w:p>
        </w:tc>
      </w:tr>
      <w:tr w:rsidR="00706406" w:rsidRPr="00706406" w14:paraId="34FF94CF" w14:textId="77777777" w:rsidTr="00AA50E5">
        <w:trPr>
          <w:trHeight w:val="384"/>
        </w:trPr>
        <w:tc>
          <w:tcPr>
            <w:tcW w:w="4840" w:type="dxa"/>
            <w:vMerge/>
            <w:vAlign w:val="center"/>
            <w:hideMark/>
          </w:tcPr>
          <w:p w14:paraId="6ED294DD" w14:textId="77777777" w:rsidR="00706406" w:rsidRPr="00706406" w:rsidRDefault="00706406" w:rsidP="00AA50E5">
            <w:pPr>
              <w:rPr>
                <w:b/>
                <w:bCs/>
                <w:i/>
                <w:iCs/>
                <w:color w:val="000000"/>
              </w:rPr>
            </w:pPr>
          </w:p>
        </w:tc>
        <w:tc>
          <w:tcPr>
            <w:tcW w:w="2760" w:type="dxa"/>
            <w:vAlign w:val="center"/>
            <w:hideMark/>
          </w:tcPr>
          <w:p w14:paraId="1FA5E483" w14:textId="77777777" w:rsidR="00706406" w:rsidRPr="00706406" w:rsidRDefault="00706406" w:rsidP="00AA50E5">
            <w:pPr>
              <w:rPr>
                <w:color w:val="000000"/>
              </w:rPr>
            </w:pPr>
            <w:r w:rsidRPr="00706406">
              <w:rPr>
                <w:color w:val="000000"/>
              </w:rPr>
              <w:t>Котельная СОШ №30</w:t>
            </w:r>
          </w:p>
        </w:tc>
        <w:tc>
          <w:tcPr>
            <w:tcW w:w="2176" w:type="dxa"/>
            <w:vAlign w:val="center"/>
            <w:hideMark/>
          </w:tcPr>
          <w:p w14:paraId="3A3C43BE" w14:textId="77777777" w:rsidR="00706406" w:rsidRPr="00706406" w:rsidRDefault="00706406" w:rsidP="00AA50E5">
            <w:pPr>
              <w:jc w:val="center"/>
              <w:rPr>
                <w:color w:val="000000"/>
              </w:rPr>
            </w:pPr>
            <w:r w:rsidRPr="00706406">
              <w:rPr>
                <w:color w:val="000000"/>
              </w:rPr>
              <w:t>16,642</w:t>
            </w:r>
          </w:p>
        </w:tc>
      </w:tr>
      <w:tr w:rsidR="00706406" w:rsidRPr="00706406" w14:paraId="5DF9806F" w14:textId="77777777" w:rsidTr="00AA50E5">
        <w:trPr>
          <w:trHeight w:val="384"/>
        </w:trPr>
        <w:tc>
          <w:tcPr>
            <w:tcW w:w="4840" w:type="dxa"/>
            <w:vMerge/>
            <w:vAlign w:val="center"/>
            <w:hideMark/>
          </w:tcPr>
          <w:p w14:paraId="4BFC994C" w14:textId="77777777" w:rsidR="00706406" w:rsidRPr="00706406" w:rsidRDefault="00706406" w:rsidP="00AA50E5">
            <w:pPr>
              <w:rPr>
                <w:b/>
                <w:bCs/>
                <w:i/>
                <w:iCs/>
                <w:color w:val="000000"/>
              </w:rPr>
            </w:pPr>
          </w:p>
        </w:tc>
        <w:tc>
          <w:tcPr>
            <w:tcW w:w="2760" w:type="dxa"/>
            <w:vAlign w:val="center"/>
            <w:hideMark/>
          </w:tcPr>
          <w:p w14:paraId="3491D91E" w14:textId="77777777" w:rsidR="00706406" w:rsidRPr="00706406" w:rsidRDefault="00706406" w:rsidP="00AA50E5">
            <w:pPr>
              <w:rPr>
                <w:color w:val="000000"/>
              </w:rPr>
            </w:pPr>
            <w:r w:rsidRPr="00706406">
              <w:rPr>
                <w:color w:val="000000"/>
              </w:rPr>
              <w:t>Котельная АФ "Павловская"</w:t>
            </w:r>
          </w:p>
        </w:tc>
        <w:tc>
          <w:tcPr>
            <w:tcW w:w="2176" w:type="dxa"/>
            <w:vAlign w:val="center"/>
            <w:hideMark/>
          </w:tcPr>
          <w:p w14:paraId="5A432BF0" w14:textId="77777777" w:rsidR="00706406" w:rsidRPr="00706406" w:rsidRDefault="00706406" w:rsidP="00AA50E5">
            <w:pPr>
              <w:jc w:val="center"/>
              <w:rPr>
                <w:color w:val="000000"/>
              </w:rPr>
            </w:pPr>
            <w:r w:rsidRPr="00706406">
              <w:rPr>
                <w:color w:val="000000"/>
              </w:rPr>
              <w:t>378,863</w:t>
            </w:r>
          </w:p>
        </w:tc>
      </w:tr>
    </w:tbl>
    <w:p w14:paraId="2329F284" w14:textId="77777777" w:rsidR="00706406" w:rsidRDefault="00706406" w:rsidP="00994BD9">
      <w:pPr>
        <w:autoSpaceDE w:val="0"/>
        <w:autoSpaceDN w:val="0"/>
        <w:adjustRightInd w:val="0"/>
        <w:spacing w:line="240" w:lineRule="auto"/>
        <w:jc w:val="center"/>
        <w:rPr>
          <w:rFonts w:ascii="Times New Roman" w:hAnsi="Times New Roman" w:cs="Times New Roman"/>
          <w:sz w:val="28"/>
          <w:szCs w:val="28"/>
        </w:rPr>
      </w:pPr>
    </w:p>
    <w:p w14:paraId="2793B98E" w14:textId="6C250FFF" w:rsidR="00806E86" w:rsidRDefault="00806E86"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p w14:paraId="64E3990E" w14:textId="1B7E94A3" w:rsidR="007C6359" w:rsidRPr="00C14341" w:rsidRDefault="007C6359" w:rsidP="007C6359">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Таблица 1.3.14.1 - </w:t>
      </w:r>
      <w:r w:rsidRPr="00C14341">
        <w:rPr>
          <w:rFonts w:ascii="Times New Roman" w:hAnsi="Times New Roman" w:cs="Times New Roman"/>
          <w:b/>
          <w:i/>
          <w:iCs/>
          <w:sz w:val="28"/>
          <w:szCs w:val="28"/>
        </w:rPr>
        <w:t>фактически</w:t>
      </w:r>
      <w:r>
        <w:rPr>
          <w:rFonts w:ascii="Times New Roman" w:hAnsi="Times New Roman" w:cs="Times New Roman"/>
          <w:b/>
          <w:i/>
          <w:iCs/>
          <w:sz w:val="28"/>
          <w:szCs w:val="28"/>
        </w:rPr>
        <w:t>е</w:t>
      </w:r>
      <w:r w:rsidRPr="00C14341">
        <w:rPr>
          <w:rFonts w:ascii="Times New Roman" w:hAnsi="Times New Roman" w:cs="Times New Roman"/>
          <w:b/>
          <w:i/>
          <w:iCs/>
          <w:sz w:val="28"/>
          <w:szCs w:val="28"/>
        </w:rPr>
        <w:t xml:space="preserve"> потер</w:t>
      </w:r>
      <w:r>
        <w:rPr>
          <w:rFonts w:ascii="Times New Roman" w:hAnsi="Times New Roman" w:cs="Times New Roman"/>
          <w:b/>
          <w:i/>
          <w:iCs/>
          <w:sz w:val="28"/>
          <w:szCs w:val="28"/>
        </w:rPr>
        <w:t>и</w:t>
      </w:r>
      <w:r w:rsidRPr="00C14341">
        <w:rPr>
          <w:rFonts w:ascii="Times New Roman" w:hAnsi="Times New Roman" w:cs="Times New Roman"/>
          <w:b/>
          <w:i/>
          <w:iCs/>
          <w:sz w:val="28"/>
          <w:szCs w:val="28"/>
        </w:rPr>
        <w:t xml:space="preserve"> тепловой энергии и теплоносителя при передачи тепловой энергии и теплоносителя по тепловым сетям</w:t>
      </w:r>
    </w:p>
    <w:tbl>
      <w:tblPr>
        <w:tblStyle w:val="12"/>
        <w:tblW w:w="9776" w:type="dxa"/>
        <w:tblLook w:val="04A0" w:firstRow="1" w:lastRow="0" w:firstColumn="1" w:lastColumn="0" w:noHBand="0" w:noVBand="1"/>
      </w:tblPr>
      <w:tblGrid>
        <w:gridCol w:w="6799"/>
        <w:gridCol w:w="2977"/>
      </w:tblGrid>
      <w:tr w:rsidR="00326965" w:rsidRPr="00706406" w14:paraId="15E92EF3" w14:textId="77777777" w:rsidTr="00326965">
        <w:trPr>
          <w:trHeight w:val="384"/>
        </w:trPr>
        <w:tc>
          <w:tcPr>
            <w:tcW w:w="6799" w:type="dxa"/>
            <w:vAlign w:val="center"/>
          </w:tcPr>
          <w:p w14:paraId="4CB4BA94" w14:textId="0063F3B5" w:rsidR="00326965" w:rsidRPr="00326965" w:rsidRDefault="00326965" w:rsidP="00326965">
            <w:pPr>
              <w:jc w:val="center"/>
              <w:rPr>
                <w:b/>
                <w:bCs/>
                <w:i/>
                <w:iCs/>
                <w:color w:val="000000"/>
              </w:rPr>
            </w:pPr>
            <w:r>
              <w:rPr>
                <w:b/>
                <w:bCs/>
                <w:i/>
                <w:iCs/>
                <w:color w:val="000000"/>
              </w:rPr>
              <w:t>Наименование теплоисточника</w:t>
            </w:r>
          </w:p>
        </w:tc>
        <w:tc>
          <w:tcPr>
            <w:tcW w:w="2977" w:type="dxa"/>
            <w:vAlign w:val="center"/>
          </w:tcPr>
          <w:p w14:paraId="4C669183" w14:textId="724D4DD8" w:rsidR="00326965" w:rsidRPr="00326965" w:rsidRDefault="00326965" w:rsidP="00326965">
            <w:pPr>
              <w:jc w:val="center"/>
              <w:rPr>
                <w:b/>
                <w:bCs/>
                <w:i/>
                <w:iCs/>
                <w:color w:val="000000"/>
              </w:rPr>
            </w:pPr>
            <w:r>
              <w:rPr>
                <w:b/>
                <w:bCs/>
                <w:i/>
                <w:iCs/>
                <w:color w:val="000000"/>
              </w:rPr>
              <w:t>Потери (Гкал/год)</w:t>
            </w:r>
          </w:p>
        </w:tc>
      </w:tr>
      <w:tr w:rsidR="00326965" w:rsidRPr="00706406" w14:paraId="21F2F685" w14:textId="77777777" w:rsidTr="00DD083E">
        <w:trPr>
          <w:trHeight w:val="224"/>
        </w:trPr>
        <w:tc>
          <w:tcPr>
            <w:tcW w:w="6799" w:type="dxa"/>
            <w:vAlign w:val="center"/>
            <w:hideMark/>
          </w:tcPr>
          <w:p w14:paraId="5193F58F" w14:textId="77777777" w:rsidR="00326965" w:rsidRPr="00706406" w:rsidRDefault="00326965" w:rsidP="002B11EC">
            <w:pPr>
              <w:rPr>
                <w:color w:val="000000"/>
              </w:rPr>
            </w:pPr>
            <w:r w:rsidRPr="00706406">
              <w:rPr>
                <w:color w:val="000000"/>
              </w:rPr>
              <w:t>Котельная ДК</w:t>
            </w:r>
          </w:p>
        </w:tc>
        <w:tc>
          <w:tcPr>
            <w:tcW w:w="2977" w:type="dxa"/>
            <w:vAlign w:val="center"/>
            <w:hideMark/>
          </w:tcPr>
          <w:p w14:paraId="34404DBC" w14:textId="7CA28FD1" w:rsidR="00326965" w:rsidRPr="00706406" w:rsidRDefault="000F6DD9" w:rsidP="002B11EC">
            <w:pPr>
              <w:jc w:val="center"/>
              <w:rPr>
                <w:color w:val="000000"/>
              </w:rPr>
            </w:pPr>
            <w:r>
              <w:rPr>
                <w:color w:val="000000"/>
              </w:rPr>
              <w:t>237,56</w:t>
            </w:r>
          </w:p>
        </w:tc>
      </w:tr>
      <w:tr w:rsidR="00326965" w:rsidRPr="00706406" w14:paraId="5FFCFB4D" w14:textId="77777777" w:rsidTr="00DD083E">
        <w:trPr>
          <w:trHeight w:val="114"/>
        </w:trPr>
        <w:tc>
          <w:tcPr>
            <w:tcW w:w="6799" w:type="dxa"/>
            <w:vAlign w:val="center"/>
            <w:hideMark/>
          </w:tcPr>
          <w:p w14:paraId="647724ED" w14:textId="77777777" w:rsidR="00326965" w:rsidRPr="00706406" w:rsidRDefault="00326965" w:rsidP="002B11EC">
            <w:pPr>
              <w:rPr>
                <w:color w:val="000000"/>
              </w:rPr>
            </w:pPr>
            <w:r w:rsidRPr="00706406">
              <w:rPr>
                <w:color w:val="000000"/>
              </w:rPr>
              <w:t>Котельная СОШ №6</w:t>
            </w:r>
          </w:p>
        </w:tc>
        <w:tc>
          <w:tcPr>
            <w:tcW w:w="2977" w:type="dxa"/>
            <w:vAlign w:val="center"/>
            <w:hideMark/>
          </w:tcPr>
          <w:p w14:paraId="49D087F7" w14:textId="503A41F8" w:rsidR="00326965" w:rsidRPr="00706406" w:rsidRDefault="000F6DD9" w:rsidP="002B11EC">
            <w:pPr>
              <w:jc w:val="center"/>
              <w:rPr>
                <w:color w:val="000000"/>
              </w:rPr>
            </w:pPr>
            <w:r>
              <w:rPr>
                <w:color w:val="000000"/>
              </w:rPr>
              <w:t>17,92</w:t>
            </w:r>
          </w:p>
        </w:tc>
      </w:tr>
      <w:tr w:rsidR="00326965" w:rsidRPr="00706406" w14:paraId="43B33E4B" w14:textId="77777777" w:rsidTr="00DD083E">
        <w:trPr>
          <w:trHeight w:val="159"/>
        </w:trPr>
        <w:tc>
          <w:tcPr>
            <w:tcW w:w="6799" w:type="dxa"/>
            <w:vAlign w:val="center"/>
            <w:hideMark/>
          </w:tcPr>
          <w:p w14:paraId="7ACC5A2B" w14:textId="77777777" w:rsidR="00326965" w:rsidRPr="00706406" w:rsidRDefault="00326965" w:rsidP="002B11EC">
            <w:pPr>
              <w:rPr>
                <w:color w:val="000000"/>
              </w:rPr>
            </w:pPr>
            <w:r w:rsidRPr="00706406">
              <w:rPr>
                <w:color w:val="000000"/>
              </w:rPr>
              <w:t>Котельная СОШ №30</w:t>
            </w:r>
          </w:p>
        </w:tc>
        <w:tc>
          <w:tcPr>
            <w:tcW w:w="2977" w:type="dxa"/>
            <w:vAlign w:val="center"/>
            <w:hideMark/>
          </w:tcPr>
          <w:p w14:paraId="0CAC2926" w14:textId="152CDFCC" w:rsidR="00326965" w:rsidRPr="00706406" w:rsidRDefault="000F6DD9" w:rsidP="002B11EC">
            <w:pPr>
              <w:jc w:val="center"/>
              <w:rPr>
                <w:color w:val="000000"/>
              </w:rPr>
            </w:pPr>
            <w:r>
              <w:rPr>
                <w:color w:val="000000"/>
              </w:rPr>
              <w:t>7,89</w:t>
            </w:r>
          </w:p>
        </w:tc>
      </w:tr>
      <w:tr w:rsidR="00326965" w:rsidRPr="00706406" w14:paraId="11105071" w14:textId="77777777" w:rsidTr="00DD083E">
        <w:trPr>
          <w:trHeight w:val="64"/>
        </w:trPr>
        <w:tc>
          <w:tcPr>
            <w:tcW w:w="6799" w:type="dxa"/>
            <w:vAlign w:val="center"/>
            <w:hideMark/>
          </w:tcPr>
          <w:p w14:paraId="4326D8E6" w14:textId="77777777" w:rsidR="00326965" w:rsidRPr="00706406" w:rsidRDefault="00326965" w:rsidP="002B11EC">
            <w:pPr>
              <w:rPr>
                <w:color w:val="000000"/>
              </w:rPr>
            </w:pPr>
            <w:r w:rsidRPr="00706406">
              <w:rPr>
                <w:color w:val="000000"/>
              </w:rPr>
              <w:t>Котельная АФ "Павловская"</w:t>
            </w:r>
          </w:p>
        </w:tc>
        <w:tc>
          <w:tcPr>
            <w:tcW w:w="2977" w:type="dxa"/>
            <w:vAlign w:val="center"/>
            <w:hideMark/>
          </w:tcPr>
          <w:p w14:paraId="445BCE90" w14:textId="75B2D48D" w:rsidR="00326965" w:rsidRPr="00706406" w:rsidRDefault="000F6DD9" w:rsidP="002B11EC">
            <w:pPr>
              <w:jc w:val="center"/>
              <w:rPr>
                <w:color w:val="000000"/>
              </w:rPr>
            </w:pPr>
            <w:r>
              <w:rPr>
                <w:color w:val="000000"/>
              </w:rPr>
              <w:t>340,27</w:t>
            </w:r>
          </w:p>
        </w:tc>
      </w:tr>
    </w:tbl>
    <w:p w14:paraId="2E0C3569" w14:textId="77777777" w:rsidR="00806E86" w:rsidRPr="00C14341" w:rsidRDefault="00806E86" w:rsidP="00303EB9">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1.3.15 Предписания надзорных органов по запрещению дальнейшей эксплуатации участков тепловой сети и результаты их исполнения</w:t>
      </w:r>
    </w:p>
    <w:p w14:paraId="2569D32A" w14:textId="77777777" w:rsid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Предписаний надзорных органов по запрещению дальне</w:t>
      </w:r>
      <w:r>
        <w:rPr>
          <w:rFonts w:ascii="Times New Roman" w:hAnsi="Times New Roman" w:cs="Times New Roman"/>
          <w:sz w:val="28"/>
          <w:szCs w:val="28"/>
        </w:rPr>
        <w:t>йшей эксплуатации участков теп</w:t>
      </w:r>
      <w:r w:rsidRPr="00806E86">
        <w:rPr>
          <w:rFonts w:ascii="Times New Roman" w:hAnsi="Times New Roman" w:cs="Times New Roman"/>
          <w:sz w:val="28"/>
          <w:szCs w:val="28"/>
        </w:rPr>
        <w:t>ловой сети за последние 3 года не имеется.</w:t>
      </w:r>
    </w:p>
    <w:p w14:paraId="67D6B9D0" w14:textId="77777777" w:rsidR="00806E86" w:rsidRPr="00C14341" w:rsidRDefault="00806E86" w:rsidP="00DD083E">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C14341">
        <w:rPr>
          <w:rFonts w:ascii="Times New Roman" w:hAnsi="Times New Roman" w:cs="Times New Roman"/>
          <w:b/>
          <w:i/>
          <w:iCs/>
          <w:color w:val="000000" w:themeColor="text1"/>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14:paraId="33A34C4F" w14:textId="77777777" w:rsidR="00B65CEB" w:rsidRPr="00806E86" w:rsidRDefault="00806E86" w:rsidP="00806E86">
      <w:pPr>
        <w:autoSpaceDE w:val="0"/>
        <w:autoSpaceDN w:val="0"/>
        <w:adjustRightInd w:val="0"/>
        <w:spacing w:after="0" w:line="360" w:lineRule="auto"/>
        <w:ind w:firstLine="567"/>
        <w:jc w:val="both"/>
        <w:rPr>
          <w:rFonts w:ascii="Times New Roman" w:hAnsi="Times New Roman" w:cs="Times New Roman"/>
          <w:color w:val="000000"/>
          <w:sz w:val="28"/>
          <w:szCs w:val="28"/>
        </w:rPr>
      </w:pPr>
      <w:r w:rsidRPr="00806E86">
        <w:rPr>
          <w:rFonts w:ascii="Times New Roman" w:hAnsi="Times New Roman" w:cs="Times New Roman"/>
          <w:color w:val="000000"/>
          <w:sz w:val="28"/>
          <w:szCs w:val="28"/>
        </w:rPr>
        <w:t>Все присоединения теплопотребляющих установок по</w:t>
      </w:r>
      <w:r>
        <w:rPr>
          <w:rFonts w:ascii="Times New Roman" w:hAnsi="Times New Roman" w:cs="Times New Roman"/>
          <w:color w:val="000000"/>
          <w:sz w:val="28"/>
          <w:szCs w:val="28"/>
        </w:rPr>
        <w:t>требителей к тепловым сетям осу</w:t>
      </w:r>
      <w:r w:rsidRPr="00806E86">
        <w:rPr>
          <w:rFonts w:ascii="Times New Roman" w:hAnsi="Times New Roman" w:cs="Times New Roman"/>
          <w:color w:val="000000"/>
          <w:sz w:val="28"/>
          <w:szCs w:val="28"/>
        </w:rPr>
        <w:t>ществляется по зависимому (непосре</w:t>
      </w:r>
      <w:r w:rsidR="00905E21">
        <w:rPr>
          <w:rFonts w:ascii="Times New Roman" w:hAnsi="Times New Roman" w:cs="Times New Roman"/>
          <w:color w:val="000000"/>
          <w:sz w:val="28"/>
          <w:szCs w:val="28"/>
        </w:rPr>
        <w:t>дс</w:t>
      </w:r>
      <w:r w:rsidRPr="00806E86">
        <w:rPr>
          <w:rFonts w:ascii="Times New Roman" w:hAnsi="Times New Roman" w:cs="Times New Roman"/>
          <w:color w:val="000000"/>
          <w:sz w:val="28"/>
          <w:szCs w:val="28"/>
        </w:rPr>
        <w:t>твенному) присоедине</w:t>
      </w:r>
      <w:r>
        <w:rPr>
          <w:rFonts w:ascii="Times New Roman" w:hAnsi="Times New Roman" w:cs="Times New Roman"/>
          <w:color w:val="000000"/>
          <w:sz w:val="28"/>
          <w:szCs w:val="28"/>
        </w:rPr>
        <w:t>нию системы отопления без смеше</w:t>
      </w:r>
      <w:r w:rsidRPr="00806E86">
        <w:rPr>
          <w:rFonts w:ascii="Times New Roman" w:hAnsi="Times New Roman" w:cs="Times New Roman"/>
          <w:color w:val="000000"/>
          <w:sz w:val="28"/>
          <w:szCs w:val="28"/>
        </w:rPr>
        <w:t>ния.</w:t>
      </w:r>
    </w:p>
    <w:p w14:paraId="6CB14E9C" w14:textId="2AF01251" w:rsidR="00806E86" w:rsidRDefault="00806E86" w:rsidP="00994BD9">
      <w:pPr>
        <w:autoSpaceDE w:val="0"/>
        <w:autoSpaceDN w:val="0"/>
        <w:adjustRightInd w:val="0"/>
        <w:spacing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lastRenderedPageBreak/>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56FB87DD" w14:textId="374D78B7" w:rsidR="00337C70" w:rsidRPr="00337C70" w:rsidRDefault="00337C70" w:rsidP="00626E42">
      <w:pPr>
        <w:autoSpaceDE w:val="0"/>
        <w:autoSpaceDN w:val="0"/>
        <w:adjustRightInd w:val="0"/>
        <w:spacing w:after="0" w:line="360" w:lineRule="auto"/>
        <w:ind w:firstLine="567"/>
        <w:jc w:val="both"/>
        <w:rPr>
          <w:rFonts w:ascii="Times New Roman" w:hAnsi="Times New Roman" w:cs="Times New Roman"/>
          <w:bCs/>
          <w:sz w:val="28"/>
          <w:szCs w:val="28"/>
        </w:rPr>
      </w:pPr>
      <w:r w:rsidRPr="00337C70">
        <w:rPr>
          <w:rFonts w:ascii="Times New Roman" w:hAnsi="Times New Roman" w:cs="Times New Roman"/>
          <w:bCs/>
          <w:sz w:val="28"/>
          <w:szCs w:val="28"/>
        </w:rPr>
        <w:t>Коммерческий приборный учет тепловой энергии, отпущенной из тепловых сетей потребителям</w:t>
      </w:r>
      <w:r w:rsidR="00626E42">
        <w:rPr>
          <w:rFonts w:ascii="Times New Roman" w:hAnsi="Times New Roman" w:cs="Times New Roman"/>
          <w:bCs/>
          <w:sz w:val="28"/>
          <w:szCs w:val="28"/>
        </w:rPr>
        <w:t xml:space="preserve"> в Октябрьском сельском поселении отсутствует. У</w:t>
      </w:r>
      <w:r w:rsidR="00626E42" w:rsidRPr="00337C70">
        <w:rPr>
          <w:rFonts w:ascii="Times New Roman" w:hAnsi="Times New Roman" w:cs="Times New Roman"/>
          <w:bCs/>
          <w:sz w:val="28"/>
          <w:szCs w:val="28"/>
        </w:rPr>
        <w:t>чет тепловой энергии, отпущенной из тепловых сетей потребителям</w:t>
      </w:r>
      <w:r w:rsidR="001F173A">
        <w:rPr>
          <w:rFonts w:ascii="Times New Roman" w:hAnsi="Times New Roman" w:cs="Times New Roman"/>
          <w:bCs/>
          <w:sz w:val="28"/>
          <w:szCs w:val="28"/>
        </w:rPr>
        <w:t>,</w:t>
      </w:r>
      <w:r w:rsidR="00626E42">
        <w:rPr>
          <w:rFonts w:ascii="Times New Roman" w:hAnsi="Times New Roman" w:cs="Times New Roman"/>
          <w:bCs/>
          <w:sz w:val="28"/>
          <w:szCs w:val="28"/>
        </w:rPr>
        <w:t xml:space="preserve"> ведется расчетным способом.</w:t>
      </w:r>
    </w:p>
    <w:p w14:paraId="69A72AB7" w14:textId="77777777" w:rsidR="00806E86" w:rsidRPr="00C10A7C" w:rsidRDefault="00806E86" w:rsidP="00DD083E">
      <w:pPr>
        <w:autoSpaceDE w:val="0"/>
        <w:autoSpaceDN w:val="0"/>
        <w:adjustRightInd w:val="0"/>
        <w:spacing w:line="240" w:lineRule="auto"/>
        <w:ind w:firstLine="567"/>
        <w:jc w:val="center"/>
        <w:rPr>
          <w:rFonts w:ascii="Times New Roman" w:hAnsi="Times New Roman" w:cs="Times New Roman"/>
          <w:b/>
          <w:i/>
          <w:iCs/>
          <w:sz w:val="28"/>
          <w:szCs w:val="28"/>
        </w:rPr>
      </w:pPr>
      <w:r w:rsidRPr="00C10A7C">
        <w:rPr>
          <w:rFonts w:ascii="Times New Roman" w:hAnsi="Times New Roman" w:cs="Times New Roman"/>
          <w:b/>
          <w:i/>
          <w:iCs/>
          <w:sz w:val="28"/>
          <w:szCs w:val="28"/>
        </w:rPr>
        <w:t>1.3.18 Анализ работы диспетчерских служб теплоснабжающих (теплосетевых) организаций и используемых сре</w:t>
      </w:r>
      <w:r w:rsidR="00905E21" w:rsidRPr="00C10A7C">
        <w:rPr>
          <w:rFonts w:ascii="Times New Roman" w:hAnsi="Times New Roman" w:cs="Times New Roman"/>
          <w:b/>
          <w:i/>
          <w:iCs/>
          <w:sz w:val="28"/>
          <w:szCs w:val="28"/>
        </w:rPr>
        <w:t>дс</w:t>
      </w:r>
      <w:r w:rsidRPr="00C10A7C">
        <w:rPr>
          <w:rFonts w:ascii="Times New Roman" w:hAnsi="Times New Roman" w:cs="Times New Roman"/>
          <w:b/>
          <w:i/>
          <w:iCs/>
          <w:sz w:val="28"/>
          <w:szCs w:val="28"/>
        </w:rPr>
        <w:t>тв автоматизации, телемеханизации и связи</w:t>
      </w:r>
    </w:p>
    <w:p w14:paraId="4D1E8E5A" w14:textId="17ECE30E" w:rsidR="00502691" w:rsidRPr="00E00013" w:rsidRDefault="00A64E2B" w:rsidP="009302FE">
      <w:pPr>
        <w:shd w:val="clear" w:color="auto" w:fill="FFFFFF" w:themeFill="background1"/>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sz w:val="28"/>
          <w:szCs w:val="28"/>
        </w:rPr>
        <w:t>МУП «Тепловые сети» муниципального образования Крыловской район</w:t>
      </w:r>
      <w:r w:rsidR="00B92EF4">
        <w:rPr>
          <w:rFonts w:ascii="Times New Roman" w:hAnsi="Times New Roman"/>
          <w:sz w:val="28"/>
          <w:szCs w:val="28"/>
        </w:rPr>
        <w:t xml:space="preserve"> </w:t>
      </w:r>
      <w:r w:rsidR="00905E21" w:rsidRPr="00E00013">
        <w:rPr>
          <w:rFonts w:ascii="Times New Roman" w:hAnsi="Times New Roman" w:cs="Times New Roman"/>
          <w:sz w:val="28"/>
          <w:szCs w:val="28"/>
        </w:rPr>
        <w:t>организ</w:t>
      </w:r>
      <w:r w:rsidR="00502691" w:rsidRPr="00E00013">
        <w:rPr>
          <w:rFonts w:ascii="Times New Roman" w:hAnsi="Times New Roman" w:cs="Times New Roman"/>
          <w:sz w:val="28"/>
          <w:szCs w:val="28"/>
        </w:rPr>
        <w:t>ована круглосуточная аварийно-ди</w:t>
      </w:r>
      <w:r w:rsidR="00905E21" w:rsidRPr="00E00013">
        <w:rPr>
          <w:rFonts w:ascii="Times New Roman" w:hAnsi="Times New Roman" w:cs="Times New Roman"/>
          <w:sz w:val="28"/>
          <w:szCs w:val="28"/>
        </w:rPr>
        <w:t>спетчерская служба для обеспечения надежности работы в</w:t>
      </w:r>
      <w:r w:rsidR="00502691" w:rsidRPr="00E00013">
        <w:rPr>
          <w:rFonts w:ascii="Times New Roman" w:hAnsi="Times New Roman" w:cs="Times New Roman"/>
          <w:sz w:val="28"/>
          <w:szCs w:val="28"/>
        </w:rPr>
        <w:t>о время</w:t>
      </w:r>
      <w:r w:rsidR="00905E21" w:rsidRPr="00E00013">
        <w:rPr>
          <w:rFonts w:ascii="Times New Roman" w:hAnsi="Times New Roman" w:cs="Times New Roman"/>
          <w:sz w:val="28"/>
          <w:szCs w:val="28"/>
        </w:rPr>
        <w:t xml:space="preserve"> отопительного периода. Адрес расположения диспетчерской</w:t>
      </w:r>
      <w:r w:rsidR="00502691" w:rsidRPr="00E00013">
        <w:rPr>
          <w:rFonts w:ascii="Times New Roman" w:hAnsi="Times New Roman" w:cs="Times New Roman"/>
          <w:sz w:val="28"/>
          <w:szCs w:val="28"/>
        </w:rPr>
        <w:t>:</w:t>
      </w:r>
      <w:r w:rsidR="005B5592" w:rsidRPr="00E00013">
        <w:rPr>
          <w:rFonts w:ascii="Arial" w:hAnsi="Arial" w:cs="Arial"/>
          <w:color w:val="2C2C2C"/>
          <w:sz w:val="28"/>
          <w:szCs w:val="28"/>
          <w:shd w:val="clear" w:color="auto" w:fill="FFFFFF"/>
        </w:rPr>
        <w:t xml:space="preserve"> </w:t>
      </w:r>
      <w:r w:rsidR="00427596">
        <w:rPr>
          <w:rFonts w:ascii="Times New Roman" w:hAnsi="Times New Roman" w:cs="Times New Roman"/>
          <w:sz w:val="28"/>
          <w:szCs w:val="28"/>
        </w:rPr>
        <w:t>252080</w:t>
      </w:r>
      <w:r>
        <w:rPr>
          <w:rFonts w:ascii="Times New Roman" w:hAnsi="Times New Roman" w:cs="Times New Roman"/>
          <w:sz w:val="28"/>
          <w:szCs w:val="28"/>
        </w:rPr>
        <w:t>, Росс</w:t>
      </w:r>
      <w:r w:rsidR="00F47792">
        <w:rPr>
          <w:rFonts w:ascii="Times New Roman" w:hAnsi="Times New Roman" w:cs="Times New Roman"/>
          <w:sz w:val="28"/>
          <w:szCs w:val="28"/>
        </w:rPr>
        <w:t>и</w:t>
      </w:r>
      <w:r>
        <w:rPr>
          <w:rFonts w:ascii="Times New Roman" w:hAnsi="Times New Roman" w:cs="Times New Roman"/>
          <w:sz w:val="28"/>
          <w:szCs w:val="28"/>
        </w:rPr>
        <w:t xml:space="preserve">я, Краснодарский край, </w:t>
      </w:r>
      <w:r w:rsidR="0091387D">
        <w:rPr>
          <w:rFonts w:ascii="Times New Roman" w:hAnsi="Times New Roman" w:cs="Times New Roman"/>
          <w:sz w:val="28"/>
          <w:szCs w:val="28"/>
        </w:rPr>
        <w:t>Крыловской район, ст. Крыловская, ул. Орджоникидзе, 66, тел.</w:t>
      </w:r>
      <w:r w:rsidR="00286823">
        <w:rPr>
          <w:rFonts w:ascii="Times New Roman" w:hAnsi="Times New Roman" w:cs="Times New Roman"/>
          <w:sz w:val="28"/>
          <w:szCs w:val="28"/>
        </w:rPr>
        <w:t>: 8(86161)-31-1-81.</w:t>
      </w:r>
    </w:p>
    <w:p w14:paraId="2847E904" w14:textId="77777777" w:rsidR="00806E86" w:rsidRPr="00806E86" w:rsidRDefault="0050269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806E86">
        <w:rPr>
          <w:rFonts w:ascii="Times New Roman" w:hAnsi="Times New Roman" w:cs="Times New Roman"/>
          <w:sz w:val="28"/>
          <w:szCs w:val="28"/>
        </w:rPr>
        <w:t>ре</w:t>
      </w:r>
      <w:r w:rsidR="00905E21">
        <w:rPr>
          <w:rFonts w:ascii="Times New Roman" w:hAnsi="Times New Roman" w:cs="Times New Roman"/>
          <w:sz w:val="28"/>
          <w:szCs w:val="28"/>
        </w:rPr>
        <w:t>дс</w:t>
      </w:r>
      <w:r w:rsidR="00806E86">
        <w:rPr>
          <w:rFonts w:ascii="Times New Roman" w:hAnsi="Times New Roman" w:cs="Times New Roman"/>
          <w:sz w:val="28"/>
          <w:szCs w:val="28"/>
        </w:rPr>
        <w:t>тва телемеха</w:t>
      </w:r>
      <w:r>
        <w:rPr>
          <w:rFonts w:ascii="Times New Roman" w:hAnsi="Times New Roman" w:cs="Times New Roman"/>
          <w:sz w:val="28"/>
          <w:szCs w:val="28"/>
        </w:rPr>
        <w:t xml:space="preserve">низации </w:t>
      </w:r>
      <w:r w:rsidR="00806E86" w:rsidRPr="00806E86">
        <w:rPr>
          <w:rFonts w:ascii="Times New Roman" w:hAnsi="Times New Roman" w:cs="Times New Roman"/>
          <w:sz w:val="28"/>
          <w:szCs w:val="28"/>
        </w:rPr>
        <w:t>отсутствуют.</w:t>
      </w:r>
    </w:p>
    <w:p w14:paraId="69C2FB84" w14:textId="77777777" w:rsidR="00806E86" w:rsidRPr="00C10A7C" w:rsidRDefault="00806E86" w:rsidP="00052EEE">
      <w:pPr>
        <w:autoSpaceDE w:val="0"/>
        <w:autoSpaceDN w:val="0"/>
        <w:adjustRightInd w:val="0"/>
        <w:spacing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1.3.19 Уровень автоматизации и обслуживания центральных тепловых пунктов, насосных станций</w:t>
      </w:r>
    </w:p>
    <w:p w14:paraId="7837F893" w14:textId="133B235C" w:rsid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Центральные тепловые пункты и насосные станции на территории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14:paraId="164828C0" w14:textId="77777777" w:rsidR="00806E86" w:rsidRPr="00C10A7C" w:rsidRDefault="00806E86" w:rsidP="00052EEE">
      <w:pPr>
        <w:autoSpaceDE w:val="0"/>
        <w:autoSpaceDN w:val="0"/>
        <w:adjustRightInd w:val="0"/>
        <w:spacing w:before="240" w:after="0" w:line="36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1.3.20 Сведения о наличии защиты тепловых сетей от превышения давления</w:t>
      </w:r>
    </w:p>
    <w:p w14:paraId="78E05C50" w14:textId="77777777" w:rsidR="00052EEE" w:rsidRDefault="00EE0120" w:rsidP="00052EEE">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целях защиты </w:t>
      </w:r>
      <w:r w:rsidR="00806E86" w:rsidRPr="00806E86">
        <w:rPr>
          <w:rFonts w:ascii="Times New Roman" w:hAnsi="Times New Roman" w:cs="Times New Roman"/>
          <w:sz w:val="28"/>
          <w:szCs w:val="28"/>
        </w:rPr>
        <w:t xml:space="preserve">от превышения </w:t>
      </w:r>
      <w:r w:rsidR="00224A30">
        <w:rPr>
          <w:rFonts w:ascii="Times New Roman" w:hAnsi="Times New Roman" w:cs="Times New Roman"/>
          <w:sz w:val="28"/>
          <w:szCs w:val="28"/>
        </w:rPr>
        <w:t xml:space="preserve">давления </w:t>
      </w:r>
      <w:r>
        <w:rPr>
          <w:rFonts w:ascii="Times New Roman" w:hAnsi="Times New Roman" w:cs="Times New Roman"/>
          <w:sz w:val="28"/>
          <w:szCs w:val="28"/>
        </w:rPr>
        <w:t xml:space="preserve">установлены </w:t>
      </w:r>
      <w:r w:rsidRPr="00EE0120">
        <w:rPr>
          <w:rFonts w:ascii="Times New Roman" w:hAnsi="Times New Roman" w:cs="Times New Roman"/>
          <w:sz w:val="28"/>
          <w:szCs w:val="28"/>
        </w:rPr>
        <w:t>предохранительные клапана на 6 кг/см</w:t>
      </w:r>
      <w:r w:rsidRPr="00EE0120">
        <w:rPr>
          <w:rFonts w:ascii="Times New Roman" w:hAnsi="Times New Roman" w:cs="Times New Roman"/>
          <w:sz w:val="28"/>
          <w:szCs w:val="28"/>
          <w:vertAlign w:val="superscript"/>
        </w:rPr>
        <w:t>2</w:t>
      </w:r>
      <w:r w:rsidRPr="00EE0120">
        <w:rPr>
          <w:rFonts w:ascii="Times New Roman" w:hAnsi="Times New Roman" w:cs="Times New Roman"/>
          <w:sz w:val="28"/>
          <w:szCs w:val="28"/>
        </w:rPr>
        <w:t xml:space="preserve"> на котлах</w:t>
      </w:r>
      <w:r w:rsidR="00052EEE">
        <w:rPr>
          <w:rFonts w:ascii="Times New Roman" w:hAnsi="Times New Roman" w:cs="Times New Roman"/>
          <w:sz w:val="28"/>
          <w:szCs w:val="28"/>
        </w:rPr>
        <w:t>.</w:t>
      </w:r>
    </w:p>
    <w:p w14:paraId="3D01231B" w14:textId="791AA683" w:rsidR="00806E86" w:rsidRPr="00C10A7C" w:rsidRDefault="00806E86" w:rsidP="00DD083E">
      <w:pPr>
        <w:autoSpaceDE w:val="0"/>
        <w:autoSpaceDN w:val="0"/>
        <w:adjustRightInd w:val="0"/>
        <w:spacing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 xml:space="preserve">1.3.21 Перечень выявленных </w:t>
      </w:r>
      <w:r w:rsidR="00D4289D">
        <w:rPr>
          <w:rFonts w:ascii="Times New Roman" w:hAnsi="Times New Roman" w:cs="Times New Roman"/>
          <w:b/>
          <w:i/>
          <w:iCs/>
          <w:sz w:val="28"/>
          <w:szCs w:val="28"/>
        </w:rPr>
        <w:t>бесхозяйных объектов теплоснабжения</w:t>
      </w:r>
      <w:r w:rsidRPr="00C10A7C">
        <w:rPr>
          <w:rFonts w:ascii="Times New Roman" w:hAnsi="Times New Roman" w:cs="Times New Roman"/>
          <w:b/>
          <w:i/>
          <w:iCs/>
          <w:sz w:val="28"/>
          <w:szCs w:val="28"/>
        </w:rPr>
        <w:t xml:space="preserve"> и обоснование выбора организации, уполномоченной на их эксплуатацию</w:t>
      </w:r>
    </w:p>
    <w:p w14:paraId="0F10145A" w14:textId="6AEA4A8B" w:rsidR="00F75CE0" w:rsidRDefault="00D4289D" w:rsidP="00DD083E">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color w:val="000000"/>
          <w:sz w:val="28"/>
          <w:szCs w:val="28"/>
        </w:rPr>
        <w:t>Бесхозяйных объектов теплоснабжения</w:t>
      </w:r>
      <w:r w:rsidR="00F47792">
        <w:rPr>
          <w:rFonts w:ascii="Times New Roman" w:hAnsi="Times New Roman" w:cs="Times New Roman"/>
          <w:bCs/>
          <w:color w:val="000000"/>
          <w:sz w:val="28"/>
          <w:szCs w:val="28"/>
        </w:rPr>
        <w:t xml:space="preserve"> на территории </w:t>
      </w:r>
      <w:r w:rsidR="00F47792">
        <w:rPr>
          <w:rFonts w:ascii="Times New Roman" w:hAnsi="Times New Roman" w:cs="Times New Roman"/>
          <w:bCs/>
          <w:sz w:val="28"/>
          <w:szCs w:val="28"/>
        </w:rPr>
        <w:t>Октябрьско</w:t>
      </w:r>
      <w:r w:rsidR="00F75CE0">
        <w:rPr>
          <w:rFonts w:ascii="Times New Roman" w:hAnsi="Times New Roman" w:cs="Times New Roman"/>
          <w:bCs/>
          <w:sz w:val="28"/>
          <w:szCs w:val="28"/>
        </w:rPr>
        <w:t>го</w:t>
      </w:r>
      <w:r w:rsidR="00F47792">
        <w:rPr>
          <w:rFonts w:ascii="Times New Roman" w:hAnsi="Times New Roman" w:cs="Times New Roman"/>
          <w:bCs/>
          <w:sz w:val="28"/>
          <w:szCs w:val="28"/>
        </w:rPr>
        <w:t xml:space="preserve"> сельско</w:t>
      </w:r>
      <w:r w:rsidR="00F75CE0">
        <w:rPr>
          <w:rFonts w:ascii="Times New Roman" w:hAnsi="Times New Roman" w:cs="Times New Roman"/>
          <w:bCs/>
          <w:sz w:val="28"/>
          <w:szCs w:val="28"/>
        </w:rPr>
        <w:t>го</w:t>
      </w:r>
      <w:r w:rsidR="00F47792">
        <w:rPr>
          <w:rFonts w:ascii="Times New Roman" w:hAnsi="Times New Roman" w:cs="Times New Roman"/>
          <w:bCs/>
          <w:sz w:val="28"/>
          <w:szCs w:val="28"/>
        </w:rPr>
        <w:t xml:space="preserve"> поселени</w:t>
      </w:r>
      <w:r w:rsidR="00F75CE0">
        <w:rPr>
          <w:rFonts w:ascii="Times New Roman" w:hAnsi="Times New Roman" w:cs="Times New Roman"/>
          <w:bCs/>
          <w:sz w:val="28"/>
          <w:szCs w:val="28"/>
        </w:rPr>
        <w:t>я не выявлено.</w:t>
      </w:r>
    </w:p>
    <w:p w14:paraId="4D1A61D4" w14:textId="5268E359" w:rsidR="008C349D" w:rsidRDefault="00806E86" w:rsidP="00DD083E">
      <w:pPr>
        <w:autoSpaceDE w:val="0"/>
        <w:autoSpaceDN w:val="0"/>
        <w:adjustRightInd w:val="0"/>
        <w:spacing w:after="0"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000000"/>
          <w:sz w:val="28"/>
          <w:szCs w:val="28"/>
        </w:rPr>
        <w:t xml:space="preserve">1.3.22 </w:t>
      </w:r>
      <w:r w:rsidRPr="00C10A7C">
        <w:rPr>
          <w:rFonts w:ascii="Times New Roman" w:hAnsi="Times New Roman" w:cs="Times New Roman"/>
          <w:b/>
          <w:i/>
          <w:iCs/>
          <w:color w:val="222222"/>
          <w:sz w:val="28"/>
          <w:szCs w:val="28"/>
        </w:rPr>
        <w:t>Данные энергетических характеристик тепловых сетей</w:t>
      </w:r>
    </w:p>
    <w:p w14:paraId="094E52A5" w14:textId="0827EA52" w:rsidR="00806E86" w:rsidRPr="00C10A7C" w:rsidRDefault="00806E86" w:rsidP="00F75CE0">
      <w:pPr>
        <w:autoSpaceDE w:val="0"/>
        <w:autoSpaceDN w:val="0"/>
        <w:adjustRightInd w:val="0"/>
        <w:spacing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222222"/>
          <w:sz w:val="28"/>
          <w:szCs w:val="28"/>
        </w:rPr>
        <w:t>(при их наличии)</w:t>
      </w:r>
    </w:p>
    <w:p w14:paraId="1CC53AF1" w14:textId="1E9F6F5B" w:rsidR="00322CD5" w:rsidRDefault="00806E86" w:rsidP="00322CD5">
      <w:pPr>
        <w:spacing w:after="0" w:line="360" w:lineRule="auto"/>
        <w:ind w:firstLine="709"/>
        <w:jc w:val="both"/>
        <w:rPr>
          <w:rFonts w:ascii="Times New Roman" w:hAnsi="Times New Roman" w:cs="Times New Roman"/>
          <w:b/>
          <w:i/>
          <w:sz w:val="28"/>
          <w:szCs w:val="28"/>
        </w:rPr>
      </w:pPr>
      <w:r w:rsidRPr="00806E86">
        <w:rPr>
          <w:rFonts w:ascii="Times New Roman" w:hAnsi="Times New Roman" w:cs="Times New Roman"/>
          <w:color w:val="000000"/>
          <w:sz w:val="28"/>
          <w:szCs w:val="28"/>
        </w:rPr>
        <w:t xml:space="preserve">Данные энергетических характеристик тепловых сетей </w:t>
      </w:r>
      <w:r w:rsidR="002D0511">
        <w:rPr>
          <w:rFonts w:ascii="Times New Roman" w:hAnsi="Times New Roman" w:cs="Times New Roman"/>
          <w:color w:val="000000"/>
          <w:sz w:val="28"/>
          <w:szCs w:val="28"/>
        </w:rPr>
        <w:t>Октябрьского сельского поселения</w:t>
      </w:r>
      <w:r w:rsidRPr="00806E86">
        <w:rPr>
          <w:rFonts w:ascii="Times New Roman" w:hAnsi="Times New Roman" w:cs="Times New Roman"/>
          <w:color w:val="000000"/>
          <w:sz w:val="28"/>
          <w:szCs w:val="28"/>
        </w:rPr>
        <w:t>.</w:t>
      </w:r>
      <w:r w:rsidR="00322CD5" w:rsidRPr="00322CD5">
        <w:rPr>
          <w:rFonts w:ascii="Times New Roman" w:hAnsi="Times New Roman" w:cs="Times New Roman"/>
          <w:b/>
          <w:i/>
          <w:sz w:val="28"/>
          <w:szCs w:val="28"/>
        </w:rPr>
        <w:t xml:space="preserve"> </w:t>
      </w:r>
    </w:p>
    <w:p w14:paraId="5572EF77" w14:textId="00BC5A28" w:rsidR="00322CD5" w:rsidRDefault="00C646A2" w:rsidP="00DC3AB3">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Таблица </w:t>
      </w:r>
      <w:r w:rsidR="00F75CE0">
        <w:rPr>
          <w:rFonts w:ascii="Times New Roman" w:hAnsi="Times New Roman" w:cs="Times New Roman"/>
          <w:b/>
          <w:i/>
          <w:sz w:val="28"/>
          <w:szCs w:val="28"/>
        </w:rPr>
        <w:t>1.3.22.1</w:t>
      </w:r>
      <w:r w:rsidR="00322CD5" w:rsidRPr="00320E52">
        <w:rPr>
          <w:rFonts w:ascii="Times New Roman" w:hAnsi="Times New Roman" w:cs="Times New Roman"/>
          <w:b/>
          <w:i/>
          <w:sz w:val="28"/>
          <w:szCs w:val="28"/>
        </w:rPr>
        <w:t xml:space="preserve"> </w:t>
      </w:r>
      <w:r w:rsidR="005D30D0">
        <w:rPr>
          <w:rFonts w:ascii="Times New Roman" w:hAnsi="Times New Roman" w:cs="Times New Roman"/>
          <w:b/>
          <w:i/>
          <w:sz w:val="28"/>
          <w:szCs w:val="28"/>
        </w:rPr>
        <w:t>–</w:t>
      </w:r>
      <w:r w:rsidR="00322CD5" w:rsidRPr="00320E52">
        <w:rPr>
          <w:rFonts w:ascii="Times New Roman" w:hAnsi="Times New Roman" w:cs="Times New Roman"/>
          <w:b/>
          <w:i/>
          <w:sz w:val="28"/>
          <w:szCs w:val="28"/>
        </w:rPr>
        <w:t xml:space="preserve"> Данные энергетических характеристик тепловых сетей </w:t>
      </w:r>
      <w:r w:rsidR="002D0511">
        <w:rPr>
          <w:rFonts w:ascii="Times New Roman" w:hAnsi="Times New Roman" w:cs="Times New Roman"/>
          <w:b/>
          <w:i/>
          <w:sz w:val="28"/>
          <w:szCs w:val="28"/>
        </w:rPr>
        <w:t>Октябрьского сельского поселения</w:t>
      </w:r>
    </w:p>
    <w:tbl>
      <w:tblPr>
        <w:tblStyle w:val="12"/>
        <w:tblW w:w="9380" w:type="dxa"/>
        <w:tblLook w:val="04A0" w:firstRow="1" w:lastRow="0" w:firstColumn="1" w:lastColumn="0" w:noHBand="0" w:noVBand="1"/>
      </w:tblPr>
      <w:tblGrid>
        <w:gridCol w:w="3823"/>
        <w:gridCol w:w="1297"/>
        <w:gridCol w:w="1420"/>
        <w:gridCol w:w="1420"/>
        <w:gridCol w:w="1420"/>
      </w:tblGrid>
      <w:tr w:rsidR="00F75CE0" w:rsidRPr="00D01522" w14:paraId="214DF84D" w14:textId="77777777" w:rsidTr="00DD083E">
        <w:trPr>
          <w:trHeight w:val="285"/>
        </w:trPr>
        <w:tc>
          <w:tcPr>
            <w:tcW w:w="3823" w:type="dxa"/>
            <w:vMerge w:val="restart"/>
            <w:vAlign w:val="center"/>
            <w:hideMark/>
          </w:tcPr>
          <w:p w14:paraId="1FE23D7A" w14:textId="77777777" w:rsidR="00F75CE0" w:rsidRPr="00D01522" w:rsidRDefault="00F75CE0" w:rsidP="00D01522">
            <w:pPr>
              <w:spacing w:line="240" w:lineRule="atLeast"/>
              <w:jc w:val="center"/>
              <w:rPr>
                <w:b/>
                <w:bCs/>
                <w:i/>
                <w:iCs/>
                <w:color w:val="000000"/>
              </w:rPr>
            </w:pPr>
            <w:r w:rsidRPr="00D01522">
              <w:rPr>
                <w:b/>
                <w:bCs/>
                <w:i/>
                <w:iCs/>
                <w:color w:val="000000"/>
              </w:rPr>
              <w:t>Наименование характеристики</w:t>
            </w:r>
          </w:p>
        </w:tc>
        <w:tc>
          <w:tcPr>
            <w:tcW w:w="5557" w:type="dxa"/>
            <w:gridSpan w:val="4"/>
            <w:vAlign w:val="center"/>
            <w:hideMark/>
          </w:tcPr>
          <w:p w14:paraId="455D247F" w14:textId="77777777" w:rsidR="00F75CE0" w:rsidRPr="00D01522" w:rsidRDefault="00F75CE0" w:rsidP="00D01522">
            <w:pPr>
              <w:spacing w:line="240" w:lineRule="atLeast"/>
              <w:jc w:val="center"/>
              <w:rPr>
                <w:b/>
                <w:bCs/>
                <w:i/>
                <w:iCs/>
                <w:color w:val="000000"/>
              </w:rPr>
            </w:pPr>
            <w:r w:rsidRPr="00D01522">
              <w:rPr>
                <w:b/>
                <w:bCs/>
                <w:i/>
                <w:iCs/>
                <w:color w:val="000000"/>
              </w:rPr>
              <w:t>Показатель</w:t>
            </w:r>
          </w:p>
        </w:tc>
      </w:tr>
      <w:tr w:rsidR="00F75CE0" w:rsidRPr="00D01522" w14:paraId="2EB07273" w14:textId="77777777" w:rsidTr="00DD083E">
        <w:trPr>
          <w:trHeight w:val="510"/>
        </w:trPr>
        <w:tc>
          <w:tcPr>
            <w:tcW w:w="3823" w:type="dxa"/>
            <w:vMerge/>
            <w:vAlign w:val="center"/>
            <w:hideMark/>
          </w:tcPr>
          <w:p w14:paraId="473B657C" w14:textId="77777777" w:rsidR="00F75CE0" w:rsidRPr="00D01522" w:rsidRDefault="00F75CE0" w:rsidP="00D01522">
            <w:pPr>
              <w:spacing w:line="240" w:lineRule="atLeast"/>
              <w:jc w:val="center"/>
              <w:rPr>
                <w:b/>
                <w:bCs/>
                <w:i/>
                <w:iCs/>
                <w:color w:val="000000"/>
              </w:rPr>
            </w:pPr>
          </w:p>
        </w:tc>
        <w:tc>
          <w:tcPr>
            <w:tcW w:w="1297" w:type="dxa"/>
            <w:vAlign w:val="center"/>
            <w:hideMark/>
          </w:tcPr>
          <w:p w14:paraId="4CB112C6" w14:textId="77777777" w:rsidR="00F75CE0" w:rsidRPr="00D01522" w:rsidRDefault="00F75CE0" w:rsidP="00D01522">
            <w:pPr>
              <w:spacing w:line="240" w:lineRule="atLeast"/>
              <w:jc w:val="center"/>
              <w:rPr>
                <w:b/>
                <w:bCs/>
                <w:i/>
                <w:iCs/>
                <w:color w:val="000000"/>
              </w:rPr>
            </w:pPr>
            <w:r w:rsidRPr="00D01522">
              <w:rPr>
                <w:b/>
                <w:bCs/>
                <w:i/>
                <w:iCs/>
                <w:color w:val="000000"/>
              </w:rPr>
              <w:t>БМК ДК «Октябрь»</w:t>
            </w:r>
          </w:p>
        </w:tc>
        <w:tc>
          <w:tcPr>
            <w:tcW w:w="1420" w:type="dxa"/>
            <w:vAlign w:val="center"/>
            <w:hideMark/>
          </w:tcPr>
          <w:p w14:paraId="402A0FC5" w14:textId="77777777" w:rsidR="00F75CE0" w:rsidRPr="00D01522" w:rsidRDefault="00F75CE0" w:rsidP="00D01522">
            <w:pPr>
              <w:spacing w:line="240" w:lineRule="atLeast"/>
              <w:jc w:val="center"/>
              <w:rPr>
                <w:b/>
                <w:bCs/>
                <w:i/>
                <w:iCs/>
                <w:color w:val="000000"/>
              </w:rPr>
            </w:pPr>
            <w:r w:rsidRPr="00D01522">
              <w:rPr>
                <w:b/>
                <w:bCs/>
                <w:i/>
                <w:iCs/>
                <w:color w:val="000000"/>
              </w:rPr>
              <w:t>Котельная СОШ № 6</w:t>
            </w:r>
          </w:p>
        </w:tc>
        <w:tc>
          <w:tcPr>
            <w:tcW w:w="1420" w:type="dxa"/>
            <w:vAlign w:val="center"/>
            <w:hideMark/>
          </w:tcPr>
          <w:p w14:paraId="28ABCA3D" w14:textId="77777777" w:rsidR="00F75CE0" w:rsidRPr="00D01522" w:rsidRDefault="00F75CE0" w:rsidP="00D01522">
            <w:pPr>
              <w:spacing w:line="240" w:lineRule="atLeast"/>
              <w:jc w:val="center"/>
              <w:rPr>
                <w:b/>
                <w:bCs/>
                <w:i/>
                <w:iCs/>
                <w:color w:val="000000"/>
              </w:rPr>
            </w:pPr>
            <w:r w:rsidRPr="00D01522">
              <w:rPr>
                <w:b/>
                <w:bCs/>
                <w:i/>
                <w:iCs/>
                <w:color w:val="000000"/>
              </w:rPr>
              <w:t>Котельная СОШ № 30</w:t>
            </w:r>
          </w:p>
        </w:tc>
        <w:tc>
          <w:tcPr>
            <w:tcW w:w="1420" w:type="dxa"/>
            <w:vAlign w:val="center"/>
            <w:hideMark/>
          </w:tcPr>
          <w:p w14:paraId="617A5F8C" w14:textId="77777777" w:rsidR="00F75CE0" w:rsidRPr="00D01522" w:rsidRDefault="00F75CE0" w:rsidP="00D01522">
            <w:pPr>
              <w:spacing w:line="240" w:lineRule="atLeast"/>
              <w:jc w:val="center"/>
              <w:rPr>
                <w:b/>
                <w:bCs/>
                <w:i/>
                <w:iCs/>
                <w:color w:val="000000"/>
              </w:rPr>
            </w:pPr>
            <w:r w:rsidRPr="00D01522">
              <w:rPr>
                <w:b/>
                <w:bCs/>
                <w:i/>
                <w:iCs/>
                <w:color w:val="000000"/>
              </w:rPr>
              <w:t>котельная АФ Павловская</w:t>
            </w:r>
          </w:p>
        </w:tc>
      </w:tr>
      <w:tr w:rsidR="00F75CE0" w:rsidRPr="00D01522" w14:paraId="5A3BFFDE" w14:textId="77777777" w:rsidTr="00DD083E">
        <w:trPr>
          <w:trHeight w:val="285"/>
        </w:trPr>
        <w:tc>
          <w:tcPr>
            <w:tcW w:w="3823" w:type="dxa"/>
            <w:vAlign w:val="center"/>
            <w:hideMark/>
          </w:tcPr>
          <w:p w14:paraId="42237188" w14:textId="77777777" w:rsidR="00F75CE0" w:rsidRPr="00D01522" w:rsidRDefault="00F75CE0" w:rsidP="00D01522">
            <w:pPr>
              <w:spacing w:line="240" w:lineRule="atLeast"/>
              <w:rPr>
                <w:color w:val="000000"/>
              </w:rPr>
            </w:pPr>
            <w:r w:rsidRPr="00D01522">
              <w:rPr>
                <w:color w:val="000000"/>
              </w:rPr>
              <w:t>Тепловые потери, Гкал</w:t>
            </w:r>
          </w:p>
        </w:tc>
        <w:tc>
          <w:tcPr>
            <w:tcW w:w="1297" w:type="dxa"/>
            <w:vAlign w:val="center"/>
            <w:hideMark/>
          </w:tcPr>
          <w:p w14:paraId="64C73A62" w14:textId="77777777" w:rsidR="00F75CE0" w:rsidRPr="00D01522" w:rsidRDefault="00F75CE0" w:rsidP="00D01522">
            <w:pPr>
              <w:spacing w:line="240" w:lineRule="atLeast"/>
              <w:jc w:val="center"/>
              <w:rPr>
                <w:color w:val="000000"/>
              </w:rPr>
            </w:pPr>
            <w:r w:rsidRPr="00D01522">
              <w:rPr>
                <w:color w:val="000000"/>
              </w:rPr>
              <w:t>237,56</w:t>
            </w:r>
          </w:p>
        </w:tc>
        <w:tc>
          <w:tcPr>
            <w:tcW w:w="1420" w:type="dxa"/>
            <w:vAlign w:val="center"/>
            <w:hideMark/>
          </w:tcPr>
          <w:p w14:paraId="4A17A27C" w14:textId="77777777" w:rsidR="00F75CE0" w:rsidRPr="00D01522" w:rsidRDefault="00F75CE0" w:rsidP="00D01522">
            <w:pPr>
              <w:spacing w:line="240" w:lineRule="atLeast"/>
              <w:jc w:val="center"/>
              <w:rPr>
                <w:color w:val="000000"/>
              </w:rPr>
            </w:pPr>
            <w:r w:rsidRPr="00D01522">
              <w:rPr>
                <w:color w:val="000000"/>
              </w:rPr>
              <w:t>17,92</w:t>
            </w:r>
          </w:p>
        </w:tc>
        <w:tc>
          <w:tcPr>
            <w:tcW w:w="1420" w:type="dxa"/>
            <w:vAlign w:val="center"/>
            <w:hideMark/>
          </w:tcPr>
          <w:p w14:paraId="07C14392" w14:textId="77777777" w:rsidR="00F75CE0" w:rsidRPr="00D01522" w:rsidRDefault="00F75CE0" w:rsidP="00D01522">
            <w:pPr>
              <w:spacing w:line="240" w:lineRule="atLeast"/>
              <w:jc w:val="center"/>
              <w:rPr>
                <w:color w:val="000000"/>
              </w:rPr>
            </w:pPr>
            <w:r w:rsidRPr="00D01522">
              <w:rPr>
                <w:color w:val="000000"/>
              </w:rPr>
              <w:t>7,89</w:t>
            </w:r>
          </w:p>
        </w:tc>
        <w:tc>
          <w:tcPr>
            <w:tcW w:w="1420" w:type="dxa"/>
            <w:vAlign w:val="center"/>
            <w:hideMark/>
          </w:tcPr>
          <w:p w14:paraId="1C49E752" w14:textId="77777777" w:rsidR="00F75CE0" w:rsidRPr="00D01522" w:rsidRDefault="00F75CE0" w:rsidP="00D01522">
            <w:pPr>
              <w:spacing w:line="240" w:lineRule="atLeast"/>
              <w:jc w:val="center"/>
              <w:rPr>
                <w:color w:val="000000"/>
              </w:rPr>
            </w:pPr>
            <w:r w:rsidRPr="00D01522">
              <w:rPr>
                <w:color w:val="000000"/>
              </w:rPr>
              <w:t>340,27</w:t>
            </w:r>
          </w:p>
        </w:tc>
      </w:tr>
      <w:tr w:rsidR="00F75CE0" w:rsidRPr="00D01522" w14:paraId="7640678A" w14:textId="77777777" w:rsidTr="00DD083E">
        <w:trPr>
          <w:trHeight w:val="583"/>
        </w:trPr>
        <w:tc>
          <w:tcPr>
            <w:tcW w:w="3823" w:type="dxa"/>
            <w:vAlign w:val="center"/>
            <w:hideMark/>
          </w:tcPr>
          <w:p w14:paraId="4AD3C1A3" w14:textId="77777777" w:rsidR="00F75CE0" w:rsidRPr="00D01522" w:rsidRDefault="00F75CE0" w:rsidP="00D01522">
            <w:pPr>
              <w:spacing w:line="240" w:lineRule="atLeast"/>
              <w:rPr>
                <w:color w:val="000000"/>
              </w:rPr>
            </w:pPr>
            <w:r w:rsidRPr="00D01522">
              <w:rPr>
                <w:color w:val="000000"/>
              </w:rPr>
              <w:t xml:space="preserve">Удельный расход электроэнергии на транспорт тепловой энергии </w:t>
            </w:r>
            <w:proofErr w:type="spellStart"/>
            <w:r w:rsidRPr="00D01522">
              <w:rPr>
                <w:color w:val="000000"/>
              </w:rPr>
              <w:t>квт.ч</w:t>
            </w:r>
            <w:proofErr w:type="spellEnd"/>
            <w:r w:rsidRPr="00D01522">
              <w:rPr>
                <w:color w:val="000000"/>
              </w:rPr>
              <w:t>/Гкал</w:t>
            </w:r>
          </w:p>
        </w:tc>
        <w:tc>
          <w:tcPr>
            <w:tcW w:w="1297" w:type="dxa"/>
            <w:vAlign w:val="center"/>
            <w:hideMark/>
          </w:tcPr>
          <w:p w14:paraId="38B869D3" w14:textId="77777777" w:rsidR="00F75CE0" w:rsidRPr="00D01522" w:rsidRDefault="00F75CE0" w:rsidP="00D01522">
            <w:pPr>
              <w:spacing w:line="240" w:lineRule="atLeast"/>
              <w:jc w:val="center"/>
              <w:rPr>
                <w:color w:val="000000"/>
              </w:rPr>
            </w:pPr>
            <w:r w:rsidRPr="00D01522">
              <w:rPr>
                <w:color w:val="000000"/>
              </w:rPr>
              <w:t>17,96</w:t>
            </w:r>
          </w:p>
        </w:tc>
        <w:tc>
          <w:tcPr>
            <w:tcW w:w="1420" w:type="dxa"/>
            <w:vAlign w:val="center"/>
            <w:hideMark/>
          </w:tcPr>
          <w:p w14:paraId="15C094CD" w14:textId="77777777" w:rsidR="00F75CE0" w:rsidRPr="00D01522" w:rsidRDefault="00F75CE0" w:rsidP="00D01522">
            <w:pPr>
              <w:spacing w:line="240" w:lineRule="atLeast"/>
              <w:jc w:val="center"/>
              <w:rPr>
                <w:color w:val="000000"/>
              </w:rPr>
            </w:pPr>
            <w:r w:rsidRPr="00D01522">
              <w:rPr>
                <w:color w:val="000000"/>
              </w:rPr>
              <w:t>30,09</w:t>
            </w:r>
          </w:p>
        </w:tc>
        <w:tc>
          <w:tcPr>
            <w:tcW w:w="1420" w:type="dxa"/>
            <w:vAlign w:val="center"/>
            <w:hideMark/>
          </w:tcPr>
          <w:p w14:paraId="18194B73" w14:textId="77777777" w:rsidR="00F75CE0" w:rsidRPr="00D01522" w:rsidRDefault="00F75CE0" w:rsidP="00D01522">
            <w:pPr>
              <w:spacing w:line="240" w:lineRule="atLeast"/>
              <w:jc w:val="center"/>
              <w:rPr>
                <w:color w:val="000000"/>
              </w:rPr>
            </w:pPr>
            <w:r w:rsidRPr="00D01522">
              <w:rPr>
                <w:color w:val="000000"/>
              </w:rPr>
              <w:t>12,09</w:t>
            </w:r>
          </w:p>
        </w:tc>
        <w:tc>
          <w:tcPr>
            <w:tcW w:w="1420" w:type="dxa"/>
            <w:vAlign w:val="center"/>
            <w:hideMark/>
          </w:tcPr>
          <w:p w14:paraId="1D703F7D" w14:textId="77777777" w:rsidR="00F75CE0" w:rsidRPr="00D01522" w:rsidRDefault="00F75CE0" w:rsidP="00D01522">
            <w:pPr>
              <w:spacing w:line="240" w:lineRule="atLeast"/>
              <w:jc w:val="center"/>
              <w:rPr>
                <w:color w:val="000000"/>
              </w:rPr>
            </w:pPr>
            <w:r w:rsidRPr="00D01522">
              <w:rPr>
                <w:color w:val="000000"/>
              </w:rPr>
              <w:t>31,13</w:t>
            </w:r>
          </w:p>
        </w:tc>
      </w:tr>
      <w:tr w:rsidR="00F75CE0" w:rsidRPr="00D01522" w14:paraId="62A03B6B" w14:textId="77777777" w:rsidTr="00DD083E">
        <w:trPr>
          <w:trHeight w:val="1020"/>
        </w:trPr>
        <w:tc>
          <w:tcPr>
            <w:tcW w:w="3823" w:type="dxa"/>
            <w:vAlign w:val="center"/>
            <w:hideMark/>
          </w:tcPr>
          <w:p w14:paraId="1FD0FDC4" w14:textId="77777777" w:rsidR="00F75CE0" w:rsidRPr="00D01522" w:rsidRDefault="00F75CE0" w:rsidP="00D01522">
            <w:pPr>
              <w:spacing w:line="240" w:lineRule="atLeast"/>
              <w:rPr>
                <w:color w:val="000000"/>
              </w:rPr>
            </w:pPr>
            <w:r w:rsidRPr="00D01522">
              <w:rPr>
                <w:color w:val="000000"/>
              </w:rPr>
              <w:t>Удельный среднечасовой расход сетевой воды на единицу расчетной присоединенной тепловой нагрузки потребителей</w:t>
            </w:r>
          </w:p>
        </w:tc>
        <w:tc>
          <w:tcPr>
            <w:tcW w:w="1297" w:type="dxa"/>
            <w:vAlign w:val="center"/>
            <w:hideMark/>
          </w:tcPr>
          <w:p w14:paraId="2FA3F995" w14:textId="77777777" w:rsidR="00F75CE0" w:rsidRPr="00D01522" w:rsidRDefault="00F75CE0" w:rsidP="00D01522">
            <w:pPr>
              <w:spacing w:line="240" w:lineRule="atLeast"/>
              <w:jc w:val="center"/>
              <w:rPr>
                <w:color w:val="000000"/>
              </w:rPr>
            </w:pPr>
            <w:r w:rsidRPr="00D01522">
              <w:rPr>
                <w:color w:val="000000"/>
              </w:rPr>
              <w:t>-</w:t>
            </w:r>
          </w:p>
        </w:tc>
        <w:tc>
          <w:tcPr>
            <w:tcW w:w="1420" w:type="dxa"/>
            <w:vAlign w:val="center"/>
            <w:hideMark/>
          </w:tcPr>
          <w:p w14:paraId="40AA9781" w14:textId="77777777" w:rsidR="00F75CE0" w:rsidRPr="00D01522" w:rsidRDefault="00F75CE0" w:rsidP="00D01522">
            <w:pPr>
              <w:spacing w:line="240" w:lineRule="atLeast"/>
              <w:jc w:val="center"/>
              <w:rPr>
                <w:color w:val="000000"/>
              </w:rPr>
            </w:pPr>
            <w:r w:rsidRPr="00D01522">
              <w:rPr>
                <w:color w:val="000000"/>
              </w:rPr>
              <w:t>-</w:t>
            </w:r>
          </w:p>
        </w:tc>
        <w:tc>
          <w:tcPr>
            <w:tcW w:w="1420" w:type="dxa"/>
            <w:vAlign w:val="center"/>
            <w:hideMark/>
          </w:tcPr>
          <w:p w14:paraId="6B83098D" w14:textId="77777777" w:rsidR="00F75CE0" w:rsidRPr="00D01522" w:rsidRDefault="00F75CE0" w:rsidP="00D01522">
            <w:pPr>
              <w:spacing w:line="240" w:lineRule="atLeast"/>
              <w:jc w:val="center"/>
              <w:rPr>
                <w:color w:val="000000"/>
              </w:rPr>
            </w:pPr>
            <w:r w:rsidRPr="00D01522">
              <w:rPr>
                <w:color w:val="000000"/>
              </w:rPr>
              <w:t>-</w:t>
            </w:r>
          </w:p>
        </w:tc>
        <w:tc>
          <w:tcPr>
            <w:tcW w:w="1420" w:type="dxa"/>
            <w:vAlign w:val="center"/>
            <w:hideMark/>
          </w:tcPr>
          <w:p w14:paraId="1D125053" w14:textId="77777777" w:rsidR="00F75CE0" w:rsidRPr="00D01522" w:rsidRDefault="00F75CE0" w:rsidP="00D01522">
            <w:pPr>
              <w:spacing w:line="240" w:lineRule="atLeast"/>
              <w:jc w:val="center"/>
              <w:rPr>
                <w:color w:val="000000"/>
              </w:rPr>
            </w:pPr>
            <w:r w:rsidRPr="00D01522">
              <w:rPr>
                <w:color w:val="000000"/>
              </w:rPr>
              <w:t>-</w:t>
            </w:r>
          </w:p>
        </w:tc>
      </w:tr>
      <w:tr w:rsidR="00F75CE0" w:rsidRPr="00D01522" w14:paraId="19F06B55" w14:textId="77777777" w:rsidTr="00DD083E">
        <w:trPr>
          <w:trHeight w:val="932"/>
        </w:trPr>
        <w:tc>
          <w:tcPr>
            <w:tcW w:w="3823" w:type="dxa"/>
            <w:vAlign w:val="center"/>
            <w:hideMark/>
          </w:tcPr>
          <w:p w14:paraId="38146BB6" w14:textId="77777777" w:rsidR="00F75CE0" w:rsidRPr="00D01522" w:rsidRDefault="00F75CE0" w:rsidP="00D01522">
            <w:pPr>
              <w:spacing w:line="240" w:lineRule="atLeast"/>
              <w:rPr>
                <w:color w:val="000000"/>
              </w:rPr>
            </w:pPr>
            <w:r w:rsidRPr="00D01522">
              <w:rPr>
                <w:color w:val="000000"/>
              </w:rPr>
              <w:t>Разность температур сетевой воды в подающем и обратном трубопроводах или температура сетевой воды в обратном трубопроводе</w:t>
            </w:r>
          </w:p>
        </w:tc>
        <w:tc>
          <w:tcPr>
            <w:tcW w:w="1297" w:type="dxa"/>
            <w:vAlign w:val="center"/>
            <w:hideMark/>
          </w:tcPr>
          <w:p w14:paraId="0274F7EB" w14:textId="77777777" w:rsidR="00F75CE0" w:rsidRPr="00D01522" w:rsidRDefault="00F75CE0" w:rsidP="00D01522">
            <w:pPr>
              <w:spacing w:line="240" w:lineRule="atLeast"/>
              <w:jc w:val="center"/>
              <w:rPr>
                <w:color w:val="000000"/>
              </w:rPr>
            </w:pPr>
            <w:r w:rsidRPr="00D01522">
              <w:rPr>
                <w:color w:val="000000"/>
              </w:rPr>
              <w:t>-</w:t>
            </w:r>
          </w:p>
        </w:tc>
        <w:tc>
          <w:tcPr>
            <w:tcW w:w="1420" w:type="dxa"/>
            <w:vAlign w:val="center"/>
            <w:hideMark/>
          </w:tcPr>
          <w:p w14:paraId="5C579AD5" w14:textId="77777777" w:rsidR="00F75CE0" w:rsidRPr="00D01522" w:rsidRDefault="00F75CE0" w:rsidP="00D01522">
            <w:pPr>
              <w:spacing w:line="240" w:lineRule="atLeast"/>
              <w:jc w:val="center"/>
              <w:rPr>
                <w:color w:val="000000"/>
              </w:rPr>
            </w:pPr>
            <w:r w:rsidRPr="00D01522">
              <w:rPr>
                <w:color w:val="000000"/>
              </w:rPr>
              <w:t>-</w:t>
            </w:r>
          </w:p>
        </w:tc>
        <w:tc>
          <w:tcPr>
            <w:tcW w:w="1420" w:type="dxa"/>
            <w:vAlign w:val="center"/>
            <w:hideMark/>
          </w:tcPr>
          <w:p w14:paraId="27DBBA85" w14:textId="77777777" w:rsidR="00F75CE0" w:rsidRPr="00D01522" w:rsidRDefault="00F75CE0" w:rsidP="00D01522">
            <w:pPr>
              <w:spacing w:line="240" w:lineRule="atLeast"/>
              <w:jc w:val="center"/>
              <w:rPr>
                <w:color w:val="000000"/>
              </w:rPr>
            </w:pPr>
            <w:r w:rsidRPr="00D01522">
              <w:rPr>
                <w:color w:val="000000"/>
              </w:rPr>
              <w:t>-</w:t>
            </w:r>
          </w:p>
        </w:tc>
        <w:tc>
          <w:tcPr>
            <w:tcW w:w="1420" w:type="dxa"/>
            <w:vAlign w:val="center"/>
            <w:hideMark/>
          </w:tcPr>
          <w:p w14:paraId="338F4254" w14:textId="77777777" w:rsidR="00F75CE0" w:rsidRPr="00D01522" w:rsidRDefault="00F75CE0" w:rsidP="00D01522">
            <w:pPr>
              <w:spacing w:line="240" w:lineRule="atLeast"/>
              <w:jc w:val="center"/>
              <w:rPr>
                <w:color w:val="000000"/>
              </w:rPr>
            </w:pPr>
            <w:r w:rsidRPr="00D01522">
              <w:rPr>
                <w:color w:val="000000"/>
              </w:rPr>
              <w:t>-</w:t>
            </w:r>
          </w:p>
        </w:tc>
      </w:tr>
      <w:tr w:rsidR="00F75CE0" w:rsidRPr="00D01522" w14:paraId="7E528707" w14:textId="77777777" w:rsidTr="00DD083E">
        <w:trPr>
          <w:trHeight w:val="252"/>
        </w:trPr>
        <w:tc>
          <w:tcPr>
            <w:tcW w:w="3823" w:type="dxa"/>
            <w:vAlign w:val="center"/>
            <w:hideMark/>
          </w:tcPr>
          <w:p w14:paraId="3752550D" w14:textId="77777777" w:rsidR="00F75CE0" w:rsidRPr="00D01522" w:rsidRDefault="00F75CE0" w:rsidP="00D01522">
            <w:pPr>
              <w:spacing w:line="240" w:lineRule="atLeast"/>
              <w:rPr>
                <w:color w:val="000000"/>
              </w:rPr>
            </w:pPr>
            <w:r w:rsidRPr="00D01522">
              <w:rPr>
                <w:color w:val="000000"/>
              </w:rPr>
              <w:t>Потери (затраты) сетевой воды, м3</w:t>
            </w:r>
          </w:p>
        </w:tc>
        <w:tc>
          <w:tcPr>
            <w:tcW w:w="1297" w:type="dxa"/>
            <w:vAlign w:val="center"/>
            <w:hideMark/>
          </w:tcPr>
          <w:p w14:paraId="6C959DE6" w14:textId="77777777" w:rsidR="00F75CE0" w:rsidRPr="00D01522" w:rsidRDefault="00F75CE0" w:rsidP="00D01522">
            <w:pPr>
              <w:spacing w:line="240" w:lineRule="atLeast"/>
              <w:jc w:val="center"/>
              <w:rPr>
                <w:color w:val="000000"/>
              </w:rPr>
            </w:pPr>
            <w:r w:rsidRPr="00D01522">
              <w:rPr>
                <w:color w:val="000000"/>
              </w:rPr>
              <w:t>302</w:t>
            </w:r>
          </w:p>
        </w:tc>
        <w:tc>
          <w:tcPr>
            <w:tcW w:w="1420" w:type="dxa"/>
            <w:vAlign w:val="center"/>
            <w:hideMark/>
          </w:tcPr>
          <w:p w14:paraId="42D77A03" w14:textId="77777777" w:rsidR="00F75CE0" w:rsidRPr="00D01522" w:rsidRDefault="00F75CE0" w:rsidP="00D01522">
            <w:pPr>
              <w:spacing w:line="240" w:lineRule="atLeast"/>
              <w:jc w:val="center"/>
              <w:rPr>
                <w:color w:val="000000"/>
              </w:rPr>
            </w:pPr>
            <w:r w:rsidRPr="00D01522">
              <w:rPr>
                <w:color w:val="000000"/>
              </w:rPr>
              <w:t>2</w:t>
            </w:r>
          </w:p>
        </w:tc>
        <w:tc>
          <w:tcPr>
            <w:tcW w:w="1420" w:type="dxa"/>
            <w:vAlign w:val="center"/>
            <w:hideMark/>
          </w:tcPr>
          <w:p w14:paraId="5F70AFDC" w14:textId="77777777" w:rsidR="00F75CE0" w:rsidRPr="00D01522" w:rsidRDefault="00F75CE0" w:rsidP="00D01522">
            <w:pPr>
              <w:spacing w:line="240" w:lineRule="atLeast"/>
              <w:jc w:val="center"/>
              <w:rPr>
                <w:color w:val="000000"/>
              </w:rPr>
            </w:pPr>
            <w:r w:rsidRPr="00D01522">
              <w:rPr>
                <w:color w:val="000000"/>
              </w:rPr>
              <w:t>0</w:t>
            </w:r>
          </w:p>
        </w:tc>
        <w:tc>
          <w:tcPr>
            <w:tcW w:w="1420" w:type="dxa"/>
            <w:vAlign w:val="center"/>
            <w:hideMark/>
          </w:tcPr>
          <w:p w14:paraId="011784E9" w14:textId="77777777" w:rsidR="00F75CE0" w:rsidRPr="00D01522" w:rsidRDefault="00F75CE0" w:rsidP="00D01522">
            <w:pPr>
              <w:spacing w:line="240" w:lineRule="atLeast"/>
              <w:jc w:val="center"/>
              <w:rPr>
                <w:color w:val="000000"/>
              </w:rPr>
            </w:pPr>
            <w:r w:rsidRPr="00D01522">
              <w:rPr>
                <w:color w:val="000000"/>
              </w:rPr>
              <w:t>530</w:t>
            </w:r>
          </w:p>
        </w:tc>
      </w:tr>
    </w:tbl>
    <w:p w14:paraId="455AF975" w14:textId="3F131413" w:rsidR="00B65CEB" w:rsidRPr="00224A30" w:rsidRDefault="00F75CE0" w:rsidP="008C349D">
      <w:pPr>
        <w:spacing w:before="240" w:line="240" w:lineRule="auto"/>
        <w:jc w:val="center"/>
        <w:rPr>
          <w:rFonts w:ascii="Times New Roman" w:hAnsi="Times New Roman" w:cs="Times New Roman"/>
          <w:b/>
          <w:bCs/>
          <w:i/>
          <w:sz w:val="28"/>
          <w:szCs w:val="28"/>
        </w:rPr>
      </w:pPr>
      <w:r w:rsidRPr="00224A30">
        <w:rPr>
          <w:rFonts w:ascii="Times New Roman" w:hAnsi="Times New Roman" w:cs="Times New Roman"/>
          <w:b/>
          <w:i/>
          <w:iCs/>
          <w:sz w:val="28"/>
          <w:szCs w:val="28"/>
        </w:rPr>
        <w:t xml:space="preserve"> </w:t>
      </w:r>
      <w:r w:rsidR="00806E86" w:rsidRPr="00224A30">
        <w:rPr>
          <w:rFonts w:ascii="Times New Roman" w:hAnsi="Times New Roman" w:cs="Times New Roman"/>
          <w:b/>
          <w:i/>
          <w:iCs/>
          <w:sz w:val="28"/>
          <w:szCs w:val="28"/>
        </w:rPr>
        <w:t>Часть 4. Зоны действия источников тепловой энергии</w:t>
      </w:r>
    </w:p>
    <w:p w14:paraId="4E20D0F9" w14:textId="41B82D83" w:rsidR="00806E86" w:rsidRPr="00806E86" w:rsidRDefault="00806E86" w:rsidP="007132CC">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Существующие зоны действия источников тепловой энергии в системах теплоснабжения </w:t>
      </w:r>
      <w:r w:rsidR="00EE0120" w:rsidRPr="00806E86">
        <w:rPr>
          <w:rFonts w:ascii="Times New Roman" w:hAnsi="Times New Roman" w:cs="Times New Roman"/>
          <w:sz w:val="28"/>
          <w:szCs w:val="28"/>
        </w:rPr>
        <w:t xml:space="preserve">расположены </w:t>
      </w:r>
      <w:r w:rsidRPr="00806E86">
        <w:rPr>
          <w:rFonts w:ascii="Times New Roman" w:hAnsi="Times New Roman" w:cs="Times New Roman"/>
          <w:sz w:val="28"/>
          <w:szCs w:val="28"/>
        </w:rPr>
        <w:t>на</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территории </w:t>
      </w:r>
      <w:r w:rsidR="003A47B8">
        <w:rPr>
          <w:rFonts w:ascii="Times New Roman" w:hAnsi="Times New Roman" w:cs="Times New Roman"/>
          <w:sz w:val="28"/>
          <w:szCs w:val="28"/>
        </w:rPr>
        <w:t>Октябрьского сельского поселения</w:t>
      </w:r>
      <w:r w:rsidRPr="00806E86">
        <w:rPr>
          <w:rFonts w:ascii="Times New Roman" w:hAnsi="Times New Roman" w:cs="Times New Roman"/>
          <w:sz w:val="28"/>
          <w:szCs w:val="28"/>
        </w:rPr>
        <w:t>.</w:t>
      </w:r>
    </w:p>
    <w:p w14:paraId="5BFDC7A2" w14:textId="3540A7E9" w:rsidR="00866618" w:rsidRDefault="00224A30" w:rsidP="007132CC">
      <w:pPr>
        <w:spacing w:after="0" w:line="360" w:lineRule="auto"/>
        <w:ind w:firstLine="692"/>
        <w:jc w:val="both"/>
        <w:rPr>
          <w:rFonts w:ascii="Times New Roman" w:hAnsi="Times New Roman" w:cs="Times New Roman"/>
          <w:sz w:val="28"/>
          <w:szCs w:val="28"/>
        </w:rPr>
      </w:pPr>
      <w:r w:rsidRPr="00224A30">
        <w:rPr>
          <w:rFonts w:ascii="Times New Roman" w:hAnsi="Times New Roman" w:cs="Times New Roman"/>
          <w:sz w:val="28"/>
          <w:szCs w:val="28"/>
        </w:rPr>
        <w:t xml:space="preserve">Границы зоны действия </w:t>
      </w:r>
      <w:r w:rsidR="00DE5ECF">
        <w:rPr>
          <w:rFonts w:ascii="Times New Roman" w:hAnsi="Times New Roman" w:cs="Times New Roman"/>
          <w:sz w:val="28"/>
          <w:szCs w:val="28"/>
        </w:rPr>
        <w:t xml:space="preserve">БМК ДК «Октябрь» </w:t>
      </w:r>
      <w:r w:rsidR="00866618">
        <w:rPr>
          <w:rFonts w:ascii="Times New Roman" w:hAnsi="Times New Roman" w:cs="Times New Roman"/>
          <w:sz w:val="28"/>
          <w:szCs w:val="28"/>
        </w:rPr>
        <w:t>охватывае</w:t>
      </w:r>
      <w:r w:rsidR="00806E86" w:rsidRPr="00224A30">
        <w:rPr>
          <w:rFonts w:ascii="Times New Roman" w:hAnsi="Times New Roman" w:cs="Times New Roman"/>
          <w:sz w:val="28"/>
          <w:szCs w:val="28"/>
        </w:rPr>
        <w:t xml:space="preserve">т </w:t>
      </w:r>
      <w:r w:rsidRPr="00224A30">
        <w:rPr>
          <w:rFonts w:ascii="Times New Roman" w:hAnsi="Times New Roman" w:cs="Times New Roman"/>
          <w:sz w:val="28"/>
          <w:szCs w:val="28"/>
        </w:rPr>
        <w:t>часть территории</w:t>
      </w:r>
      <w:r w:rsidR="00806E86" w:rsidRPr="00224A30">
        <w:rPr>
          <w:rFonts w:ascii="Times New Roman" w:hAnsi="Times New Roman" w:cs="Times New Roman"/>
          <w:sz w:val="28"/>
          <w:szCs w:val="28"/>
        </w:rPr>
        <w:t xml:space="preserve"> поселения</w:t>
      </w:r>
      <w:r w:rsidR="00866618">
        <w:rPr>
          <w:rFonts w:ascii="Times New Roman" w:hAnsi="Times New Roman" w:cs="Times New Roman"/>
          <w:sz w:val="28"/>
          <w:szCs w:val="28"/>
        </w:rPr>
        <w:t xml:space="preserve">. </w:t>
      </w:r>
      <w:r w:rsidRPr="00224A30">
        <w:rPr>
          <w:rFonts w:ascii="Times New Roman" w:hAnsi="Times New Roman" w:cs="Times New Roman"/>
          <w:sz w:val="28"/>
          <w:szCs w:val="28"/>
        </w:rPr>
        <w:t>Потребителями централизованного тепла являются</w:t>
      </w:r>
      <w:r w:rsidR="00866618">
        <w:rPr>
          <w:rFonts w:ascii="Times New Roman" w:hAnsi="Times New Roman" w:cs="Times New Roman"/>
          <w:sz w:val="28"/>
          <w:szCs w:val="28"/>
        </w:rPr>
        <w:t>:</w:t>
      </w:r>
    </w:p>
    <w:p w14:paraId="31E07043" w14:textId="77777777" w:rsidR="00806E86" w:rsidRPr="00C10A7C" w:rsidRDefault="00C10A7C" w:rsidP="00C10A7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866618" w:rsidRPr="00C10A7C">
        <w:rPr>
          <w:rFonts w:ascii="Times New Roman" w:hAnsi="Times New Roman" w:cs="Times New Roman"/>
          <w:sz w:val="28"/>
          <w:szCs w:val="28"/>
        </w:rPr>
        <w:t>Многоквартирные дома;</w:t>
      </w:r>
    </w:p>
    <w:p w14:paraId="0A3F8F16" w14:textId="77777777" w:rsidR="00866618" w:rsidRPr="00C10A7C" w:rsidRDefault="00C10A7C" w:rsidP="00C10A7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866618" w:rsidRPr="00C10A7C">
        <w:rPr>
          <w:rFonts w:ascii="Times New Roman" w:hAnsi="Times New Roman" w:cs="Times New Roman"/>
          <w:sz w:val="28"/>
          <w:szCs w:val="28"/>
        </w:rPr>
        <w:t>Бюджетные организации;</w:t>
      </w:r>
    </w:p>
    <w:p w14:paraId="4361032D" w14:textId="77777777" w:rsidR="00866618" w:rsidRPr="00C10A7C" w:rsidRDefault="00C10A7C" w:rsidP="00C10A7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866618" w:rsidRPr="00C10A7C">
        <w:rPr>
          <w:rFonts w:ascii="Times New Roman" w:hAnsi="Times New Roman" w:cs="Times New Roman"/>
          <w:sz w:val="28"/>
          <w:szCs w:val="28"/>
        </w:rPr>
        <w:t>Прочие по</w:t>
      </w:r>
      <w:r w:rsidR="00381119" w:rsidRPr="00C10A7C">
        <w:rPr>
          <w:rFonts w:ascii="Times New Roman" w:hAnsi="Times New Roman" w:cs="Times New Roman"/>
          <w:sz w:val="28"/>
          <w:szCs w:val="28"/>
        </w:rPr>
        <w:t>т</w:t>
      </w:r>
      <w:r w:rsidR="00866618" w:rsidRPr="00C10A7C">
        <w:rPr>
          <w:rFonts w:ascii="Times New Roman" w:hAnsi="Times New Roman" w:cs="Times New Roman"/>
          <w:sz w:val="28"/>
          <w:szCs w:val="28"/>
        </w:rPr>
        <w:t>ребители.</w:t>
      </w:r>
    </w:p>
    <w:p w14:paraId="7BC3BA6C" w14:textId="5D118B7D" w:rsidR="00866618" w:rsidRDefault="00866618" w:rsidP="00C10A7C">
      <w:pPr>
        <w:spacing w:after="0" w:line="360" w:lineRule="auto"/>
        <w:ind w:firstLine="567"/>
        <w:jc w:val="both"/>
        <w:rPr>
          <w:rFonts w:ascii="Times New Roman" w:hAnsi="Times New Roman" w:cs="Times New Roman"/>
          <w:sz w:val="28"/>
          <w:szCs w:val="28"/>
        </w:rPr>
      </w:pPr>
      <w:r w:rsidRPr="00866618">
        <w:rPr>
          <w:rFonts w:ascii="Times New Roman" w:hAnsi="Times New Roman" w:cs="Times New Roman"/>
          <w:sz w:val="28"/>
          <w:szCs w:val="28"/>
        </w:rPr>
        <w:t xml:space="preserve">Границы зоны действия котельной </w:t>
      </w:r>
      <w:r w:rsidR="00DE5ECF">
        <w:rPr>
          <w:rFonts w:ascii="Times New Roman" w:hAnsi="Times New Roman"/>
          <w:sz w:val="28"/>
        </w:rPr>
        <w:t>СОШ №6</w:t>
      </w:r>
      <w:r w:rsidRPr="00866618">
        <w:rPr>
          <w:rFonts w:ascii="Times New Roman" w:hAnsi="Times New Roman" w:cs="Times New Roman"/>
          <w:sz w:val="28"/>
          <w:szCs w:val="28"/>
        </w:rPr>
        <w:t xml:space="preserve"> охватывает часть территории поселения. Потребителями централизованного тепла явля</w:t>
      </w:r>
      <w:r w:rsidR="00F92A60">
        <w:rPr>
          <w:rFonts w:ascii="Times New Roman" w:hAnsi="Times New Roman" w:cs="Times New Roman"/>
          <w:sz w:val="28"/>
          <w:szCs w:val="28"/>
        </w:rPr>
        <w:t>ется непосредственно территория СОШ №6.</w:t>
      </w:r>
    </w:p>
    <w:p w14:paraId="46D0D63C" w14:textId="3A80C5F3" w:rsidR="00381119" w:rsidRPr="00381119" w:rsidRDefault="00381119" w:rsidP="00381119">
      <w:pPr>
        <w:spacing w:after="0" w:line="360" w:lineRule="auto"/>
        <w:ind w:firstLine="709"/>
        <w:jc w:val="both"/>
        <w:rPr>
          <w:rFonts w:ascii="Times New Roman" w:hAnsi="Times New Roman" w:cs="Times New Roman"/>
          <w:sz w:val="28"/>
          <w:szCs w:val="28"/>
        </w:rPr>
      </w:pPr>
      <w:r w:rsidRPr="00381119">
        <w:rPr>
          <w:rFonts w:ascii="Times New Roman" w:hAnsi="Times New Roman" w:cs="Times New Roman"/>
          <w:sz w:val="28"/>
          <w:szCs w:val="28"/>
        </w:rPr>
        <w:t xml:space="preserve">Границы зоны действия котельной </w:t>
      </w:r>
      <w:r w:rsidR="00F92A60">
        <w:rPr>
          <w:rFonts w:ascii="Times New Roman" w:hAnsi="Times New Roman" w:cs="Times New Roman"/>
          <w:sz w:val="28"/>
          <w:szCs w:val="28"/>
        </w:rPr>
        <w:t xml:space="preserve">СОШ </w:t>
      </w:r>
      <w:r w:rsidR="00EE0120">
        <w:rPr>
          <w:rFonts w:ascii="Times New Roman" w:hAnsi="Times New Roman"/>
          <w:sz w:val="28"/>
        </w:rPr>
        <w:t>№3</w:t>
      </w:r>
      <w:r w:rsidR="00F92A60">
        <w:rPr>
          <w:rFonts w:ascii="Times New Roman" w:hAnsi="Times New Roman"/>
          <w:sz w:val="28"/>
        </w:rPr>
        <w:t>0</w:t>
      </w:r>
      <w:r w:rsidRPr="00381119">
        <w:rPr>
          <w:rFonts w:ascii="Times New Roman" w:hAnsi="Times New Roman" w:cs="Times New Roman"/>
          <w:sz w:val="28"/>
          <w:szCs w:val="28"/>
        </w:rPr>
        <w:t xml:space="preserve"> охватывает часть территории поселения. Потребителями централизованного тепла явля</w:t>
      </w:r>
      <w:r w:rsidR="00D9120B">
        <w:rPr>
          <w:rFonts w:ascii="Times New Roman" w:hAnsi="Times New Roman" w:cs="Times New Roman"/>
          <w:sz w:val="28"/>
          <w:szCs w:val="28"/>
        </w:rPr>
        <w:t>е</w:t>
      </w:r>
      <w:r w:rsidRPr="00381119">
        <w:rPr>
          <w:rFonts w:ascii="Times New Roman" w:hAnsi="Times New Roman" w:cs="Times New Roman"/>
          <w:sz w:val="28"/>
          <w:szCs w:val="28"/>
        </w:rPr>
        <w:t>тся</w:t>
      </w:r>
      <w:r w:rsidR="00D9120B">
        <w:rPr>
          <w:rFonts w:ascii="Times New Roman" w:hAnsi="Times New Roman" w:cs="Times New Roman"/>
          <w:sz w:val="28"/>
          <w:szCs w:val="28"/>
        </w:rPr>
        <w:t xml:space="preserve"> МБОУ СОШ №30.</w:t>
      </w:r>
    </w:p>
    <w:p w14:paraId="5E0B1749" w14:textId="0E0B438F" w:rsidR="00381119" w:rsidRDefault="00381119" w:rsidP="00381119">
      <w:pPr>
        <w:spacing w:after="0" w:line="360" w:lineRule="auto"/>
        <w:ind w:firstLine="709"/>
        <w:jc w:val="both"/>
        <w:rPr>
          <w:rFonts w:ascii="Times New Roman" w:hAnsi="Times New Roman" w:cs="Times New Roman"/>
          <w:sz w:val="28"/>
          <w:szCs w:val="28"/>
        </w:rPr>
      </w:pPr>
      <w:r w:rsidRPr="00381119">
        <w:rPr>
          <w:rFonts w:ascii="Times New Roman" w:hAnsi="Times New Roman" w:cs="Times New Roman"/>
          <w:sz w:val="28"/>
          <w:szCs w:val="28"/>
        </w:rPr>
        <w:t xml:space="preserve">Границы зоны действия котельной </w:t>
      </w:r>
      <w:r w:rsidR="00D9120B">
        <w:rPr>
          <w:rFonts w:ascii="Times New Roman" w:hAnsi="Times New Roman"/>
          <w:sz w:val="28"/>
        </w:rPr>
        <w:t>АФ «Павловская»</w:t>
      </w:r>
      <w:r w:rsidRPr="00381119">
        <w:rPr>
          <w:rFonts w:ascii="Times New Roman" w:hAnsi="Times New Roman" w:cs="Times New Roman"/>
          <w:sz w:val="28"/>
          <w:szCs w:val="28"/>
        </w:rPr>
        <w:t xml:space="preserve"> охватывает часть территории поселения. Потребителями централизованного тепла являются:</w:t>
      </w:r>
    </w:p>
    <w:p w14:paraId="6A892E6C" w14:textId="77777777" w:rsidR="00EE0120" w:rsidRPr="00C10A7C" w:rsidRDefault="00EE0120" w:rsidP="00EE012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C10A7C">
        <w:rPr>
          <w:rFonts w:ascii="Times New Roman" w:hAnsi="Times New Roman" w:cs="Times New Roman"/>
          <w:sz w:val="28"/>
          <w:szCs w:val="28"/>
        </w:rPr>
        <w:t>Многоквартирные дома;</w:t>
      </w:r>
    </w:p>
    <w:p w14:paraId="0703DAE2" w14:textId="77777777" w:rsidR="00EE0120" w:rsidRPr="00C10A7C" w:rsidRDefault="00EE0120" w:rsidP="00EE012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C10A7C">
        <w:rPr>
          <w:rFonts w:ascii="Times New Roman" w:hAnsi="Times New Roman" w:cs="Times New Roman"/>
          <w:sz w:val="28"/>
          <w:szCs w:val="28"/>
        </w:rPr>
        <w:t>Прочие потребители.</w:t>
      </w:r>
    </w:p>
    <w:p w14:paraId="39F0BEEF" w14:textId="77777777" w:rsidR="00806E86" w:rsidRPr="00806E86" w:rsidRDefault="00806E86" w:rsidP="00381119">
      <w:pPr>
        <w:autoSpaceDE w:val="0"/>
        <w:autoSpaceDN w:val="0"/>
        <w:adjustRightInd w:val="0"/>
        <w:spacing w:after="0" w:line="360" w:lineRule="auto"/>
        <w:ind w:firstLine="709"/>
        <w:jc w:val="both"/>
        <w:rPr>
          <w:rFonts w:ascii="Times New Roman" w:hAnsi="Times New Roman" w:cs="Times New Roman"/>
          <w:sz w:val="28"/>
          <w:szCs w:val="28"/>
        </w:rPr>
      </w:pPr>
      <w:r w:rsidRPr="00806E86">
        <w:rPr>
          <w:rFonts w:ascii="Times New Roman" w:hAnsi="Times New Roman" w:cs="Times New Roman"/>
          <w:sz w:val="28"/>
          <w:szCs w:val="28"/>
        </w:rPr>
        <w:t>Источники комбинированной выработки тепловой и электрической энергии отсутствуют</w:t>
      </w:r>
      <w:r>
        <w:rPr>
          <w:rFonts w:ascii="Times New Roman" w:hAnsi="Times New Roman" w:cs="Times New Roman"/>
          <w:sz w:val="28"/>
          <w:szCs w:val="28"/>
        </w:rPr>
        <w:t xml:space="preserve">, </w:t>
      </w:r>
      <w:r w:rsidRPr="00806E86">
        <w:rPr>
          <w:rFonts w:ascii="Times New Roman" w:hAnsi="Times New Roman" w:cs="Times New Roman"/>
          <w:sz w:val="28"/>
          <w:szCs w:val="28"/>
        </w:rPr>
        <w:t>существующ</w:t>
      </w:r>
      <w:r>
        <w:rPr>
          <w:rFonts w:ascii="Times New Roman" w:hAnsi="Times New Roman" w:cs="Times New Roman"/>
          <w:sz w:val="28"/>
          <w:szCs w:val="28"/>
        </w:rPr>
        <w:t>ие</w:t>
      </w:r>
      <w:r w:rsidRPr="00806E86">
        <w:rPr>
          <w:rFonts w:ascii="Times New Roman" w:hAnsi="Times New Roman" w:cs="Times New Roman"/>
          <w:sz w:val="28"/>
          <w:szCs w:val="28"/>
        </w:rPr>
        <w:t xml:space="preserve"> </w:t>
      </w:r>
      <w:r>
        <w:rPr>
          <w:rFonts w:ascii="Times New Roman" w:hAnsi="Times New Roman" w:cs="Times New Roman"/>
          <w:sz w:val="28"/>
          <w:szCs w:val="28"/>
        </w:rPr>
        <w:t>котельные</w:t>
      </w:r>
      <w:r w:rsidRPr="00806E86">
        <w:rPr>
          <w:rFonts w:ascii="Times New Roman" w:hAnsi="Times New Roman" w:cs="Times New Roman"/>
          <w:sz w:val="28"/>
          <w:szCs w:val="28"/>
        </w:rPr>
        <w:t xml:space="preserve"> </w:t>
      </w:r>
      <w:r>
        <w:rPr>
          <w:rFonts w:ascii="Times New Roman" w:hAnsi="Times New Roman" w:cs="Times New Roman"/>
          <w:sz w:val="28"/>
          <w:szCs w:val="28"/>
        </w:rPr>
        <w:t>расположены</w:t>
      </w:r>
      <w:r w:rsidRPr="00806E86">
        <w:rPr>
          <w:rFonts w:ascii="Times New Roman" w:hAnsi="Times New Roman" w:cs="Times New Roman"/>
          <w:sz w:val="28"/>
          <w:szCs w:val="28"/>
        </w:rPr>
        <w:t xml:space="preserve"> в границах своего радиуса эффективного</w:t>
      </w:r>
      <w:r>
        <w:rPr>
          <w:rFonts w:ascii="Times New Roman" w:hAnsi="Times New Roman" w:cs="Times New Roman"/>
          <w:sz w:val="28"/>
          <w:szCs w:val="28"/>
        </w:rPr>
        <w:t xml:space="preserve"> </w:t>
      </w:r>
      <w:r w:rsidRPr="00806E86">
        <w:rPr>
          <w:rFonts w:ascii="Times New Roman" w:hAnsi="Times New Roman" w:cs="Times New Roman"/>
          <w:sz w:val="28"/>
          <w:szCs w:val="28"/>
        </w:rPr>
        <w:t>теплоснабжения.</w:t>
      </w:r>
    </w:p>
    <w:p w14:paraId="63D99E74" w14:textId="77777777" w:rsidR="00806E86" w:rsidRPr="00806E86" w:rsidRDefault="00806E86" w:rsidP="00381119">
      <w:pPr>
        <w:autoSpaceDE w:val="0"/>
        <w:autoSpaceDN w:val="0"/>
        <w:adjustRightInd w:val="0"/>
        <w:spacing w:after="0" w:line="360" w:lineRule="auto"/>
        <w:ind w:firstLine="709"/>
        <w:jc w:val="both"/>
        <w:rPr>
          <w:rFonts w:ascii="Times New Roman" w:hAnsi="Times New Roman" w:cs="Times New Roman"/>
          <w:sz w:val="28"/>
          <w:szCs w:val="28"/>
        </w:rPr>
      </w:pPr>
      <w:r w:rsidRPr="00806E86">
        <w:rPr>
          <w:rFonts w:ascii="Times New Roman" w:hAnsi="Times New Roman" w:cs="Times New Roman"/>
          <w:sz w:val="28"/>
          <w:szCs w:val="28"/>
        </w:rPr>
        <w:lastRenderedPageBreak/>
        <w:t>Графическое изображение зоны действия источника тепловой энергии в системах теплоснабжения отображены на схемах теплоснабжения в приложении.</w:t>
      </w:r>
    </w:p>
    <w:p w14:paraId="672D40EB" w14:textId="77777777" w:rsidR="00806E86" w:rsidRPr="009A3788" w:rsidRDefault="00806E86" w:rsidP="008C349D">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p>
    <w:p w14:paraId="4E205DA6" w14:textId="0A7FD0E3" w:rsidR="00806E86" w:rsidRPr="009A3788" w:rsidRDefault="00806E86" w:rsidP="008C349D">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1.5.1 Описание значений спроса на тепловую мощность в расчетных элементах территориального деления</w:t>
      </w:r>
    </w:p>
    <w:p w14:paraId="4AB580D2" w14:textId="7AE5D9AF" w:rsidR="00BC78DD" w:rsidRDefault="00B5183E" w:rsidP="00B5183E">
      <w:pPr>
        <w:autoSpaceDE w:val="0"/>
        <w:autoSpaceDN w:val="0"/>
        <w:adjustRightInd w:val="0"/>
        <w:spacing w:after="0" w:line="360" w:lineRule="auto"/>
        <w:ind w:firstLine="567"/>
        <w:jc w:val="both"/>
        <w:rPr>
          <w:rFonts w:ascii="Times New Roman" w:hAnsi="Times New Roman" w:cs="Times New Roman"/>
          <w:sz w:val="28"/>
          <w:szCs w:val="28"/>
        </w:rPr>
      </w:pPr>
      <w:r w:rsidRPr="00B5183E">
        <w:rPr>
          <w:rFonts w:ascii="Times New Roman" w:hAnsi="Times New Roman" w:cs="Times New Roman"/>
          <w:sz w:val="28"/>
          <w:szCs w:val="28"/>
        </w:rPr>
        <w:t>Расчетными элементами территориального деления, неизменяемыми в границах на весь</w:t>
      </w:r>
      <w:r>
        <w:rPr>
          <w:rFonts w:ascii="Times New Roman" w:hAnsi="Times New Roman" w:cs="Times New Roman"/>
          <w:sz w:val="28"/>
          <w:szCs w:val="28"/>
        </w:rPr>
        <w:t xml:space="preserve"> </w:t>
      </w:r>
      <w:r w:rsidRPr="00B5183E">
        <w:rPr>
          <w:rFonts w:ascii="Times New Roman" w:hAnsi="Times New Roman" w:cs="Times New Roman"/>
          <w:sz w:val="28"/>
          <w:szCs w:val="28"/>
        </w:rPr>
        <w:t>срок проектирования, являются кадастровые кварталы, в границах которых расположены зоны</w:t>
      </w:r>
      <w:r>
        <w:rPr>
          <w:rFonts w:ascii="Times New Roman" w:hAnsi="Times New Roman" w:cs="Times New Roman"/>
          <w:sz w:val="28"/>
          <w:szCs w:val="28"/>
        </w:rPr>
        <w:t xml:space="preserve"> </w:t>
      </w:r>
      <w:r w:rsidRPr="00B5183E">
        <w:rPr>
          <w:rFonts w:ascii="Times New Roman" w:hAnsi="Times New Roman" w:cs="Times New Roman"/>
          <w:sz w:val="28"/>
          <w:szCs w:val="28"/>
        </w:rPr>
        <w:t xml:space="preserve">действия котельных </w:t>
      </w:r>
      <w:r w:rsidR="002D0511">
        <w:rPr>
          <w:rFonts w:ascii="Times New Roman" w:hAnsi="Times New Roman" w:cs="Times New Roman"/>
          <w:sz w:val="28"/>
          <w:szCs w:val="28"/>
        </w:rPr>
        <w:t>Октябрьского сельского поселения</w:t>
      </w:r>
      <w:r w:rsidRPr="00B5183E">
        <w:rPr>
          <w:rFonts w:ascii="Times New Roman" w:hAnsi="Times New Roman" w:cs="Times New Roman"/>
          <w:sz w:val="28"/>
          <w:szCs w:val="28"/>
        </w:rPr>
        <w:t>.</w:t>
      </w:r>
    </w:p>
    <w:p w14:paraId="5EDD19DD" w14:textId="66552928" w:rsidR="00DF155E" w:rsidRDefault="00DF155E" w:rsidP="00DF155E">
      <w:pPr>
        <w:autoSpaceDE w:val="0"/>
        <w:autoSpaceDN w:val="0"/>
        <w:adjustRightInd w:val="0"/>
        <w:spacing w:after="0" w:line="240" w:lineRule="auto"/>
        <w:jc w:val="center"/>
        <w:rPr>
          <w:rFonts w:ascii="Times New Roman" w:hAnsi="Times New Roman" w:cs="Times New Roman"/>
          <w:b/>
          <w:i/>
          <w:iCs/>
          <w:color w:val="000000" w:themeColor="text1"/>
          <w:sz w:val="28"/>
          <w:szCs w:val="28"/>
        </w:rPr>
      </w:pPr>
      <w:r>
        <w:rPr>
          <w:rFonts w:ascii="Times New Roman" w:hAnsi="Times New Roman" w:cs="Times New Roman"/>
          <w:b/>
          <w:bCs/>
          <w:i/>
          <w:iCs/>
          <w:sz w:val="28"/>
          <w:szCs w:val="28"/>
        </w:rPr>
        <w:t xml:space="preserve">Таблица </w:t>
      </w:r>
      <w:r w:rsidR="00FD6655">
        <w:rPr>
          <w:rFonts w:ascii="Times New Roman" w:hAnsi="Times New Roman" w:cs="Times New Roman"/>
          <w:b/>
          <w:bCs/>
          <w:i/>
          <w:iCs/>
          <w:sz w:val="28"/>
          <w:szCs w:val="28"/>
        </w:rPr>
        <w:t xml:space="preserve">1.5.1.1 </w:t>
      </w:r>
      <w:r w:rsidR="002D7B33">
        <w:rPr>
          <w:rFonts w:ascii="Times New Roman" w:hAnsi="Times New Roman" w:cs="Times New Roman"/>
          <w:b/>
          <w:bCs/>
          <w:i/>
          <w:iCs/>
          <w:sz w:val="28"/>
          <w:szCs w:val="28"/>
        </w:rPr>
        <w:t>–</w:t>
      </w:r>
      <w:r w:rsidR="00FD6655">
        <w:rPr>
          <w:rFonts w:ascii="Times New Roman" w:hAnsi="Times New Roman" w:cs="Times New Roman"/>
          <w:b/>
          <w:bCs/>
          <w:i/>
          <w:iCs/>
          <w:sz w:val="28"/>
          <w:szCs w:val="28"/>
        </w:rPr>
        <w:t xml:space="preserve"> </w:t>
      </w:r>
      <w:r w:rsidR="00FD6655">
        <w:rPr>
          <w:rFonts w:ascii="Times New Roman" w:hAnsi="Times New Roman" w:cs="Times New Roman"/>
          <w:b/>
          <w:i/>
          <w:iCs/>
          <w:color w:val="000000" w:themeColor="text1"/>
          <w:sz w:val="28"/>
          <w:szCs w:val="28"/>
        </w:rPr>
        <w:t>З</w:t>
      </w:r>
      <w:r w:rsidR="00FD6655" w:rsidRPr="009A3788">
        <w:rPr>
          <w:rFonts w:ascii="Times New Roman" w:hAnsi="Times New Roman" w:cs="Times New Roman"/>
          <w:b/>
          <w:i/>
          <w:iCs/>
          <w:color w:val="000000" w:themeColor="text1"/>
          <w:sz w:val="28"/>
          <w:szCs w:val="28"/>
        </w:rPr>
        <w:t>начени</w:t>
      </w:r>
      <w:r w:rsidR="00FD6655">
        <w:rPr>
          <w:rFonts w:ascii="Times New Roman" w:hAnsi="Times New Roman" w:cs="Times New Roman"/>
          <w:b/>
          <w:i/>
          <w:iCs/>
          <w:color w:val="000000" w:themeColor="text1"/>
          <w:sz w:val="28"/>
          <w:szCs w:val="28"/>
        </w:rPr>
        <w:t>я</w:t>
      </w:r>
      <w:r w:rsidR="00FD6655" w:rsidRPr="009A3788">
        <w:rPr>
          <w:rFonts w:ascii="Times New Roman" w:hAnsi="Times New Roman" w:cs="Times New Roman"/>
          <w:b/>
          <w:i/>
          <w:iCs/>
          <w:color w:val="000000" w:themeColor="text1"/>
          <w:sz w:val="28"/>
          <w:szCs w:val="28"/>
        </w:rPr>
        <w:t xml:space="preserve"> спроса на тепловую мощность в расчетных элементах территориального деления</w:t>
      </w:r>
      <w:r w:rsidR="00C512D2">
        <w:rPr>
          <w:rFonts w:ascii="Times New Roman" w:hAnsi="Times New Roman" w:cs="Times New Roman"/>
          <w:b/>
          <w:i/>
          <w:iCs/>
          <w:color w:val="000000" w:themeColor="text1"/>
          <w:sz w:val="28"/>
          <w:szCs w:val="28"/>
        </w:rPr>
        <w:t xml:space="preserve"> (Гкал/год)</w:t>
      </w:r>
    </w:p>
    <w:tbl>
      <w:tblPr>
        <w:tblStyle w:val="12"/>
        <w:tblW w:w="9918" w:type="dxa"/>
        <w:tblLook w:val="04A0" w:firstRow="1" w:lastRow="0" w:firstColumn="1" w:lastColumn="0" w:noHBand="0" w:noVBand="1"/>
      </w:tblPr>
      <w:tblGrid>
        <w:gridCol w:w="2936"/>
        <w:gridCol w:w="920"/>
        <w:gridCol w:w="866"/>
        <w:gridCol w:w="943"/>
        <w:gridCol w:w="993"/>
        <w:gridCol w:w="992"/>
        <w:gridCol w:w="2268"/>
      </w:tblGrid>
      <w:tr w:rsidR="007F5C59" w:rsidRPr="00F25D2F" w14:paraId="4B4E9FF1" w14:textId="77777777" w:rsidTr="007F5C59">
        <w:trPr>
          <w:trHeight w:val="285"/>
        </w:trPr>
        <w:tc>
          <w:tcPr>
            <w:tcW w:w="2936" w:type="dxa"/>
            <w:vAlign w:val="center"/>
            <w:hideMark/>
          </w:tcPr>
          <w:p w14:paraId="37DF28B0" w14:textId="77777777" w:rsidR="00FD6655" w:rsidRPr="00FD6655" w:rsidRDefault="00FD6655" w:rsidP="007F5C59">
            <w:pPr>
              <w:spacing w:line="240" w:lineRule="atLeast"/>
              <w:jc w:val="center"/>
              <w:rPr>
                <w:b/>
                <w:bCs/>
                <w:i/>
                <w:iCs/>
                <w:color w:val="000000"/>
              </w:rPr>
            </w:pPr>
            <w:r w:rsidRPr="00FD6655">
              <w:rPr>
                <w:b/>
                <w:bCs/>
                <w:i/>
                <w:iCs/>
                <w:color w:val="000000"/>
              </w:rPr>
              <w:t>Группа потребителей</w:t>
            </w:r>
          </w:p>
        </w:tc>
        <w:tc>
          <w:tcPr>
            <w:tcW w:w="920" w:type="dxa"/>
            <w:vAlign w:val="center"/>
            <w:hideMark/>
          </w:tcPr>
          <w:p w14:paraId="0728BF9B" w14:textId="327ECF07" w:rsidR="00FD6655" w:rsidRPr="00FD6655" w:rsidRDefault="00FD6655" w:rsidP="000D6B6E">
            <w:pPr>
              <w:spacing w:line="240" w:lineRule="atLeast"/>
              <w:jc w:val="center"/>
              <w:rPr>
                <w:b/>
                <w:bCs/>
                <w:i/>
                <w:iCs/>
                <w:color w:val="000000"/>
              </w:rPr>
            </w:pPr>
            <w:r w:rsidRPr="00FD6655">
              <w:rPr>
                <w:b/>
                <w:bCs/>
                <w:i/>
                <w:iCs/>
                <w:color w:val="000000"/>
              </w:rPr>
              <w:t>202</w:t>
            </w:r>
            <w:r w:rsidR="000D6B6E">
              <w:rPr>
                <w:b/>
                <w:bCs/>
                <w:i/>
                <w:iCs/>
                <w:color w:val="000000"/>
              </w:rPr>
              <w:t>5</w:t>
            </w:r>
            <w:r w:rsidRPr="00FD6655">
              <w:rPr>
                <w:b/>
                <w:bCs/>
                <w:i/>
                <w:iCs/>
                <w:color w:val="000000"/>
              </w:rPr>
              <w:t xml:space="preserve"> г.</w:t>
            </w:r>
          </w:p>
        </w:tc>
        <w:tc>
          <w:tcPr>
            <w:tcW w:w="866" w:type="dxa"/>
            <w:vAlign w:val="center"/>
            <w:hideMark/>
          </w:tcPr>
          <w:p w14:paraId="414B64B7" w14:textId="5C159BD4" w:rsidR="00FD6655" w:rsidRPr="00FD6655" w:rsidRDefault="00FD6655" w:rsidP="000D6B6E">
            <w:pPr>
              <w:spacing w:line="240" w:lineRule="atLeast"/>
              <w:jc w:val="center"/>
              <w:rPr>
                <w:b/>
                <w:bCs/>
                <w:i/>
                <w:iCs/>
                <w:color w:val="000000"/>
              </w:rPr>
            </w:pPr>
            <w:r w:rsidRPr="00FD6655">
              <w:rPr>
                <w:b/>
                <w:bCs/>
                <w:i/>
                <w:iCs/>
                <w:color w:val="000000"/>
              </w:rPr>
              <w:t>202</w:t>
            </w:r>
            <w:r w:rsidR="000D6B6E">
              <w:rPr>
                <w:b/>
                <w:bCs/>
                <w:i/>
                <w:iCs/>
                <w:color w:val="000000"/>
              </w:rPr>
              <w:t>6</w:t>
            </w:r>
            <w:r w:rsidRPr="00FD6655">
              <w:rPr>
                <w:b/>
                <w:bCs/>
                <w:i/>
                <w:iCs/>
                <w:color w:val="000000"/>
              </w:rPr>
              <w:t xml:space="preserve"> г.</w:t>
            </w:r>
          </w:p>
        </w:tc>
        <w:tc>
          <w:tcPr>
            <w:tcW w:w="943" w:type="dxa"/>
            <w:vAlign w:val="center"/>
            <w:hideMark/>
          </w:tcPr>
          <w:p w14:paraId="04639E4B" w14:textId="537D510A" w:rsidR="00FD6655" w:rsidRPr="00FD6655" w:rsidRDefault="00FD6655" w:rsidP="000D6B6E">
            <w:pPr>
              <w:spacing w:line="240" w:lineRule="atLeast"/>
              <w:jc w:val="center"/>
              <w:rPr>
                <w:b/>
                <w:bCs/>
                <w:i/>
                <w:iCs/>
                <w:color w:val="000000"/>
              </w:rPr>
            </w:pPr>
            <w:r w:rsidRPr="00FD6655">
              <w:rPr>
                <w:b/>
                <w:bCs/>
                <w:i/>
                <w:iCs/>
                <w:color w:val="000000"/>
              </w:rPr>
              <w:t>202</w:t>
            </w:r>
            <w:r w:rsidR="000D6B6E">
              <w:rPr>
                <w:b/>
                <w:bCs/>
                <w:i/>
                <w:iCs/>
                <w:color w:val="000000"/>
              </w:rPr>
              <w:t>7</w:t>
            </w:r>
            <w:r w:rsidRPr="00FD6655">
              <w:rPr>
                <w:b/>
                <w:bCs/>
                <w:i/>
                <w:iCs/>
                <w:color w:val="000000"/>
              </w:rPr>
              <w:t xml:space="preserve"> г.</w:t>
            </w:r>
          </w:p>
        </w:tc>
        <w:tc>
          <w:tcPr>
            <w:tcW w:w="993" w:type="dxa"/>
            <w:vAlign w:val="center"/>
            <w:hideMark/>
          </w:tcPr>
          <w:p w14:paraId="7CBC669A" w14:textId="4CB1F171" w:rsidR="00FD6655" w:rsidRPr="00FD6655" w:rsidRDefault="00FD6655" w:rsidP="000D6B6E">
            <w:pPr>
              <w:spacing w:line="240" w:lineRule="atLeast"/>
              <w:jc w:val="center"/>
              <w:rPr>
                <w:b/>
                <w:bCs/>
                <w:i/>
                <w:iCs/>
                <w:color w:val="000000"/>
              </w:rPr>
            </w:pPr>
            <w:r w:rsidRPr="00FD6655">
              <w:rPr>
                <w:b/>
                <w:bCs/>
                <w:i/>
                <w:iCs/>
                <w:color w:val="000000"/>
              </w:rPr>
              <w:t>202</w:t>
            </w:r>
            <w:r w:rsidR="000D6B6E">
              <w:rPr>
                <w:b/>
                <w:bCs/>
                <w:i/>
                <w:iCs/>
                <w:color w:val="000000"/>
              </w:rPr>
              <w:t>8</w:t>
            </w:r>
            <w:r w:rsidRPr="00FD6655">
              <w:rPr>
                <w:b/>
                <w:bCs/>
                <w:i/>
                <w:iCs/>
                <w:color w:val="000000"/>
              </w:rPr>
              <w:t xml:space="preserve"> г.</w:t>
            </w:r>
          </w:p>
        </w:tc>
        <w:tc>
          <w:tcPr>
            <w:tcW w:w="992" w:type="dxa"/>
            <w:vAlign w:val="center"/>
            <w:hideMark/>
          </w:tcPr>
          <w:p w14:paraId="62B92D76" w14:textId="7D9CF996" w:rsidR="00FD6655" w:rsidRPr="00FD6655" w:rsidRDefault="00FD6655" w:rsidP="000D6B6E">
            <w:pPr>
              <w:spacing w:line="240" w:lineRule="atLeast"/>
              <w:jc w:val="center"/>
              <w:rPr>
                <w:b/>
                <w:bCs/>
                <w:i/>
                <w:iCs/>
                <w:color w:val="000000"/>
              </w:rPr>
            </w:pPr>
            <w:r w:rsidRPr="00FD6655">
              <w:rPr>
                <w:b/>
                <w:bCs/>
                <w:i/>
                <w:iCs/>
                <w:color w:val="000000"/>
              </w:rPr>
              <w:t>202</w:t>
            </w:r>
            <w:r w:rsidR="000D6B6E">
              <w:rPr>
                <w:b/>
                <w:bCs/>
                <w:i/>
                <w:iCs/>
                <w:color w:val="000000"/>
              </w:rPr>
              <w:t>9</w:t>
            </w:r>
            <w:r w:rsidRPr="00FD6655">
              <w:rPr>
                <w:b/>
                <w:bCs/>
                <w:i/>
                <w:iCs/>
                <w:color w:val="000000"/>
              </w:rPr>
              <w:t xml:space="preserve"> г.</w:t>
            </w:r>
          </w:p>
        </w:tc>
        <w:tc>
          <w:tcPr>
            <w:tcW w:w="2268" w:type="dxa"/>
            <w:vAlign w:val="center"/>
            <w:hideMark/>
          </w:tcPr>
          <w:p w14:paraId="7511EA18" w14:textId="62FAC65F" w:rsidR="00FD6655" w:rsidRPr="00FD6655" w:rsidRDefault="00FD6655" w:rsidP="000D6B6E">
            <w:pPr>
              <w:spacing w:line="240" w:lineRule="atLeast"/>
              <w:jc w:val="center"/>
              <w:rPr>
                <w:b/>
                <w:bCs/>
                <w:i/>
                <w:iCs/>
                <w:color w:val="000000"/>
              </w:rPr>
            </w:pPr>
            <w:r w:rsidRPr="00FD6655">
              <w:rPr>
                <w:b/>
                <w:bCs/>
                <w:i/>
                <w:iCs/>
                <w:color w:val="000000"/>
              </w:rPr>
              <w:t>20</w:t>
            </w:r>
            <w:r w:rsidR="000D6B6E">
              <w:rPr>
                <w:b/>
                <w:bCs/>
                <w:i/>
                <w:iCs/>
                <w:color w:val="000000"/>
              </w:rPr>
              <w:t>30</w:t>
            </w:r>
            <w:r w:rsidRPr="00FD6655">
              <w:rPr>
                <w:b/>
                <w:bCs/>
                <w:i/>
                <w:iCs/>
                <w:color w:val="000000"/>
              </w:rPr>
              <w:t>-20</w:t>
            </w:r>
            <w:r w:rsidR="000D6B6E">
              <w:rPr>
                <w:b/>
                <w:bCs/>
                <w:i/>
                <w:iCs/>
                <w:color w:val="000000"/>
              </w:rPr>
              <w:t>35</w:t>
            </w:r>
            <w:r w:rsidRPr="00FD6655">
              <w:rPr>
                <w:b/>
                <w:bCs/>
                <w:i/>
                <w:iCs/>
                <w:color w:val="000000"/>
              </w:rPr>
              <w:t xml:space="preserve"> </w:t>
            </w:r>
            <w:proofErr w:type="spellStart"/>
            <w:r w:rsidRPr="00FD6655">
              <w:rPr>
                <w:b/>
                <w:bCs/>
                <w:i/>
                <w:iCs/>
                <w:color w:val="000000"/>
              </w:rPr>
              <w:t>гг</w:t>
            </w:r>
            <w:proofErr w:type="spellEnd"/>
          </w:p>
        </w:tc>
      </w:tr>
      <w:tr w:rsidR="00FD6655" w:rsidRPr="00FD6655" w14:paraId="0D73E297" w14:textId="77777777" w:rsidTr="007F5C59">
        <w:trPr>
          <w:trHeight w:val="285"/>
        </w:trPr>
        <w:tc>
          <w:tcPr>
            <w:tcW w:w="9918" w:type="dxa"/>
            <w:gridSpan w:val="7"/>
            <w:vAlign w:val="center"/>
            <w:hideMark/>
          </w:tcPr>
          <w:p w14:paraId="225AB8E5" w14:textId="5145A6DC" w:rsidR="00FD6655" w:rsidRPr="00FD6655" w:rsidRDefault="007F5C59" w:rsidP="007F5C59">
            <w:pPr>
              <w:spacing w:line="240" w:lineRule="atLeast"/>
              <w:jc w:val="center"/>
              <w:rPr>
                <w:b/>
                <w:bCs/>
                <w:i/>
                <w:iCs/>
                <w:color w:val="00000A"/>
              </w:rPr>
            </w:pPr>
            <w:r w:rsidRPr="00F25D2F">
              <w:rPr>
                <w:b/>
                <w:bCs/>
                <w:i/>
                <w:iCs/>
                <w:color w:val="00000A"/>
              </w:rPr>
              <w:t>БМК</w:t>
            </w:r>
            <w:r w:rsidR="00FD6655" w:rsidRPr="00FD6655">
              <w:rPr>
                <w:b/>
                <w:bCs/>
                <w:i/>
                <w:iCs/>
                <w:color w:val="00000A"/>
              </w:rPr>
              <w:t xml:space="preserve"> ДК «Октябрь»</w:t>
            </w:r>
          </w:p>
        </w:tc>
      </w:tr>
      <w:tr w:rsidR="007F5C59" w:rsidRPr="007F5C59" w14:paraId="1DD7955E" w14:textId="77777777" w:rsidTr="007F5C59">
        <w:trPr>
          <w:trHeight w:val="285"/>
        </w:trPr>
        <w:tc>
          <w:tcPr>
            <w:tcW w:w="2936" w:type="dxa"/>
            <w:vAlign w:val="center"/>
            <w:hideMark/>
          </w:tcPr>
          <w:p w14:paraId="31C87394" w14:textId="77777777" w:rsidR="00FD6655" w:rsidRPr="00FD6655" w:rsidRDefault="00FD6655" w:rsidP="007F5C59">
            <w:pPr>
              <w:spacing w:line="240" w:lineRule="atLeast"/>
              <w:jc w:val="center"/>
              <w:rPr>
                <w:color w:val="000000"/>
              </w:rPr>
            </w:pPr>
            <w:r w:rsidRPr="00FD6655">
              <w:rPr>
                <w:color w:val="000000"/>
              </w:rPr>
              <w:t>Население</w:t>
            </w:r>
          </w:p>
        </w:tc>
        <w:tc>
          <w:tcPr>
            <w:tcW w:w="920" w:type="dxa"/>
            <w:vAlign w:val="center"/>
            <w:hideMark/>
          </w:tcPr>
          <w:p w14:paraId="7206BB7F" w14:textId="77777777" w:rsidR="00FD6655" w:rsidRPr="00FD6655" w:rsidRDefault="00FD6655" w:rsidP="007F5C59">
            <w:pPr>
              <w:spacing w:line="240" w:lineRule="atLeast"/>
              <w:jc w:val="center"/>
              <w:rPr>
                <w:color w:val="000000"/>
              </w:rPr>
            </w:pPr>
            <w:r w:rsidRPr="00FD6655">
              <w:rPr>
                <w:color w:val="000000"/>
              </w:rPr>
              <w:t>167,15</w:t>
            </w:r>
          </w:p>
        </w:tc>
        <w:tc>
          <w:tcPr>
            <w:tcW w:w="866" w:type="dxa"/>
            <w:vAlign w:val="center"/>
            <w:hideMark/>
          </w:tcPr>
          <w:p w14:paraId="0753E2F6" w14:textId="77777777" w:rsidR="00FD6655" w:rsidRPr="00FD6655" w:rsidRDefault="00FD6655" w:rsidP="007F5C59">
            <w:pPr>
              <w:spacing w:line="240" w:lineRule="atLeast"/>
              <w:jc w:val="center"/>
              <w:rPr>
                <w:color w:val="000000"/>
              </w:rPr>
            </w:pPr>
            <w:r w:rsidRPr="00FD6655">
              <w:rPr>
                <w:color w:val="000000"/>
              </w:rPr>
              <w:t>167,15</w:t>
            </w:r>
          </w:p>
        </w:tc>
        <w:tc>
          <w:tcPr>
            <w:tcW w:w="943" w:type="dxa"/>
            <w:vAlign w:val="center"/>
            <w:hideMark/>
          </w:tcPr>
          <w:p w14:paraId="3836B988" w14:textId="77777777" w:rsidR="00FD6655" w:rsidRPr="00FD6655" w:rsidRDefault="00FD6655" w:rsidP="007F5C59">
            <w:pPr>
              <w:spacing w:line="240" w:lineRule="atLeast"/>
              <w:jc w:val="center"/>
              <w:rPr>
                <w:color w:val="000000"/>
              </w:rPr>
            </w:pPr>
            <w:r w:rsidRPr="00FD6655">
              <w:rPr>
                <w:color w:val="000000"/>
              </w:rPr>
              <w:t>167,15</w:t>
            </w:r>
          </w:p>
        </w:tc>
        <w:tc>
          <w:tcPr>
            <w:tcW w:w="993" w:type="dxa"/>
            <w:vAlign w:val="center"/>
            <w:hideMark/>
          </w:tcPr>
          <w:p w14:paraId="267858CB" w14:textId="77777777" w:rsidR="00FD6655" w:rsidRPr="00FD6655" w:rsidRDefault="00FD6655" w:rsidP="007F5C59">
            <w:pPr>
              <w:spacing w:line="240" w:lineRule="atLeast"/>
              <w:jc w:val="center"/>
              <w:rPr>
                <w:color w:val="000000"/>
              </w:rPr>
            </w:pPr>
            <w:r w:rsidRPr="00FD6655">
              <w:rPr>
                <w:color w:val="000000"/>
              </w:rPr>
              <w:t>167,15</w:t>
            </w:r>
          </w:p>
        </w:tc>
        <w:tc>
          <w:tcPr>
            <w:tcW w:w="992" w:type="dxa"/>
            <w:vAlign w:val="center"/>
            <w:hideMark/>
          </w:tcPr>
          <w:p w14:paraId="71F33B09" w14:textId="77777777" w:rsidR="00FD6655" w:rsidRPr="00FD6655" w:rsidRDefault="00FD6655" w:rsidP="007F5C59">
            <w:pPr>
              <w:spacing w:line="240" w:lineRule="atLeast"/>
              <w:jc w:val="center"/>
              <w:rPr>
                <w:color w:val="000000"/>
              </w:rPr>
            </w:pPr>
            <w:r w:rsidRPr="00FD6655">
              <w:rPr>
                <w:color w:val="000000"/>
              </w:rPr>
              <w:t>167,15</w:t>
            </w:r>
          </w:p>
        </w:tc>
        <w:tc>
          <w:tcPr>
            <w:tcW w:w="2268" w:type="dxa"/>
            <w:vAlign w:val="center"/>
            <w:hideMark/>
          </w:tcPr>
          <w:p w14:paraId="1B2CB990" w14:textId="77777777" w:rsidR="00FD6655" w:rsidRPr="00FD6655" w:rsidRDefault="00FD6655" w:rsidP="007F5C59">
            <w:pPr>
              <w:spacing w:line="240" w:lineRule="atLeast"/>
              <w:jc w:val="center"/>
              <w:rPr>
                <w:color w:val="000000"/>
              </w:rPr>
            </w:pPr>
            <w:r w:rsidRPr="00FD6655">
              <w:rPr>
                <w:color w:val="000000"/>
              </w:rPr>
              <w:t>167,15</w:t>
            </w:r>
          </w:p>
        </w:tc>
      </w:tr>
      <w:tr w:rsidR="007F5C59" w:rsidRPr="007F5C59" w14:paraId="5B81600E" w14:textId="77777777" w:rsidTr="007F5C59">
        <w:trPr>
          <w:trHeight w:val="285"/>
        </w:trPr>
        <w:tc>
          <w:tcPr>
            <w:tcW w:w="2936" w:type="dxa"/>
            <w:vAlign w:val="center"/>
            <w:hideMark/>
          </w:tcPr>
          <w:p w14:paraId="7289F8A2" w14:textId="77777777" w:rsidR="00FD6655" w:rsidRPr="00FD6655" w:rsidRDefault="00FD6655" w:rsidP="007F5C59">
            <w:pPr>
              <w:spacing w:line="240" w:lineRule="atLeast"/>
              <w:jc w:val="center"/>
              <w:rPr>
                <w:color w:val="000000"/>
              </w:rPr>
            </w:pPr>
            <w:r w:rsidRPr="00FD6655">
              <w:rPr>
                <w:color w:val="000000"/>
              </w:rPr>
              <w:t>Бюджетная группа</w:t>
            </w:r>
          </w:p>
        </w:tc>
        <w:tc>
          <w:tcPr>
            <w:tcW w:w="920" w:type="dxa"/>
            <w:vAlign w:val="center"/>
            <w:hideMark/>
          </w:tcPr>
          <w:p w14:paraId="3214559D" w14:textId="77777777" w:rsidR="00FD6655" w:rsidRPr="00FD6655" w:rsidRDefault="00FD6655" w:rsidP="007F5C59">
            <w:pPr>
              <w:spacing w:line="240" w:lineRule="atLeast"/>
              <w:jc w:val="center"/>
              <w:rPr>
                <w:color w:val="000000"/>
              </w:rPr>
            </w:pPr>
            <w:r w:rsidRPr="00FD6655">
              <w:rPr>
                <w:color w:val="000000"/>
              </w:rPr>
              <w:t>462,3</w:t>
            </w:r>
          </w:p>
        </w:tc>
        <w:tc>
          <w:tcPr>
            <w:tcW w:w="866" w:type="dxa"/>
            <w:vAlign w:val="center"/>
            <w:hideMark/>
          </w:tcPr>
          <w:p w14:paraId="51253E21" w14:textId="77777777" w:rsidR="00FD6655" w:rsidRPr="00FD6655" w:rsidRDefault="00FD6655" w:rsidP="007F5C59">
            <w:pPr>
              <w:spacing w:line="240" w:lineRule="atLeast"/>
              <w:jc w:val="center"/>
              <w:rPr>
                <w:color w:val="000000"/>
              </w:rPr>
            </w:pPr>
            <w:r w:rsidRPr="00FD6655">
              <w:rPr>
                <w:color w:val="000000"/>
              </w:rPr>
              <w:t>462,3</w:t>
            </w:r>
          </w:p>
        </w:tc>
        <w:tc>
          <w:tcPr>
            <w:tcW w:w="943" w:type="dxa"/>
            <w:vAlign w:val="center"/>
            <w:hideMark/>
          </w:tcPr>
          <w:p w14:paraId="1CCD4684" w14:textId="77777777" w:rsidR="00FD6655" w:rsidRPr="00FD6655" w:rsidRDefault="00FD6655" w:rsidP="007F5C59">
            <w:pPr>
              <w:spacing w:line="240" w:lineRule="atLeast"/>
              <w:jc w:val="center"/>
              <w:rPr>
                <w:color w:val="000000"/>
              </w:rPr>
            </w:pPr>
            <w:r w:rsidRPr="00FD6655">
              <w:rPr>
                <w:color w:val="000000"/>
              </w:rPr>
              <w:t>462,3</w:t>
            </w:r>
          </w:p>
        </w:tc>
        <w:tc>
          <w:tcPr>
            <w:tcW w:w="993" w:type="dxa"/>
            <w:vAlign w:val="center"/>
            <w:hideMark/>
          </w:tcPr>
          <w:p w14:paraId="0A16F738" w14:textId="77777777" w:rsidR="00FD6655" w:rsidRPr="00FD6655" w:rsidRDefault="00FD6655" w:rsidP="007F5C59">
            <w:pPr>
              <w:spacing w:line="240" w:lineRule="atLeast"/>
              <w:jc w:val="center"/>
              <w:rPr>
                <w:color w:val="000000"/>
              </w:rPr>
            </w:pPr>
            <w:r w:rsidRPr="00FD6655">
              <w:rPr>
                <w:color w:val="000000"/>
              </w:rPr>
              <w:t>462,3</w:t>
            </w:r>
          </w:p>
        </w:tc>
        <w:tc>
          <w:tcPr>
            <w:tcW w:w="992" w:type="dxa"/>
            <w:vAlign w:val="center"/>
            <w:hideMark/>
          </w:tcPr>
          <w:p w14:paraId="2E16DAD7" w14:textId="77777777" w:rsidR="00FD6655" w:rsidRPr="00FD6655" w:rsidRDefault="00FD6655" w:rsidP="007F5C59">
            <w:pPr>
              <w:spacing w:line="240" w:lineRule="atLeast"/>
              <w:jc w:val="center"/>
              <w:rPr>
                <w:color w:val="000000"/>
              </w:rPr>
            </w:pPr>
            <w:r w:rsidRPr="00FD6655">
              <w:rPr>
                <w:color w:val="000000"/>
              </w:rPr>
              <w:t>462,3</w:t>
            </w:r>
          </w:p>
        </w:tc>
        <w:tc>
          <w:tcPr>
            <w:tcW w:w="2268" w:type="dxa"/>
            <w:vAlign w:val="center"/>
            <w:hideMark/>
          </w:tcPr>
          <w:p w14:paraId="3DD62620" w14:textId="77777777" w:rsidR="00FD6655" w:rsidRPr="00FD6655" w:rsidRDefault="00FD6655" w:rsidP="007F5C59">
            <w:pPr>
              <w:spacing w:line="240" w:lineRule="atLeast"/>
              <w:jc w:val="center"/>
              <w:rPr>
                <w:color w:val="000000"/>
              </w:rPr>
            </w:pPr>
            <w:r w:rsidRPr="00FD6655">
              <w:rPr>
                <w:color w:val="000000"/>
              </w:rPr>
              <w:t>462,3</w:t>
            </w:r>
          </w:p>
        </w:tc>
      </w:tr>
      <w:tr w:rsidR="007F5C59" w:rsidRPr="007F5C59" w14:paraId="1B434CA1" w14:textId="77777777" w:rsidTr="007F5C59">
        <w:trPr>
          <w:trHeight w:val="285"/>
        </w:trPr>
        <w:tc>
          <w:tcPr>
            <w:tcW w:w="2936" w:type="dxa"/>
            <w:vAlign w:val="center"/>
            <w:hideMark/>
          </w:tcPr>
          <w:p w14:paraId="0D4EEF67" w14:textId="77777777" w:rsidR="00FD6655" w:rsidRPr="00FD6655" w:rsidRDefault="00FD6655" w:rsidP="007F5C59">
            <w:pPr>
              <w:spacing w:line="240" w:lineRule="atLeast"/>
              <w:jc w:val="center"/>
              <w:rPr>
                <w:color w:val="000000"/>
              </w:rPr>
            </w:pPr>
            <w:r w:rsidRPr="00FD6655">
              <w:rPr>
                <w:color w:val="000000"/>
              </w:rPr>
              <w:t>Прочая группа</w:t>
            </w:r>
          </w:p>
        </w:tc>
        <w:tc>
          <w:tcPr>
            <w:tcW w:w="920" w:type="dxa"/>
            <w:vAlign w:val="center"/>
            <w:hideMark/>
          </w:tcPr>
          <w:p w14:paraId="2842EEA1" w14:textId="77777777" w:rsidR="00FD6655" w:rsidRPr="00FD6655" w:rsidRDefault="00FD6655" w:rsidP="007F5C59">
            <w:pPr>
              <w:spacing w:line="240" w:lineRule="atLeast"/>
              <w:jc w:val="center"/>
              <w:rPr>
                <w:color w:val="000000"/>
              </w:rPr>
            </w:pPr>
            <w:r w:rsidRPr="00FD6655">
              <w:rPr>
                <w:color w:val="000000"/>
              </w:rPr>
              <w:t>3,1</w:t>
            </w:r>
          </w:p>
        </w:tc>
        <w:tc>
          <w:tcPr>
            <w:tcW w:w="866" w:type="dxa"/>
            <w:vAlign w:val="center"/>
            <w:hideMark/>
          </w:tcPr>
          <w:p w14:paraId="2AC95069" w14:textId="77777777" w:rsidR="00FD6655" w:rsidRPr="00FD6655" w:rsidRDefault="00FD6655" w:rsidP="007F5C59">
            <w:pPr>
              <w:spacing w:line="240" w:lineRule="atLeast"/>
              <w:jc w:val="center"/>
              <w:rPr>
                <w:color w:val="000000"/>
              </w:rPr>
            </w:pPr>
            <w:r w:rsidRPr="00FD6655">
              <w:rPr>
                <w:color w:val="000000"/>
              </w:rPr>
              <w:t>3,1</w:t>
            </w:r>
          </w:p>
        </w:tc>
        <w:tc>
          <w:tcPr>
            <w:tcW w:w="943" w:type="dxa"/>
            <w:vAlign w:val="center"/>
            <w:hideMark/>
          </w:tcPr>
          <w:p w14:paraId="081E8F49" w14:textId="77777777" w:rsidR="00FD6655" w:rsidRPr="00FD6655" w:rsidRDefault="00FD6655" w:rsidP="007F5C59">
            <w:pPr>
              <w:spacing w:line="240" w:lineRule="atLeast"/>
              <w:jc w:val="center"/>
              <w:rPr>
                <w:color w:val="000000"/>
              </w:rPr>
            </w:pPr>
            <w:r w:rsidRPr="00FD6655">
              <w:rPr>
                <w:color w:val="000000"/>
              </w:rPr>
              <w:t>3,1</w:t>
            </w:r>
          </w:p>
        </w:tc>
        <w:tc>
          <w:tcPr>
            <w:tcW w:w="993" w:type="dxa"/>
            <w:vAlign w:val="center"/>
            <w:hideMark/>
          </w:tcPr>
          <w:p w14:paraId="176B8D68" w14:textId="77777777" w:rsidR="00FD6655" w:rsidRPr="00FD6655" w:rsidRDefault="00FD6655" w:rsidP="007F5C59">
            <w:pPr>
              <w:spacing w:line="240" w:lineRule="atLeast"/>
              <w:jc w:val="center"/>
              <w:rPr>
                <w:color w:val="000000"/>
              </w:rPr>
            </w:pPr>
            <w:r w:rsidRPr="00FD6655">
              <w:rPr>
                <w:color w:val="000000"/>
              </w:rPr>
              <w:t>3,1</w:t>
            </w:r>
          </w:p>
        </w:tc>
        <w:tc>
          <w:tcPr>
            <w:tcW w:w="992" w:type="dxa"/>
            <w:vAlign w:val="center"/>
            <w:hideMark/>
          </w:tcPr>
          <w:p w14:paraId="141C96DE" w14:textId="77777777" w:rsidR="00FD6655" w:rsidRPr="00FD6655" w:rsidRDefault="00FD6655" w:rsidP="007F5C59">
            <w:pPr>
              <w:spacing w:line="240" w:lineRule="atLeast"/>
              <w:jc w:val="center"/>
              <w:rPr>
                <w:color w:val="000000"/>
              </w:rPr>
            </w:pPr>
            <w:r w:rsidRPr="00FD6655">
              <w:rPr>
                <w:color w:val="000000"/>
              </w:rPr>
              <w:t>3,1</w:t>
            </w:r>
          </w:p>
        </w:tc>
        <w:tc>
          <w:tcPr>
            <w:tcW w:w="2268" w:type="dxa"/>
            <w:vAlign w:val="center"/>
            <w:hideMark/>
          </w:tcPr>
          <w:p w14:paraId="27D46C16" w14:textId="77777777" w:rsidR="00FD6655" w:rsidRPr="00FD6655" w:rsidRDefault="00FD6655" w:rsidP="007F5C59">
            <w:pPr>
              <w:spacing w:line="240" w:lineRule="atLeast"/>
              <w:jc w:val="center"/>
              <w:rPr>
                <w:color w:val="000000"/>
              </w:rPr>
            </w:pPr>
            <w:r w:rsidRPr="00FD6655">
              <w:rPr>
                <w:color w:val="000000"/>
              </w:rPr>
              <w:t>3,1</w:t>
            </w:r>
          </w:p>
        </w:tc>
      </w:tr>
      <w:tr w:rsidR="007F5C59" w:rsidRPr="007F5C59" w14:paraId="64BCE08E" w14:textId="77777777" w:rsidTr="007F5C59">
        <w:trPr>
          <w:trHeight w:val="285"/>
        </w:trPr>
        <w:tc>
          <w:tcPr>
            <w:tcW w:w="2936" w:type="dxa"/>
            <w:vAlign w:val="center"/>
            <w:hideMark/>
          </w:tcPr>
          <w:p w14:paraId="7FDF7EA5" w14:textId="77777777" w:rsidR="00FD6655" w:rsidRPr="00FD6655" w:rsidRDefault="00FD6655" w:rsidP="007F5C59">
            <w:pPr>
              <w:spacing w:line="240" w:lineRule="atLeast"/>
              <w:jc w:val="center"/>
              <w:rPr>
                <w:b/>
                <w:bCs/>
                <w:color w:val="000000"/>
              </w:rPr>
            </w:pPr>
            <w:r w:rsidRPr="00FD6655">
              <w:rPr>
                <w:b/>
                <w:bCs/>
                <w:color w:val="000000"/>
              </w:rPr>
              <w:t>Итого по котельной</w:t>
            </w:r>
          </w:p>
        </w:tc>
        <w:tc>
          <w:tcPr>
            <w:tcW w:w="920" w:type="dxa"/>
            <w:vAlign w:val="center"/>
            <w:hideMark/>
          </w:tcPr>
          <w:p w14:paraId="3C0A8F0E" w14:textId="77777777" w:rsidR="00FD6655" w:rsidRPr="00FD6655" w:rsidRDefault="00FD6655" w:rsidP="007F5C59">
            <w:pPr>
              <w:spacing w:line="240" w:lineRule="atLeast"/>
              <w:jc w:val="center"/>
              <w:rPr>
                <w:color w:val="000000"/>
              </w:rPr>
            </w:pPr>
            <w:r w:rsidRPr="00FD6655">
              <w:rPr>
                <w:color w:val="000000"/>
              </w:rPr>
              <w:t>632,55</w:t>
            </w:r>
          </w:p>
        </w:tc>
        <w:tc>
          <w:tcPr>
            <w:tcW w:w="866" w:type="dxa"/>
            <w:vAlign w:val="center"/>
            <w:hideMark/>
          </w:tcPr>
          <w:p w14:paraId="7C1EE386" w14:textId="77777777" w:rsidR="00FD6655" w:rsidRPr="00FD6655" w:rsidRDefault="00FD6655" w:rsidP="007F5C59">
            <w:pPr>
              <w:spacing w:line="240" w:lineRule="atLeast"/>
              <w:jc w:val="center"/>
              <w:rPr>
                <w:color w:val="000000"/>
              </w:rPr>
            </w:pPr>
            <w:r w:rsidRPr="00FD6655">
              <w:rPr>
                <w:color w:val="000000"/>
              </w:rPr>
              <w:t>632,55</w:t>
            </w:r>
          </w:p>
        </w:tc>
        <w:tc>
          <w:tcPr>
            <w:tcW w:w="943" w:type="dxa"/>
            <w:vAlign w:val="center"/>
            <w:hideMark/>
          </w:tcPr>
          <w:p w14:paraId="480B8AE8" w14:textId="77777777" w:rsidR="00FD6655" w:rsidRPr="00FD6655" w:rsidRDefault="00FD6655" w:rsidP="007F5C59">
            <w:pPr>
              <w:spacing w:line="240" w:lineRule="atLeast"/>
              <w:jc w:val="center"/>
              <w:rPr>
                <w:color w:val="000000"/>
              </w:rPr>
            </w:pPr>
            <w:r w:rsidRPr="00FD6655">
              <w:rPr>
                <w:color w:val="000000"/>
              </w:rPr>
              <w:t>632,55</w:t>
            </w:r>
          </w:p>
        </w:tc>
        <w:tc>
          <w:tcPr>
            <w:tcW w:w="993" w:type="dxa"/>
            <w:vAlign w:val="center"/>
            <w:hideMark/>
          </w:tcPr>
          <w:p w14:paraId="7DDCD09A" w14:textId="77777777" w:rsidR="00FD6655" w:rsidRPr="00FD6655" w:rsidRDefault="00FD6655" w:rsidP="007F5C59">
            <w:pPr>
              <w:spacing w:line="240" w:lineRule="atLeast"/>
              <w:jc w:val="center"/>
              <w:rPr>
                <w:color w:val="000000"/>
              </w:rPr>
            </w:pPr>
            <w:r w:rsidRPr="00FD6655">
              <w:rPr>
                <w:color w:val="000000"/>
              </w:rPr>
              <w:t>632,55</w:t>
            </w:r>
          </w:p>
        </w:tc>
        <w:tc>
          <w:tcPr>
            <w:tcW w:w="992" w:type="dxa"/>
            <w:vAlign w:val="center"/>
            <w:hideMark/>
          </w:tcPr>
          <w:p w14:paraId="1B3B9A7C" w14:textId="77777777" w:rsidR="00FD6655" w:rsidRPr="00FD6655" w:rsidRDefault="00FD6655" w:rsidP="007F5C59">
            <w:pPr>
              <w:spacing w:line="240" w:lineRule="atLeast"/>
              <w:jc w:val="center"/>
              <w:rPr>
                <w:color w:val="000000"/>
              </w:rPr>
            </w:pPr>
            <w:r w:rsidRPr="00FD6655">
              <w:rPr>
                <w:color w:val="000000"/>
              </w:rPr>
              <w:t>632,55</w:t>
            </w:r>
          </w:p>
        </w:tc>
        <w:tc>
          <w:tcPr>
            <w:tcW w:w="2268" w:type="dxa"/>
            <w:vAlign w:val="center"/>
            <w:hideMark/>
          </w:tcPr>
          <w:p w14:paraId="58A2484F" w14:textId="77777777" w:rsidR="00FD6655" w:rsidRPr="00FD6655" w:rsidRDefault="00FD6655" w:rsidP="007F5C59">
            <w:pPr>
              <w:spacing w:line="240" w:lineRule="atLeast"/>
              <w:jc w:val="center"/>
              <w:rPr>
                <w:color w:val="000000"/>
              </w:rPr>
            </w:pPr>
            <w:r w:rsidRPr="00FD6655">
              <w:rPr>
                <w:color w:val="000000"/>
              </w:rPr>
              <w:t>632,55</w:t>
            </w:r>
          </w:p>
        </w:tc>
      </w:tr>
      <w:tr w:rsidR="00FD6655" w:rsidRPr="00FD6655" w14:paraId="325CB587" w14:textId="77777777" w:rsidTr="007F5C59">
        <w:trPr>
          <w:trHeight w:val="285"/>
        </w:trPr>
        <w:tc>
          <w:tcPr>
            <w:tcW w:w="9918" w:type="dxa"/>
            <w:gridSpan w:val="7"/>
            <w:vAlign w:val="center"/>
            <w:hideMark/>
          </w:tcPr>
          <w:p w14:paraId="3CFF89F8" w14:textId="77777777" w:rsidR="00FD6655" w:rsidRPr="00FD6655" w:rsidRDefault="00FD6655" w:rsidP="007F5C59">
            <w:pPr>
              <w:spacing w:line="240" w:lineRule="atLeast"/>
              <w:jc w:val="center"/>
              <w:rPr>
                <w:b/>
                <w:bCs/>
                <w:i/>
                <w:iCs/>
                <w:color w:val="000000"/>
              </w:rPr>
            </w:pPr>
            <w:r w:rsidRPr="00FD6655">
              <w:rPr>
                <w:b/>
                <w:bCs/>
                <w:i/>
                <w:iCs/>
                <w:color w:val="000000"/>
              </w:rPr>
              <w:t>Котельная СОШ № 6</w:t>
            </w:r>
          </w:p>
        </w:tc>
      </w:tr>
      <w:tr w:rsidR="007F5C59" w:rsidRPr="007F5C59" w14:paraId="0A094D19" w14:textId="77777777" w:rsidTr="007F5C59">
        <w:trPr>
          <w:trHeight w:val="285"/>
        </w:trPr>
        <w:tc>
          <w:tcPr>
            <w:tcW w:w="2936" w:type="dxa"/>
            <w:vAlign w:val="center"/>
            <w:hideMark/>
          </w:tcPr>
          <w:p w14:paraId="29ACCBFE" w14:textId="77777777" w:rsidR="00FD6655" w:rsidRPr="00FD6655" w:rsidRDefault="00FD6655" w:rsidP="007F5C59">
            <w:pPr>
              <w:spacing w:line="240" w:lineRule="atLeast"/>
              <w:jc w:val="center"/>
              <w:rPr>
                <w:color w:val="000000"/>
              </w:rPr>
            </w:pPr>
            <w:r w:rsidRPr="00FD6655">
              <w:rPr>
                <w:color w:val="000000"/>
              </w:rPr>
              <w:t>Население</w:t>
            </w:r>
          </w:p>
        </w:tc>
        <w:tc>
          <w:tcPr>
            <w:tcW w:w="920" w:type="dxa"/>
            <w:vAlign w:val="center"/>
            <w:hideMark/>
          </w:tcPr>
          <w:p w14:paraId="651AA1D8" w14:textId="77777777" w:rsidR="00FD6655" w:rsidRPr="00FD6655" w:rsidRDefault="00FD6655" w:rsidP="007F5C59">
            <w:pPr>
              <w:spacing w:line="240" w:lineRule="atLeast"/>
              <w:jc w:val="center"/>
              <w:rPr>
                <w:color w:val="000000"/>
              </w:rPr>
            </w:pPr>
            <w:r w:rsidRPr="00FD6655">
              <w:rPr>
                <w:color w:val="000000"/>
              </w:rPr>
              <w:t>−</w:t>
            </w:r>
          </w:p>
        </w:tc>
        <w:tc>
          <w:tcPr>
            <w:tcW w:w="866" w:type="dxa"/>
            <w:vAlign w:val="center"/>
            <w:hideMark/>
          </w:tcPr>
          <w:p w14:paraId="49BFBBC0" w14:textId="77777777" w:rsidR="00FD6655" w:rsidRPr="00FD6655" w:rsidRDefault="00FD6655" w:rsidP="007F5C59">
            <w:pPr>
              <w:spacing w:line="240" w:lineRule="atLeast"/>
              <w:jc w:val="center"/>
              <w:rPr>
                <w:color w:val="000000"/>
              </w:rPr>
            </w:pPr>
            <w:r w:rsidRPr="00FD6655">
              <w:rPr>
                <w:color w:val="000000"/>
              </w:rPr>
              <w:t>−</w:t>
            </w:r>
          </w:p>
        </w:tc>
        <w:tc>
          <w:tcPr>
            <w:tcW w:w="943" w:type="dxa"/>
            <w:vAlign w:val="center"/>
            <w:hideMark/>
          </w:tcPr>
          <w:p w14:paraId="5B929E3F" w14:textId="77777777" w:rsidR="00FD6655" w:rsidRPr="00FD6655" w:rsidRDefault="00FD6655" w:rsidP="007F5C59">
            <w:pPr>
              <w:spacing w:line="240" w:lineRule="atLeast"/>
              <w:jc w:val="center"/>
              <w:rPr>
                <w:color w:val="000000"/>
              </w:rPr>
            </w:pPr>
            <w:r w:rsidRPr="00FD6655">
              <w:rPr>
                <w:color w:val="000000"/>
              </w:rPr>
              <w:t>−</w:t>
            </w:r>
          </w:p>
        </w:tc>
        <w:tc>
          <w:tcPr>
            <w:tcW w:w="993" w:type="dxa"/>
            <w:vAlign w:val="center"/>
            <w:hideMark/>
          </w:tcPr>
          <w:p w14:paraId="22CDCD80" w14:textId="77777777" w:rsidR="00FD6655" w:rsidRPr="00FD6655" w:rsidRDefault="00FD6655" w:rsidP="007F5C59">
            <w:pPr>
              <w:spacing w:line="240" w:lineRule="atLeast"/>
              <w:jc w:val="center"/>
              <w:rPr>
                <w:color w:val="000000"/>
              </w:rPr>
            </w:pPr>
            <w:r w:rsidRPr="00FD6655">
              <w:rPr>
                <w:color w:val="000000"/>
              </w:rPr>
              <w:t>−</w:t>
            </w:r>
          </w:p>
        </w:tc>
        <w:tc>
          <w:tcPr>
            <w:tcW w:w="992" w:type="dxa"/>
            <w:vAlign w:val="center"/>
            <w:hideMark/>
          </w:tcPr>
          <w:p w14:paraId="4C516F95" w14:textId="77777777" w:rsidR="00FD6655" w:rsidRPr="00FD6655" w:rsidRDefault="00FD6655" w:rsidP="007F5C59">
            <w:pPr>
              <w:spacing w:line="240" w:lineRule="atLeast"/>
              <w:jc w:val="center"/>
              <w:rPr>
                <w:color w:val="000000"/>
              </w:rPr>
            </w:pPr>
            <w:r w:rsidRPr="00FD6655">
              <w:rPr>
                <w:color w:val="000000"/>
              </w:rPr>
              <w:t>−</w:t>
            </w:r>
          </w:p>
        </w:tc>
        <w:tc>
          <w:tcPr>
            <w:tcW w:w="2268" w:type="dxa"/>
            <w:vAlign w:val="center"/>
            <w:hideMark/>
          </w:tcPr>
          <w:p w14:paraId="6B3276ED" w14:textId="77777777" w:rsidR="00FD6655" w:rsidRPr="00FD6655" w:rsidRDefault="00FD6655" w:rsidP="007F5C59">
            <w:pPr>
              <w:spacing w:line="240" w:lineRule="atLeast"/>
              <w:jc w:val="center"/>
              <w:rPr>
                <w:color w:val="000000"/>
              </w:rPr>
            </w:pPr>
            <w:r w:rsidRPr="00FD6655">
              <w:rPr>
                <w:color w:val="000000"/>
              </w:rPr>
              <w:t>−</w:t>
            </w:r>
          </w:p>
        </w:tc>
      </w:tr>
      <w:tr w:rsidR="007F5C59" w:rsidRPr="007F5C59" w14:paraId="283BEFF5" w14:textId="77777777" w:rsidTr="007F5C59">
        <w:trPr>
          <w:trHeight w:val="285"/>
        </w:trPr>
        <w:tc>
          <w:tcPr>
            <w:tcW w:w="2936" w:type="dxa"/>
            <w:vAlign w:val="center"/>
            <w:hideMark/>
          </w:tcPr>
          <w:p w14:paraId="21DF7A3F" w14:textId="77777777" w:rsidR="00FD6655" w:rsidRPr="00FD6655" w:rsidRDefault="00FD6655" w:rsidP="007F5C59">
            <w:pPr>
              <w:spacing w:line="240" w:lineRule="atLeast"/>
              <w:jc w:val="center"/>
              <w:rPr>
                <w:color w:val="000000"/>
              </w:rPr>
            </w:pPr>
            <w:r w:rsidRPr="00FD6655">
              <w:rPr>
                <w:color w:val="000000"/>
              </w:rPr>
              <w:t>Бюджетная группа</w:t>
            </w:r>
          </w:p>
        </w:tc>
        <w:tc>
          <w:tcPr>
            <w:tcW w:w="920" w:type="dxa"/>
            <w:vAlign w:val="center"/>
            <w:hideMark/>
          </w:tcPr>
          <w:p w14:paraId="15618547" w14:textId="77777777" w:rsidR="00FD6655" w:rsidRPr="00FD6655" w:rsidRDefault="00FD6655" w:rsidP="007F5C59">
            <w:pPr>
              <w:spacing w:line="240" w:lineRule="atLeast"/>
              <w:jc w:val="center"/>
              <w:rPr>
                <w:color w:val="000000"/>
              </w:rPr>
            </w:pPr>
            <w:r w:rsidRPr="00FD6655">
              <w:rPr>
                <w:color w:val="000000"/>
              </w:rPr>
              <w:t>273,872</w:t>
            </w:r>
          </w:p>
        </w:tc>
        <w:tc>
          <w:tcPr>
            <w:tcW w:w="866" w:type="dxa"/>
            <w:vAlign w:val="center"/>
            <w:hideMark/>
          </w:tcPr>
          <w:p w14:paraId="5942A5B8" w14:textId="77777777" w:rsidR="00FD6655" w:rsidRPr="00FD6655" w:rsidRDefault="00FD6655" w:rsidP="007F5C59">
            <w:pPr>
              <w:spacing w:line="240" w:lineRule="atLeast"/>
              <w:jc w:val="center"/>
              <w:rPr>
                <w:color w:val="000000"/>
              </w:rPr>
            </w:pPr>
            <w:r w:rsidRPr="00FD6655">
              <w:rPr>
                <w:color w:val="000000"/>
              </w:rPr>
              <w:t>273,872</w:t>
            </w:r>
          </w:p>
        </w:tc>
        <w:tc>
          <w:tcPr>
            <w:tcW w:w="943" w:type="dxa"/>
            <w:vAlign w:val="center"/>
            <w:hideMark/>
          </w:tcPr>
          <w:p w14:paraId="6CDC7522" w14:textId="77777777" w:rsidR="00FD6655" w:rsidRPr="00FD6655" w:rsidRDefault="00FD6655" w:rsidP="007F5C59">
            <w:pPr>
              <w:spacing w:line="240" w:lineRule="atLeast"/>
              <w:jc w:val="center"/>
              <w:rPr>
                <w:color w:val="000000"/>
              </w:rPr>
            </w:pPr>
            <w:r w:rsidRPr="00FD6655">
              <w:rPr>
                <w:color w:val="000000"/>
              </w:rPr>
              <w:t>273,872</w:t>
            </w:r>
          </w:p>
        </w:tc>
        <w:tc>
          <w:tcPr>
            <w:tcW w:w="993" w:type="dxa"/>
            <w:vAlign w:val="center"/>
            <w:hideMark/>
          </w:tcPr>
          <w:p w14:paraId="60868BC4" w14:textId="77777777" w:rsidR="00FD6655" w:rsidRPr="00FD6655" w:rsidRDefault="00FD6655" w:rsidP="007F5C59">
            <w:pPr>
              <w:spacing w:line="240" w:lineRule="atLeast"/>
              <w:jc w:val="center"/>
              <w:rPr>
                <w:color w:val="000000"/>
              </w:rPr>
            </w:pPr>
            <w:r w:rsidRPr="00FD6655">
              <w:rPr>
                <w:color w:val="000000"/>
              </w:rPr>
              <w:t>273,872</w:t>
            </w:r>
          </w:p>
        </w:tc>
        <w:tc>
          <w:tcPr>
            <w:tcW w:w="992" w:type="dxa"/>
            <w:vAlign w:val="center"/>
            <w:hideMark/>
          </w:tcPr>
          <w:p w14:paraId="24ACC621" w14:textId="77777777" w:rsidR="00FD6655" w:rsidRPr="00FD6655" w:rsidRDefault="00FD6655" w:rsidP="007F5C59">
            <w:pPr>
              <w:spacing w:line="240" w:lineRule="atLeast"/>
              <w:jc w:val="center"/>
              <w:rPr>
                <w:color w:val="000000"/>
              </w:rPr>
            </w:pPr>
            <w:r w:rsidRPr="00FD6655">
              <w:rPr>
                <w:color w:val="000000"/>
              </w:rPr>
              <w:t>273,872</w:t>
            </w:r>
          </w:p>
        </w:tc>
        <w:tc>
          <w:tcPr>
            <w:tcW w:w="2268" w:type="dxa"/>
            <w:vAlign w:val="center"/>
            <w:hideMark/>
          </w:tcPr>
          <w:p w14:paraId="1339B75C" w14:textId="77777777" w:rsidR="00FD6655" w:rsidRPr="00FD6655" w:rsidRDefault="00FD6655" w:rsidP="007F5C59">
            <w:pPr>
              <w:spacing w:line="240" w:lineRule="atLeast"/>
              <w:jc w:val="center"/>
              <w:rPr>
                <w:color w:val="000000"/>
              </w:rPr>
            </w:pPr>
            <w:r w:rsidRPr="00FD6655">
              <w:rPr>
                <w:color w:val="000000"/>
              </w:rPr>
              <w:t>273,872</w:t>
            </w:r>
          </w:p>
        </w:tc>
      </w:tr>
      <w:tr w:rsidR="007F5C59" w:rsidRPr="007F5C59" w14:paraId="54AC443D" w14:textId="77777777" w:rsidTr="007F5C59">
        <w:trPr>
          <w:trHeight w:val="285"/>
        </w:trPr>
        <w:tc>
          <w:tcPr>
            <w:tcW w:w="2936" w:type="dxa"/>
            <w:vAlign w:val="center"/>
            <w:hideMark/>
          </w:tcPr>
          <w:p w14:paraId="1E7151F0" w14:textId="77777777" w:rsidR="00FD6655" w:rsidRPr="00FD6655" w:rsidRDefault="00FD6655" w:rsidP="007F5C59">
            <w:pPr>
              <w:spacing w:line="240" w:lineRule="atLeast"/>
              <w:jc w:val="center"/>
              <w:rPr>
                <w:color w:val="000000"/>
              </w:rPr>
            </w:pPr>
            <w:r w:rsidRPr="00FD6655">
              <w:rPr>
                <w:color w:val="000000"/>
              </w:rPr>
              <w:t>Прочая группа</w:t>
            </w:r>
          </w:p>
        </w:tc>
        <w:tc>
          <w:tcPr>
            <w:tcW w:w="920" w:type="dxa"/>
            <w:vAlign w:val="center"/>
            <w:hideMark/>
          </w:tcPr>
          <w:p w14:paraId="7C61260C" w14:textId="77777777" w:rsidR="00FD6655" w:rsidRPr="00FD6655" w:rsidRDefault="00FD6655" w:rsidP="007F5C59">
            <w:pPr>
              <w:spacing w:line="240" w:lineRule="atLeast"/>
              <w:jc w:val="center"/>
              <w:rPr>
                <w:color w:val="000000"/>
              </w:rPr>
            </w:pPr>
            <w:r w:rsidRPr="00FD6655">
              <w:rPr>
                <w:color w:val="000000"/>
              </w:rPr>
              <w:t>−</w:t>
            </w:r>
          </w:p>
        </w:tc>
        <w:tc>
          <w:tcPr>
            <w:tcW w:w="866" w:type="dxa"/>
            <w:vAlign w:val="center"/>
            <w:hideMark/>
          </w:tcPr>
          <w:p w14:paraId="35FD8D9A" w14:textId="77777777" w:rsidR="00FD6655" w:rsidRPr="00FD6655" w:rsidRDefault="00FD6655" w:rsidP="007F5C59">
            <w:pPr>
              <w:spacing w:line="240" w:lineRule="atLeast"/>
              <w:jc w:val="center"/>
              <w:rPr>
                <w:color w:val="000000"/>
              </w:rPr>
            </w:pPr>
            <w:r w:rsidRPr="00FD6655">
              <w:rPr>
                <w:color w:val="000000"/>
              </w:rPr>
              <w:t>−</w:t>
            </w:r>
          </w:p>
        </w:tc>
        <w:tc>
          <w:tcPr>
            <w:tcW w:w="943" w:type="dxa"/>
            <w:vAlign w:val="center"/>
            <w:hideMark/>
          </w:tcPr>
          <w:p w14:paraId="5B2E0E82" w14:textId="77777777" w:rsidR="00FD6655" w:rsidRPr="00FD6655" w:rsidRDefault="00FD6655" w:rsidP="007F5C59">
            <w:pPr>
              <w:spacing w:line="240" w:lineRule="atLeast"/>
              <w:jc w:val="center"/>
              <w:rPr>
                <w:color w:val="000000"/>
              </w:rPr>
            </w:pPr>
            <w:r w:rsidRPr="00FD6655">
              <w:rPr>
                <w:color w:val="000000"/>
              </w:rPr>
              <w:t>−</w:t>
            </w:r>
          </w:p>
        </w:tc>
        <w:tc>
          <w:tcPr>
            <w:tcW w:w="993" w:type="dxa"/>
            <w:vAlign w:val="center"/>
            <w:hideMark/>
          </w:tcPr>
          <w:p w14:paraId="10EF6899" w14:textId="77777777" w:rsidR="00FD6655" w:rsidRPr="00FD6655" w:rsidRDefault="00FD6655" w:rsidP="007F5C59">
            <w:pPr>
              <w:spacing w:line="240" w:lineRule="atLeast"/>
              <w:jc w:val="center"/>
              <w:rPr>
                <w:color w:val="000000"/>
              </w:rPr>
            </w:pPr>
            <w:r w:rsidRPr="00FD6655">
              <w:rPr>
                <w:color w:val="000000"/>
              </w:rPr>
              <w:t>−</w:t>
            </w:r>
          </w:p>
        </w:tc>
        <w:tc>
          <w:tcPr>
            <w:tcW w:w="992" w:type="dxa"/>
            <w:vAlign w:val="center"/>
            <w:hideMark/>
          </w:tcPr>
          <w:p w14:paraId="4B8C611D" w14:textId="77777777" w:rsidR="00FD6655" w:rsidRPr="00FD6655" w:rsidRDefault="00FD6655" w:rsidP="007F5C59">
            <w:pPr>
              <w:spacing w:line="240" w:lineRule="atLeast"/>
              <w:jc w:val="center"/>
              <w:rPr>
                <w:color w:val="000000"/>
              </w:rPr>
            </w:pPr>
            <w:r w:rsidRPr="00FD6655">
              <w:rPr>
                <w:color w:val="000000"/>
              </w:rPr>
              <w:t>−</w:t>
            </w:r>
          </w:p>
        </w:tc>
        <w:tc>
          <w:tcPr>
            <w:tcW w:w="2268" w:type="dxa"/>
            <w:vAlign w:val="center"/>
            <w:hideMark/>
          </w:tcPr>
          <w:p w14:paraId="637683D4" w14:textId="77777777" w:rsidR="00FD6655" w:rsidRPr="00FD6655" w:rsidRDefault="00FD6655" w:rsidP="007F5C59">
            <w:pPr>
              <w:spacing w:line="240" w:lineRule="atLeast"/>
              <w:jc w:val="center"/>
              <w:rPr>
                <w:color w:val="000000"/>
              </w:rPr>
            </w:pPr>
            <w:r w:rsidRPr="00FD6655">
              <w:rPr>
                <w:color w:val="000000"/>
              </w:rPr>
              <w:t>−</w:t>
            </w:r>
          </w:p>
        </w:tc>
      </w:tr>
      <w:tr w:rsidR="007F5C59" w:rsidRPr="007F5C59" w14:paraId="47FF073F" w14:textId="77777777" w:rsidTr="007F5C59">
        <w:trPr>
          <w:trHeight w:val="285"/>
        </w:trPr>
        <w:tc>
          <w:tcPr>
            <w:tcW w:w="2936" w:type="dxa"/>
            <w:vAlign w:val="center"/>
            <w:hideMark/>
          </w:tcPr>
          <w:p w14:paraId="6FC2CB66" w14:textId="77777777" w:rsidR="00FD6655" w:rsidRPr="00FD6655" w:rsidRDefault="00FD6655" w:rsidP="007F5C59">
            <w:pPr>
              <w:spacing w:line="240" w:lineRule="atLeast"/>
              <w:jc w:val="center"/>
              <w:rPr>
                <w:b/>
                <w:bCs/>
                <w:color w:val="000000"/>
              </w:rPr>
            </w:pPr>
            <w:r w:rsidRPr="00FD6655">
              <w:rPr>
                <w:b/>
                <w:bCs/>
                <w:color w:val="000000"/>
              </w:rPr>
              <w:t>Итого по котельной</w:t>
            </w:r>
          </w:p>
        </w:tc>
        <w:tc>
          <w:tcPr>
            <w:tcW w:w="920" w:type="dxa"/>
            <w:vAlign w:val="center"/>
            <w:hideMark/>
          </w:tcPr>
          <w:p w14:paraId="1F01EFD5" w14:textId="77777777" w:rsidR="00FD6655" w:rsidRPr="00FD6655" w:rsidRDefault="00FD6655" w:rsidP="007F5C59">
            <w:pPr>
              <w:spacing w:line="240" w:lineRule="atLeast"/>
              <w:jc w:val="center"/>
              <w:rPr>
                <w:color w:val="000000"/>
              </w:rPr>
            </w:pPr>
            <w:r w:rsidRPr="00FD6655">
              <w:rPr>
                <w:color w:val="000000"/>
              </w:rPr>
              <w:t>273,872</w:t>
            </w:r>
          </w:p>
        </w:tc>
        <w:tc>
          <w:tcPr>
            <w:tcW w:w="866" w:type="dxa"/>
            <w:vAlign w:val="center"/>
            <w:hideMark/>
          </w:tcPr>
          <w:p w14:paraId="285A87E3" w14:textId="77777777" w:rsidR="00FD6655" w:rsidRPr="00FD6655" w:rsidRDefault="00FD6655" w:rsidP="007F5C59">
            <w:pPr>
              <w:spacing w:line="240" w:lineRule="atLeast"/>
              <w:jc w:val="center"/>
              <w:rPr>
                <w:color w:val="000000"/>
              </w:rPr>
            </w:pPr>
            <w:r w:rsidRPr="00FD6655">
              <w:rPr>
                <w:color w:val="000000"/>
              </w:rPr>
              <w:t>273,872</w:t>
            </w:r>
          </w:p>
        </w:tc>
        <w:tc>
          <w:tcPr>
            <w:tcW w:w="943" w:type="dxa"/>
            <w:vAlign w:val="center"/>
            <w:hideMark/>
          </w:tcPr>
          <w:p w14:paraId="341BCA36" w14:textId="77777777" w:rsidR="00FD6655" w:rsidRPr="00FD6655" w:rsidRDefault="00FD6655" w:rsidP="007F5C59">
            <w:pPr>
              <w:spacing w:line="240" w:lineRule="atLeast"/>
              <w:jc w:val="center"/>
              <w:rPr>
                <w:color w:val="000000"/>
              </w:rPr>
            </w:pPr>
            <w:r w:rsidRPr="00FD6655">
              <w:rPr>
                <w:color w:val="000000"/>
              </w:rPr>
              <w:t>273,872</w:t>
            </w:r>
          </w:p>
        </w:tc>
        <w:tc>
          <w:tcPr>
            <w:tcW w:w="993" w:type="dxa"/>
            <w:vAlign w:val="center"/>
            <w:hideMark/>
          </w:tcPr>
          <w:p w14:paraId="29293CAE" w14:textId="77777777" w:rsidR="00FD6655" w:rsidRPr="00FD6655" w:rsidRDefault="00FD6655" w:rsidP="007F5C59">
            <w:pPr>
              <w:spacing w:line="240" w:lineRule="atLeast"/>
              <w:jc w:val="center"/>
              <w:rPr>
                <w:color w:val="000000"/>
              </w:rPr>
            </w:pPr>
            <w:r w:rsidRPr="00FD6655">
              <w:rPr>
                <w:color w:val="000000"/>
              </w:rPr>
              <w:t>273,872</w:t>
            </w:r>
          </w:p>
        </w:tc>
        <w:tc>
          <w:tcPr>
            <w:tcW w:w="992" w:type="dxa"/>
            <w:vAlign w:val="center"/>
            <w:hideMark/>
          </w:tcPr>
          <w:p w14:paraId="2E09A87E" w14:textId="77777777" w:rsidR="00FD6655" w:rsidRPr="00FD6655" w:rsidRDefault="00FD6655" w:rsidP="007F5C59">
            <w:pPr>
              <w:spacing w:line="240" w:lineRule="atLeast"/>
              <w:jc w:val="center"/>
              <w:rPr>
                <w:color w:val="000000"/>
              </w:rPr>
            </w:pPr>
            <w:r w:rsidRPr="00FD6655">
              <w:rPr>
                <w:color w:val="000000"/>
              </w:rPr>
              <w:t>273,872</w:t>
            </w:r>
          </w:p>
        </w:tc>
        <w:tc>
          <w:tcPr>
            <w:tcW w:w="2268" w:type="dxa"/>
            <w:vAlign w:val="center"/>
            <w:hideMark/>
          </w:tcPr>
          <w:p w14:paraId="4391B5FA" w14:textId="77777777" w:rsidR="00FD6655" w:rsidRPr="00FD6655" w:rsidRDefault="00FD6655" w:rsidP="007F5C59">
            <w:pPr>
              <w:spacing w:line="240" w:lineRule="atLeast"/>
              <w:jc w:val="center"/>
              <w:rPr>
                <w:color w:val="000000"/>
              </w:rPr>
            </w:pPr>
            <w:r w:rsidRPr="00FD6655">
              <w:rPr>
                <w:color w:val="000000"/>
              </w:rPr>
              <w:t>273,872</w:t>
            </w:r>
          </w:p>
        </w:tc>
      </w:tr>
      <w:tr w:rsidR="00FD6655" w:rsidRPr="00FD6655" w14:paraId="46FEB0C3" w14:textId="77777777" w:rsidTr="007F5C59">
        <w:trPr>
          <w:trHeight w:val="285"/>
        </w:trPr>
        <w:tc>
          <w:tcPr>
            <w:tcW w:w="9918" w:type="dxa"/>
            <w:gridSpan w:val="7"/>
            <w:vAlign w:val="center"/>
            <w:hideMark/>
          </w:tcPr>
          <w:p w14:paraId="1DC5C40C" w14:textId="77777777" w:rsidR="00FD6655" w:rsidRPr="00FD6655" w:rsidRDefault="00FD6655" w:rsidP="007F5C59">
            <w:pPr>
              <w:spacing w:line="240" w:lineRule="atLeast"/>
              <w:jc w:val="center"/>
              <w:rPr>
                <w:b/>
                <w:bCs/>
                <w:i/>
                <w:iCs/>
                <w:color w:val="000000"/>
              </w:rPr>
            </w:pPr>
            <w:r w:rsidRPr="00FD6655">
              <w:rPr>
                <w:b/>
                <w:bCs/>
                <w:i/>
                <w:iCs/>
                <w:color w:val="000000"/>
              </w:rPr>
              <w:t>Котельная СОШ №30</w:t>
            </w:r>
          </w:p>
        </w:tc>
      </w:tr>
      <w:tr w:rsidR="007F5C59" w:rsidRPr="007F5C59" w14:paraId="795AAA98" w14:textId="77777777" w:rsidTr="007F5C59">
        <w:trPr>
          <w:trHeight w:val="285"/>
        </w:trPr>
        <w:tc>
          <w:tcPr>
            <w:tcW w:w="2936" w:type="dxa"/>
            <w:vAlign w:val="center"/>
            <w:hideMark/>
          </w:tcPr>
          <w:p w14:paraId="33D00FB8" w14:textId="77777777" w:rsidR="00FD6655" w:rsidRPr="00FD6655" w:rsidRDefault="00FD6655" w:rsidP="007F5C59">
            <w:pPr>
              <w:spacing w:line="240" w:lineRule="atLeast"/>
              <w:jc w:val="center"/>
              <w:rPr>
                <w:color w:val="000000"/>
              </w:rPr>
            </w:pPr>
            <w:r w:rsidRPr="00FD6655">
              <w:rPr>
                <w:color w:val="000000"/>
              </w:rPr>
              <w:t>Население</w:t>
            </w:r>
          </w:p>
        </w:tc>
        <w:tc>
          <w:tcPr>
            <w:tcW w:w="920" w:type="dxa"/>
            <w:vAlign w:val="center"/>
            <w:hideMark/>
          </w:tcPr>
          <w:p w14:paraId="4FF7C861" w14:textId="77777777" w:rsidR="00FD6655" w:rsidRPr="00FD6655" w:rsidRDefault="00FD6655" w:rsidP="007F5C59">
            <w:pPr>
              <w:spacing w:line="240" w:lineRule="atLeast"/>
              <w:jc w:val="center"/>
              <w:rPr>
                <w:color w:val="000000"/>
              </w:rPr>
            </w:pPr>
            <w:r w:rsidRPr="00FD6655">
              <w:rPr>
                <w:color w:val="000000"/>
              </w:rPr>
              <w:t>−</w:t>
            </w:r>
          </w:p>
        </w:tc>
        <w:tc>
          <w:tcPr>
            <w:tcW w:w="866" w:type="dxa"/>
            <w:vAlign w:val="center"/>
            <w:hideMark/>
          </w:tcPr>
          <w:p w14:paraId="6FCF1677" w14:textId="77777777" w:rsidR="00FD6655" w:rsidRPr="00FD6655" w:rsidRDefault="00FD6655" w:rsidP="007F5C59">
            <w:pPr>
              <w:spacing w:line="240" w:lineRule="atLeast"/>
              <w:jc w:val="center"/>
              <w:rPr>
                <w:color w:val="000000"/>
              </w:rPr>
            </w:pPr>
            <w:r w:rsidRPr="00FD6655">
              <w:rPr>
                <w:color w:val="000000"/>
              </w:rPr>
              <w:t>−</w:t>
            </w:r>
          </w:p>
        </w:tc>
        <w:tc>
          <w:tcPr>
            <w:tcW w:w="943" w:type="dxa"/>
            <w:vAlign w:val="center"/>
            <w:hideMark/>
          </w:tcPr>
          <w:p w14:paraId="769DBC47" w14:textId="77777777" w:rsidR="00FD6655" w:rsidRPr="00FD6655" w:rsidRDefault="00FD6655" w:rsidP="007F5C59">
            <w:pPr>
              <w:spacing w:line="240" w:lineRule="atLeast"/>
              <w:jc w:val="center"/>
              <w:rPr>
                <w:color w:val="000000"/>
              </w:rPr>
            </w:pPr>
            <w:r w:rsidRPr="00FD6655">
              <w:rPr>
                <w:color w:val="000000"/>
              </w:rPr>
              <w:t>−</w:t>
            </w:r>
          </w:p>
        </w:tc>
        <w:tc>
          <w:tcPr>
            <w:tcW w:w="993" w:type="dxa"/>
            <w:vAlign w:val="center"/>
            <w:hideMark/>
          </w:tcPr>
          <w:p w14:paraId="1C4CE31C" w14:textId="77777777" w:rsidR="00FD6655" w:rsidRPr="00FD6655" w:rsidRDefault="00FD6655" w:rsidP="007F5C59">
            <w:pPr>
              <w:spacing w:line="240" w:lineRule="atLeast"/>
              <w:jc w:val="center"/>
              <w:rPr>
                <w:color w:val="000000"/>
              </w:rPr>
            </w:pPr>
            <w:r w:rsidRPr="00FD6655">
              <w:rPr>
                <w:color w:val="000000"/>
              </w:rPr>
              <w:t>−</w:t>
            </w:r>
          </w:p>
        </w:tc>
        <w:tc>
          <w:tcPr>
            <w:tcW w:w="992" w:type="dxa"/>
            <w:vAlign w:val="center"/>
            <w:hideMark/>
          </w:tcPr>
          <w:p w14:paraId="4CB171A1" w14:textId="77777777" w:rsidR="00FD6655" w:rsidRPr="00FD6655" w:rsidRDefault="00FD6655" w:rsidP="007F5C59">
            <w:pPr>
              <w:spacing w:line="240" w:lineRule="atLeast"/>
              <w:jc w:val="center"/>
              <w:rPr>
                <w:color w:val="000000"/>
              </w:rPr>
            </w:pPr>
            <w:r w:rsidRPr="00FD6655">
              <w:rPr>
                <w:color w:val="000000"/>
              </w:rPr>
              <w:t>−</w:t>
            </w:r>
          </w:p>
        </w:tc>
        <w:tc>
          <w:tcPr>
            <w:tcW w:w="2268" w:type="dxa"/>
            <w:vAlign w:val="center"/>
            <w:hideMark/>
          </w:tcPr>
          <w:p w14:paraId="4E60F9C4" w14:textId="77777777" w:rsidR="00FD6655" w:rsidRPr="00FD6655" w:rsidRDefault="00FD6655" w:rsidP="007F5C59">
            <w:pPr>
              <w:spacing w:line="240" w:lineRule="atLeast"/>
              <w:jc w:val="center"/>
              <w:rPr>
                <w:color w:val="000000"/>
              </w:rPr>
            </w:pPr>
            <w:r w:rsidRPr="00FD6655">
              <w:rPr>
                <w:color w:val="000000"/>
              </w:rPr>
              <w:t>−</w:t>
            </w:r>
          </w:p>
        </w:tc>
      </w:tr>
      <w:tr w:rsidR="007F5C59" w:rsidRPr="007F5C59" w14:paraId="3C5986D8" w14:textId="77777777" w:rsidTr="007F5C59">
        <w:trPr>
          <w:trHeight w:val="285"/>
        </w:trPr>
        <w:tc>
          <w:tcPr>
            <w:tcW w:w="2936" w:type="dxa"/>
            <w:vAlign w:val="center"/>
            <w:hideMark/>
          </w:tcPr>
          <w:p w14:paraId="264F739E" w14:textId="77777777" w:rsidR="00FD6655" w:rsidRPr="00FD6655" w:rsidRDefault="00FD6655" w:rsidP="007F5C59">
            <w:pPr>
              <w:spacing w:line="240" w:lineRule="atLeast"/>
              <w:jc w:val="center"/>
              <w:rPr>
                <w:color w:val="000000"/>
              </w:rPr>
            </w:pPr>
            <w:r w:rsidRPr="00FD6655">
              <w:rPr>
                <w:color w:val="000000"/>
              </w:rPr>
              <w:t>Бюджетная группа</w:t>
            </w:r>
          </w:p>
        </w:tc>
        <w:tc>
          <w:tcPr>
            <w:tcW w:w="920" w:type="dxa"/>
            <w:vAlign w:val="center"/>
            <w:hideMark/>
          </w:tcPr>
          <w:p w14:paraId="51134B8A" w14:textId="77777777" w:rsidR="00FD6655" w:rsidRPr="00FD6655" w:rsidRDefault="00FD6655" w:rsidP="007F5C59">
            <w:pPr>
              <w:spacing w:line="240" w:lineRule="atLeast"/>
              <w:jc w:val="center"/>
              <w:rPr>
                <w:color w:val="000000"/>
              </w:rPr>
            </w:pPr>
            <w:r w:rsidRPr="00FD6655">
              <w:rPr>
                <w:color w:val="000000"/>
              </w:rPr>
              <w:t>269,38</w:t>
            </w:r>
          </w:p>
        </w:tc>
        <w:tc>
          <w:tcPr>
            <w:tcW w:w="866" w:type="dxa"/>
            <w:vAlign w:val="center"/>
            <w:hideMark/>
          </w:tcPr>
          <w:p w14:paraId="6C45D07C" w14:textId="77777777" w:rsidR="00FD6655" w:rsidRPr="00FD6655" w:rsidRDefault="00FD6655" w:rsidP="007F5C59">
            <w:pPr>
              <w:spacing w:line="240" w:lineRule="atLeast"/>
              <w:jc w:val="center"/>
              <w:rPr>
                <w:color w:val="000000"/>
              </w:rPr>
            </w:pPr>
            <w:r w:rsidRPr="00FD6655">
              <w:rPr>
                <w:color w:val="000000"/>
              </w:rPr>
              <w:t>269,38</w:t>
            </w:r>
          </w:p>
        </w:tc>
        <w:tc>
          <w:tcPr>
            <w:tcW w:w="943" w:type="dxa"/>
            <w:vAlign w:val="center"/>
            <w:hideMark/>
          </w:tcPr>
          <w:p w14:paraId="4D5C1FB4" w14:textId="77777777" w:rsidR="00FD6655" w:rsidRPr="00FD6655" w:rsidRDefault="00FD6655" w:rsidP="007F5C59">
            <w:pPr>
              <w:spacing w:line="240" w:lineRule="atLeast"/>
              <w:jc w:val="center"/>
              <w:rPr>
                <w:color w:val="000000"/>
              </w:rPr>
            </w:pPr>
            <w:r w:rsidRPr="00FD6655">
              <w:rPr>
                <w:color w:val="000000"/>
              </w:rPr>
              <w:t>269,38</w:t>
            </w:r>
          </w:p>
        </w:tc>
        <w:tc>
          <w:tcPr>
            <w:tcW w:w="993" w:type="dxa"/>
            <w:vAlign w:val="center"/>
            <w:hideMark/>
          </w:tcPr>
          <w:p w14:paraId="62392391" w14:textId="77777777" w:rsidR="00FD6655" w:rsidRPr="00FD6655" w:rsidRDefault="00FD6655" w:rsidP="007F5C59">
            <w:pPr>
              <w:spacing w:line="240" w:lineRule="atLeast"/>
              <w:jc w:val="center"/>
              <w:rPr>
                <w:color w:val="000000"/>
              </w:rPr>
            </w:pPr>
            <w:r w:rsidRPr="00FD6655">
              <w:rPr>
                <w:color w:val="000000"/>
              </w:rPr>
              <w:t>269,38</w:t>
            </w:r>
          </w:p>
        </w:tc>
        <w:tc>
          <w:tcPr>
            <w:tcW w:w="992" w:type="dxa"/>
            <w:vAlign w:val="center"/>
            <w:hideMark/>
          </w:tcPr>
          <w:p w14:paraId="45165016" w14:textId="77777777" w:rsidR="00FD6655" w:rsidRPr="00FD6655" w:rsidRDefault="00FD6655" w:rsidP="007F5C59">
            <w:pPr>
              <w:spacing w:line="240" w:lineRule="atLeast"/>
              <w:jc w:val="center"/>
              <w:rPr>
                <w:color w:val="000000"/>
              </w:rPr>
            </w:pPr>
            <w:r w:rsidRPr="00FD6655">
              <w:rPr>
                <w:color w:val="000000"/>
              </w:rPr>
              <w:t>292,03</w:t>
            </w:r>
          </w:p>
        </w:tc>
        <w:tc>
          <w:tcPr>
            <w:tcW w:w="2268" w:type="dxa"/>
            <w:vAlign w:val="center"/>
            <w:hideMark/>
          </w:tcPr>
          <w:p w14:paraId="040B30BD" w14:textId="77777777" w:rsidR="00FD6655" w:rsidRPr="00FD6655" w:rsidRDefault="00FD6655" w:rsidP="007F5C59">
            <w:pPr>
              <w:spacing w:line="240" w:lineRule="atLeast"/>
              <w:jc w:val="center"/>
              <w:rPr>
                <w:color w:val="000000"/>
              </w:rPr>
            </w:pPr>
            <w:r w:rsidRPr="00FD6655">
              <w:rPr>
                <w:color w:val="000000"/>
              </w:rPr>
              <w:t>292,03</w:t>
            </w:r>
          </w:p>
        </w:tc>
      </w:tr>
      <w:tr w:rsidR="007F5C59" w:rsidRPr="007F5C59" w14:paraId="6612C55A" w14:textId="77777777" w:rsidTr="007F5C59">
        <w:trPr>
          <w:trHeight w:val="285"/>
        </w:trPr>
        <w:tc>
          <w:tcPr>
            <w:tcW w:w="2936" w:type="dxa"/>
            <w:vAlign w:val="center"/>
            <w:hideMark/>
          </w:tcPr>
          <w:p w14:paraId="5196F18C" w14:textId="77777777" w:rsidR="00FD6655" w:rsidRPr="00FD6655" w:rsidRDefault="00FD6655" w:rsidP="007F5C59">
            <w:pPr>
              <w:spacing w:line="240" w:lineRule="atLeast"/>
              <w:jc w:val="center"/>
              <w:rPr>
                <w:color w:val="000000"/>
              </w:rPr>
            </w:pPr>
            <w:r w:rsidRPr="00FD6655">
              <w:rPr>
                <w:color w:val="000000"/>
              </w:rPr>
              <w:t>Прочая группа</w:t>
            </w:r>
          </w:p>
        </w:tc>
        <w:tc>
          <w:tcPr>
            <w:tcW w:w="920" w:type="dxa"/>
            <w:vAlign w:val="center"/>
            <w:hideMark/>
          </w:tcPr>
          <w:p w14:paraId="26BD62F9" w14:textId="77777777" w:rsidR="00FD6655" w:rsidRPr="00FD6655" w:rsidRDefault="00FD6655" w:rsidP="007F5C59">
            <w:pPr>
              <w:spacing w:line="240" w:lineRule="atLeast"/>
              <w:jc w:val="center"/>
              <w:rPr>
                <w:color w:val="000000"/>
              </w:rPr>
            </w:pPr>
            <w:r w:rsidRPr="00FD6655">
              <w:rPr>
                <w:color w:val="000000"/>
              </w:rPr>
              <w:t>−</w:t>
            </w:r>
          </w:p>
        </w:tc>
        <w:tc>
          <w:tcPr>
            <w:tcW w:w="866" w:type="dxa"/>
            <w:vAlign w:val="center"/>
            <w:hideMark/>
          </w:tcPr>
          <w:p w14:paraId="4A8ABF80" w14:textId="77777777" w:rsidR="00FD6655" w:rsidRPr="00FD6655" w:rsidRDefault="00FD6655" w:rsidP="007F5C59">
            <w:pPr>
              <w:spacing w:line="240" w:lineRule="atLeast"/>
              <w:jc w:val="center"/>
              <w:rPr>
                <w:color w:val="000000"/>
              </w:rPr>
            </w:pPr>
            <w:r w:rsidRPr="00FD6655">
              <w:rPr>
                <w:color w:val="000000"/>
              </w:rPr>
              <w:t>−</w:t>
            </w:r>
          </w:p>
        </w:tc>
        <w:tc>
          <w:tcPr>
            <w:tcW w:w="943" w:type="dxa"/>
            <w:vAlign w:val="center"/>
            <w:hideMark/>
          </w:tcPr>
          <w:p w14:paraId="47E1718F" w14:textId="77777777" w:rsidR="00FD6655" w:rsidRPr="00FD6655" w:rsidRDefault="00FD6655" w:rsidP="007F5C59">
            <w:pPr>
              <w:spacing w:line="240" w:lineRule="atLeast"/>
              <w:jc w:val="center"/>
              <w:rPr>
                <w:color w:val="000000"/>
              </w:rPr>
            </w:pPr>
            <w:r w:rsidRPr="00FD6655">
              <w:rPr>
                <w:color w:val="000000"/>
              </w:rPr>
              <w:t>−</w:t>
            </w:r>
          </w:p>
        </w:tc>
        <w:tc>
          <w:tcPr>
            <w:tcW w:w="993" w:type="dxa"/>
            <w:vAlign w:val="center"/>
            <w:hideMark/>
          </w:tcPr>
          <w:p w14:paraId="2ECE4F8B" w14:textId="77777777" w:rsidR="00FD6655" w:rsidRPr="00FD6655" w:rsidRDefault="00FD6655" w:rsidP="007F5C59">
            <w:pPr>
              <w:spacing w:line="240" w:lineRule="atLeast"/>
              <w:jc w:val="center"/>
              <w:rPr>
                <w:color w:val="000000"/>
              </w:rPr>
            </w:pPr>
            <w:r w:rsidRPr="00FD6655">
              <w:rPr>
                <w:color w:val="000000"/>
              </w:rPr>
              <w:t>−</w:t>
            </w:r>
          </w:p>
        </w:tc>
        <w:tc>
          <w:tcPr>
            <w:tcW w:w="992" w:type="dxa"/>
            <w:vAlign w:val="center"/>
            <w:hideMark/>
          </w:tcPr>
          <w:p w14:paraId="3BCE641C" w14:textId="77777777" w:rsidR="00FD6655" w:rsidRPr="00FD6655" w:rsidRDefault="00FD6655" w:rsidP="007F5C59">
            <w:pPr>
              <w:spacing w:line="240" w:lineRule="atLeast"/>
              <w:jc w:val="center"/>
              <w:rPr>
                <w:color w:val="000000"/>
              </w:rPr>
            </w:pPr>
            <w:r w:rsidRPr="00FD6655">
              <w:rPr>
                <w:color w:val="000000"/>
              </w:rPr>
              <w:t>−</w:t>
            </w:r>
          </w:p>
        </w:tc>
        <w:tc>
          <w:tcPr>
            <w:tcW w:w="2268" w:type="dxa"/>
            <w:vAlign w:val="center"/>
            <w:hideMark/>
          </w:tcPr>
          <w:p w14:paraId="77E34D20" w14:textId="77777777" w:rsidR="00FD6655" w:rsidRPr="00FD6655" w:rsidRDefault="00FD6655" w:rsidP="007F5C59">
            <w:pPr>
              <w:spacing w:line="240" w:lineRule="atLeast"/>
              <w:jc w:val="center"/>
              <w:rPr>
                <w:color w:val="000000"/>
              </w:rPr>
            </w:pPr>
            <w:r w:rsidRPr="00FD6655">
              <w:rPr>
                <w:color w:val="000000"/>
              </w:rPr>
              <w:t>−</w:t>
            </w:r>
          </w:p>
        </w:tc>
      </w:tr>
      <w:tr w:rsidR="007F5C59" w:rsidRPr="007F5C59" w14:paraId="611595FF" w14:textId="77777777" w:rsidTr="007F5C59">
        <w:trPr>
          <w:trHeight w:val="285"/>
        </w:trPr>
        <w:tc>
          <w:tcPr>
            <w:tcW w:w="2936" w:type="dxa"/>
            <w:vAlign w:val="center"/>
            <w:hideMark/>
          </w:tcPr>
          <w:p w14:paraId="7929E9EE" w14:textId="77777777" w:rsidR="00FD6655" w:rsidRPr="00FD6655" w:rsidRDefault="00FD6655" w:rsidP="007F5C59">
            <w:pPr>
              <w:spacing w:line="240" w:lineRule="atLeast"/>
              <w:jc w:val="center"/>
              <w:rPr>
                <w:b/>
                <w:bCs/>
                <w:color w:val="000000"/>
              </w:rPr>
            </w:pPr>
            <w:r w:rsidRPr="00FD6655">
              <w:rPr>
                <w:b/>
                <w:bCs/>
                <w:color w:val="000000"/>
              </w:rPr>
              <w:t>Итого по котельной</w:t>
            </w:r>
          </w:p>
        </w:tc>
        <w:tc>
          <w:tcPr>
            <w:tcW w:w="920" w:type="dxa"/>
            <w:vAlign w:val="center"/>
            <w:hideMark/>
          </w:tcPr>
          <w:p w14:paraId="5800404D" w14:textId="77777777" w:rsidR="00FD6655" w:rsidRPr="00FD6655" w:rsidRDefault="00FD6655" w:rsidP="007F5C59">
            <w:pPr>
              <w:spacing w:line="240" w:lineRule="atLeast"/>
              <w:jc w:val="center"/>
              <w:rPr>
                <w:color w:val="000000"/>
              </w:rPr>
            </w:pPr>
            <w:r w:rsidRPr="00FD6655">
              <w:rPr>
                <w:color w:val="000000"/>
              </w:rPr>
              <w:t>269,38</w:t>
            </w:r>
          </w:p>
        </w:tc>
        <w:tc>
          <w:tcPr>
            <w:tcW w:w="866" w:type="dxa"/>
            <w:vAlign w:val="center"/>
            <w:hideMark/>
          </w:tcPr>
          <w:p w14:paraId="1CAFB918" w14:textId="77777777" w:rsidR="00FD6655" w:rsidRPr="00FD6655" w:rsidRDefault="00FD6655" w:rsidP="007F5C59">
            <w:pPr>
              <w:spacing w:line="240" w:lineRule="atLeast"/>
              <w:jc w:val="center"/>
              <w:rPr>
                <w:color w:val="000000"/>
              </w:rPr>
            </w:pPr>
            <w:r w:rsidRPr="00FD6655">
              <w:rPr>
                <w:color w:val="000000"/>
              </w:rPr>
              <w:t>269,38</w:t>
            </w:r>
          </w:p>
        </w:tc>
        <w:tc>
          <w:tcPr>
            <w:tcW w:w="943" w:type="dxa"/>
            <w:vAlign w:val="center"/>
            <w:hideMark/>
          </w:tcPr>
          <w:p w14:paraId="1C5C8F82" w14:textId="77777777" w:rsidR="00FD6655" w:rsidRPr="00FD6655" w:rsidRDefault="00FD6655" w:rsidP="007F5C59">
            <w:pPr>
              <w:spacing w:line="240" w:lineRule="atLeast"/>
              <w:jc w:val="center"/>
              <w:rPr>
                <w:color w:val="000000"/>
              </w:rPr>
            </w:pPr>
            <w:r w:rsidRPr="00FD6655">
              <w:rPr>
                <w:color w:val="000000"/>
              </w:rPr>
              <w:t>269,38</w:t>
            </w:r>
          </w:p>
        </w:tc>
        <w:tc>
          <w:tcPr>
            <w:tcW w:w="993" w:type="dxa"/>
            <w:vAlign w:val="center"/>
            <w:hideMark/>
          </w:tcPr>
          <w:p w14:paraId="25FA3423" w14:textId="77777777" w:rsidR="00FD6655" w:rsidRPr="00FD6655" w:rsidRDefault="00FD6655" w:rsidP="007F5C59">
            <w:pPr>
              <w:spacing w:line="240" w:lineRule="atLeast"/>
              <w:jc w:val="center"/>
              <w:rPr>
                <w:color w:val="000000"/>
              </w:rPr>
            </w:pPr>
            <w:r w:rsidRPr="00FD6655">
              <w:rPr>
                <w:color w:val="000000"/>
              </w:rPr>
              <w:t>269,38</w:t>
            </w:r>
          </w:p>
        </w:tc>
        <w:tc>
          <w:tcPr>
            <w:tcW w:w="992" w:type="dxa"/>
            <w:vAlign w:val="center"/>
            <w:hideMark/>
          </w:tcPr>
          <w:p w14:paraId="0AAEE840" w14:textId="77777777" w:rsidR="00FD6655" w:rsidRPr="00FD6655" w:rsidRDefault="00FD6655" w:rsidP="007F5C59">
            <w:pPr>
              <w:spacing w:line="240" w:lineRule="atLeast"/>
              <w:jc w:val="center"/>
              <w:rPr>
                <w:color w:val="000000"/>
              </w:rPr>
            </w:pPr>
            <w:r w:rsidRPr="00FD6655">
              <w:rPr>
                <w:color w:val="000000"/>
              </w:rPr>
              <w:t>292,03</w:t>
            </w:r>
          </w:p>
        </w:tc>
        <w:tc>
          <w:tcPr>
            <w:tcW w:w="2268" w:type="dxa"/>
            <w:vAlign w:val="center"/>
            <w:hideMark/>
          </w:tcPr>
          <w:p w14:paraId="7310A84D" w14:textId="77777777" w:rsidR="00FD6655" w:rsidRPr="00FD6655" w:rsidRDefault="00FD6655" w:rsidP="007F5C59">
            <w:pPr>
              <w:spacing w:line="240" w:lineRule="atLeast"/>
              <w:jc w:val="center"/>
              <w:rPr>
                <w:color w:val="000000"/>
              </w:rPr>
            </w:pPr>
            <w:r w:rsidRPr="00FD6655">
              <w:rPr>
                <w:color w:val="000000"/>
              </w:rPr>
              <w:t>292,03</w:t>
            </w:r>
          </w:p>
        </w:tc>
      </w:tr>
      <w:tr w:rsidR="00FD6655" w:rsidRPr="00FD6655" w14:paraId="654F635E" w14:textId="77777777" w:rsidTr="007F5C59">
        <w:trPr>
          <w:trHeight w:val="285"/>
        </w:trPr>
        <w:tc>
          <w:tcPr>
            <w:tcW w:w="9918" w:type="dxa"/>
            <w:gridSpan w:val="7"/>
            <w:vAlign w:val="center"/>
            <w:hideMark/>
          </w:tcPr>
          <w:p w14:paraId="14283394" w14:textId="77777777" w:rsidR="00FD6655" w:rsidRPr="00FD6655" w:rsidRDefault="00FD6655" w:rsidP="007F5C59">
            <w:pPr>
              <w:spacing w:line="240" w:lineRule="atLeast"/>
              <w:jc w:val="center"/>
              <w:rPr>
                <w:b/>
                <w:bCs/>
                <w:i/>
                <w:iCs/>
                <w:color w:val="000000"/>
              </w:rPr>
            </w:pPr>
            <w:r w:rsidRPr="00FD6655">
              <w:rPr>
                <w:b/>
                <w:bCs/>
                <w:i/>
                <w:iCs/>
                <w:color w:val="000000"/>
              </w:rPr>
              <w:t>Котельная АФ «Павловская»</w:t>
            </w:r>
          </w:p>
        </w:tc>
      </w:tr>
      <w:tr w:rsidR="007F5C59" w:rsidRPr="007F5C59" w14:paraId="3B8821ED" w14:textId="77777777" w:rsidTr="007F5C59">
        <w:trPr>
          <w:trHeight w:val="285"/>
        </w:trPr>
        <w:tc>
          <w:tcPr>
            <w:tcW w:w="2936" w:type="dxa"/>
            <w:vAlign w:val="center"/>
            <w:hideMark/>
          </w:tcPr>
          <w:p w14:paraId="31A40C9A" w14:textId="77777777" w:rsidR="00FD6655" w:rsidRPr="00FD6655" w:rsidRDefault="00FD6655" w:rsidP="007F5C59">
            <w:pPr>
              <w:spacing w:line="240" w:lineRule="atLeast"/>
              <w:jc w:val="center"/>
              <w:rPr>
                <w:color w:val="000000"/>
              </w:rPr>
            </w:pPr>
            <w:r w:rsidRPr="00FD6655">
              <w:rPr>
                <w:color w:val="000000"/>
              </w:rPr>
              <w:t>Население</w:t>
            </w:r>
          </w:p>
        </w:tc>
        <w:tc>
          <w:tcPr>
            <w:tcW w:w="920" w:type="dxa"/>
            <w:vAlign w:val="center"/>
            <w:hideMark/>
          </w:tcPr>
          <w:p w14:paraId="7D8448A8" w14:textId="77777777" w:rsidR="00FD6655" w:rsidRPr="00FD6655" w:rsidRDefault="00FD6655" w:rsidP="007F5C59">
            <w:pPr>
              <w:spacing w:line="240" w:lineRule="atLeast"/>
              <w:jc w:val="center"/>
              <w:rPr>
                <w:color w:val="000000"/>
              </w:rPr>
            </w:pPr>
            <w:r w:rsidRPr="00FD6655">
              <w:rPr>
                <w:color w:val="000000"/>
              </w:rPr>
              <w:t>−</w:t>
            </w:r>
          </w:p>
        </w:tc>
        <w:tc>
          <w:tcPr>
            <w:tcW w:w="866" w:type="dxa"/>
            <w:vAlign w:val="center"/>
            <w:hideMark/>
          </w:tcPr>
          <w:p w14:paraId="56E457A1" w14:textId="77777777" w:rsidR="00FD6655" w:rsidRPr="00FD6655" w:rsidRDefault="00FD6655" w:rsidP="007F5C59">
            <w:pPr>
              <w:spacing w:line="240" w:lineRule="atLeast"/>
              <w:jc w:val="center"/>
              <w:rPr>
                <w:color w:val="000000"/>
              </w:rPr>
            </w:pPr>
            <w:r w:rsidRPr="00FD6655">
              <w:rPr>
                <w:color w:val="000000"/>
              </w:rPr>
              <w:t>−</w:t>
            </w:r>
          </w:p>
        </w:tc>
        <w:tc>
          <w:tcPr>
            <w:tcW w:w="943" w:type="dxa"/>
            <w:vAlign w:val="center"/>
            <w:hideMark/>
          </w:tcPr>
          <w:p w14:paraId="1102AC69" w14:textId="77777777" w:rsidR="00FD6655" w:rsidRPr="00FD6655" w:rsidRDefault="00FD6655" w:rsidP="007F5C59">
            <w:pPr>
              <w:spacing w:line="240" w:lineRule="atLeast"/>
              <w:jc w:val="center"/>
              <w:rPr>
                <w:color w:val="000000"/>
              </w:rPr>
            </w:pPr>
            <w:r w:rsidRPr="00FD6655">
              <w:rPr>
                <w:color w:val="000000"/>
              </w:rPr>
              <w:t>−</w:t>
            </w:r>
          </w:p>
        </w:tc>
        <w:tc>
          <w:tcPr>
            <w:tcW w:w="993" w:type="dxa"/>
            <w:vAlign w:val="center"/>
            <w:hideMark/>
          </w:tcPr>
          <w:p w14:paraId="2E9CE15B" w14:textId="77777777" w:rsidR="00FD6655" w:rsidRPr="00FD6655" w:rsidRDefault="00FD6655" w:rsidP="007F5C59">
            <w:pPr>
              <w:spacing w:line="240" w:lineRule="atLeast"/>
              <w:jc w:val="center"/>
              <w:rPr>
                <w:color w:val="000000"/>
              </w:rPr>
            </w:pPr>
            <w:r w:rsidRPr="00FD6655">
              <w:rPr>
                <w:color w:val="000000"/>
              </w:rPr>
              <w:t>−</w:t>
            </w:r>
          </w:p>
        </w:tc>
        <w:tc>
          <w:tcPr>
            <w:tcW w:w="992" w:type="dxa"/>
            <w:vAlign w:val="center"/>
            <w:hideMark/>
          </w:tcPr>
          <w:p w14:paraId="537E3626" w14:textId="77777777" w:rsidR="00FD6655" w:rsidRPr="00FD6655" w:rsidRDefault="00FD6655" w:rsidP="007F5C59">
            <w:pPr>
              <w:spacing w:line="240" w:lineRule="atLeast"/>
              <w:jc w:val="center"/>
              <w:rPr>
                <w:color w:val="000000"/>
              </w:rPr>
            </w:pPr>
            <w:r w:rsidRPr="00FD6655">
              <w:rPr>
                <w:color w:val="000000"/>
              </w:rPr>
              <w:t>−</w:t>
            </w:r>
          </w:p>
        </w:tc>
        <w:tc>
          <w:tcPr>
            <w:tcW w:w="2268" w:type="dxa"/>
            <w:vAlign w:val="center"/>
            <w:hideMark/>
          </w:tcPr>
          <w:p w14:paraId="2BF044B2" w14:textId="77777777" w:rsidR="00FD6655" w:rsidRPr="00FD6655" w:rsidRDefault="00FD6655" w:rsidP="007F5C59">
            <w:pPr>
              <w:spacing w:line="240" w:lineRule="atLeast"/>
              <w:jc w:val="center"/>
              <w:rPr>
                <w:color w:val="000000"/>
              </w:rPr>
            </w:pPr>
            <w:r w:rsidRPr="00FD6655">
              <w:rPr>
                <w:color w:val="000000"/>
              </w:rPr>
              <w:t>−</w:t>
            </w:r>
          </w:p>
        </w:tc>
      </w:tr>
      <w:tr w:rsidR="007F5C59" w:rsidRPr="007F5C59" w14:paraId="574D3CC5" w14:textId="77777777" w:rsidTr="007F5C59">
        <w:trPr>
          <w:trHeight w:val="285"/>
        </w:trPr>
        <w:tc>
          <w:tcPr>
            <w:tcW w:w="2936" w:type="dxa"/>
            <w:vAlign w:val="center"/>
            <w:hideMark/>
          </w:tcPr>
          <w:p w14:paraId="708A62F4" w14:textId="77777777" w:rsidR="00FD6655" w:rsidRPr="00FD6655" w:rsidRDefault="00FD6655" w:rsidP="007F5C59">
            <w:pPr>
              <w:spacing w:line="240" w:lineRule="atLeast"/>
              <w:jc w:val="center"/>
              <w:rPr>
                <w:color w:val="000000"/>
              </w:rPr>
            </w:pPr>
            <w:r w:rsidRPr="00FD6655">
              <w:rPr>
                <w:color w:val="000000"/>
              </w:rPr>
              <w:t>Бюджетная группа</w:t>
            </w:r>
          </w:p>
        </w:tc>
        <w:tc>
          <w:tcPr>
            <w:tcW w:w="920" w:type="dxa"/>
            <w:vAlign w:val="center"/>
            <w:hideMark/>
          </w:tcPr>
          <w:p w14:paraId="08030D06" w14:textId="77777777" w:rsidR="00FD6655" w:rsidRPr="00FD6655" w:rsidRDefault="00FD6655" w:rsidP="007F5C59">
            <w:pPr>
              <w:spacing w:line="240" w:lineRule="atLeast"/>
              <w:jc w:val="center"/>
              <w:rPr>
                <w:color w:val="000000"/>
              </w:rPr>
            </w:pPr>
            <w:r w:rsidRPr="00FD6655">
              <w:rPr>
                <w:color w:val="000000"/>
              </w:rPr>
              <w:t>683,78</w:t>
            </w:r>
          </w:p>
        </w:tc>
        <w:tc>
          <w:tcPr>
            <w:tcW w:w="866" w:type="dxa"/>
            <w:vAlign w:val="center"/>
            <w:hideMark/>
          </w:tcPr>
          <w:p w14:paraId="781765AF" w14:textId="77777777" w:rsidR="00FD6655" w:rsidRPr="00FD6655" w:rsidRDefault="00FD6655" w:rsidP="007F5C59">
            <w:pPr>
              <w:spacing w:line="240" w:lineRule="atLeast"/>
              <w:jc w:val="center"/>
              <w:rPr>
                <w:color w:val="000000"/>
              </w:rPr>
            </w:pPr>
            <w:r w:rsidRPr="00FD6655">
              <w:rPr>
                <w:color w:val="000000"/>
              </w:rPr>
              <w:t>683,78</w:t>
            </w:r>
          </w:p>
        </w:tc>
        <w:tc>
          <w:tcPr>
            <w:tcW w:w="943" w:type="dxa"/>
            <w:vAlign w:val="center"/>
            <w:hideMark/>
          </w:tcPr>
          <w:p w14:paraId="34A4E7DB" w14:textId="77777777" w:rsidR="00FD6655" w:rsidRPr="00FD6655" w:rsidRDefault="00FD6655" w:rsidP="007F5C59">
            <w:pPr>
              <w:spacing w:line="240" w:lineRule="atLeast"/>
              <w:jc w:val="center"/>
              <w:rPr>
                <w:color w:val="000000"/>
              </w:rPr>
            </w:pPr>
            <w:r w:rsidRPr="00FD6655">
              <w:rPr>
                <w:color w:val="000000"/>
              </w:rPr>
              <w:t>683,78</w:t>
            </w:r>
          </w:p>
        </w:tc>
        <w:tc>
          <w:tcPr>
            <w:tcW w:w="993" w:type="dxa"/>
            <w:vAlign w:val="center"/>
            <w:hideMark/>
          </w:tcPr>
          <w:p w14:paraId="355F8B02" w14:textId="77777777" w:rsidR="00FD6655" w:rsidRPr="00FD6655" w:rsidRDefault="00FD6655" w:rsidP="007F5C59">
            <w:pPr>
              <w:spacing w:line="240" w:lineRule="atLeast"/>
              <w:jc w:val="center"/>
              <w:rPr>
                <w:color w:val="000000"/>
              </w:rPr>
            </w:pPr>
            <w:r w:rsidRPr="00FD6655">
              <w:rPr>
                <w:color w:val="000000"/>
              </w:rPr>
              <w:t>683,78</w:t>
            </w:r>
          </w:p>
        </w:tc>
        <w:tc>
          <w:tcPr>
            <w:tcW w:w="992" w:type="dxa"/>
            <w:vAlign w:val="center"/>
            <w:hideMark/>
          </w:tcPr>
          <w:p w14:paraId="2D64AC63" w14:textId="77777777" w:rsidR="00FD6655" w:rsidRPr="00FD6655" w:rsidRDefault="00FD6655" w:rsidP="007F5C59">
            <w:pPr>
              <w:spacing w:line="240" w:lineRule="atLeast"/>
              <w:jc w:val="center"/>
              <w:rPr>
                <w:color w:val="000000"/>
              </w:rPr>
            </w:pPr>
            <w:r w:rsidRPr="00FD6655">
              <w:rPr>
                <w:color w:val="000000"/>
              </w:rPr>
              <w:t>870,5</w:t>
            </w:r>
          </w:p>
        </w:tc>
        <w:tc>
          <w:tcPr>
            <w:tcW w:w="2268" w:type="dxa"/>
            <w:vAlign w:val="center"/>
            <w:hideMark/>
          </w:tcPr>
          <w:p w14:paraId="0A361195" w14:textId="77777777" w:rsidR="00FD6655" w:rsidRPr="00FD6655" w:rsidRDefault="00FD6655" w:rsidP="007F5C59">
            <w:pPr>
              <w:spacing w:line="240" w:lineRule="atLeast"/>
              <w:jc w:val="center"/>
              <w:rPr>
                <w:color w:val="000000"/>
              </w:rPr>
            </w:pPr>
            <w:r w:rsidRPr="00FD6655">
              <w:rPr>
                <w:color w:val="000000"/>
              </w:rPr>
              <w:t>870,5</w:t>
            </w:r>
          </w:p>
        </w:tc>
      </w:tr>
      <w:tr w:rsidR="007F5C59" w:rsidRPr="007F5C59" w14:paraId="686C79DE" w14:textId="77777777" w:rsidTr="007F5C59">
        <w:trPr>
          <w:trHeight w:val="285"/>
        </w:trPr>
        <w:tc>
          <w:tcPr>
            <w:tcW w:w="2936" w:type="dxa"/>
            <w:vAlign w:val="center"/>
            <w:hideMark/>
          </w:tcPr>
          <w:p w14:paraId="492141E2" w14:textId="77777777" w:rsidR="00FD6655" w:rsidRPr="00FD6655" w:rsidRDefault="00FD6655" w:rsidP="007F5C59">
            <w:pPr>
              <w:spacing w:line="240" w:lineRule="atLeast"/>
              <w:jc w:val="center"/>
              <w:rPr>
                <w:color w:val="000000"/>
              </w:rPr>
            </w:pPr>
            <w:r w:rsidRPr="00FD6655">
              <w:rPr>
                <w:color w:val="000000"/>
              </w:rPr>
              <w:t>Прочая группа</w:t>
            </w:r>
          </w:p>
        </w:tc>
        <w:tc>
          <w:tcPr>
            <w:tcW w:w="920" w:type="dxa"/>
            <w:vAlign w:val="center"/>
            <w:hideMark/>
          </w:tcPr>
          <w:p w14:paraId="1BE95FA8" w14:textId="77777777" w:rsidR="00FD6655" w:rsidRPr="00FD6655" w:rsidRDefault="00FD6655" w:rsidP="007F5C59">
            <w:pPr>
              <w:spacing w:line="240" w:lineRule="atLeast"/>
              <w:jc w:val="center"/>
              <w:rPr>
                <w:color w:val="000000"/>
              </w:rPr>
            </w:pPr>
            <w:r w:rsidRPr="00FD6655">
              <w:rPr>
                <w:color w:val="000000"/>
              </w:rPr>
              <w:t>24,99</w:t>
            </w:r>
          </w:p>
        </w:tc>
        <w:tc>
          <w:tcPr>
            <w:tcW w:w="866" w:type="dxa"/>
            <w:vAlign w:val="center"/>
            <w:hideMark/>
          </w:tcPr>
          <w:p w14:paraId="630780BA" w14:textId="77777777" w:rsidR="00FD6655" w:rsidRPr="00FD6655" w:rsidRDefault="00FD6655" w:rsidP="007F5C59">
            <w:pPr>
              <w:spacing w:line="240" w:lineRule="atLeast"/>
              <w:jc w:val="center"/>
              <w:rPr>
                <w:color w:val="000000"/>
              </w:rPr>
            </w:pPr>
            <w:r w:rsidRPr="00FD6655">
              <w:rPr>
                <w:color w:val="000000"/>
              </w:rPr>
              <w:t>24,99</w:t>
            </w:r>
          </w:p>
        </w:tc>
        <w:tc>
          <w:tcPr>
            <w:tcW w:w="943" w:type="dxa"/>
            <w:vAlign w:val="center"/>
            <w:hideMark/>
          </w:tcPr>
          <w:p w14:paraId="31E25176" w14:textId="77777777" w:rsidR="00FD6655" w:rsidRPr="00FD6655" w:rsidRDefault="00FD6655" w:rsidP="007F5C59">
            <w:pPr>
              <w:spacing w:line="240" w:lineRule="atLeast"/>
              <w:jc w:val="center"/>
              <w:rPr>
                <w:color w:val="000000"/>
              </w:rPr>
            </w:pPr>
            <w:r w:rsidRPr="00FD6655">
              <w:rPr>
                <w:color w:val="000000"/>
              </w:rPr>
              <w:t>24,99</w:t>
            </w:r>
          </w:p>
        </w:tc>
        <w:tc>
          <w:tcPr>
            <w:tcW w:w="993" w:type="dxa"/>
            <w:vAlign w:val="center"/>
            <w:hideMark/>
          </w:tcPr>
          <w:p w14:paraId="525BF94D" w14:textId="77777777" w:rsidR="00FD6655" w:rsidRPr="00FD6655" w:rsidRDefault="00FD6655" w:rsidP="007F5C59">
            <w:pPr>
              <w:spacing w:line="240" w:lineRule="atLeast"/>
              <w:jc w:val="center"/>
              <w:rPr>
                <w:color w:val="000000"/>
              </w:rPr>
            </w:pPr>
            <w:r w:rsidRPr="00FD6655">
              <w:rPr>
                <w:color w:val="000000"/>
              </w:rPr>
              <w:t>24,99</w:t>
            </w:r>
          </w:p>
        </w:tc>
        <w:tc>
          <w:tcPr>
            <w:tcW w:w="992" w:type="dxa"/>
            <w:vAlign w:val="center"/>
            <w:hideMark/>
          </w:tcPr>
          <w:p w14:paraId="2D77EC38" w14:textId="77777777" w:rsidR="00FD6655" w:rsidRPr="00FD6655" w:rsidRDefault="00FD6655" w:rsidP="007F5C59">
            <w:pPr>
              <w:spacing w:line="240" w:lineRule="atLeast"/>
              <w:jc w:val="center"/>
              <w:rPr>
                <w:color w:val="000000"/>
              </w:rPr>
            </w:pPr>
            <w:r w:rsidRPr="00FD6655">
              <w:rPr>
                <w:color w:val="000000"/>
              </w:rPr>
              <w:t>24,99</w:t>
            </w:r>
          </w:p>
        </w:tc>
        <w:tc>
          <w:tcPr>
            <w:tcW w:w="2268" w:type="dxa"/>
            <w:vAlign w:val="center"/>
            <w:hideMark/>
          </w:tcPr>
          <w:p w14:paraId="6CADF3BD" w14:textId="77777777" w:rsidR="00FD6655" w:rsidRPr="00FD6655" w:rsidRDefault="00FD6655" w:rsidP="007F5C59">
            <w:pPr>
              <w:spacing w:line="240" w:lineRule="atLeast"/>
              <w:jc w:val="center"/>
              <w:rPr>
                <w:color w:val="000000"/>
              </w:rPr>
            </w:pPr>
            <w:r w:rsidRPr="00FD6655">
              <w:rPr>
                <w:color w:val="000000"/>
              </w:rPr>
              <w:t>24,99</w:t>
            </w:r>
          </w:p>
        </w:tc>
      </w:tr>
      <w:tr w:rsidR="007F5C59" w:rsidRPr="007F5C59" w14:paraId="5A0BB4BD" w14:textId="77777777" w:rsidTr="007F5C59">
        <w:trPr>
          <w:trHeight w:val="285"/>
        </w:trPr>
        <w:tc>
          <w:tcPr>
            <w:tcW w:w="2936" w:type="dxa"/>
            <w:vAlign w:val="center"/>
            <w:hideMark/>
          </w:tcPr>
          <w:p w14:paraId="248C1C2E" w14:textId="77777777" w:rsidR="00FD6655" w:rsidRPr="00FD6655" w:rsidRDefault="00FD6655" w:rsidP="007F5C59">
            <w:pPr>
              <w:spacing w:line="240" w:lineRule="atLeast"/>
              <w:jc w:val="center"/>
              <w:rPr>
                <w:b/>
                <w:bCs/>
                <w:color w:val="000000"/>
              </w:rPr>
            </w:pPr>
            <w:r w:rsidRPr="00FD6655">
              <w:rPr>
                <w:b/>
                <w:bCs/>
                <w:color w:val="000000"/>
              </w:rPr>
              <w:t>Итого по котельной</w:t>
            </w:r>
          </w:p>
        </w:tc>
        <w:tc>
          <w:tcPr>
            <w:tcW w:w="920" w:type="dxa"/>
            <w:vAlign w:val="center"/>
            <w:hideMark/>
          </w:tcPr>
          <w:p w14:paraId="2E21E515" w14:textId="77777777" w:rsidR="00FD6655" w:rsidRPr="00FD6655" w:rsidRDefault="00FD6655" w:rsidP="007F5C59">
            <w:pPr>
              <w:spacing w:line="240" w:lineRule="atLeast"/>
              <w:jc w:val="center"/>
              <w:rPr>
                <w:color w:val="000000"/>
              </w:rPr>
            </w:pPr>
            <w:r w:rsidRPr="00FD6655">
              <w:rPr>
                <w:color w:val="000000"/>
              </w:rPr>
              <w:t>708,77</w:t>
            </w:r>
          </w:p>
        </w:tc>
        <w:tc>
          <w:tcPr>
            <w:tcW w:w="866" w:type="dxa"/>
            <w:vAlign w:val="center"/>
            <w:hideMark/>
          </w:tcPr>
          <w:p w14:paraId="655E1E55" w14:textId="77777777" w:rsidR="00FD6655" w:rsidRPr="00FD6655" w:rsidRDefault="00FD6655" w:rsidP="007F5C59">
            <w:pPr>
              <w:spacing w:line="240" w:lineRule="atLeast"/>
              <w:jc w:val="center"/>
              <w:rPr>
                <w:color w:val="000000"/>
              </w:rPr>
            </w:pPr>
            <w:r w:rsidRPr="00FD6655">
              <w:rPr>
                <w:color w:val="000000"/>
              </w:rPr>
              <w:t>708,77</w:t>
            </w:r>
          </w:p>
        </w:tc>
        <w:tc>
          <w:tcPr>
            <w:tcW w:w="943" w:type="dxa"/>
            <w:vAlign w:val="center"/>
            <w:hideMark/>
          </w:tcPr>
          <w:p w14:paraId="66BE9C8F" w14:textId="77777777" w:rsidR="00FD6655" w:rsidRPr="00FD6655" w:rsidRDefault="00FD6655" w:rsidP="007F5C59">
            <w:pPr>
              <w:spacing w:line="240" w:lineRule="atLeast"/>
              <w:jc w:val="center"/>
              <w:rPr>
                <w:color w:val="000000"/>
              </w:rPr>
            </w:pPr>
            <w:r w:rsidRPr="00FD6655">
              <w:rPr>
                <w:color w:val="000000"/>
              </w:rPr>
              <w:t>708,77</w:t>
            </w:r>
          </w:p>
        </w:tc>
        <w:tc>
          <w:tcPr>
            <w:tcW w:w="993" w:type="dxa"/>
            <w:vAlign w:val="center"/>
            <w:hideMark/>
          </w:tcPr>
          <w:p w14:paraId="3989198E" w14:textId="77777777" w:rsidR="00FD6655" w:rsidRPr="00FD6655" w:rsidRDefault="00FD6655" w:rsidP="007F5C59">
            <w:pPr>
              <w:spacing w:line="240" w:lineRule="atLeast"/>
              <w:jc w:val="center"/>
              <w:rPr>
                <w:color w:val="000000"/>
              </w:rPr>
            </w:pPr>
            <w:r w:rsidRPr="00FD6655">
              <w:rPr>
                <w:color w:val="000000"/>
              </w:rPr>
              <w:t>708,77</w:t>
            </w:r>
          </w:p>
        </w:tc>
        <w:tc>
          <w:tcPr>
            <w:tcW w:w="992" w:type="dxa"/>
            <w:vAlign w:val="center"/>
            <w:hideMark/>
          </w:tcPr>
          <w:p w14:paraId="5BA61CE0" w14:textId="77777777" w:rsidR="00FD6655" w:rsidRPr="00FD6655" w:rsidRDefault="00FD6655" w:rsidP="007F5C59">
            <w:pPr>
              <w:spacing w:line="240" w:lineRule="atLeast"/>
              <w:jc w:val="center"/>
              <w:rPr>
                <w:color w:val="000000"/>
              </w:rPr>
            </w:pPr>
            <w:r w:rsidRPr="00FD6655">
              <w:rPr>
                <w:color w:val="000000"/>
              </w:rPr>
              <w:t>895,49</w:t>
            </w:r>
          </w:p>
        </w:tc>
        <w:tc>
          <w:tcPr>
            <w:tcW w:w="2268" w:type="dxa"/>
            <w:vAlign w:val="center"/>
            <w:hideMark/>
          </w:tcPr>
          <w:p w14:paraId="0EAE915F" w14:textId="77777777" w:rsidR="00FD6655" w:rsidRPr="00FD6655" w:rsidRDefault="00FD6655" w:rsidP="007F5C59">
            <w:pPr>
              <w:spacing w:line="240" w:lineRule="atLeast"/>
              <w:jc w:val="center"/>
              <w:rPr>
                <w:color w:val="000000"/>
              </w:rPr>
            </w:pPr>
            <w:r w:rsidRPr="00FD6655">
              <w:rPr>
                <w:color w:val="000000"/>
              </w:rPr>
              <w:t>895,49</w:t>
            </w:r>
          </w:p>
        </w:tc>
      </w:tr>
    </w:tbl>
    <w:p w14:paraId="301BD820" w14:textId="647D4F22" w:rsidR="00B5183E" w:rsidRPr="009A3788" w:rsidRDefault="00B5183E" w:rsidP="0062407D">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1.5.2 Описание значений расчетных тепловых нагрузок на коллекторах источников тепловой энергии</w:t>
      </w:r>
    </w:p>
    <w:p w14:paraId="373F0351" w14:textId="6C768359" w:rsidR="00B5183E" w:rsidRPr="00B5183E" w:rsidRDefault="00B5183E"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A921C5">
        <w:rPr>
          <w:rFonts w:ascii="Times New Roman" w:hAnsi="Times New Roman" w:cs="Times New Roman"/>
          <w:color w:val="000000" w:themeColor="text1"/>
          <w:sz w:val="28"/>
          <w:szCs w:val="28"/>
        </w:rPr>
        <w:t xml:space="preserve">Все котельные </w:t>
      </w:r>
      <w:r w:rsidR="003A47B8">
        <w:rPr>
          <w:rFonts w:ascii="Times New Roman" w:hAnsi="Times New Roman" w:cs="Times New Roman"/>
          <w:color w:val="000000" w:themeColor="text1"/>
          <w:sz w:val="28"/>
          <w:szCs w:val="28"/>
        </w:rPr>
        <w:t>Октябрьского сельского поселения</w:t>
      </w:r>
      <w:r w:rsidR="008D578E">
        <w:rPr>
          <w:rFonts w:ascii="Times New Roman" w:hAnsi="Times New Roman" w:cs="Times New Roman"/>
          <w:color w:val="000000" w:themeColor="text1"/>
          <w:sz w:val="28"/>
          <w:szCs w:val="28"/>
        </w:rPr>
        <w:t xml:space="preserve"> </w:t>
      </w:r>
      <w:r w:rsidRPr="00A921C5">
        <w:rPr>
          <w:rFonts w:ascii="Times New Roman" w:hAnsi="Times New Roman" w:cs="Times New Roman"/>
          <w:color w:val="000000" w:themeColor="text1"/>
          <w:sz w:val="28"/>
          <w:szCs w:val="28"/>
        </w:rPr>
        <w:t>имеют по одному магистральному выводу.</w:t>
      </w:r>
    </w:p>
    <w:p w14:paraId="076EFD0A" w14:textId="256DB1EF" w:rsidR="00B5183E" w:rsidRPr="00B5183E" w:rsidRDefault="00B5183E"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B5183E">
        <w:rPr>
          <w:rFonts w:ascii="Times New Roman" w:hAnsi="Times New Roman" w:cs="Times New Roman"/>
          <w:color w:val="000000" w:themeColor="text1"/>
          <w:sz w:val="28"/>
          <w:szCs w:val="28"/>
        </w:rPr>
        <w:t xml:space="preserve">Значение тепловой нагрузки на коллекторах источников </w:t>
      </w:r>
      <w:r>
        <w:rPr>
          <w:rFonts w:ascii="Times New Roman" w:hAnsi="Times New Roman" w:cs="Times New Roman"/>
          <w:color w:val="000000" w:themeColor="text1"/>
          <w:sz w:val="28"/>
          <w:szCs w:val="28"/>
        </w:rPr>
        <w:t xml:space="preserve">тепловой энергии котельных </w:t>
      </w:r>
      <w:r w:rsidR="003A47B8">
        <w:rPr>
          <w:rFonts w:ascii="Times New Roman" w:hAnsi="Times New Roman" w:cs="Times New Roman"/>
          <w:color w:val="000000" w:themeColor="text1"/>
          <w:sz w:val="28"/>
          <w:szCs w:val="28"/>
        </w:rPr>
        <w:t>Октябрьского сельского поселения</w:t>
      </w:r>
      <w:r w:rsidR="008D578E">
        <w:rPr>
          <w:rFonts w:ascii="Times New Roman" w:hAnsi="Times New Roman" w:cs="Times New Roman"/>
          <w:color w:val="000000" w:themeColor="text1"/>
          <w:sz w:val="28"/>
          <w:szCs w:val="28"/>
        </w:rPr>
        <w:t xml:space="preserve"> </w:t>
      </w:r>
      <w:r w:rsidR="00C646A2">
        <w:rPr>
          <w:rFonts w:ascii="Times New Roman" w:hAnsi="Times New Roman" w:cs="Times New Roman"/>
          <w:color w:val="000000" w:themeColor="text1"/>
          <w:sz w:val="28"/>
          <w:szCs w:val="28"/>
        </w:rPr>
        <w:t xml:space="preserve">приведены в таблице </w:t>
      </w:r>
      <w:r w:rsidR="002B058E">
        <w:rPr>
          <w:rFonts w:ascii="Times New Roman" w:hAnsi="Times New Roman" w:cs="Times New Roman"/>
          <w:color w:val="000000" w:themeColor="text1"/>
          <w:sz w:val="28"/>
          <w:szCs w:val="28"/>
        </w:rPr>
        <w:t>1</w:t>
      </w:r>
      <w:r w:rsidR="00F10CE2">
        <w:rPr>
          <w:rFonts w:ascii="Times New Roman" w:hAnsi="Times New Roman" w:cs="Times New Roman"/>
          <w:color w:val="000000" w:themeColor="text1"/>
          <w:sz w:val="28"/>
          <w:szCs w:val="28"/>
        </w:rPr>
        <w:t>.5.2.1</w:t>
      </w:r>
      <w:r w:rsidR="00287A0D">
        <w:rPr>
          <w:rFonts w:ascii="Times New Roman" w:hAnsi="Times New Roman" w:cs="Times New Roman"/>
          <w:color w:val="000000" w:themeColor="text1"/>
          <w:sz w:val="28"/>
          <w:szCs w:val="28"/>
        </w:rPr>
        <w:t>.</w:t>
      </w:r>
    </w:p>
    <w:p w14:paraId="47EE2E77" w14:textId="0A572629" w:rsidR="00B5183E" w:rsidRPr="009259DE" w:rsidRDefault="00C646A2" w:rsidP="009A3788">
      <w:pPr>
        <w:autoSpaceDE w:val="0"/>
        <w:autoSpaceDN w:val="0"/>
        <w:adjustRightInd w:val="0"/>
        <w:spacing w:after="0" w:line="240" w:lineRule="auto"/>
        <w:jc w:val="center"/>
        <w:rPr>
          <w:rFonts w:ascii="Times New Roman" w:hAnsi="Times New Roman" w:cs="Times New Roman"/>
          <w:b/>
          <w:i/>
          <w:color w:val="000000" w:themeColor="text1"/>
          <w:sz w:val="28"/>
          <w:szCs w:val="28"/>
        </w:rPr>
      </w:pPr>
      <w:r w:rsidRPr="00C57533">
        <w:rPr>
          <w:rFonts w:ascii="Times New Roman" w:hAnsi="Times New Roman" w:cs="Times New Roman"/>
          <w:b/>
          <w:i/>
          <w:color w:val="000000" w:themeColor="text1"/>
          <w:sz w:val="28"/>
          <w:szCs w:val="28"/>
        </w:rPr>
        <w:lastRenderedPageBreak/>
        <w:t xml:space="preserve">Таблица </w:t>
      </w:r>
      <w:r w:rsidR="002B058E">
        <w:rPr>
          <w:rFonts w:ascii="Times New Roman" w:hAnsi="Times New Roman" w:cs="Times New Roman"/>
          <w:b/>
          <w:i/>
          <w:color w:val="000000" w:themeColor="text1"/>
          <w:sz w:val="28"/>
          <w:szCs w:val="28"/>
        </w:rPr>
        <w:t>1</w:t>
      </w:r>
      <w:r w:rsidR="00F10CE2">
        <w:rPr>
          <w:rFonts w:ascii="Times New Roman" w:hAnsi="Times New Roman" w:cs="Times New Roman"/>
          <w:b/>
          <w:i/>
          <w:color w:val="000000" w:themeColor="text1"/>
          <w:sz w:val="28"/>
          <w:szCs w:val="28"/>
        </w:rPr>
        <w:t>.</w:t>
      </w:r>
      <w:r w:rsidR="002B058E">
        <w:rPr>
          <w:rFonts w:ascii="Times New Roman" w:hAnsi="Times New Roman" w:cs="Times New Roman"/>
          <w:b/>
          <w:i/>
          <w:color w:val="000000" w:themeColor="text1"/>
          <w:sz w:val="28"/>
          <w:szCs w:val="28"/>
        </w:rPr>
        <w:t>5</w:t>
      </w:r>
      <w:r w:rsidR="00F10CE2">
        <w:rPr>
          <w:rFonts w:ascii="Times New Roman" w:hAnsi="Times New Roman" w:cs="Times New Roman"/>
          <w:b/>
          <w:i/>
          <w:color w:val="000000" w:themeColor="text1"/>
          <w:sz w:val="28"/>
          <w:szCs w:val="28"/>
        </w:rPr>
        <w:t>.2.1</w:t>
      </w:r>
      <w:r w:rsidR="00B5183E" w:rsidRPr="00C57533">
        <w:rPr>
          <w:rFonts w:ascii="Times New Roman" w:hAnsi="Times New Roman" w:cs="Times New Roman"/>
          <w:b/>
          <w:i/>
          <w:color w:val="000000" w:themeColor="text1"/>
          <w:sz w:val="28"/>
          <w:szCs w:val="28"/>
        </w:rPr>
        <w:t xml:space="preserve"> – Значение тепловой нагрузки на коллекторах источников тепловой энергии котельных </w:t>
      </w:r>
      <w:r w:rsidR="002D0511">
        <w:rPr>
          <w:rFonts w:ascii="Times New Roman" w:hAnsi="Times New Roman" w:cs="Times New Roman"/>
          <w:b/>
          <w:i/>
          <w:color w:val="000000" w:themeColor="text1"/>
          <w:sz w:val="28"/>
          <w:szCs w:val="28"/>
        </w:rPr>
        <w:t>Октябрьского сельского поселения</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98"/>
        <w:gridCol w:w="3641"/>
      </w:tblGrid>
      <w:tr w:rsidR="00B5183E" w14:paraId="66E669D3" w14:textId="77777777" w:rsidTr="008C349D">
        <w:trPr>
          <w:trHeight w:val="341"/>
        </w:trPr>
        <w:tc>
          <w:tcPr>
            <w:tcW w:w="5998" w:type="dxa"/>
            <w:vAlign w:val="center"/>
          </w:tcPr>
          <w:p w14:paraId="17797029" w14:textId="77777777" w:rsidR="00B5183E" w:rsidRPr="008C349D" w:rsidRDefault="00B5183E" w:rsidP="008C349D">
            <w:pPr>
              <w:spacing w:after="0"/>
              <w:ind w:left="273"/>
              <w:jc w:val="center"/>
              <w:rPr>
                <w:rFonts w:ascii="Times New Roman" w:hAnsi="Times New Roman" w:cs="Times New Roman"/>
                <w:i/>
                <w:sz w:val="20"/>
                <w:szCs w:val="20"/>
              </w:rPr>
            </w:pPr>
            <w:r w:rsidRPr="008C349D">
              <w:rPr>
                <w:rFonts w:ascii="Times New Roman" w:eastAsia="Times New Roman,Bold" w:hAnsi="Times New Roman" w:cs="Times New Roman"/>
                <w:b/>
                <w:bCs/>
                <w:i/>
                <w:sz w:val="20"/>
                <w:szCs w:val="20"/>
              </w:rPr>
              <w:t>Наименование коллектора</w:t>
            </w:r>
          </w:p>
        </w:tc>
        <w:tc>
          <w:tcPr>
            <w:tcW w:w="3641" w:type="dxa"/>
            <w:vAlign w:val="center"/>
          </w:tcPr>
          <w:p w14:paraId="28D0A213" w14:textId="77777777" w:rsidR="00B5183E" w:rsidRPr="008C349D" w:rsidRDefault="00B5183E" w:rsidP="008C349D">
            <w:pPr>
              <w:spacing w:after="0"/>
              <w:ind w:firstLine="708"/>
              <w:jc w:val="center"/>
              <w:rPr>
                <w:rFonts w:ascii="Times New Roman" w:hAnsi="Times New Roman" w:cs="Times New Roman"/>
                <w:i/>
                <w:sz w:val="20"/>
                <w:szCs w:val="20"/>
              </w:rPr>
            </w:pPr>
            <w:r w:rsidRPr="008C349D">
              <w:rPr>
                <w:rFonts w:ascii="Times New Roman" w:eastAsia="Times New Roman,Bold" w:hAnsi="Times New Roman" w:cs="Times New Roman"/>
                <w:b/>
                <w:bCs/>
                <w:i/>
                <w:sz w:val="20"/>
                <w:szCs w:val="20"/>
              </w:rPr>
              <w:t>Значение</w:t>
            </w:r>
          </w:p>
        </w:tc>
      </w:tr>
      <w:tr w:rsidR="00B5183E" w14:paraId="52569301" w14:textId="77777777" w:rsidTr="008C349D">
        <w:trPr>
          <w:trHeight w:val="85"/>
        </w:trPr>
        <w:tc>
          <w:tcPr>
            <w:tcW w:w="9639" w:type="dxa"/>
            <w:gridSpan w:val="2"/>
            <w:vAlign w:val="center"/>
          </w:tcPr>
          <w:p w14:paraId="3076A2F6" w14:textId="3E4F6F5D" w:rsidR="00B5183E" w:rsidRPr="008C349D" w:rsidRDefault="00422BDD" w:rsidP="008C349D">
            <w:pPr>
              <w:spacing w:after="0"/>
              <w:ind w:left="273"/>
              <w:jc w:val="center"/>
              <w:rPr>
                <w:rFonts w:ascii="Times New Roman" w:hAnsi="Times New Roman" w:cs="Times New Roman"/>
                <w:b/>
                <w:i/>
                <w:sz w:val="20"/>
                <w:szCs w:val="20"/>
              </w:rPr>
            </w:pPr>
            <w:r>
              <w:rPr>
                <w:rFonts w:ascii="Times New Roman" w:hAnsi="Times New Roman"/>
                <w:b/>
                <w:i/>
                <w:sz w:val="20"/>
                <w:szCs w:val="20"/>
              </w:rPr>
              <w:t>БМК ДК «Октябрь»</w:t>
            </w:r>
          </w:p>
        </w:tc>
      </w:tr>
      <w:tr w:rsidR="00B5183E" w14:paraId="0D25FE81" w14:textId="77777777" w:rsidTr="008C349D">
        <w:trPr>
          <w:trHeight w:val="90"/>
        </w:trPr>
        <w:tc>
          <w:tcPr>
            <w:tcW w:w="5998" w:type="dxa"/>
            <w:vAlign w:val="center"/>
          </w:tcPr>
          <w:p w14:paraId="5E526CD2" w14:textId="77777777" w:rsidR="00B5183E" w:rsidRPr="008C349D" w:rsidRDefault="00B5183E" w:rsidP="008C349D">
            <w:pPr>
              <w:spacing w:after="0"/>
              <w:ind w:left="273"/>
              <w:jc w:val="center"/>
              <w:rPr>
                <w:rFonts w:ascii="Times New Roman" w:hAnsi="Times New Roman" w:cs="Times New Roman"/>
                <w:sz w:val="20"/>
                <w:szCs w:val="20"/>
              </w:rPr>
            </w:pPr>
            <w:r w:rsidRPr="008C349D">
              <w:rPr>
                <w:rFonts w:ascii="Times New Roman" w:hAnsi="Times New Roman" w:cs="Times New Roman"/>
                <w:sz w:val="20"/>
                <w:szCs w:val="20"/>
              </w:rPr>
              <w:t>Тепловая нагрузка на коллекторе, Гкал/ч</w:t>
            </w:r>
          </w:p>
        </w:tc>
        <w:tc>
          <w:tcPr>
            <w:tcW w:w="3641" w:type="dxa"/>
            <w:vAlign w:val="center"/>
          </w:tcPr>
          <w:p w14:paraId="1B259DDE" w14:textId="0AF3CCB3" w:rsidR="00B5183E" w:rsidRPr="008C349D" w:rsidRDefault="00134E4F" w:rsidP="008C349D">
            <w:pPr>
              <w:spacing w:after="0"/>
              <w:jc w:val="center"/>
              <w:rPr>
                <w:rFonts w:ascii="Times New Roman" w:hAnsi="Times New Roman" w:cs="Times New Roman"/>
                <w:sz w:val="20"/>
                <w:szCs w:val="20"/>
              </w:rPr>
            </w:pPr>
            <w:r>
              <w:rPr>
                <w:rFonts w:ascii="Times New Roman" w:hAnsi="Times New Roman"/>
                <w:sz w:val="20"/>
                <w:szCs w:val="20"/>
              </w:rPr>
              <w:t>0,5308</w:t>
            </w:r>
          </w:p>
        </w:tc>
      </w:tr>
      <w:tr w:rsidR="00B5183E" w14:paraId="1ABF94D4" w14:textId="77777777" w:rsidTr="008C349D">
        <w:trPr>
          <w:trHeight w:val="77"/>
        </w:trPr>
        <w:tc>
          <w:tcPr>
            <w:tcW w:w="9639" w:type="dxa"/>
            <w:gridSpan w:val="2"/>
            <w:vAlign w:val="center"/>
          </w:tcPr>
          <w:p w14:paraId="05A15ED4" w14:textId="11E79E7C" w:rsidR="00B5183E" w:rsidRPr="008C349D" w:rsidRDefault="00422BDD" w:rsidP="008C349D">
            <w:pPr>
              <w:spacing w:after="0"/>
              <w:jc w:val="center"/>
              <w:rPr>
                <w:rFonts w:ascii="Times New Roman" w:hAnsi="Times New Roman" w:cs="Times New Roman"/>
                <w:b/>
                <w:i/>
                <w:sz w:val="20"/>
                <w:szCs w:val="20"/>
              </w:rPr>
            </w:pPr>
            <w:r>
              <w:rPr>
                <w:rFonts w:ascii="Times New Roman" w:hAnsi="Times New Roman"/>
                <w:b/>
                <w:i/>
                <w:sz w:val="20"/>
                <w:szCs w:val="20"/>
              </w:rPr>
              <w:t>Котельная СОШ № 6</w:t>
            </w:r>
          </w:p>
        </w:tc>
      </w:tr>
      <w:tr w:rsidR="00B5183E" w14:paraId="702359E7" w14:textId="77777777" w:rsidTr="008C349D">
        <w:trPr>
          <w:trHeight w:val="259"/>
        </w:trPr>
        <w:tc>
          <w:tcPr>
            <w:tcW w:w="5998" w:type="dxa"/>
            <w:vAlign w:val="center"/>
          </w:tcPr>
          <w:p w14:paraId="42BD4A21" w14:textId="77777777" w:rsidR="00B5183E" w:rsidRPr="008C349D" w:rsidRDefault="00B5183E" w:rsidP="008C349D">
            <w:pPr>
              <w:spacing w:after="0"/>
              <w:ind w:left="273"/>
              <w:jc w:val="center"/>
              <w:rPr>
                <w:rFonts w:ascii="Times New Roman" w:hAnsi="Times New Roman" w:cs="Times New Roman"/>
                <w:sz w:val="20"/>
                <w:szCs w:val="20"/>
              </w:rPr>
            </w:pPr>
            <w:r w:rsidRPr="008C349D">
              <w:rPr>
                <w:rFonts w:ascii="Times New Roman" w:hAnsi="Times New Roman" w:cs="Times New Roman"/>
                <w:sz w:val="20"/>
                <w:szCs w:val="20"/>
              </w:rPr>
              <w:t>Тепловая нагрузка на коллекторе, Гкал/ч</w:t>
            </w:r>
          </w:p>
        </w:tc>
        <w:tc>
          <w:tcPr>
            <w:tcW w:w="3641" w:type="dxa"/>
            <w:vAlign w:val="center"/>
          </w:tcPr>
          <w:p w14:paraId="72D1A7E8" w14:textId="0EF1C470" w:rsidR="00B5183E" w:rsidRPr="008C349D" w:rsidRDefault="00134E4F" w:rsidP="008C349D">
            <w:pPr>
              <w:spacing w:after="0"/>
              <w:jc w:val="center"/>
              <w:rPr>
                <w:rFonts w:ascii="Times New Roman" w:hAnsi="Times New Roman" w:cs="Times New Roman"/>
                <w:sz w:val="20"/>
                <w:szCs w:val="20"/>
              </w:rPr>
            </w:pPr>
            <w:r>
              <w:rPr>
                <w:rFonts w:ascii="Times New Roman" w:hAnsi="Times New Roman"/>
                <w:sz w:val="20"/>
                <w:szCs w:val="20"/>
              </w:rPr>
              <w:t>0,1803</w:t>
            </w:r>
          </w:p>
        </w:tc>
      </w:tr>
      <w:tr w:rsidR="00312DF3" w14:paraId="154560AC" w14:textId="77777777" w:rsidTr="008C349D">
        <w:trPr>
          <w:trHeight w:val="259"/>
        </w:trPr>
        <w:tc>
          <w:tcPr>
            <w:tcW w:w="9639" w:type="dxa"/>
            <w:gridSpan w:val="2"/>
            <w:vAlign w:val="center"/>
          </w:tcPr>
          <w:p w14:paraId="173CDF0B" w14:textId="37EC847A" w:rsidR="00312DF3" w:rsidRPr="008C349D" w:rsidRDefault="00422BDD" w:rsidP="008C349D">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Котельная СОШ № 30</w:t>
            </w:r>
          </w:p>
        </w:tc>
      </w:tr>
      <w:tr w:rsidR="00312DF3" w14:paraId="0D331D52" w14:textId="77777777" w:rsidTr="008C349D">
        <w:trPr>
          <w:trHeight w:val="259"/>
        </w:trPr>
        <w:tc>
          <w:tcPr>
            <w:tcW w:w="5998" w:type="dxa"/>
            <w:vAlign w:val="center"/>
          </w:tcPr>
          <w:p w14:paraId="219A5864" w14:textId="77777777" w:rsidR="00312DF3" w:rsidRPr="008C349D" w:rsidRDefault="00312DF3" w:rsidP="008C349D">
            <w:pPr>
              <w:spacing w:after="0"/>
              <w:ind w:left="273"/>
              <w:jc w:val="center"/>
              <w:rPr>
                <w:rFonts w:ascii="Times New Roman" w:hAnsi="Times New Roman" w:cs="Times New Roman"/>
                <w:sz w:val="20"/>
                <w:szCs w:val="20"/>
              </w:rPr>
            </w:pPr>
            <w:r w:rsidRPr="008C349D">
              <w:rPr>
                <w:rFonts w:ascii="Times New Roman" w:hAnsi="Times New Roman" w:cs="Times New Roman"/>
                <w:sz w:val="20"/>
                <w:szCs w:val="20"/>
              </w:rPr>
              <w:t>Тепловая нагрузка на коллекторе, Гкал/ч</w:t>
            </w:r>
          </w:p>
        </w:tc>
        <w:tc>
          <w:tcPr>
            <w:tcW w:w="3641" w:type="dxa"/>
            <w:vAlign w:val="center"/>
          </w:tcPr>
          <w:p w14:paraId="393DA6C1" w14:textId="1F5BB3E1" w:rsidR="00312DF3" w:rsidRPr="008C349D" w:rsidRDefault="00134E4F" w:rsidP="008C349D">
            <w:pPr>
              <w:spacing w:after="0"/>
              <w:jc w:val="center"/>
              <w:rPr>
                <w:rFonts w:ascii="Times New Roman" w:hAnsi="Times New Roman" w:cs="Times New Roman"/>
                <w:sz w:val="20"/>
                <w:szCs w:val="20"/>
              </w:rPr>
            </w:pPr>
            <w:r>
              <w:rPr>
                <w:rFonts w:ascii="Times New Roman" w:hAnsi="Times New Roman"/>
                <w:sz w:val="20"/>
                <w:szCs w:val="20"/>
              </w:rPr>
              <w:t>0,1731</w:t>
            </w:r>
          </w:p>
        </w:tc>
      </w:tr>
      <w:tr w:rsidR="00312DF3" w14:paraId="68180FC8" w14:textId="77777777" w:rsidTr="008C349D">
        <w:trPr>
          <w:trHeight w:val="259"/>
        </w:trPr>
        <w:tc>
          <w:tcPr>
            <w:tcW w:w="9639" w:type="dxa"/>
            <w:gridSpan w:val="2"/>
            <w:vAlign w:val="center"/>
          </w:tcPr>
          <w:p w14:paraId="7CF89925" w14:textId="66DE7CD4" w:rsidR="00312DF3" w:rsidRPr="008C349D" w:rsidRDefault="00422BDD" w:rsidP="008C349D">
            <w:pPr>
              <w:spacing w:after="0"/>
              <w:jc w:val="center"/>
              <w:rPr>
                <w:rFonts w:ascii="Times New Roman" w:hAnsi="Times New Roman" w:cs="Times New Roman"/>
                <w:sz w:val="20"/>
                <w:szCs w:val="20"/>
              </w:rPr>
            </w:pPr>
            <w:r>
              <w:rPr>
                <w:rFonts w:ascii="Times New Roman" w:hAnsi="Times New Roman"/>
                <w:b/>
                <w:i/>
                <w:sz w:val="20"/>
                <w:szCs w:val="20"/>
              </w:rPr>
              <w:t>Котельная АФ «Павловская»</w:t>
            </w:r>
          </w:p>
        </w:tc>
      </w:tr>
      <w:tr w:rsidR="00312DF3" w14:paraId="52A01D21" w14:textId="77777777" w:rsidTr="008C349D">
        <w:trPr>
          <w:trHeight w:val="259"/>
        </w:trPr>
        <w:tc>
          <w:tcPr>
            <w:tcW w:w="5998" w:type="dxa"/>
            <w:vAlign w:val="center"/>
          </w:tcPr>
          <w:p w14:paraId="7E2268DC" w14:textId="77777777" w:rsidR="00312DF3" w:rsidRPr="008C349D" w:rsidRDefault="00312DF3" w:rsidP="008C349D">
            <w:pPr>
              <w:spacing w:after="0"/>
              <w:ind w:left="273"/>
              <w:jc w:val="center"/>
              <w:rPr>
                <w:rFonts w:ascii="Times New Roman" w:hAnsi="Times New Roman" w:cs="Times New Roman"/>
                <w:sz w:val="20"/>
                <w:szCs w:val="20"/>
              </w:rPr>
            </w:pPr>
            <w:r w:rsidRPr="008C349D">
              <w:rPr>
                <w:rFonts w:ascii="Times New Roman" w:hAnsi="Times New Roman" w:cs="Times New Roman"/>
                <w:sz w:val="20"/>
                <w:szCs w:val="20"/>
              </w:rPr>
              <w:t>Тепловая нагрузка на коллекторе, Гкал/ч</w:t>
            </w:r>
          </w:p>
        </w:tc>
        <w:tc>
          <w:tcPr>
            <w:tcW w:w="3641" w:type="dxa"/>
            <w:vAlign w:val="center"/>
          </w:tcPr>
          <w:p w14:paraId="091DADC5" w14:textId="232D15B7" w:rsidR="00312DF3" w:rsidRPr="008C349D" w:rsidRDefault="00134E4F" w:rsidP="008C349D">
            <w:pPr>
              <w:spacing w:after="0"/>
              <w:jc w:val="center"/>
              <w:rPr>
                <w:rFonts w:ascii="Times New Roman" w:hAnsi="Times New Roman" w:cs="Times New Roman"/>
                <w:sz w:val="20"/>
                <w:szCs w:val="20"/>
              </w:rPr>
            </w:pPr>
            <w:r>
              <w:rPr>
                <w:rFonts w:ascii="Times New Roman" w:hAnsi="Times New Roman"/>
                <w:sz w:val="20"/>
                <w:szCs w:val="20"/>
              </w:rPr>
              <w:t>0,5316</w:t>
            </w:r>
          </w:p>
        </w:tc>
      </w:tr>
    </w:tbl>
    <w:p w14:paraId="638A6E87" w14:textId="3651ADCF" w:rsidR="00B5183E" w:rsidRPr="005B7AD5" w:rsidRDefault="00B5183E" w:rsidP="008C349D">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5B7AD5">
        <w:rPr>
          <w:rFonts w:ascii="Times New Roman" w:hAnsi="Times New Roman" w:cs="Times New Roman"/>
          <w:b/>
          <w:i/>
          <w:iCs/>
          <w:color w:val="000000" w:themeColor="text1"/>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50BF0E54" w14:textId="59A998A8" w:rsidR="00806E86" w:rsidRPr="005B7AD5" w:rsidRDefault="00B5183E" w:rsidP="005B7AD5">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5B7AD5">
        <w:rPr>
          <w:rFonts w:ascii="Times New Roman" w:hAnsi="Times New Roman" w:cs="Times New Roman"/>
          <w:color w:val="000000" w:themeColor="text1"/>
          <w:sz w:val="28"/>
          <w:szCs w:val="28"/>
        </w:rPr>
        <w:t xml:space="preserve">В многоквартирных домах на территории </w:t>
      </w:r>
      <w:r w:rsidR="003A47B8">
        <w:rPr>
          <w:rFonts w:ascii="Times New Roman" w:hAnsi="Times New Roman" w:cs="Times New Roman"/>
          <w:color w:val="000000" w:themeColor="text1"/>
          <w:sz w:val="28"/>
          <w:szCs w:val="28"/>
        </w:rPr>
        <w:t>Октябрьского сельского поселения</w:t>
      </w:r>
      <w:r w:rsidR="008D578E" w:rsidRPr="005B7AD5">
        <w:rPr>
          <w:rFonts w:ascii="Times New Roman" w:hAnsi="Times New Roman" w:cs="Times New Roman"/>
          <w:color w:val="000000" w:themeColor="text1"/>
          <w:sz w:val="28"/>
          <w:szCs w:val="28"/>
        </w:rPr>
        <w:t xml:space="preserve"> </w:t>
      </w:r>
      <w:r w:rsidRPr="005B7AD5">
        <w:rPr>
          <w:rFonts w:ascii="Times New Roman" w:hAnsi="Times New Roman" w:cs="Times New Roman"/>
          <w:color w:val="000000" w:themeColor="text1"/>
          <w:sz w:val="28"/>
          <w:szCs w:val="28"/>
        </w:rPr>
        <w:t>отопления жилых помещений с использованием индивидуальных квартирных источников тепловой энергии</w:t>
      </w:r>
      <w:r w:rsidR="00072505" w:rsidRPr="005B7AD5">
        <w:rPr>
          <w:rFonts w:ascii="Times New Roman" w:hAnsi="Times New Roman" w:cs="Times New Roman"/>
          <w:color w:val="000000" w:themeColor="text1"/>
          <w:sz w:val="28"/>
          <w:szCs w:val="28"/>
        </w:rPr>
        <w:t xml:space="preserve"> не применяется</w:t>
      </w:r>
      <w:r w:rsidRPr="005B7AD5">
        <w:rPr>
          <w:rFonts w:ascii="Times New Roman" w:hAnsi="Times New Roman" w:cs="Times New Roman"/>
          <w:color w:val="000000" w:themeColor="text1"/>
          <w:sz w:val="28"/>
          <w:szCs w:val="28"/>
        </w:rPr>
        <w:t xml:space="preserve">. </w:t>
      </w:r>
    </w:p>
    <w:p w14:paraId="4C958BD3" w14:textId="7685AB99" w:rsidR="00B5183E" w:rsidRPr="005B7AD5" w:rsidRDefault="00B5183E" w:rsidP="008C349D">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5B7AD5">
        <w:rPr>
          <w:rFonts w:ascii="Times New Roman" w:hAnsi="Times New Roman" w:cs="Times New Roman"/>
          <w:b/>
          <w:i/>
          <w:iCs/>
          <w:color w:val="000000" w:themeColor="text1"/>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p>
    <w:p w14:paraId="2021F94B" w14:textId="65E161D6" w:rsidR="00B5183E" w:rsidRDefault="00B5183E" w:rsidP="005B7AD5">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5B7AD5">
        <w:rPr>
          <w:rFonts w:ascii="Times New Roman" w:hAnsi="Times New Roman" w:cs="Times New Roman"/>
          <w:color w:val="000000" w:themeColor="text1"/>
          <w:sz w:val="28"/>
          <w:szCs w:val="28"/>
        </w:rPr>
        <w:t xml:space="preserve">Расчетными элементами территориального деления являются кадастровые кварталы, в границах которых расположены зоны действия котельных </w:t>
      </w:r>
      <w:r w:rsidR="002D0511">
        <w:rPr>
          <w:rFonts w:ascii="Times New Roman" w:hAnsi="Times New Roman" w:cs="Times New Roman"/>
          <w:color w:val="000000" w:themeColor="text1"/>
          <w:sz w:val="28"/>
          <w:szCs w:val="28"/>
        </w:rPr>
        <w:t>Октябрьского сельского поселения</w:t>
      </w:r>
      <w:r w:rsidRPr="005B7AD5">
        <w:rPr>
          <w:rFonts w:ascii="Times New Roman" w:hAnsi="Times New Roman" w:cs="Times New Roman"/>
          <w:color w:val="000000" w:themeColor="text1"/>
          <w:sz w:val="28"/>
          <w:szCs w:val="28"/>
        </w:rPr>
        <w:t xml:space="preserve">. Описание величины потребления тепловой энергии в расчетных элементах территориального деления за отопительный период и за год </w:t>
      </w:r>
      <w:r w:rsidR="00C646A2" w:rsidRPr="005B7AD5">
        <w:rPr>
          <w:rFonts w:ascii="Times New Roman" w:hAnsi="Times New Roman" w:cs="Times New Roman"/>
          <w:color w:val="000000" w:themeColor="text1"/>
          <w:sz w:val="28"/>
          <w:szCs w:val="28"/>
        </w:rPr>
        <w:t>в целом приведены в таблиц</w:t>
      </w:r>
      <w:r w:rsidR="007E1484">
        <w:rPr>
          <w:rFonts w:ascii="Times New Roman" w:hAnsi="Times New Roman" w:cs="Times New Roman"/>
          <w:color w:val="000000" w:themeColor="text1"/>
          <w:sz w:val="28"/>
          <w:szCs w:val="28"/>
        </w:rPr>
        <w:t>ах</w:t>
      </w:r>
      <w:r w:rsidR="00C646A2" w:rsidRPr="005B7AD5">
        <w:rPr>
          <w:rFonts w:ascii="Times New Roman" w:hAnsi="Times New Roman" w:cs="Times New Roman"/>
          <w:color w:val="000000" w:themeColor="text1"/>
          <w:sz w:val="28"/>
          <w:szCs w:val="28"/>
        </w:rPr>
        <w:t xml:space="preserve"> </w:t>
      </w:r>
      <w:r w:rsidR="005B7AD5">
        <w:rPr>
          <w:rFonts w:ascii="Times New Roman" w:hAnsi="Times New Roman" w:cs="Times New Roman"/>
          <w:color w:val="000000" w:themeColor="text1"/>
          <w:sz w:val="28"/>
          <w:szCs w:val="28"/>
        </w:rPr>
        <w:t>1</w:t>
      </w:r>
      <w:r w:rsidR="007058A4">
        <w:rPr>
          <w:rFonts w:ascii="Times New Roman" w:hAnsi="Times New Roman" w:cs="Times New Roman"/>
          <w:color w:val="000000" w:themeColor="text1"/>
          <w:sz w:val="28"/>
          <w:szCs w:val="28"/>
        </w:rPr>
        <w:t>.5.4.1</w:t>
      </w:r>
      <w:r w:rsidR="007E1484">
        <w:rPr>
          <w:rFonts w:ascii="Times New Roman" w:hAnsi="Times New Roman" w:cs="Times New Roman"/>
          <w:color w:val="000000" w:themeColor="text1"/>
          <w:sz w:val="28"/>
          <w:szCs w:val="28"/>
        </w:rPr>
        <w:t xml:space="preserve"> и 1.</w:t>
      </w:r>
      <w:r w:rsidR="007058A4">
        <w:rPr>
          <w:rFonts w:ascii="Times New Roman" w:hAnsi="Times New Roman" w:cs="Times New Roman"/>
          <w:color w:val="000000" w:themeColor="text1"/>
          <w:sz w:val="28"/>
          <w:szCs w:val="28"/>
        </w:rPr>
        <w:t>5.4.</w:t>
      </w:r>
      <w:r w:rsidR="007E1484">
        <w:rPr>
          <w:rFonts w:ascii="Times New Roman" w:hAnsi="Times New Roman" w:cs="Times New Roman"/>
          <w:color w:val="000000" w:themeColor="text1"/>
          <w:sz w:val="28"/>
          <w:szCs w:val="28"/>
        </w:rPr>
        <w:t>2.</w:t>
      </w:r>
    </w:p>
    <w:p w14:paraId="52656B57" w14:textId="09A8ACB3" w:rsidR="00806E86" w:rsidRPr="005B7AD5" w:rsidRDefault="00C646A2" w:rsidP="008C349D">
      <w:pPr>
        <w:autoSpaceDE w:val="0"/>
        <w:autoSpaceDN w:val="0"/>
        <w:adjustRightInd w:val="0"/>
        <w:spacing w:after="0" w:line="240" w:lineRule="auto"/>
        <w:jc w:val="center"/>
        <w:rPr>
          <w:rFonts w:ascii="Times New Roman" w:hAnsi="Times New Roman" w:cs="Times New Roman"/>
          <w:b/>
          <w:i/>
          <w:color w:val="000000" w:themeColor="text1"/>
          <w:sz w:val="28"/>
          <w:szCs w:val="28"/>
        </w:rPr>
      </w:pPr>
      <w:r w:rsidRPr="005B7AD5">
        <w:rPr>
          <w:rFonts w:ascii="Times New Roman" w:hAnsi="Times New Roman" w:cs="Times New Roman"/>
          <w:b/>
          <w:i/>
          <w:color w:val="000000" w:themeColor="text1"/>
          <w:sz w:val="28"/>
          <w:szCs w:val="28"/>
        </w:rPr>
        <w:t xml:space="preserve">Таблица </w:t>
      </w:r>
      <w:r w:rsidR="002B058E">
        <w:rPr>
          <w:rFonts w:ascii="Times New Roman" w:hAnsi="Times New Roman" w:cs="Times New Roman"/>
          <w:b/>
          <w:i/>
          <w:color w:val="000000" w:themeColor="text1"/>
          <w:sz w:val="28"/>
          <w:szCs w:val="28"/>
        </w:rPr>
        <w:t>1</w:t>
      </w:r>
      <w:r w:rsidR="007058A4">
        <w:rPr>
          <w:rFonts w:ascii="Times New Roman" w:hAnsi="Times New Roman" w:cs="Times New Roman"/>
          <w:b/>
          <w:i/>
          <w:color w:val="000000" w:themeColor="text1"/>
          <w:sz w:val="28"/>
          <w:szCs w:val="28"/>
        </w:rPr>
        <w:t>.5.4.1</w:t>
      </w:r>
      <w:r w:rsidR="00287A0D" w:rsidRPr="005B7AD5">
        <w:rPr>
          <w:rFonts w:ascii="Times New Roman" w:hAnsi="Times New Roman" w:cs="Times New Roman"/>
          <w:b/>
          <w:i/>
          <w:color w:val="000000" w:themeColor="text1"/>
          <w:sz w:val="28"/>
          <w:szCs w:val="28"/>
        </w:rPr>
        <w:t xml:space="preserve"> </w:t>
      </w:r>
      <w:r w:rsidR="005D30D0" w:rsidRPr="005B7AD5">
        <w:rPr>
          <w:rFonts w:ascii="Times New Roman" w:hAnsi="Times New Roman" w:cs="Times New Roman"/>
          <w:b/>
          <w:i/>
          <w:color w:val="000000" w:themeColor="text1"/>
          <w:sz w:val="28"/>
          <w:szCs w:val="28"/>
        </w:rPr>
        <w:t>–</w:t>
      </w:r>
      <w:r w:rsidR="00287A0D" w:rsidRPr="005B7AD5">
        <w:rPr>
          <w:rFonts w:ascii="Times New Roman" w:hAnsi="Times New Roman" w:cs="Times New Roman"/>
          <w:b/>
          <w:i/>
          <w:color w:val="000000" w:themeColor="text1"/>
          <w:sz w:val="28"/>
          <w:szCs w:val="28"/>
        </w:rPr>
        <w:t xml:space="preserve"> </w:t>
      </w:r>
      <w:r w:rsidR="00B5183E" w:rsidRPr="005B7AD5">
        <w:rPr>
          <w:rFonts w:ascii="Times New Roman" w:hAnsi="Times New Roman" w:cs="Times New Roman"/>
          <w:b/>
          <w:i/>
          <w:color w:val="000000" w:themeColor="text1"/>
          <w:sz w:val="28"/>
          <w:szCs w:val="28"/>
        </w:rPr>
        <w:t xml:space="preserve">Величины потребления тепловой энергии за отопительный период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673"/>
        <w:gridCol w:w="673"/>
        <w:gridCol w:w="674"/>
        <w:gridCol w:w="673"/>
        <w:gridCol w:w="673"/>
        <w:gridCol w:w="674"/>
        <w:gridCol w:w="673"/>
        <w:gridCol w:w="532"/>
        <w:gridCol w:w="567"/>
        <w:gridCol w:w="709"/>
        <w:gridCol w:w="885"/>
        <w:gridCol w:w="674"/>
      </w:tblGrid>
      <w:tr w:rsidR="0051062F" w:rsidRPr="00F25D2F" w14:paraId="0DC8E269" w14:textId="77777777" w:rsidTr="00F97A2F">
        <w:trPr>
          <w:trHeight w:val="424"/>
        </w:trPr>
        <w:tc>
          <w:tcPr>
            <w:tcW w:w="1843" w:type="dxa"/>
            <w:vAlign w:val="center"/>
          </w:tcPr>
          <w:p w14:paraId="17D3D22F" w14:textId="77777777" w:rsidR="0051062F" w:rsidRPr="00F25D2F" w:rsidRDefault="0051062F" w:rsidP="008C349D">
            <w:pPr>
              <w:spacing w:after="0" w:line="240" w:lineRule="auto"/>
              <w:jc w:val="center"/>
              <w:rPr>
                <w:rFonts w:ascii="Times New Roman" w:hAnsi="Times New Roman" w:cs="Times New Roman"/>
                <w:b/>
                <w:i/>
                <w:color w:val="000000" w:themeColor="text1"/>
                <w:sz w:val="16"/>
                <w:szCs w:val="16"/>
              </w:rPr>
            </w:pPr>
            <w:r w:rsidRPr="00F25D2F">
              <w:rPr>
                <w:rFonts w:ascii="Times New Roman" w:eastAsia="Times New Roman,Bold" w:hAnsi="Times New Roman" w:cs="Times New Roman"/>
                <w:b/>
                <w:bCs/>
                <w:i/>
                <w:color w:val="000000" w:themeColor="text1"/>
                <w:sz w:val="16"/>
                <w:szCs w:val="16"/>
              </w:rPr>
              <w:t>Параметр</w:t>
            </w:r>
          </w:p>
        </w:tc>
        <w:tc>
          <w:tcPr>
            <w:tcW w:w="8080" w:type="dxa"/>
            <w:gridSpan w:val="12"/>
            <w:vAlign w:val="center"/>
          </w:tcPr>
          <w:p w14:paraId="343305EE" w14:textId="77777777" w:rsidR="0051062F" w:rsidRPr="00F25D2F" w:rsidRDefault="0051062F" w:rsidP="008C349D">
            <w:pPr>
              <w:spacing w:after="0" w:line="240" w:lineRule="auto"/>
              <w:jc w:val="center"/>
              <w:rPr>
                <w:rFonts w:ascii="Times New Roman" w:hAnsi="Times New Roman" w:cs="Times New Roman"/>
                <w:b/>
                <w:i/>
                <w:color w:val="000000" w:themeColor="text1"/>
                <w:sz w:val="16"/>
                <w:szCs w:val="16"/>
              </w:rPr>
            </w:pPr>
            <w:r w:rsidRPr="00F25D2F">
              <w:rPr>
                <w:rFonts w:ascii="Times New Roman" w:eastAsia="Times New Roman,Bold" w:hAnsi="Times New Roman" w:cs="Times New Roman"/>
                <w:b/>
                <w:bCs/>
                <w:i/>
                <w:color w:val="000000" w:themeColor="text1"/>
                <w:sz w:val="16"/>
                <w:szCs w:val="16"/>
              </w:rPr>
              <w:t>Значение в течение года</w:t>
            </w:r>
          </w:p>
        </w:tc>
      </w:tr>
      <w:tr w:rsidR="0051062F" w:rsidRPr="00F25D2F" w14:paraId="37565973" w14:textId="77777777" w:rsidTr="00023F75">
        <w:trPr>
          <w:trHeight w:val="385"/>
        </w:trPr>
        <w:tc>
          <w:tcPr>
            <w:tcW w:w="1843" w:type="dxa"/>
            <w:vAlign w:val="center"/>
          </w:tcPr>
          <w:p w14:paraId="6EA29741" w14:textId="77777777" w:rsidR="0051062F" w:rsidRPr="00F25D2F" w:rsidRDefault="0051062F" w:rsidP="008C349D">
            <w:pPr>
              <w:spacing w:after="0" w:line="240" w:lineRule="auto"/>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Месяц</w:t>
            </w:r>
          </w:p>
        </w:tc>
        <w:tc>
          <w:tcPr>
            <w:tcW w:w="673" w:type="dxa"/>
            <w:vAlign w:val="center"/>
          </w:tcPr>
          <w:p w14:paraId="6E9192E5"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1</w:t>
            </w:r>
          </w:p>
        </w:tc>
        <w:tc>
          <w:tcPr>
            <w:tcW w:w="673" w:type="dxa"/>
            <w:vAlign w:val="center"/>
          </w:tcPr>
          <w:p w14:paraId="61BD45D0"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2</w:t>
            </w:r>
          </w:p>
        </w:tc>
        <w:tc>
          <w:tcPr>
            <w:tcW w:w="674" w:type="dxa"/>
            <w:vAlign w:val="center"/>
          </w:tcPr>
          <w:p w14:paraId="352C28AF"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3</w:t>
            </w:r>
          </w:p>
        </w:tc>
        <w:tc>
          <w:tcPr>
            <w:tcW w:w="673" w:type="dxa"/>
            <w:vAlign w:val="center"/>
          </w:tcPr>
          <w:p w14:paraId="7A219F88"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4</w:t>
            </w:r>
          </w:p>
        </w:tc>
        <w:tc>
          <w:tcPr>
            <w:tcW w:w="673" w:type="dxa"/>
            <w:vAlign w:val="center"/>
          </w:tcPr>
          <w:p w14:paraId="76F21C10"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5</w:t>
            </w:r>
          </w:p>
        </w:tc>
        <w:tc>
          <w:tcPr>
            <w:tcW w:w="674" w:type="dxa"/>
            <w:vAlign w:val="center"/>
          </w:tcPr>
          <w:p w14:paraId="412B9529"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6</w:t>
            </w:r>
          </w:p>
        </w:tc>
        <w:tc>
          <w:tcPr>
            <w:tcW w:w="673" w:type="dxa"/>
            <w:vAlign w:val="center"/>
          </w:tcPr>
          <w:p w14:paraId="40062FC5"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7</w:t>
            </w:r>
          </w:p>
        </w:tc>
        <w:tc>
          <w:tcPr>
            <w:tcW w:w="532" w:type="dxa"/>
            <w:vAlign w:val="center"/>
          </w:tcPr>
          <w:p w14:paraId="4863654B"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8</w:t>
            </w:r>
          </w:p>
        </w:tc>
        <w:tc>
          <w:tcPr>
            <w:tcW w:w="567" w:type="dxa"/>
            <w:vAlign w:val="center"/>
          </w:tcPr>
          <w:p w14:paraId="2831C816"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9</w:t>
            </w:r>
          </w:p>
        </w:tc>
        <w:tc>
          <w:tcPr>
            <w:tcW w:w="709" w:type="dxa"/>
            <w:vAlign w:val="center"/>
          </w:tcPr>
          <w:p w14:paraId="18D5C5AB"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10</w:t>
            </w:r>
          </w:p>
        </w:tc>
        <w:tc>
          <w:tcPr>
            <w:tcW w:w="885" w:type="dxa"/>
            <w:vAlign w:val="center"/>
          </w:tcPr>
          <w:p w14:paraId="5C0CE425"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11</w:t>
            </w:r>
          </w:p>
        </w:tc>
        <w:tc>
          <w:tcPr>
            <w:tcW w:w="674" w:type="dxa"/>
            <w:vAlign w:val="center"/>
          </w:tcPr>
          <w:p w14:paraId="75995407"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12</w:t>
            </w:r>
          </w:p>
        </w:tc>
      </w:tr>
      <w:tr w:rsidR="005E1560" w:rsidRPr="00F25D2F" w14:paraId="1E6438E7" w14:textId="77777777" w:rsidTr="00023F75">
        <w:trPr>
          <w:trHeight w:val="229"/>
        </w:trPr>
        <w:tc>
          <w:tcPr>
            <w:tcW w:w="1843" w:type="dxa"/>
            <w:vAlign w:val="center"/>
          </w:tcPr>
          <w:p w14:paraId="06B25245" w14:textId="77777777" w:rsidR="005E1560" w:rsidRPr="00F25D2F" w:rsidRDefault="005E1560" w:rsidP="005E1560">
            <w:pPr>
              <w:autoSpaceDE w:val="0"/>
              <w:autoSpaceDN w:val="0"/>
              <w:adjustRightInd w:val="0"/>
              <w:spacing w:after="0" w:line="240" w:lineRule="auto"/>
              <w:rPr>
                <w:rFonts w:ascii="Times New Roman" w:hAnsi="Times New Roman" w:cs="Times New Roman"/>
                <w:sz w:val="16"/>
                <w:szCs w:val="16"/>
              </w:rPr>
            </w:pPr>
            <w:r w:rsidRPr="00F25D2F">
              <w:rPr>
                <w:rFonts w:ascii="Times New Roman" w:hAnsi="Times New Roman" w:cs="Times New Roman"/>
                <w:sz w:val="16"/>
                <w:szCs w:val="16"/>
              </w:rPr>
              <w:t>Среднемесячная и годовая температура воздуха, °С</w:t>
            </w:r>
          </w:p>
        </w:tc>
        <w:tc>
          <w:tcPr>
            <w:tcW w:w="673" w:type="dxa"/>
            <w:vAlign w:val="center"/>
          </w:tcPr>
          <w:p w14:paraId="020ACB1B" w14:textId="2C8CDA21"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1,8</w:t>
            </w:r>
          </w:p>
        </w:tc>
        <w:tc>
          <w:tcPr>
            <w:tcW w:w="673" w:type="dxa"/>
            <w:vAlign w:val="center"/>
          </w:tcPr>
          <w:p w14:paraId="731E7A76" w14:textId="32A4BBCF"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2,1</w:t>
            </w:r>
          </w:p>
        </w:tc>
        <w:tc>
          <w:tcPr>
            <w:tcW w:w="674" w:type="dxa"/>
            <w:vAlign w:val="center"/>
          </w:tcPr>
          <w:p w14:paraId="734CEEC9" w14:textId="622536D2"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7,8</w:t>
            </w:r>
          </w:p>
        </w:tc>
        <w:tc>
          <w:tcPr>
            <w:tcW w:w="673" w:type="dxa"/>
            <w:vAlign w:val="center"/>
          </w:tcPr>
          <w:p w14:paraId="697197C4" w14:textId="65803934"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8</w:t>
            </w:r>
          </w:p>
        </w:tc>
        <w:tc>
          <w:tcPr>
            <w:tcW w:w="673" w:type="dxa"/>
            <w:vAlign w:val="center"/>
          </w:tcPr>
          <w:p w14:paraId="45D8390F" w14:textId="2F60215B"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4" w:type="dxa"/>
            <w:vAlign w:val="center"/>
          </w:tcPr>
          <w:p w14:paraId="1311BBC9" w14:textId="29781BF9"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3" w:type="dxa"/>
            <w:vAlign w:val="center"/>
          </w:tcPr>
          <w:p w14:paraId="2A5DBE80" w14:textId="6832B3C0"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32" w:type="dxa"/>
            <w:vAlign w:val="center"/>
          </w:tcPr>
          <w:p w14:paraId="6961FBFB" w14:textId="7C26BE0A"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67" w:type="dxa"/>
            <w:vAlign w:val="center"/>
          </w:tcPr>
          <w:p w14:paraId="6F0CB0F6" w14:textId="5EEC0531"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709" w:type="dxa"/>
            <w:vAlign w:val="center"/>
          </w:tcPr>
          <w:p w14:paraId="54EDB2F8" w14:textId="064DCE01"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13</w:t>
            </w:r>
          </w:p>
        </w:tc>
        <w:tc>
          <w:tcPr>
            <w:tcW w:w="885" w:type="dxa"/>
            <w:vAlign w:val="center"/>
          </w:tcPr>
          <w:p w14:paraId="3DF7B99F" w14:textId="6F5144B8"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4,7</w:t>
            </w:r>
          </w:p>
        </w:tc>
        <w:tc>
          <w:tcPr>
            <w:tcW w:w="674" w:type="dxa"/>
            <w:vAlign w:val="center"/>
          </w:tcPr>
          <w:p w14:paraId="6398E752" w14:textId="20ABE897"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-0,6</w:t>
            </w:r>
          </w:p>
        </w:tc>
      </w:tr>
      <w:tr w:rsidR="005E1560" w:rsidRPr="00F25D2F" w14:paraId="59D4A080" w14:textId="77777777" w:rsidTr="00023F75">
        <w:trPr>
          <w:trHeight w:val="632"/>
        </w:trPr>
        <w:tc>
          <w:tcPr>
            <w:tcW w:w="1843" w:type="dxa"/>
            <w:vAlign w:val="center"/>
          </w:tcPr>
          <w:p w14:paraId="05E7B563" w14:textId="5682C31E" w:rsidR="005E1560" w:rsidRPr="00F25D2F" w:rsidRDefault="005E1560" w:rsidP="005E1560">
            <w:pPr>
              <w:autoSpaceDE w:val="0"/>
              <w:autoSpaceDN w:val="0"/>
              <w:adjustRightInd w:val="0"/>
              <w:spacing w:after="0" w:line="240" w:lineRule="auto"/>
              <w:rPr>
                <w:rFonts w:ascii="Times New Roman" w:hAnsi="Times New Roman" w:cs="Times New Roman"/>
                <w:sz w:val="16"/>
                <w:szCs w:val="16"/>
              </w:rPr>
            </w:pPr>
            <w:r w:rsidRPr="00F25D2F">
              <w:rPr>
                <w:rFonts w:ascii="Times New Roman" w:hAnsi="Times New Roman" w:cs="Times New Roman"/>
                <w:sz w:val="16"/>
                <w:szCs w:val="16"/>
              </w:rPr>
              <w:t xml:space="preserve">Потребление тепловой энергии от </w:t>
            </w:r>
            <w:r w:rsidRPr="00F25D2F">
              <w:rPr>
                <w:rFonts w:ascii="Times New Roman" w:hAnsi="Times New Roman" w:cs="Times New Roman"/>
                <w:bCs/>
                <w:iCs/>
                <w:sz w:val="16"/>
                <w:szCs w:val="16"/>
              </w:rPr>
              <w:t>котельной БМК ДК «Октябрь» (Гкал)</w:t>
            </w:r>
          </w:p>
        </w:tc>
        <w:tc>
          <w:tcPr>
            <w:tcW w:w="673" w:type="dxa"/>
            <w:vAlign w:val="center"/>
          </w:tcPr>
          <w:p w14:paraId="252644AC" w14:textId="21229DEC"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177,223</w:t>
            </w:r>
          </w:p>
        </w:tc>
        <w:tc>
          <w:tcPr>
            <w:tcW w:w="673" w:type="dxa"/>
            <w:vAlign w:val="center"/>
          </w:tcPr>
          <w:p w14:paraId="48254CAE" w14:textId="569CB375"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150,088</w:t>
            </w:r>
          </w:p>
        </w:tc>
        <w:tc>
          <w:tcPr>
            <w:tcW w:w="674" w:type="dxa"/>
            <w:vAlign w:val="center"/>
          </w:tcPr>
          <w:p w14:paraId="59FB9304" w14:textId="354F6D1C"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94,987</w:t>
            </w:r>
          </w:p>
        </w:tc>
        <w:tc>
          <w:tcPr>
            <w:tcW w:w="673" w:type="dxa"/>
            <w:vAlign w:val="center"/>
          </w:tcPr>
          <w:p w14:paraId="2343D832" w14:textId="462D602E"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113,732</w:t>
            </w:r>
          </w:p>
        </w:tc>
        <w:tc>
          <w:tcPr>
            <w:tcW w:w="673" w:type="dxa"/>
            <w:vAlign w:val="center"/>
          </w:tcPr>
          <w:p w14:paraId="7CC9C489" w14:textId="7FD5ED9B"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4" w:type="dxa"/>
            <w:vAlign w:val="center"/>
          </w:tcPr>
          <w:p w14:paraId="6385BBD2" w14:textId="4D093E75"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3" w:type="dxa"/>
            <w:vAlign w:val="center"/>
          </w:tcPr>
          <w:p w14:paraId="1C835177" w14:textId="7555780C"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32" w:type="dxa"/>
            <w:vAlign w:val="center"/>
          </w:tcPr>
          <w:p w14:paraId="74D90477" w14:textId="6AEB4C48"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67" w:type="dxa"/>
            <w:vAlign w:val="center"/>
          </w:tcPr>
          <w:p w14:paraId="448D38F3" w14:textId="1F901992"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709" w:type="dxa"/>
            <w:vAlign w:val="center"/>
          </w:tcPr>
          <w:p w14:paraId="78CE9585" w14:textId="2FC15729"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48,338</w:t>
            </w:r>
          </w:p>
        </w:tc>
        <w:tc>
          <w:tcPr>
            <w:tcW w:w="885" w:type="dxa"/>
            <w:vAlign w:val="center"/>
          </w:tcPr>
          <w:p w14:paraId="284B07F4" w14:textId="669520EF"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128,952</w:t>
            </w:r>
          </w:p>
        </w:tc>
        <w:tc>
          <w:tcPr>
            <w:tcW w:w="674" w:type="dxa"/>
            <w:vAlign w:val="center"/>
          </w:tcPr>
          <w:p w14:paraId="617CE033" w14:textId="3C2A4660"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156,79</w:t>
            </w:r>
          </w:p>
        </w:tc>
      </w:tr>
      <w:tr w:rsidR="005E1560" w:rsidRPr="00F25D2F" w14:paraId="007EED6F" w14:textId="77777777" w:rsidTr="00023F75">
        <w:trPr>
          <w:trHeight w:val="632"/>
        </w:trPr>
        <w:tc>
          <w:tcPr>
            <w:tcW w:w="1843" w:type="dxa"/>
          </w:tcPr>
          <w:p w14:paraId="6DB0B96B" w14:textId="6718FA2B" w:rsidR="005E1560" w:rsidRPr="00F25D2F" w:rsidRDefault="005E1560" w:rsidP="005E1560">
            <w:pPr>
              <w:autoSpaceDE w:val="0"/>
              <w:autoSpaceDN w:val="0"/>
              <w:adjustRightInd w:val="0"/>
              <w:spacing w:after="0" w:line="240" w:lineRule="auto"/>
              <w:rPr>
                <w:rFonts w:ascii="Times New Roman" w:hAnsi="Times New Roman" w:cs="Times New Roman"/>
                <w:sz w:val="16"/>
                <w:szCs w:val="16"/>
              </w:rPr>
            </w:pPr>
            <w:r w:rsidRPr="00F25D2F">
              <w:rPr>
                <w:rFonts w:ascii="Times New Roman" w:hAnsi="Times New Roman" w:cs="Times New Roman"/>
                <w:sz w:val="16"/>
                <w:szCs w:val="16"/>
              </w:rPr>
              <w:t xml:space="preserve">Потребление тепловой энергии от </w:t>
            </w:r>
            <w:r w:rsidRPr="00F25D2F">
              <w:rPr>
                <w:rFonts w:ascii="Times New Roman" w:hAnsi="Times New Roman" w:cs="Times New Roman"/>
                <w:bCs/>
                <w:iCs/>
                <w:sz w:val="16"/>
                <w:szCs w:val="16"/>
              </w:rPr>
              <w:t>котельной СОШ № 6 (Гкал)</w:t>
            </w:r>
          </w:p>
        </w:tc>
        <w:tc>
          <w:tcPr>
            <w:tcW w:w="673" w:type="dxa"/>
            <w:vAlign w:val="center"/>
          </w:tcPr>
          <w:p w14:paraId="2FC63921" w14:textId="31730165"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73,332</w:t>
            </w:r>
          </w:p>
        </w:tc>
        <w:tc>
          <w:tcPr>
            <w:tcW w:w="673" w:type="dxa"/>
            <w:vAlign w:val="center"/>
          </w:tcPr>
          <w:p w14:paraId="628A792F" w14:textId="2409466D"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54,963</w:t>
            </w:r>
          </w:p>
        </w:tc>
        <w:tc>
          <w:tcPr>
            <w:tcW w:w="674" w:type="dxa"/>
            <w:vAlign w:val="center"/>
          </w:tcPr>
          <w:p w14:paraId="7557E3E0" w14:textId="12DF890F"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47,018</w:t>
            </w:r>
          </w:p>
        </w:tc>
        <w:tc>
          <w:tcPr>
            <w:tcW w:w="673" w:type="dxa"/>
            <w:vAlign w:val="center"/>
          </w:tcPr>
          <w:p w14:paraId="47CE067B" w14:textId="2499C68A"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12,767</w:t>
            </w:r>
          </w:p>
        </w:tc>
        <w:tc>
          <w:tcPr>
            <w:tcW w:w="673" w:type="dxa"/>
            <w:vAlign w:val="center"/>
          </w:tcPr>
          <w:p w14:paraId="45DB6B22" w14:textId="76ADDEC0"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4" w:type="dxa"/>
            <w:vAlign w:val="center"/>
          </w:tcPr>
          <w:p w14:paraId="0DA9D803" w14:textId="07475A33"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3" w:type="dxa"/>
            <w:vAlign w:val="center"/>
          </w:tcPr>
          <w:p w14:paraId="47D0AAB4" w14:textId="5FDA63F6"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32" w:type="dxa"/>
            <w:vAlign w:val="center"/>
          </w:tcPr>
          <w:p w14:paraId="2B319D66" w14:textId="5839AD4E"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67" w:type="dxa"/>
            <w:vAlign w:val="center"/>
          </w:tcPr>
          <w:p w14:paraId="29701C03" w14:textId="7631B7AC"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709" w:type="dxa"/>
            <w:vAlign w:val="center"/>
          </w:tcPr>
          <w:p w14:paraId="4CEF5D48" w14:textId="3072D465"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7,017</w:t>
            </w:r>
          </w:p>
        </w:tc>
        <w:tc>
          <w:tcPr>
            <w:tcW w:w="885" w:type="dxa"/>
            <w:vAlign w:val="center"/>
          </w:tcPr>
          <w:p w14:paraId="15DA63DB" w14:textId="404AEA6D"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47,643</w:t>
            </w:r>
          </w:p>
        </w:tc>
        <w:tc>
          <w:tcPr>
            <w:tcW w:w="674" w:type="dxa"/>
            <w:vAlign w:val="center"/>
          </w:tcPr>
          <w:p w14:paraId="76359415" w14:textId="1510393B"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49,05</w:t>
            </w:r>
          </w:p>
        </w:tc>
      </w:tr>
      <w:tr w:rsidR="005E1560" w:rsidRPr="00F25D2F" w14:paraId="555B954B" w14:textId="77777777" w:rsidTr="00023F75">
        <w:trPr>
          <w:trHeight w:val="632"/>
        </w:trPr>
        <w:tc>
          <w:tcPr>
            <w:tcW w:w="1843" w:type="dxa"/>
          </w:tcPr>
          <w:p w14:paraId="6D473646" w14:textId="4203C1D8" w:rsidR="005E1560" w:rsidRPr="00F25D2F" w:rsidRDefault="005E1560" w:rsidP="005E1560">
            <w:pPr>
              <w:autoSpaceDE w:val="0"/>
              <w:autoSpaceDN w:val="0"/>
              <w:adjustRightInd w:val="0"/>
              <w:spacing w:after="0" w:line="240" w:lineRule="auto"/>
              <w:rPr>
                <w:rFonts w:ascii="Times New Roman" w:hAnsi="Times New Roman" w:cs="Times New Roman"/>
                <w:sz w:val="16"/>
                <w:szCs w:val="16"/>
              </w:rPr>
            </w:pPr>
            <w:r w:rsidRPr="00F25D2F">
              <w:rPr>
                <w:rFonts w:ascii="Times New Roman" w:hAnsi="Times New Roman" w:cs="Times New Roman"/>
                <w:sz w:val="16"/>
                <w:szCs w:val="16"/>
              </w:rPr>
              <w:t xml:space="preserve">Потребление тепловой энергии от </w:t>
            </w:r>
            <w:r w:rsidRPr="00F25D2F">
              <w:rPr>
                <w:rFonts w:ascii="Times New Roman" w:hAnsi="Times New Roman" w:cs="Times New Roman"/>
                <w:bCs/>
                <w:iCs/>
                <w:sz w:val="16"/>
                <w:szCs w:val="16"/>
              </w:rPr>
              <w:t>котельной СОШ № 30 (Гкал)</w:t>
            </w:r>
          </w:p>
        </w:tc>
        <w:tc>
          <w:tcPr>
            <w:tcW w:w="673" w:type="dxa"/>
            <w:vAlign w:val="center"/>
          </w:tcPr>
          <w:p w14:paraId="5FFA05E7" w14:textId="3F4902EB"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76,297</w:t>
            </w:r>
          </w:p>
        </w:tc>
        <w:tc>
          <w:tcPr>
            <w:tcW w:w="673" w:type="dxa"/>
            <w:vAlign w:val="center"/>
          </w:tcPr>
          <w:p w14:paraId="15C14D1B" w14:textId="6F01B973"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52,562</w:t>
            </w:r>
          </w:p>
        </w:tc>
        <w:tc>
          <w:tcPr>
            <w:tcW w:w="674" w:type="dxa"/>
            <w:vAlign w:val="center"/>
          </w:tcPr>
          <w:p w14:paraId="33B7C4A6" w14:textId="303466F1"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37,991</w:t>
            </w:r>
          </w:p>
        </w:tc>
        <w:tc>
          <w:tcPr>
            <w:tcW w:w="673" w:type="dxa"/>
            <w:vAlign w:val="center"/>
          </w:tcPr>
          <w:p w14:paraId="2BFFE4DB" w14:textId="655DF042"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12,08</w:t>
            </w:r>
          </w:p>
        </w:tc>
        <w:tc>
          <w:tcPr>
            <w:tcW w:w="673" w:type="dxa"/>
            <w:vAlign w:val="center"/>
          </w:tcPr>
          <w:p w14:paraId="12FB6327" w14:textId="575C001D"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4" w:type="dxa"/>
            <w:vAlign w:val="center"/>
          </w:tcPr>
          <w:p w14:paraId="51178E7B" w14:textId="7F7D2B1A"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3" w:type="dxa"/>
            <w:vAlign w:val="center"/>
          </w:tcPr>
          <w:p w14:paraId="0FC1F12F" w14:textId="37BA7A7A"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32" w:type="dxa"/>
            <w:vAlign w:val="center"/>
          </w:tcPr>
          <w:p w14:paraId="1E4E4C27" w14:textId="07F97ECE"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67" w:type="dxa"/>
            <w:vAlign w:val="center"/>
          </w:tcPr>
          <w:p w14:paraId="3CCC30DC" w14:textId="6C60462E"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709" w:type="dxa"/>
            <w:vAlign w:val="center"/>
          </w:tcPr>
          <w:p w14:paraId="007B46B6" w14:textId="7D5A63D4"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7,095</w:t>
            </w:r>
          </w:p>
        </w:tc>
        <w:tc>
          <w:tcPr>
            <w:tcW w:w="885" w:type="dxa"/>
            <w:vAlign w:val="center"/>
          </w:tcPr>
          <w:p w14:paraId="14545EFB" w14:textId="0FB4C9DC"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41,845</w:t>
            </w:r>
          </w:p>
        </w:tc>
        <w:tc>
          <w:tcPr>
            <w:tcW w:w="674" w:type="dxa"/>
            <w:vAlign w:val="center"/>
          </w:tcPr>
          <w:p w14:paraId="03CC72C5" w14:textId="25B0AA8E"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49,399</w:t>
            </w:r>
          </w:p>
        </w:tc>
      </w:tr>
      <w:tr w:rsidR="005E1560" w:rsidRPr="00F25D2F" w14:paraId="49D7A482" w14:textId="77777777" w:rsidTr="00023F75">
        <w:trPr>
          <w:trHeight w:val="632"/>
        </w:trPr>
        <w:tc>
          <w:tcPr>
            <w:tcW w:w="1843" w:type="dxa"/>
          </w:tcPr>
          <w:p w14:paraId="5B04C6E2" w14:textId="61F05681" w:rsidR="005E1560" w:rsidRPr="00F25D2F" w:rsidRDefault="005E1560" w:rsidP="005E1560">
            <w:pPr>
              <w:autoSpaceDE w:val="0"/>
              <w:autoSpaceDN w:val="0"/>
              <w:adjustRightInd w:val="0"/>
              <w:spacing w:after="0" w:line="240" w:lineRule="auto"/>
              <w:rPr>
                <w:rFonts w:ascii="Times New Roman" w:hAnsi="Times New Roman" w:cs="Times New Roman"/>
                <w:sz w:val="16"/>
                <w:szCs w:val="16"/>
              </w:rPr>
            </w:pPr>
            <w:r w:rsidRPr="00F25D2F">
              <w:rPr>
                <w:rFonts w:ascii="Times New Roman" w:hAnsi="Times New Roman" w:cs="Times New Roman"/>
                <w:sz w:val="16"/>
                <w:szCs w:val="16"/>
              </w:rPr>
              <w:t xml:space="preserve">Потребление тепловой энергии от </w:t>
            </w:r>
            <w:r w:rsidRPr="00F25D2F">
              <w:rPr>
                <w:rFonts w:ascii="Times New Roman" w:hAnsi="Times New Roman" w:cs="Times New Roman"/>
                <w:bCs/>
                <w:iCs/>
                <w:sz w:val="16"/>
                <w:szCs w:val="16"/>
              </w:rPr>
              <w:t>котельной АФ «Павловская» (Гкал)</w:t>
            </w:r>
          </w:p>
        </w:tc>
        <w:tc>
          <w:tcPr>
            <w:tcW w:w="673" w:type="dxa"/>
            <w:vAlign w:val="center"/>
          </w:tcPr>
          <w:p w14:paraId="614EB094" w14:textId="1CA0E7C1"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244,801</w:t>
            </w:r>
          </w:p>
        </w:tc>
        <w:tc>
          <w:tcPr>
            <w:tcW w:w="673" w:type="dxa"/>
            <w:vAlign w:val="center"/>
          </w:tcPr>
          <w:p w14:paraId="22D90DDC" w14:textId="63E79D05"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185,682</w:t>
            </w:r>
          </w:p>
        </w:tc>
        <w:tc>
          <w:tcPr>
            <w:tcW w:w="674" w:type="dxa"/>
            <w:vAlign w:val="center"/>
          </w:tcPr>
          <w:p w14:paraId="7BF58091" w14:textId="477FB4B7"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137,507</w:t>
            </w:r>
          </w:p>
        </w:tc>
        <w:tc>
          <w:tcPr>
            <w:tcW w:w="673" w:type="dxa"/>
            <w:vAlign w:val="center"/>
          </w:tcPr>
          <w:p w14:paraId="14523E1A" w14:textId="0944998A"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85,15</w:t>
            </w:r>
          </w:p>
        </w:tc>
        <w:tc>
          <w:tcPr>
            <w:tcW w:w="673" w:type="dxa"/>
            <w:vAlign w:val="center"/>
          </w:tcPr>
          <w:p w14:paraId="32253600" w14:textId="7FEB8B16"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4" w:type="dxa"/>
            <w:vAlign w:val="center"/>
          </w:tcPr>
          <w:p w14:paraId="58956D93" w14:textId="0A43DAEF"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3" w:type="dxa"/>
            <w:vAlign w:val="center"/>
          </w:tcPr>
          <w:p w14:paraId="7799767E" w14:textId="09824835"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32" w:type="dxa"/>
            <w:vAlign w:val="center"/>
          </w:tcPr>
          <w:p w14:paraId="5563B4A9" w14:textId="6618C28A"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67" w:type="dxa"/>
            <w:vAlign w:val="center"/>
          </w:tcPr>
          <w:p w14:paraId="6D169F05" w14:textId="447146ED"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709" w:type="dxa"/>
            <w:vAlign w:val="center"/>
          </w:tcPr>
          <w:p w14:paraId="17DF64AD" w14:textId="25C39122"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28,302</w:t>
            </w:r>
          </w:p>
        </w:tc>
        <w:tc>
          <w:tcPr>
            <w:tcW w:w="885" w:type="dxa"/>
            <w:vAlign w:val="center"/>
          </w:tcPr>
          <w:p w14:paraId="7025FD03" w14:textId="5AA38BA2"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155,438</w:t>
            </w:r>
          </w:p>
        </w:tc>
        <w:tc>
          <w:tcPr>
            <w:tcW w:w="674" w:type="dxa"/>
            <w:vAlign w:val="center"/>
          </w:tcPr>
          <w:p w14:paraId="7C6856D2" w14:textId="4F30AE3A"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212,15</w:t>
            </w:r>
          </w:p>
        </w:tc>
      </w:tr>
    </w:tbl>
    <w:p w14:paraId="31B597F6" w14:textId="09B897C1" w:rsidR="00A22D94" w:rsidRDefault="00595F63" w:rsidP="008C349D">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5B7AD5">
        <w:rPr>
          <w:rFonts w:ascii="Times New Roman" w:hAnsi="Times New Roman" w:cs="Times New Roman"/>
          <w:b/>
          <w:i/>
          <w:color w:val="000000" w:themeColor="text1"/>
          <w:sz w:val="28"/>
          <w:szCs w:val="28"/>
        </w:rPr>
        <w:lastRenderedPageBreak/>
        <w:t xml:space="preserve">Таблица </w:t>
      </w:r>
      <w:r w:rsidR="00DC3AB3">
        <w:rPr>
          <w:rFonts w:ascii="Times New Roman" w:hAnsi="Times New Roman" w:cs="Times New Roman"/>
          <w:b/>
          <w:i/>
          <w:color w:val="000000" w:themeColor="text1"/>
          <w:sz w:val="28"/>
          <w:szCs w:val="28"/>
        </w:rPr>
        <w:t>1</w:t>
      </w:r>
      <w:r w:rsidR="007058A4">
        <w:rPr>
          <w:rFonts w:ascii="Times New Roman" w:hAnsi="Times New Roman" w:cs="Times New Roman"/>
          <w:b/>
          <w:i/>
          <w:color w:val="000000" w:themeColor="text1"/>
          <w:sz w:val="28"/>
          <w:szCs w:val="28"/>
        </w:rPr>
        <w:t>.5.4.2</w:t>
      </w:r>
      <w:r w:rsidRPr="005B7AD5">
        <w:rPr>
          <w:rFonts w:ascii="Times New Roman" w:hAnsi="Times New Roman" w:cs="Times New Roman"/>
          <w:b/>
          <w:i/>
          <w:color w:val="000000" w:themeColor="text1"/>
          <w:sz w:val="28"/>
          <w:szCs w:val="28"/>
        </w:rPr>
        <w:t xml:space="preserve"> – Величины потребления тепловой энергии за</w:t>
      </w:r>
      <w:r>
        <w:rPr>
          <w:rFonts w:ascii="Times New Roman" w:hAnsi="Times New Roman" w:cs="Times New Roman"/>
          <w:b/>
          <w:i/>
          <w:color w:val="000000" w:themeColor="text1"/>
          <w:sz w:val="28"/>
          <w:szCs w:val="28"/>
        </w:rPr>
        <w:t xml:space="preserve"> год в расчетных элементах территориального деления</w:t>
      </w:r>
      <w:r w:rsidR="00A279CC">
        <w:rPr>
          <w:rFonts w:ascii="Times New Roman" w:hAnsi="Times New Roman" w:cs="Times New Roman"/>
          <w:b/>
          <w:i/>
          <w:color w:val="000000" w:themeColor="text1"/>
          <w:sz w:val="28"/>
          <w:szCs w:val="28"/>
        </w:rPr>
        <w:t xml:space="preserve"> (ст. Октябрьская)</w:t>
      </w:r>
    </w:p>
    <w:tbl>
      <w:tblPr>
        <w:tblStyle w:val="12"/>
        <w:tblW w:w="9781" w:type="dxa"/>
        <w:tblLayout w:type="fixed"/>
        <w:tblLook w:val="04A0" w:firstRow="1" w:lastRow="0" w:firstColumn="1" w:lastColumn="0" w:noHBand="0" w:noVBand="1"/>
      </w:tblPr>
      <w:tblGrid>
        <w:gridCol w:w="4678"/>
        <w:gridCol w:w="5103"/>
      </w:tblGrid>
      <w:tr w:rsidR="00A22D94" w:rsidRPr="00A22D94" w14:paraId="105A6571" w14:textId="77777777" w:rsidTr="008C349D">
        <w:trPr>
          <w:trHeight w:val="279"/>
        </w:trPr>
        <w:tc>
          <w:tcPr>
            <w:tcW w:w="4678" w:type="dxa"/>
            <w:vAlign w:val="center"/>
          </w:tcPr>
          <w:p w14:paraId="1E937729" w14:textId="77777777" w:rsidR="00A22D94" w:rsidRPr="008C349D" w:rsidRDefault="00A22D94" w:rsidP="008C349D">
            <w:pPr>
              <w:ind w:left="74"/>
              <w:jc w:val="center"/>
              <w:rPr>
                <w:b/>
                <w:i/>
                <w:sz w:val="18"/>
                <w:szCs w:val="18"/>
              </w:rPr>
            </w:pPr>
            <w:r w:rsidRPr="008C349D">
              <w:rPr>
                <w:b/>
                <w:i/>
                <w:sz w:val="18"/>
                <w:szCs w:val="18"/>
              </w:rPr>
              <w:t>Группа потребителей</w:t>
            </w:r>
          </w:p>
        </w:tc>
        <w:tc>
          <w:tcPr>
            <w:tcW w:w="5103" w:type="dxa"/>
            <w:vAlign w:val="center"/>
          </w:tcPr>
          <w:p w14:paraId="67E326F5" w14:textId="6D49661E" w:rsidR="00A22D94" w:rsidRPr="008C349D" w:rsidRDefault="00A22D94" w:rsidP="000D6B6E">
            <w:pPr>
              <w:jc w:val="center"/>
              <w:rPr>
                <w:b/>
                <w:i/>
                <w:sz w:val="18"/>
                <w:szCs w:val="18"/>
              </w:rPr>
            </w:pPr>
            <w:r w:rsidRPr="008C349D">
              <w:rPr>
                <w:b/>
                <w:i/>
                <w:sz w:val="18"/>
                <w:szCs w:val="18"/>
              </w:rPr>
              <w:t>202</w:t>
            </w:r>
            <w:r w:rsidR="000D6B6E">
              <w:rPr>
                <w:b/>
                <w:i/>
                <w:sz w:val="18"/>
                <w:szCs w:val="18"/>
              </w:rPr>
              <w:t>5</w:t>
            </w:r>
            <w:r w:rsidRPr="008C349D">
              <w:rPr>
                <w:b/>
                <w:i/>
                <w:sz w:val="18"/>
                <w:szCs w:val="18"/>
              </w:rPr>
              <w:t xml:space="preserve"> г.</w:t>
            </w:r>
          </w:p>
        </w:tc>
      </w:tr>
      <w:tr w:rsidR="00A22D94" w:rsidRPr="00A22D94" w14:paraId="6A5C2922" w14:textId="77777777" w:rsidTr="008C349D">
        <w:trPr>
          <w:trHeight w:val="230"/>
        </w:trPr>
        <w:tc>
          <w:tcPr>
            <w:tcW w:w="4678" w:type="dxa"/>
            <w:vAlign w:val="center"/>
          </w:tcPr>
          <w:p w14:paraId="304D67BD" w14:textId="77777777" w:rsidR="00A22D94" w:rsidRPr="008C349D" w:rsidRDefault="00A22D94" w:rsidP="008C349D">
            <w:pPr>
              <w:ind w:left="7"/>
              <w:rPr>
                <w:iCs/>
                <w:sz w:val="18"/>
                <w:szCs w:val="18"/>
              </w:rPr>
            </w:pPr>
            <w:r w:rsidRPr="008C349D">
              <w:rPr>
                <w:iCs/>
                <w:sz w:val="18"/>
                <w:szCs w:val="18"/>
              </w:rPr>
              <w:t>Население</w:t>
            </w:r>
          </w:p>
        </w:tc>
        <w:tc>
          <w:tcPr>
            <w:tcW w:w="5103" w:type="dxa"/>
            <w:vAlign w:val="center"/>
          </w:tcPr>
          <w:p w14:paraId="7EE9CCA1" w14:textId="574C2E53" w:rsidR="00A22D94" w:rsidRPr="008C349D" w:rsidRDefault="0033045A" w:rsidP="008C349D">
            <w:pPr>
              <w:ind w:left="98"/>
              <w:jc w:val="center"/>
              <w:rPr>
                <w:iCs/>
                <w:sz w:val="18"/>
                <w:szCs w:val="18"/>
              </w:rPr>
            </w:pPr>
            <w:r>
              <w:rPr>
                <w:iCs/>
                <w:sz w:val="18"/>
                <w:szCs w:val="18"/>
              </w:rPr>
              <w:t>167,15</w:t>
            </w:r>
          </w:p>
        </w:tc>
      </w:tr>
      <w:tr w:rsidR="00A22D94" w:rsidRPr="00A22D94" w14:paraId="5D4FDF0A" w14:textId="77777777" w:rsidTr="008C349D">
        <w:trPr>
          <w:trHeight w:val="235"/>
        </w:trPr>
        <w:tc>
          <w:tcPr>
            <w:tcW w:w="4678" w:type="dxa"/>
            <w:vAlign w:val="center"/>
          </w:tcPr>
          <w:p w14:paraId="6CA2E5E0" w14:textId="77777777" w:rsidR="00A22D94" w:rsidRPr="008C349D" w:rsidRDefault="00A22D94" w:rsidP="008C349D">
            <w:pPr>
              <w:ind w:left="7"/>
              <w:rPr>
                <w:iCs/>
                <w:sz w:val="18"/>
                <w:szCs w:val="18"/>
              </w:rPr>
            </w:pPr>
            <w:r w:rsidRPr="008C349D">
              <w:rPr>
                <w:iCs/>
                <w:sz w:val="18"/>
                <w:szCs w:val="18"/>
              </w:rPr>
              <w:t>Бюджетная группа</w:t>
            </w:r>
          </w:p>
        </w:tc>
        <w:tc>
          <w:tcPr>
            <w:tcW w:w="5103" w:type="dxa"/>
            <w:vAlign w:val="center"/>
          </w:tcPr>
          <w:p w14:paraId="4B06C211" w14:textId="41B3E1FA" w:rsidR="00A22D94" w:rsidRPr="008C349D" w:rsidRDefault="0033045A" w:rsidP="008C349D">
            <w:pPr>
              <w:ind w:left="98"/>
              <w:jc w:val="center"/>
              <w:rPr>
                <w:iCs/>
                <w:sz w:val="18"/>
                <w:szCs w:val="18"/>
              </w:rPr>
            </w:pPr>
            <w:r>
              <w:rPr>
                <w:iCs/>
                <w:sz w:val="18"/>
                <w:szCs w:val="18"/>
              </w:rPr>
              <w:t>1689,32</w:t>
            </w:r>
          </w:p>
        </w:tc>
      </w:tr>
      <w:tr w:rsidR="00A22D94" w:rsidRPr="00A22D94" w14:paraId="7E00DE2A" w14:textId="77777777" w:rsidTr="008C349D">
        <w:trPr>
          <w:trHeight w:val="239"/>
        </w:trPr>
        <w:tc>
          <w:tcPr>
            <w:tcW w:w="4678" w:type="dxa"/>
            <w:vAlign w:val="center"/>
          </w:tcPr>
          <w:p w14:paraId="5C2C6CCE" w14:textId="77777777" w:rsidR="00A22D94" w:rsidRPr="008C349D" w:rsidRDefault="00A22D94" w:rsidP="008C349D">
            <w:pPr>
              <w:rPr>
                <w:iCs/>
                <w:sz w:val="18"/>
                <w:szCs w:val="18"/>
              </w:rPr>
            </w:pPr>
            <w:r w:rsidRPr="008C349D">
              <w:rPr>
                <w:iCs/>
                <w:sz w:val="18"/>
                <w:szCs w:val="18"/>
              </w:rPr>
              <w:t>Прочая группа</w:t>
            </w:r>
          </w:p>
        </w:tc>
        <w:tc>
          <w:tcPr>
            <w:tcW w:w="5103" w:type="dxa"/>
            <w:vAlign w:val="center"/>
          </w:tcPr>
          <w:p w14:paraId="382BA90B" w14:textId="7BEDE1A6" w:rsidR="00A22D94" w:rsidRPr="008C349D" w:rsidRDefault="0033045A" w:rsidP="008C349D">
            <w:pPr>
              <w:ind w:left="98"/>
              <w:jc w:val="center"/>
              <w:rPr>
                <w:iCs/>
                <w:sz w:val="18"/>
                <w:szCs w:val="18"/>
              </w:rPr>
            </w:pPr>
            <w:r>
              <w:rPr>
                <w:iCs/>
                <w:sz w:val="18"/>
                <w:szCs w:val="18"/>
              </w:rPr>
              <w:t>28,09</w:t>
            </w:r>
          </w:p>
        </w:tc>
      </w:tr>
      <w:tr w:rsidR="00A22D94" w:rsidRPr="00A22D94" w14:paraId="113CDC76" w14:textId="77777777" w:rsidTr="008C349D">
        <w:trPr>
          <w:trHeight w:val="228"/>
        </w:trPr>
        <w:tc>
          <w:tcPr>
            <w:tcW w:w="4678" w:type="dxa"/>
            <w:vAlign w:val="center"/>
          </w:tcPr>
          <w:p w14:paraId="0257E2EE" w14:textId="2083E25F" w:rsidR="00A22D94" w:rsidRPr="008C349D" w:rsidRDefault="00A22D94" w:rsidP="008C349D">
            <w:pPr>
              <w:rPr>
                <w:b/>
                <w:i/>
                <w:sz w:val="18"/>
                <w:szCs w:val="18"/>
              </w:rPr>
            </w:pPr>
            <w:r w:rsidRPr="008C349D">
              <w:rPr>
                <w:b/>
                <w:i/>
                <w:sz w:val="18"/>
                <w:szCs w:val="18"/>
              </w:rPr>
              <w:t>Итого</w:t>
            </w:r>
            <w:r w:rsidR="008E0BDA" w:rsidRPr="008C349D">
              <w:rPr>
                <w:b/>
                <w:i/>
                <w:sz w:val="18"/>
                <w:szCs w:val="18"/>
              </w:rPr>
              <w:t>:</w:t>
            </w:r>
          </w:p>
        </w:tc>
        <w:tc>
          <w:tcPr>
            <w:tcW w:w="5103" w:type="dxa"/>
            <w:vAlign w:val="center"/>
          </w:tcPr>
          <w:p w14:paraId="7DD5E19A" w14:textId="7D90319B" w:rsidR="00A22D94" w:rsidRPr="0033045A" w:rsidRDefault="0033045A" w:rsidP="008C349D">
            <w:pPr>
              <w:ind w:left="98"/>
              <w:jc w:val="center"/>
              <w:rPr>
                <w:b/>
                <w:bCs/>
                <w:i/>
                <w:sz w:val="18"/>
                <w:szCs w:val="18"/>
              </w:rPr>
            </w:pPr>
            <w:r>
              <w:rPr>
                <w:b/>
                <w:bCs/>
                <w:i/>
                <w:sz w:val="18"/>
                <w:szCs w:val="18"/>
              </w:rPr>
              <w:t>1884,572</w:t>
            </w:r>
          </w:p>
        </w:tc>
      </w:tr>
    </w:tbl>
    <w:p w14:paraId="77473E9F" w14:textId="72F6DE77" w:rsidR="00B5183E" w:rsidRPr="009A3788" w:rsidRDefault="00B5183E" w:rsidP="008C349D">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1.5.5 Описание существующих нормативов потребления тепловой энергии для населения на отопление и горячее водоснабжение</w:t>
      </w:r>
    </w:p>
    <w:p w14:paraId="033A45ED" w14:textId="2079CD6B" w:rsidR="00B5183E" w:rsidRPr="007332A3" w:rsidRDefault="007332A3" w:rsidP="008C349D">
      <w:pPr>
        <w:autoSpaceDE w:val="0"/>
        <w:autoSpaceDN w:val="0"/>
        <w:adjustRightInd w:val="0"/>
        <w:spacing w:line="360" w:lineRule="auto"/>
        <w:ind w:firstLine="567"/>
        <w:jc w:val="both"/>
        <w:rPr>
          <w:rFonts w:ascii="Times New Roman" w:hAnsi="Times New Roman" w:cs="Times New Roman"/>
          <w:color w:val="000000"/>
          <w:sz w:val="28"/>
          <w:szCs w:val="24"/>
        </w:rPr>
      </w:pPr>
      <w:r>
        <w:rPr>
          <w:rFonts w:ascii="Times New Roman" w:hAnsi="Times New Roman" w:cs="Times New Roman"/>
          <w:color w:val="000000"/>
          <w:sz w:val="28"/>
          <w:szCs w:val="24"/>
        </w:rPr>
        <w:t>Норматив</w:t>
      </w:r>
      <w:r w:rsidR="00B5183E" w:rsidRPr="007332A3">
        <w:rPr>
          <w:rFonts w:ascii="Times New Roman" w:hAnsi="Times New Roman" w:cs="Times New Roman"/>
          <w:color w:val="000000"/>
          <w:sz w:val="28"/>
          <w:szCs w:val="24"/>
        </w:rPr>
        <w:t xml:space="preserve"> потребления тепловой энергии для населения на </w:t>
      </w:r>
      <w:r w:rsidR="00537418">
        <w:rPr>
          <w:rFonts w:ascii="Times New Roman" w:hAnsi="Times New Roman" w:cs="Times New Roman"/>
          <w:color w:val="000000"/>
          <w:sz w:val="28"/>
          <w:szCs w:val="24"/>
        </w:rPr>
        <w:t xml:space="preserve">отопление </w:t>
      </w:r>
      <w:r w:rsidR="00B5183E" w:rsidRPr="007332A3">
        <w:rPr>
          <w:rFonts w:ascii="Times New Roman" w:hAnsi="Times New Roman" w:cs="Times New Roman"/>
          <w:color w:val="000000"/>
          <w:sz w:val="28"/>
          <w:szCs w:val="24"/>
        </w:rPr>
        <w:t xml:space="preserve">в </w:t>
      </w:r>
      <w:r w:rsidR="003A47B8">
        <w:rPr>
          <w:rFonts w:ascii="Times New Roman" w:hAnsi="Times New Roman" w:cs="Times New Roman"/>
          <w:color w:val="000000"/>
          <w:sz w:val="28"/>
          <w:szCs w:val="24"/>
        </w:rPr>
        <w:t>Октябрьском сельском поселении</w:t>
      </w:r>
      <w:r w:rsidR="008D578E" w:rsidRPr="007332A3">
        <w:rPr>
          <w:rFonts w:ascii="Times New Roman" w:hAnsi="Times New Roman" w:cs="Times New Roman"/>
          <w:color w:val="000000"/>
          <w:sz w:val="28"/>
          <w:szCs w:val="24"/>
        </w:rPr>
        <w:t xml:space="preserve"> </w:t>
      </w:r>
      <w:r>
        <w:rPr>
          <w:rFonts w:ascii="Times New Roman" w:hAnsi="Times New Roman" w:cs="Times New Roman"/>
          <w:color w:val="000000"/>
          <w:sz w:val="28"/>
          <w:szCs w:val="24"/>
        </w:rPr>
        <w:t xml:space="preserve">составляет </w:t>
      </w:r>
      <w:r w:rsidR="00537418" w:rsidRPr="00537418">
        <w:rPr>
          <w:rFonts w:ascii="Times New Roman" w:hAnsi="Times New Roman" w:cs="Times New Roman"/>
          <w:color w:val="000000"/>
          <w:sz w:val="28"/>
          <w:szCs w:val="28"/>
          <w:shd w:val="clear" w:color="auto" w:fill="FFFFFF"/>
        </w:rPr>
        <w:t>0,0228</w:t>
      </w:r>
      <w:r w:rsidR="00537418" w:rsidRPr="00537418">
        <w:rPr>
          <w:rFonts w:ascii="Georgia" w:hAnsi="Georgia"/>
          <w:color w:val="000000"/>
          <w:sz w:val="28"/>
          <w:szCs w:val="28"/>
          <w:shd w:val="clear" w:color="auto" w:fill="FFFFFF"/>
        </w:rPr>
        <w:t xml:space="preserve"> </w:t>
      </w:r>
      <w:r>
        <w:rPr>
          <w:rFonts w:ascii="Times New Roman" w:hAnsi="Times New Roman" w:cs="Times New Roman"/>
          <w:color w:val="000000"/>
          <w:sz w:val="28"/>
          <w:szCs w:val="24"/>
        </w:rPr>
        <w:t>Гкал/м</w:t>
      </w:r>
      <w:r>
        <w:rPr>
          <w:rFonts w:ascii="Times New Roman" w:hAnsi="Times New Roman" w:cs="Times New Roman"/>
          <w:color w:val="000000"/>
          <w:sz w:val="28"/>
          <w:szCs w:val="24"/>
          <w:vertAlign w:val="superscript"/>
        </w:rPr>
        <w:t>2</w:t>
      </w:r>
      <w:r>
        <w:rPr>
          <w:rFonts w:ascii="Times New Roman" w:hAnsi="Times New Roman" w:cs="Times New Roman"/>
          <w:color w:val="000000"/>
          <w:sz w:val="28"/>
          <w:szCs w:val="24"/>
        </w:rPr>
        <w:t>.</w:t>
      </w:r>
    </w:p>
    <w:p w14:paraId="6D993D08" w14:textId="03C180AF" w:rsidR="00375AFC" w:rsidRPr="007332A3" w:rsidRDefault="00375AFC" w:rsidP="008C349D">
      <w:pPr>
        <w:autoSpaceDE w:val="0"/>
        <w:autoSpaceDN w:val="0"/>
        <w:adjustRightInd w:val="0"/>
        <w:spacing w:line="240" w:lineRule="auto"/>
        <w:jc w:val="center"/>
        <w:rPr>
          <w:rFonts w:ascii="Times New Roman" w:hAnsi="Times New Roman" w:cs="Times New Roman"/>
          <w:b/>
          <w:i/>
          <w:iCs/>
          <w:color w:val="222222"/>
          <w:sz w:val="28"/>
          <w:szCs w:val="24"/>
        </w:rPr>
      </w:pPr>
      <w:r w:rsidRPr="007332A3">
        <w:rPr>
          <w:rFonts w:ascii="Times New Roman" w:hAnsi="Times New Roman" w:cs="Times New Roman"/>
          <w:b/>
          <w:i/>
          <w:iCs/>
          <w:color w:val="000000"/>
          <w:sz w:val="28"/>
          <w:szCs w:val="24"/>
        </w:rPr>
        <w:t xml:space="preserve">1.5.6 </w:t>
      </w:r>
      <w:r w:rsidRPr="007332A3">
        <w:rPr>
          <w:rFonts w:ascii="Times New Roman" w:hAnsi="Times New Roman" w:cs="Times New Roman"/>
          <w:b/>
          <w:i/>
          <w:iCs/>
          <w:color w:val="222222"/>
          <w:sz w:val="28"/>
          <w:szCs w:val="24"/>
        </w:rPr>
        <w:t>Описание значений тепловых нагрузок, указанных в договорах теплоснабжения</w:t>
      </w:r>
    </w:p>
    <w:p w14:paraId="2AC754FF" w14:textId="6B4F2A88" w:rsidR="00375AFC" w:rsidRPr="007332A3" w:rsidRDefault="00375AFC" w:rsidP="007332A3">
      <w:pPr>
        <w:autoSpaceDE w:val="0"/>
        <w:autoSpaceDN w:val="0"/>
        <w:adjustRightInd w:val="0"/>
        <w:spacing w:after="0" w:line="360" w:lineRule="auto"/>
        <w:ind w:firstLine="567"/>
        <w:jc w:val="both"/>
        <w:rPr>
          <w:rFonts w:ascii="Times New Roman" w:hAnsi="Times New Roman" w:cs="Times New Roman"/>
          <w:color w:val="222222"/>
          <w:sz w:val="28"/>
          <w:szCs w:val="24"/>
        </w:rPr>
      </w:pPr>
      <w:r w:rsidRPr="007332A3">
        <w:rPr>
          <w:rFonts w:ascii="Times New Roman" w:hAnsi="Times New Roman" w:cs="Times New Roman"/>
          <w:color w:val="000000"/>
          <w:sz w:val="28"/>
          <w:szCs w:val="24"/>
        </w:rPr>
        <w:t xml:space="preserve">Значения максимальных </w:t>
      </w:r>
      <w:r w:rsidRPr="007332A3">
        <w:rPr>
          <w:rFonts w:ascii="Times New Roman" w:hAnsi="Times New Roman" w:cs="Times New Roman"/>
          <w:color w:val="222222"/>
          <w:sz w:val="28"/>
          <w:szCs w:val="24"/>
        </w:rPr>
        <w:t xml:space="preserve">тепловых нагрузок котельных </w:t>
      </w:r>
      <w:r w:rsidR="002D0511">
        <w:rPr>
          <w:rFonts w:ascii="Times New Roman" w:hAnsi="Times New Roman" w:cs="Times New Roman"/>
          <w:color w:val="222222"/>
          <w:sz w:val="28"/>
          <w:szCs w:val="24"/>
        </w:rPr>
        <w:t>Октябрьского сельского поселения</w:t>
      </w:r>
      <w:r w:rsidRPr="007332A3">
        <w:rPr>
          <w:rFonts w:ascii="Times New Roman" w:hAnsi="Times New Roman" w:cs="Times New Roman"/>
          <w:color w:val="222222"/>
          <w:sz w:val="28"/>
          <w:szCs w:val="24"/>
        </w:rPr>
        <w:t>, указанных в договорах теплосна</w:t>
      </w:r>
      <w:r w:rsidR="00C646A2" w:rsidRPr="007332A3">
        <w:rPr>
          <w:rFonts w:ascii="Times New Roman" w:hAnsi="Times New Roman" w:cs="Times New Roman"/>
          <w:color w:val="222222"/>
          <w:sz w:val="28"/>
          <w:szCs w:val="24"/>
        </w:rPr>
        <w:t xml:space="preserve">бжения, приведены в таблице </w:t>
      </w:r>
      <w:r w:rsidR="002B058E">
        <w:rPr>
          <w:rFonts w:ascii="Times New Roman" w:hAnsi="Times New Roman" w:cs="Times New Roman"/>
          <w:color w:val="222222"/>
          <w:sz w:val="28"/>
          <w:szCs w:val="24"/>
        </w:rPr>
        <w:t>1</w:t>
      </w:r>
      <w:r w:rsidR="00B1254A">
        <w:rPr>
          <w:rFonts w:ascii="Times New Roman" w:hAnsi="Times New Roman" w:cs="Times New Roman"/>
          <w:color w:val="222222"/>
          <w:sz w:val="28"/>
          <w:szCs w:val="24"/>
        </w:rPr>
        <w:t>.5.6.1</w:t>
      </w:r>
      <w:r w:rsidR="00287A0D" w:rsidRPr="007332A3">
        <w:rPr>
          <w:rFonts w:ascii="Times New Roman" w:hAnsi="Times New Roman" w:cs="Times New Roman"/>
          <w:color w:val="222222"/>
          <w:sz w:val="28"/>
          <w:szCs w:val="24"/>
        </w:rPr>
        <w:t>.</w:t>
      </w:r>
    </w:p>
    <w:p w14:paraId="4A69B199"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4A9FC149"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0289C764"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3FA87E5F"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5C667047"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2FDA492D"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08026F08"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661CB6CA"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0BA9A9B5"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62DA011B"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411D6CC1"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175557A1"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2C2EFF3F"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64C5D17C"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3991A4E1"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78B3FF70"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471C400B"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096287C4"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102D6AD7"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758BA6F2"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08DB0AE4"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0F2B30A0"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05384637"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6C657CC9"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6AA8717E"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3C147335" w14:textId="0C711E6A" w:rsidR="00FE568B" w:rsidRDefault="00C646A2" w:rsidP="0055421F">
      <w:pPr>
        <w:spacing w:after="0" w:line="240" w:lineRule="auto"/>
        <w:jc w:val="center"/>
        <w:rPr>
          <w:rFonts w:ascii="Times New Roman" w:hAnsi="Times New Roman" w:cs="Times New Roman"/>
          <w:b/>
          <w:i/>
          <w:color w:val="222222"/>
          <w:sz w:val="28"/>
          <w:szCs w:val="24"/>
        </w:rPr>
      </w:pPr>
      <w:r w:rsidRPr="007332A3">
        <w:rPr>
          <w:rFonts w:ascii="Times New Roman" w:hAnsi="Times New Roman" w:cs="Times New Roman"/>
          <w:b/>
          <w:i/>
          <w:color w:val="000000"/>
          <w:sz w:val="28"/>
          <w:szCs w:val="24"/>
        </w:rPr>
        <w:lastRenderedPageBreak/>
        <w:t xml:space="preserve">Таблица </w:t>
      </w:r>
      <w:r w:rsidR="002B058E">
        <w:rPr>
          <w:rFonts w:ascii="Times New Roman" w:hAnsi="Times New Roman" w:cs="Times New Roman"/>
          <w:b/>
          <w:i/>
          <w:color w:val="000000"/>
          <w:sz w:val="28"/>
          <w:szCs w:val="24"/>
        </w:rPr>
        <w:t>1</w:t>
      </w:r>
      <w:r w:rsidR="00B1254A">
        <w:rPr>
          <w:rFonts w:ascii="Times New Roman" w:hAnsi="Times New Roman" w:cs="Times New Roman"/>
          <w:b/>
          <w:i/>
          <w:color w:val="000000"/>
          <w:sz w:val="28"/>
          <w:szCs w:val="24"/>
        </w:rPr>
        <w:t>.5.6.1</w:t>
      </w:r>
      <w:r w:rsidR="00287A0D" w:rsidRPr="007332A3">
        <w:rPr>
          <w:rFonts w:ascii="Times New Roman" w:hAnsi="Times New Roman" w:cs="Times New Roman"/>
          <w:b/>
          <w:i/>
          <w:color w:val="000000"/>
          <w:sz w:val="28"/>
          <w:szCs w:val="24"/>
        </w:rPr>
        <w:t xml:space="preserve"> </w:t>
      </w:r>
      <w:r w:rsidR="00D84772" w:rsidRPr="007332A3">
        <w:rPr>
          <w:rFonts w:ascii="Times New Roman" w:hAnsi="Times New Roman" w:cs="Times New Roman"/>
          <w:b/>
          <w:i/>
          <w:color w:val="000000"/>
          <w:sz w:val="28"/>
          <w:szCs w:val="24"/>
        </w:rPr>
        <w:t>–</w:t>
      </w:r>
      <w:r w:rsidR="00375AFC" w:rsidRPr="007332A3">
        <w:rPr>
          <w:rFonts w:ascii="Times New Roman" w:hAnsi="Times New Roman" w:cs="Times New Roman"/>
          <w:b/>
          <w:i/>
          <w:color w:val="000000"/>
          <w:sz w:val="28"/>
          <w:szCs w:val="24"/>
        </w:rPr>
        <w:t xml:space="preserve"> </w:t>
      </w:r>
      <w:r w:rsidR="00375AFC" w:rsidRPr="007332A3">
        <w:rPr>
          <w:rFonts w:ascii="Times New Roman" w:hAnsi="Times New Roman" w:cs="Times New Roman"/>
          <w:b/>
          <w:i/>
          <w:color w:val="222222"/>
          <w:sz w:val="28"/>
          <w:szCs w:val="24"/>
        </w:rPr>
        <w:t>Значения тепловых нагрузок, указанных в договорах теплоснабжения</w:t>
      </w:r>
    </w:p>
    <w:tbl>
      <w:tblPr>
        <w:tblStyle w:val="12"/>
        <w:tblW w:w="9927" w:type="dxa"/>
        <w:tblLook w:val="04A0" w:firstRow="1" w:lastRow="0" w:firstColumn="1" w:lastColumn="0" w:noHBand="0" w:noVBand="1"/>
      </w:tblPr>
      <w:tblGrid>
        <w:gridCol w:w="3539"/>
        <w:gridCol w:w="3544"/>
        <w:gridCol w:w="2844"/>
      </w:tblGrid>
      <w:tr w:rsidR="0047452E" w:rsidRPr="001429AB" w14:paraId="72CD8239" w14:textId="77777777" w:rsidTr="0047452E">
        <w:trPr>
          <w:trHeight w:val="285"/>
        </w:trPr>
        <w:tc>
          <w:tcPr>
            <w:tcW w:w="7083" w:type="dxa"/>
            <w:gridSpan w:val="2"/>
            <w:vAlign w:val="center"/>
            <w:hideMark/>
          </w:tcPr>
          <w:p w14:paraId="3D27A02E" w14:textId="117FB677" w:rsidR="0047452E" w:rsidRPr="006C114C" w:rsidRDefault="0047452E" w:rsidP="001429AB">
            <w:pPr>
              <w:spacing w:line="240" w:lineRule="atLeast"/>
              <w:jc w:val="center"/>
              <w:rPr>
                <w:b/>
                <w:bCs/>
                <w:i/>
                <w:iCs/>
                <w:color w:val="00000A"/>
                <w:sz w:val="18"/>
                <w:szCs w:val="18"/>
              </w:rPr>
            </w:pPr>
            <w:r w:rsidRPr="006C114C">
              <w:rPr>
                <w:b/>
                <w:bCs/>
                <w:i/>
                <w:iCs/>
                <w:color w:val="00000A"/>
                <w:sz w:val="18"/>
                <w:szCs w:val="18"/>
              </w:rPr>
              <w:t>В</w:t>
            </w:r>
            <w:r w:rsidR="006C114C" w:rsidRPr="006C114C">
              <w:rPr>
                <w:b/>
                <w:bCs/>
                <w:i/>
                <w:iCs/>
                <w:color w:val="00000A"/>
                <w:sz w:val="18"/>
                <w:szCs w:val="18"/>
              </w:rPr>
              <w:t>се с</w:t>
            </w:r>
            <w:r w:rsidRPr="006C114C">
              <w:rPr>
                <w:b/>
                <w:bCs/>
                <w:i/>
                <w:iCs/>
                <w:color w:val="00000A"/>
                <w:sz w:val="18"/>
                <w:szCs w:val="18"/>
              </w:rPr>
              <w:t>уществующие потребители тепловой энергии</w:t>
            </w:r>
          </w:p>
        </w:tc>
        <w:tc>
          <w:tcPr>
            <w:tcW w:w="2844" w:type="dxa"/>
            <w:vAlign w:val="center"/>
            <w:hideMark/>
          </w:tcPr>
          <w:p w14:paraId="5152DBF7" w14:textId="77777777" w:rsidR="0047452E" w:rsidRPr="006C114C" w:rsidRDefault="0047452E" w:rsidP="001429AB">
            <w:pPr>
              <w:spacing w:line="240" w:lineRule="atLeast"/>
              <w:jc w:val="center"/>
              <w:rPr>
                <w:b/>
                <w:bCs/>
                <w:i/>
                <w:iCs/>
                <w:color w:val="00000A"/>
                <w:sz w:val="18"/>
                <w:szCs w:val="18"/>
              </w:rPr>
            </w:pPr>
            <w:r w:rsidRPr="006C114C">
              <w:rPr>
                <w:b/>
                <w:bCs/>
                <w:i/>
                <w:iCs/>
                <w:color w:val="00000A"/>
                <w:sz w:val="18"/>
                <w:szCs w:val="18"/>
              </w:rPr>
              <w:t>Тепловая нагрузка Гкал/ч</w:t>
            </w:r>
          </w:p>
        </w:tc>
      </w:tr>
      <w:tr w:rsidR="0047452E" w:rsidRPr="001429AB" w14:paraId="2C3FB080" w14:textId="77777777" w:rsidTr="006C114C">
        <w:trPr>
          <w:trHeight w:val="186"/>
        </w:trPr>
        <w:tc>
          <w:tcPr>
            <w:tcW w:w="3539" w:type="dxa"/>
            <w:vAlign w:val="center"/>
            <w:hideMark/>
          </w:tcPr>
          <w:p w14:paraId="5109A956" w14:textId="7B1224E3"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Наименование</w:t>
            </w:r>
          </w:p>
        </w:tc>
        <w:tc>
          <w:tcPr>
            <w:tcW w:w="3544" w:type="dxa"/>
            <w:vAlign w:val="center"/>
            <w:hideMark/>
          </w:tcPr>
          <w:p w14:paraId="7AB21FFB" w14:textId="4EC29789" w:rsidR="0047452E" w:rsidRPr="006C114C" w:rsidRDefault="006C114C" w:rsidP="001429AB">
            <w:pPr>
              <w:spacing w:line="240" w:lineRule="atLeast"/>
              <w:jc w:val="center"/>
              <w:rPr>
                <w:b/>
                <w:bCs/>
                <w:i/>
                <w:iCs/>
                <w:color w:val="000000"/>
                <w:sz w:val="18"/>
                <w:szCs w:val="18"/>
              </w:rPr>
            </w:pPr>
            <w:r w:rsidRPr="006C114C">
              <w:rPr>
                <w:b/>
                <w:bCs/>
                <w:i/>
                <w:iCs/>
                <w:color w:val="000000"/>
                <w:sz w:val="18"/>
                <w:szCs w:val="18"/>
              </w:rPr>
              <w:t>А</w:t>
            </w:r>
            <w:r w:rsidR="0047452E" w:rsidRPr="006C114C">
              <w:rPr>
                <w:b/>
                <w:bCs/>
                <w:i/>
                <w:iCs/>
                <w:color w:val="000000"/>
                <w:sz w:val="18"/>
                <w:szCs w:val="18"/>
              </w:rPr>
              <w:t>дрес</w:t>
            </w:r>
          </w:p>
        </w:tc>
        <w:tc>
          <w:tcPr>
            <w:tcW w:w="2844" w:type="dxa"/>
            <w:vAlign w:val="center"/>
            <w:hideMark/>
          </w:tcPr>
          <w:p w14:paraId="5F8DDA71" w14:textId="77777777" w:rsidR="0047452E" w:rsidRPr="006C114C" w:rsidRDefault="0047452E" w:rsidP="001429AB">
            <w:pPr>
              <w:spacing w:line="240" w:lineRule="atLeast"/>
              <w:jc w:val="center"/>
              <w:rPr>
                <w:b/>
                <w:bCs/>
                <w:i/>
                <w:iCs/>
                <w:color w:val="00000A"/>
                <w:sz w:val="18"/>
                <w:szCs w:val="18"/>
              </w:rPr>
            </w:pPr>
            <w:r w:rsidRPr="006C114C">
              <w:rPr>
                <w:b/>
                <w:bCs/>
                <w:i/>
                <w:iCs/>
                <w:color w:val="00000A"/>
                <w:sz w:val="18"/>
                <w:szCs w:val="18"/>
              </w:rPr>
              <w:t>Отопление</w:t>
            </w:r>
          </w:p>
        </w:tc>
      </w:tr>
      <w:tr w:rsidR="001429AB" w:rsidRPr="001429AB" w14:paraId="49DDF347" w14:textId="77777777" w:rsidTr="0047452E">
        <w:trPr>
          <w:trHeight w:val="285"/>
        </w:trPr>
        <w:tc>
          <w:tcPr>
            <w:tcW w:w="9927" w:type="dxa"/>
            <w:gridSpan w:val="3"/>
            <w:vAlign w:val="center"/>
            <w:hideMark/>
          </w:tcPr>
          <w:p w14:paraId="2262F857" w14:textId="77777777" w:rsidR="001429AB" w:rsidRPr="006C114C" w:rsidRDefault="001429AB" w:rsidP="001429AB">
            <w:pPr>
              <w:spacing w:line="240" w:lineRule="atLeast"/>
              <w:jc w:val="center"/>
              <w:rPr>
                <w:b/>
                <w:bCs/>
                <w:i/>
                <w:iCs/>
                <w:color w:val="00000A"/>
                <w:sz w:val="18"/>
                <w:szCs w:val="18"/>
              </w:rPr>
            </w:pPr>
            <w:r w:rsidRPr="006C114C">
              <w:rPr>
                <w:b/>
                <w:bCs/>
                <w:i/>
                <w:iCs/>
                <w:color w:val="00000A"/>
                <w:sz w:val="18"/>
                <w:szCs w:val="18"/>
              </w:rPr>
              <w:t>БМК ДК "Октябрь"</w:t>
            </w:r>
          </w:p>
        </w:tc>
      </w:tr>
      <w:tr w:rsidR="0047452E" w:rsidRPr="001429AB" w14:paraId="0D9DBBAC" w14:textId="77777777" w:rsidTr="0047452E">
        <w:trPr>
          <w:trHeight w:val="285"/>
        </w:trPr>
        <w:tc>
          <w:tcPr>
            <w:tcW w:w="3539" w:type="dxa"/>
            <w:vAlign w:val="center"/>
            <w:hideMark/>
          </w:tcPr>
          <w:p w14:paraId="62CAC42E" w14:textId="77777777" w:rsidR="0047452E" w:rsidRPr="006C114C" w:rsidRDefault="0047452E" w:rsidP="001429AB">
            <w:pPr>
              <w:spacing w:line="240" w:lineRule="atLeast"/>
              <w:jc w:val="center"/>
              <w:rPr>
                <w:color w:val="00000A"/>
                <w:sz w:val="18"/>
                <w:szCs w:val="18"/>
              </w:rPr>
            </w:pPr>
            <w:r w:rsidRPr="006C114C">
              <w:rPr>
                <w:color w:val="00000A"/>
                <w:sz w:val="18"/>
                <w:szCs w:val="18"/>
              </w:rPr>
              <w:t>Многоквартирные жилые дома:</w:t>
            </w:r>
          </w:p>
        </w:tc>
        <w:tc>
          <w:tcPr>
            <w:tcW w:w="3544" w:type="dxa"/>
            <w:vAlign w:val="center"/>
            <w:hideMark/>
          </w:tcPr>
          <w:p w14:paraId="17D50D4D" w14:textId="4945CC46"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Братский,7</w:t>
            </w:r>
          </w:p>
        </w:tc>
        <w:tc>
          <w:tcPr>
            <w:tcW w:w="2844" w:type="dxa"/>
            <w:vAlign w:val="center"/>
            <w:hideMark/>
          </w:tcPr>
          <w:p w14:paraId="5131658B" w14:textId="77777777" w:rsidR="0047452E" w:rsidRPr="006C114C" w:rsidRDefault="0047452E" w:rsidP="001429AB">
            <w:pPr>
              <w:spacing w:line="240" w:lineRule="atLeast"/>
              <w:jc w:val="center"/>
              <w:rPr>
                <w:color w:val="000000"/>
                <w:sz w:val="18"/>
                <w:szCs w:val="18"/>
              </w:rPr>
            </w:pPr>
            <w:r w:rsidRPr="006C114C">
              <w:rPr>
                <w:color w:val="000000"/>
                <w:sz w:val="18"/>
                <w:szCs w:val="18"/>
              </w:rPr>
              <w:t>0,0537</w:t>
            </w:r>
          </w:p>
        </w:tc>
      </w:tr>
      <w:tr w:rsidR="0047452E" w:rsidRPr="001429AB" w14:paraId="413C2C1E" w14:textId="77777777" w:rsidTr="006C114C">
        <w:trPr>
          <w:trHeight w:val="60"/>
        </w:trPr>
        <w:tc>
          <w:tcPr>
            <w:tcW w:w="3539" w:type="dxa"/>
            <w:vAlign w:val="center"/>
            <w:hideMark/>
          </w:tcPr>
          <w:p w14:paraId="77357CAA" w14:textId="644F198E" w:rsidR="0047452E" w:rsidRPr="006C114C" w:rsidRDefault="0047452E" w:rsidP="001429AB">
            <w:pPr>
              <w:spacing w:line="240" w:lineRule="atLeast"/>
              <w:jc w:val="center"/>
              <w:rPr>
                <w:color w:val="00000A"/>
                <w:sz w:val="18"/>
                <w:szCs w:val="18"/>
              </w:rPr>
            </w:pPr>
          </w:p>
        </w:tc>
        <w:tc>
          <w:tcPr>
            <w:tcW w:w="3544" w:type="dxa"/>
            <w:vAlign w:val="center"/>
            <w:hideMark/>
          </w:tcPr>
          <w:p w14:paraId="59FC7506" w14:textId="15BA7692"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Братский,9</w:t>
            </w:r>
          </w:p>
        </w:tc>
        <w:tc>
          <w:tcPr>
            <w:tcW w:w="2844" w:type="dxa"/>
            <w:vAlign w:val="center"/>
            <w:hideMark/>
          </w:tcPr>
          <w:p w14:paraId="2471D558" w14:textId="77777777" w:rsidR="0047452E" w:rsidRPr="006C114C" w:rsidRDefault="0047452E" w:rsidP="001429AB">
            <w:pPr>
              <w:spacing w:line="240" w:lineRule="atLeast"/>
              <w:jc w:val="center"/>
              <w:rPr>
                <w:color w:val="000000"/>
                <w:sz w:val="18"/>
                <w:szCs w:val="18"/>
              </w:rPr>
            </w:pPr>
            <w:r w:rsidRPr="006C114C">
              <w:rPr>
                <w:color w:val="000000"/>
                <w:sz w:val="18"/>
                <w:szCs w:val="18"/>
              </w:rPr>
              <w:t>0,0566</w:t>
            </w:r>
          </w:p>
        </w:tc>
      </w:tr>
      <w:tr w:rsidR="0047452E" w:rsidRPr="001429AB" w14:paraId="17E5638F" w14:textId="77777777" w:rsidTr="006C114C">
        <w:trPr>
          <w:trHeight w:val="88"/>
        </w:trPr>
        <w:tc>
          <w:tcPr>
            <w:tcW w:w="3539" w:type="dxa"/>
            <w:vAlign w:val="center"/>
            <w:hideMark/>
          </w:tcPr>
          <w:p w14:paraId="3C7562C0" w14:textId="7497473A" w:rsidR="0047452E" w:rsidRPr="006C114C" w:rsidRDefault="0047452E" w:rsidP="001429AB">
            <w:pPr>
              <w:spacing w:line="240" w:lineRule="atLeast"/>
              <w:jc w:val="center"/>
              <w:rPr>
                <w:color w:val="000000"/>
                <w:sz w:val="18"/>
                <w:szCs w:val="18"/>
              </w:rPr>
            </w:pPr>
          </w:p>
        </w:tc>
        <w:tc>
          <w:tcPr>
            <w:tcW w:w="3544" w:type="dxa"/>
            <w:vAlign w:val="center"/>
            <w:hideMark/>
          </w:tcPr>
          <w:p w14:paraId="7E5A3025" w14:textId="2D636A0D"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Братский,13</w:t>
            </w:r>
          </w:p>
        </w:tc>
        <w:tc>
          <w:tcPr>
            <w:tcW w:w="2844" w:type="dxa"/>
            <w:vAlign w:val="center"/>
            <w:hideMark/>
          </w:tcPr>
          <w:p w14:paraId="785F137B" w14:textId="77777777" w:rsidR="0047452E" w:rsidRPr="006C114C" w:rsidRDefault="0047452E" w:rsidP="001429AB">
            <w:pPr>
              <w:spacing w:line="240" w:lineRule="atLeast"/>
              <w:jc w:val="center"/>
              <w:rPr>
                <w:color w:val="000000"/>
                <w:sz w:val="18"/>
                <w:szCs w:val="18"/>
              </w:rPr>
            </w:pPr>
            <w:r w:rsidRPr="006C114C">
              <w:rPr>
                <w:color w:val="000000"/>
                <w:sz w:val="18"/>
                <w:szCs w:val="18"/>
              </w:rPr>
              <w:t>0,0343</w:t>
            </w:r>
          </w:p>
        </w:tc>
      </w:tr>
      <w:tr w:rsidR="0047452E" w:rsidRPr="001429AB" w14:paraId="6C212DDA" w14:textId="77777777" w:rsidTr="006C114C">
        <w:trPr>
          <w:trHeight w:val="60"/>
        </w:trPr>
        <w:tc>
          <w:tcPr>
            <w:tcW w:w="3539" w:type="dxa"/>
            <w:vAlign w:val="center"/>
            <w:hideMark/>
          </w:tcPr>
          <w:p w14:paraId="562929CF" w14:textId="50899D7A" w:rsidR="0047452E" w:rsidRPr="006C114C" w:rsidRDefault="0047452E" w:rsidP="001429AB">
            <w:pPr>
              <w:spacing w:line="240" w:lineRule="atLeast"/>
              <w:jc w:val="center"/>
              <w:rPr>
                <w:color w:val="000000"/>
                <w:sz w:val="18"/>
                <w:szCs w:val="18"/>
              </w:rPr>
            </w:pPr>
          </w:p>
        </w:tc>
        <w:tc>
          <w:tcPr>
            <w:tcW w:w="3544" w:type="dxa"/>
            <w:vAlign w:val="center"/>
            <w:hideMark/>
          </w:tcPr>
          <w:p w14:paraId="0435C145" w14:textId="77777777" w:rsidR="0047452E" w:rsidRPr="006C114C" w:rsidRDefault="0047452E" w:rsidP="001429AB">
            <w:pPr>
              <w:spacing w:line="240" w:lineRule="atLeast"/>
              <w:jc w:val="center"/>
              <w:rPr>
                <w:color w:val="000000"/>
                <w:sz w:val="18"/>
                <w:szCs w:val="18"/>
              </w:rPr>
            </w:pPr>
            <w:r w:rsidRPr="006C114C">
              <w:rPr>
                <w:color w:val="000000"/>
                <w:sz w:val="18"/>
                <w:szCs w:val="18"/>
              </w:rPr>
              <w:t>ул.Тищенко,237</w:t>
            </w:r>
          </w:p>
        </w:tc>
        <w:tc>
          <w:tcPr>
            <w:tcW w:w="2844" w:type="dxa"/>
            <w:vAlign w:val="center"/>
            <w:hideMark/>
          </w:tcPr>
          <w:p w14:paraId="331A4036" w14:textId="77777777" w:rsidR="0047452E" w:rsidRPr="006C114C" w:rsidRDefault="0047452E" w:rsidP="001429AB">
            <w:pPr>
              <w:spacing w:line="240" w:lineRule="atLeast"/>
              <w:jc w:val="center"/>
              <w:rPr>
                <w:color w:val="000000"/>
                <w:sz w:val="18"/>
                <w:szCs w:val="18"/>
              </w:rPr>
            </w:pPr>
            <w:r w:rsidRPr="006C114C">
              <w:rPr>
                <w:color w:val="000000"/>
                <w:sz w:val="18"/>
                <w:szCs w:val="18"/>
              </w:rPr>
              <w:t>0,0136</w:t>
            </w:r>
          </w:p>
        </w:tc>
      </w:tr>
      <w:tr w:rsidR="0047452E" w:rsidRPr="001429AB" w14:paraId="5E275165" w14:textId="77777777" w:rsidTr="006C114C">
        <w:trPr>
          <w:trHeight w:val="152"/>
        </w:trPr>
        <w:tc>
          <w:tcPr>
            <w:tcW w:w="3539" w:type="dxa"/>
            <w:vAlign w:val="center"/>
            <w:hideMark/>
          </w:tcPr>
          <w:p w14:paraId="4FE8E899" w14:textId="4CB244A5" w:rsidR="0047452E" w:rsidRPr="006C114C" w:rsidRDefault="00314E83" w:rsidP="001429AB">
            <w:pPr>
              <w:spacing w:line="240" w:lineRule="atLeast"/>
              <w:jc w:val="center"/>
              <w:rPr>
                <w:b/>
                <w:bCs/>
                <w:i/>
                <w:iCs/>
                <w:color w:val="000000"/>
                <w:sz w:val="18"/>
                <w:szCs w:val="18"/>
              </w:rPr>
            </w:pPr>
            <w:r w:rsidRPr="006C114C">
              <w:rPr>
                <w:b/>
                <w:bCs/>
                <w:i/>
                <w:iCs/>
                <w:color w:val="000000"/>
                <w:sz w:val="18"/>
                <w:szCs w:val="18"/>
              </w:rPr>
              <w:t>Итого:</w:t>
            </w:r>
          </w:p>
        </w:tc>
        <w:tc>
          <w:tcPr>
            <w:tcW w:w="3544" w:type="dxa"/>
            <w:vAlign w:val="center"/>
            <w:hideMark/>
          </w:tcPr>
          <w:p w14:paraId="35301EB5" w14:textId="3B79A6C2" w:rsidR="0047452E" w:rsidRPr="006C114C" w:rsidRDefault="0047452E" w:rsidP="001429AB">
            <w:pPr>
              <w:spacing w:line="240" w:lineRule="atLeast"/>
              <w:jc w:val="center"/>
              <w:rPr>
                <w:color w:val="000000"/>
                <w:sz w:val="18"/>
                <w:szCs w:val="18"/>
              </w:rPr>
            </w:pPr>
          </w:p>
        </w:tc>
        <w:tc>
          <w:tcPr>
            <w:tcW w:w="2844" w:type="dxa"/>
            <w:vAlign w:val="center"/>
            <w:hideMark/>
          </w:tcPr>
          <w:p w14:paraId="6E70F924"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0,1582</w:t>
            </w:r>
          </w:p>
        </w:tc>
      </w:tr>
      <w:tr w:rsidR="0047452E" w:rsidRPr="001429AB" w14:paraId="37016BB8" w14:textId="77777777" w:rsidTr="006C114C">
        <w:trPr>
          <w:trHeight w:val="60"/>
        </w:trPr>
        <w:tc>
          <w:tcPr>
            <w:tcW w:w="3539" w:type="dxa"/>
            <w:vAlign w:val="center"/>
            <w:hideMark/>
          </w:tcPr>
          <w:p w14:paraId="256A69C2" w14:textId="77777777" w:rsidR="0047452E" w:rsidRPr="006C114C" w:rsidRDefault="0047452E" w:rsidP="001429AB">
            <w:pPr>
              <w:spacing w:line="240" w:lineRule="atLeast"/>
              <w:jc w:val="center"/>
              <w:rPr>
                <w:color w:val="00000A"/>
                <w:sz w:val="18"/>
                <w:szCs w:val="18"/>
              </w:rPr>
            </w:pPr>
            <w:r w:rsidRPr="006C114C">
              <w:rPr>
                <w:color w:val="00000A"/>
                <w:sz w:val="18"/>
                <w:szCs w:val="18"/>
              </w:rPr>
              <w:t>Бюджетные организации:</w:t>
            </w:r>
          </w:p>
        </w:tc>
        <w:tc>
          <w:tcPr>
            <w:tcW w:w="3544" w:type="dxa"/>
            <w:vAlign w:val="center"/>
            <w:hideMark/>
          </w:tcPr>
          <w:p w14:paraId="7E67F7B0" w14:textId="4B8CC09A" w:rsidR="0047452E" w:rsidRPr="006C114C" w:rsidRDefault="0047452E" w:rsidP="001429AB">
            <w:pPr>
              <w:spacing w:line="240" w:lineRule="atLeast"/>
              <w:jc w:val="center"/>
              <w:rPr>
                <w:color w:val="000000"/>
                <w:sz w:val="18"/>
                <w:szCs w:val="18"/>
              </w:rPr>
            </w:pPr>
          </w:p>
        </w:tc>
        <w:tc>
          <w:tcPr>
            <w:tcW w:w="2844" w:type="dxa"/>
            <w:vAlign w:val="center"/>
            <w:hideMark/>
          </w:tcPr>
          <w:p w14:paraId="42053080" w14:textId="7CC7AE6C" w:rsidR="0047452E" w:rsidRPr="006C114C" w:rsidRDefault="0047452E" w:rsidP="001429AB">
            <w:pPr>
              <w:spacing w:line="240" w:lineRule="atLeast"/>
              <w:jc w:val="center"/>
              <w:rPr>
                <w:color w:val="000000"/>
                <w:sz w:val="18"/>
                <w:szCs w:val="18"/>
              </w:rPr>
            </w:pPr>
          </w:p>
        </w:tc>
      </w:tr>
      <w:tr w:rsidR="0047452E" w:rsidRPr="001429AB" w14:paraId="6907F317" w14:textId="77777777" w:rsidTr="006C114C">
        <w:trPr>
          <w:trHeight w:val="88"/>
        </w:trPr>
        <w:tc>
          <w:tcPr>
            <w:tcW w:w="3539" w:type="dxa"/>
            <w:vAlign w:val="center"/>
            <w:hideMark/>
          </w:tcPr>
          <w:p w14:paraId="4C8E446A" w14:textId="77777777" w:rsidR="0047452E" w:rsidRPr="006C114C" w:rsidRDefault="0047452E" w:rsidP="001429AB">
            <w:pPr>
              <w:spacing w:line="240" w:lineRule="atLeast"/>
              <w:jc w:val="center"/>
              <w:rPr>
                <w:color w:val="00000A"/>
                <w:sz w:val="18"/>
                <w:szCs w:val="18"/>
              </w:rPr>
            </w:pPr>
            <w:r w:rsidRPr="006C114C">
              <w:rPr>
                <w:color w:val="00000A"/>
                <w:sz w:val="18"/>
                <w:szCs w:val="18"/>
              </w:rPr>
              <w:t>МБУК СДК "Октябрь"</w:t>
            </w:r>
          </w:p>
        </w:tc>
        <w:tc>
          <w:tcPr>
            <w:tcW w:w="3544" w:type="dxa"/>
            <w:vAlign w:val="center"/>
            <w:hideMark/>
          </w:tcPr>
          <w:p w14:paraId="08E376CB" w14:textId="59E8323D"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Зеленый,3</w:t>
            </w:r>
          </w:p>
        </w:tc>
        <w:tc>
          <w:tcPr>
            <w:tcW w:w="2844" w:type="dxa"/>
            <w:vAlign w:val="center"/>
            <w:hideMark/>
          </w:tcPr>
          <w:p w14:paraId="2DDF3018" w14:textId="77777777" w:rsidR="0047452E" w:rsidRPr="006C114C" w:rsidRDefault="0047452E" w:rsidP="001429AB">
            <w:pPr>
              <w:spacing w:line="240" w:lineRule="atLeast"/>
              <w:jc w:val="center"/>
              <w:rPr>
                <w:color w:val="000000"/>
                <w:sz w:val="18"/>
                <w:szCs w:val="18"/>
              </w:rPr>
            </w:pPr>
            <w:r w:rsidRPr="006C114C">
              <w:rPr>
                <w:color w:val="000000"/>
                <w:sz w:val="18"/>
                <w:szCs w:val="18"/>
              </w:rPr>
              <w:t>0,1505</w:t>
            </w:r>
          </w:p>
        </w:tc>
      </w:tr>
      <w:tr w:rsidR="0047452E" w:rsidRPr="001429AB" w14:paraId="085B2C6C" w14:textId="77777777" w:rsidTr="006C114C">
        <w:trPr>
          <w:trHeight w:val="60"/>
        </w:trPr>
        <w:tc>
          <w:tcPr>
            <w:tcW w:w="3539" w:type="dxa"/>
            <w:vAlign w:val="center"/>
            <w:hideMark/>
          </w:tcPr>
          <w:p w14:paraId="7105B728" w14:textId="77777777" w:rsidR="0047452E" w:rsidRPr="006C114C" w:rsidRDefault="0047452E" w:rsidP="001429AB">
            <w:pPr>
              <w:spacing w:line="240" w:lineRule="atLeast"/>
              <w:jc w:val="center"/>
              <w:rPr>
                <w:color w:val="00000A"/>
                <w:sz w:val="18"/>
                <w:szCs w:val="18"/>
              </w:rPr>
            </w:pPr>
            <w:r w:rsidRPr="006C114C">
              <w:rPr>
                <w:color w:val="00000A"/>
                <w:sz w:val="18"/>
                <w:szCs w:val="18"/>
              </w:rPr>
              <w:t>МБОУ СОШ №7</w:t>
            </w:r>
          </w:p>
        </w:tc>
        <w:tc>
          <w:tcPr>
            <w:tcW w:w="3544" w:type="dxa"/>
            <w:vAlign w:val="center"/>
            <w:hideMark/>
          </w:tcPr>
          <w:p w14:paraId="035078C3" w14:textId="77777777" w:rsidR="0047452E" w:rsidRPr="006C114C" w:rsidRDefault="0047452E" w:rsidP="001429AB">
            <w:pPr>
              <w:spacing w:line="240" w:lineRule="atLeast"/>
              <w:jc w:val="center"/>
              <w:rPr>
                <w:color w:val="000000"/>
                <w:sz w:val="18"/>
                <w:szCs w:val="18"/>
              </w:rPr>
            </w:pPr>
            <w:r w:rsidRPr="006C114C">
              <w:rPr>
                <w:color w:val="000000"/>
                <w:sz w:val="18"/>
                <w:szCs w:val="18"/>
              </w:rPr>
              <w:t>ул.Тищенко,192</w:t>
            </w:r>
          </w:p>
        </w:tc>
        <w:tc>
          <w:tcPr>
            <w:tcW w:w="2844" w:type="dxa"/>
            <w:vAlign w:val="center"/>
            <w:hideMark/>
          </w:tcPr>
          <w:p w14:paraId="1F627E17" w14:textId="77777777" w:rsidR="0047452E" w:rsidRPr="006C114C" w:rsidRDefault="0047452E" w:rsidP="001429AB">
            <w:pPr>
              <w:spacing w:line="240" w:lineRule="atLeast"/>
              <w:jc w:val="center"/>
              <w:rPr>
                <w:color w:val="000000"/>
                <w:sz w:val="18"/>
                <w:szCs w:val="18"/>
              </w:rPr>
            </w:pPr>
            <w:r w:rsidRPr="006C114C">
              <w:rPr>
                <w:color w:val="000000"/>
                <w:sz w:val="18"/>
                <w:szCs w:val="18"/>
              </w:rPr>
              <w:t>0,1583</w:t>
            </w:r>
          </w:p>
        </w:tc>
      </w:tr>
      <w:tr w:rsidR="0047452E" w:rsidRPr="001429AB" w14:paraId="375C109A" w14:textId="77777777" w:rsidTr="006C114C">
        <w:trPr>
          <w:trHeight w:val="152"/>
        </w:trPr>
        <w:tc>
          <w:tcPr>
            <w:tcW w:w="3539" w:type="dxa"/>
            <w:vAlign w:val="center"/>
            <w:hideMark/>
          </w:tcPr>
          <w:p w14:paraId="2CC3DE69" w14:textId="77777777" w:rsidR="0047452E" w:rsidRPr="006C114C" w:rsidRDefault="0047452E" w:rsidP="001429AB">
            <w:pPr>
              <w:spacing w:line="240" w:lineRule="atLeast"/>
              <w:jc w:val="center"/>
              <w:rPr>
                <w:color w:val="00000A"/>
                <w:sz w:val="18"/>
                <w:szCs w:val="18"/>
              </w:rPr>
            </w:pPr>
            <w:r w:rsidRPr="006C114C">
              <w:rPr>
                <w:color w:val="00000A"/>
                <w:sz w:val="18"/>
                <w:szCs w:val="18"/>
              </w:rPr>
              <w:t>ГБУЗ Крыловская ЦРБ (Амбулатория)</w:t>
            </w:r>
          </w:p>
        </w:tc>
        <w:tc>
          <w:tcPr>
            <w:tcW w:w="3544" w:type="dxa"/>
            <w:vAlign w:val="center"/>
            <w:hideMark/>
          </w:tcPr>
          <w:p w14:paraId="71383E4E" w14:textId="3BDC2CDF" w:rsidR="0047452E" w:rsidRPr="006C114C" w:rsidRDefault="0047452E" w:rsidP="001429AB">
            <w:pPr>
              <w:spacing w:line="240" w:lineRule="atLeast"/>
              <w:jc w:val="center"/>
              <w:rPr>
                <w:color w:val="000000"/>
                <w:sz w:val="18"/>
                <w:szCs w:val="18"/>
              </w:rPr>
            </w:pPr>
            <w:r w:rsidRPr="006C114C">
              <w:rPr>
                <w:color w:val="000000"/>
                <w:sz w:val="18"/>
                <w:szCs w:val="18"/>
              </w:rPr>
              <w:t>ул.</w:t>
            </w:r>
            <w:r w:rsidR="00B77A68" w:rsidRPr="006C114C">
              <w:rPr>
                <w:color w:val="000000"/>
                <w:sz w:val="18"/>
                <w:szCs w:val="18"/>
              </w:rPr>
              <w:t xml:space="preserve"> </w:t>
            </w:r>
            <w:r w:rsidRPr="006C114C">
              <w:rPr>
                <w:color w:val="000000"/>
                <w:sz w:val="18"/>
                <w:szCs w:val="18"/>
              </w:rPr>
              <w:t>Тищенко</w:t>
            </w:r>
          </w:p>
        </w:tc>
        <w:tc>
          <w:tcPr>
            <w:tcW w:w="2844" w:type="dxa"/>
            <w:vAlign w:val="center"/>
            <w:hideMark/>
          </w:tcPr>
          <w:p w14:paraId="08A029C4" w14:textId="77777777" w:rsidR="0047452E" w:rsidRPr="006C114C" w:rsidRDefault="0047452E" w:rsidP="001429AB">
            <w:pPr>
              <w:spacing w:line="240" w:lineRule="atLeast"/>
              <w:jc w:val="center"/>
              <w:rPr>
                <w:color w:val="000000"/>
                <w:sz w:val="18"/>
                <w:szCs w:val="18"/>
              </w:rPr>
            </w:pPr>
            <w:r w:rsidRPr="006C114C">
              <w:rPr>
                <w:color w:val="000000"/>
                <w:sz w:val="18"/>
                <w:szCs w:val="18"/>
              </w:rPr>
              <w:t>0,0067</w:t>
            </w:r>
          </w:p>
        </w:tc>
      </w:tr>
      <w:tr w:rsidR="0047452E" w:rsidRPr="001429AB" w14:paraId="798A182E" w14:textId="77777777" w:rsidTr="006C114C">
        <w:trPr>
          <w:trHeight w:val="60"/>
        </w:trPr>
        <w:tc>
          <w:tcPr>
            <w:tcW w:w="3539" w:type="dxa"/>
            <w:vAlign w:val="center"/>
            <w:hideMark/>
          </w:tcPr>
          <w:p w14:paraId="61F5B1CB" w14:textId="550ABB52" w:rsidR="0047452E" w:rsidRPr="006C114C" w:rsidRDefault="00314E83" w:rsidP="001429AB">
            <w:pPr>
              <w:spacing w:line="240" w:lineRule="atLeast"/>
              <w:jc w:val="center"/>
              <w:rPr>
                <w:b/>
                <w:bCs/>
                <w:i/>
                <w:iCs/>
                <w:color w:val="000000"/>
                <w:sz w:val="18"/>
                <w:szCs w:val="18"/>
              </w:rPr>
            </w:pPr>
            <w:r w:rsidRPr="006C114C">
              <w:rPr>
                <w:b/>
                <w:bCs/>
                <w:i/>
                <w:iCs/>
                <w:color w:val="000000"/>
                <w:sz w:val="18"/>
                <w:szCs w:val="18"/>
              </w:rPr>
              <w:t>Итого:</w:t>
            </w:r>
          </w:p>
        </w:tc>
        <w:tc>
          <w:tcPr>
            <w:tcW w:w="3544" w:type="dxa"/>
            <w:vAlign w:val="center"/>
            <w:hideMark/>
          </w:tcPr>
          <w:p w14:paraId="29B2AE63" w14:textId="5B5ADEC3" w:rsidR="0047452E" w:rsidRPr="006C114C" w:rsidRDefault="0047452E" w:rsidP="001429AB">
            <w:pPr>
              <w:spacing w:line="240" w:lineRule="atLeast"/>
              <w:jc w:val="center"/>
              <w:rPr>
                <w:color w:val="000000"/>
                <w:sz w:val="18"/>
                <w:szCs w:val="18"/>
              </w:rPr>
            </w:pPr>
          </w:p>
        </w:tc>
        <w:tc>
          <w:tcPr>
            <w:tcW w:w="2844" w:type="dxa"/>
            <w:vAlign w:val="center"/>
            <w:hideMark/>
          </w:tcPr>
          <w:p w14:paraId="4CF0730E"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0,3155</w:t>
            </w:r>
          </w:p>
        </w:tc>
      </w:tr>
      <w:tr w:rsidR="0047452E" w:rsidRPr="001429AB" w14:paraId="53C0ADCE" w14:textId="77777777" w:rsidTr="006C114C">
        <w:trPr>
          <w:trHeight w:val="74"/>
        </w:trPr>
        <w:tc>
          <w:tcPr>
            <w:tcW w:w="3539" w:type="dxa"/>
            <w:vAlign w:val="center"/>
            <w:hideMark/>
          </w:tcPr>
          <w:p w14:paraId="41CE8BC1" w14:textId="77777777" w:rsidR="0047452E" w:rsidRPr="006C114C" w:rsidRDefault="0047452E" w:rsidP="001429AB">
            <w:pPr>
              <w:spacing w:line="240" w:lineRule="atLeast"/>
              <w:jc w:val="center"/>
              <w:rPr>
                <w:color w:val="00000A"/>
                <w:sz w:val="18"/>
                <w:szCs w:val="18"/>
              </w:rPr>
            </w:pPr>
            <w:r w:rsidRPr="006C114C">
              <w:rPr>
                <w:color w:val="00000A"/>
                <w:sz w:val="18"/>
                <w:szCs w:val="18"/>
              </w:rPr>
              <w:t>Прочие потребители:</w:t>
            </w:r>
          </w:p>
        </w:tc>
        <w:tc>
          <w:tcPr>
            <w:tcW w:w="3544" w:type="dxa"/>
            <w:vAlign w:val="center"/>
            <w:hideMark/>
          </w:tcPr>
          <w:p w14:paraId="2BD44C72" w14:textId="0AA3D881" w:rsidR="0047452E" w:rsidRPr="006C114C" w:rsidRDefault="0047452E" w:rsidP="001429AB">
            <w:pPr>
              <w:spacing w:line="240" w:lineRule="atLeast"/>
              <w:jc w:val="center"/>
              <w:rPr>
                <w:color w:val="000000"/>
                <w:sz w:val="18"/>
                <w:szCs w:val="18"/>
              </w:rPr>
            </w:pPr>
          </w:p>
        </w:tc>
        <w:tc>
          <w:tcPr>
            <w:tcW w:w="2844" w:type="dxa"/>
            <w:vAlign w:val="center"/>
            <w:hideMark/>
          </w:tcPr>
          <w:p w14:paraId="5FB2E6CD" w14:textId="5923FB03" w:rsidR="0047452E" w:rsidRPr="006C114C" w:rsidRDefault="0047452E" w:rsidP="001429AB">
            <w:pPr>
              <w:spacing w:line="240" w:lineRule="atLeast"/>
              <w:jc w:val="center"/>
              <w:rPr>
                <w:color w:val="000000"/>
                <w:sz w:val="18"/>
                <w:szCs w:val="18"/>
              </w:rPr>
            </w:pPr>
          </w:p>
        </w:tc>
      </w:tr>
      <w:tr w:rsidR="0047452E" w:rsidRPr="001429AB" w14:paraId="42773AA6" w14:textId="77777777" w:rsidTr="006C114C">
        <w:trPr>
          <w:trHeight w:val="60"/>
        </w:trPr>
        <w:tc>
          <w:tcPr>
            <w:tcW w:w="3539" w:type="dxa"/>
            <w:vAlign w:val="center"/>
            <w:hideMark/>
          </w:tcPr>
          <w:p w14:paraId="21D8A588" w14:textId="77777777" w:rsidR="0047452E" w:rsidRPr="006C114C" w:rsidRDefault="0047452E" w:rsidP="001429AB">
            <w:pPr>
              <w:spacing w:line="240" w:lineRule="atLeast"/>
              <w:jc w:val="center"/>
              <w:rPr>
                <w:color w:val="00000A"/>
                <w:sz w:val="18"/>
                <w:szCs w:val="18"/>
              </w:rPr>
            </w:pPr>
            <w:r w:rsidRPr="006C114C">
              <w:rPr>
                <w:color w:val="00000A"/>
                <w:sz w:val="18"/>
                <w:szCs w:val="18"/>
              </w:rPr>
              <w:t>ПАО Ростелеком</w:t>
            </w:r>
          </w:p>
        </w:tc>
        <w:tc>
          <w:tcPr>
            <w:tcW w:w="3544" w:type="dxa"/>
            <w:vAlign w:val="center"/>
            <w:hideMark/>
          </w:tcPr>
          <w:p w14:paraId="0F532940" w14:textId="08B23145" w:rsidR="0047452E" w:rsidRPr="006C114C" w:rsidRDefault="0047452E" w:rsidP="001429AB">
            <w:pPr>
              <w:spacing w:line="240" w:lineRule="atLeast"/>
              <w:jc w:val="center"/>
              <w:rPr>
                <w:color w:val="000000"/>
                <w:sz w:val="18"/>
                <w:szCs w:val="18"/>
              </w:rPr>
            </w:pPr>
            <w:r w:rsidRPr="006C114C">
              <w:rPr>
                <w:color w:val="000000"/>
                <w:sz w:val="18"/>
                <w:szCs w:val="18"/>
              </w:rPr>
              <w:t>ул.</w:t>
            </w:r>
            <w:r w:rsidR="00B77A68" w:rsidRPr="006C114C">
              <w:rPr>
                <w:color w:val="000000"/>
                <w:sz w:val="18"/>
                <w:szCs w:val="18"/>
              </w:rPr>
              <w:t xml:space="preserve"> </w:t>
            </w:r>
            <w:r w:rsidRPr="006C114C">
              <w:rPr>
                <w:color w:val="000000"/>
                <w:sz w:val="18"/>
                <w:szCs w:val="18"/>
              </w:rPr>
              <w:t>Кондратюка, 198</w:t>
            </w:r>
          </w:p>
        </w:tc>
        <w:tc>
          <w:tcPr>
            <w:tcW w:w="2844" w:type="dxa"/>
            <w:vAlign w:val="center"/>
            <w:hideMark/>
          </w:tcPr>
          <w:p w14:paraId="20472060" w14:textId="63EFC742" w:rsidR="0047452E" w:rsidRPr="006C114C" w:rsidRDefault="00314E83" w:rsidP="001429AB">
            <w:pPr>
              <w:spacing w:line="240" w:lineRule="atLeast"/>
              <w:jc w:val="center"/>
              <w:rPr>
                <w:color w:val="000000"/>
                <w:sz w:val="18"/>
                <w:szCs w:val="18"/>
              </w:rPr>
            </w:pPr>
            <w:r w:rsidRPr="006C114C">
              <w:rPr>
                <w:color w:val="000000"/>
                <w:sz w:val="18"/>
                <w:szCs w:val="18"/>
              </w:rPr>
              <w:t>0,0021</w:t>
            </w:r>
          </w:p>
        </w:tc>
      </w:tr>
      <w:tr w:rsidR="00314E83" w:rsidRPr="001429AB" w14:paraId="4412DAC7" w14:textId="77777777" w:rsidTr="006C114C">
        <w:trPr>
          <w:trHeight w:val="60"/>
        </w:trPr>
        <w:tc>
          <w:tcPr>
            <w:tcW w:w="3539" w:type="dxa"/>
            <w:vAlign w:val="center"/>
          </w:tcPr>
          <w:p w14:paraId="1C6660D2" w14:textId="12D311E9" w:rsidR="00314E83" w:rsidRPr="006C114C" w:rsidRDefault="009779C8" w:rsidP="001429AB">
            <w:pPr>
              <w:spacing w:line="240" w:lineRule="atLeast"/>
              <w:jc w:val="center"/>
              <w:rPr>
                <w:b/>
                <w:bCs/>
                <w:i/>
                <w:iCs/>
                <w:color w:val="00000A"/>
                <w:sz w:val="18"/>
                <w:szCs w:val="18"/>
              </w:rPr>
            </w:pPr>
            <w:r w:rsidRPr="006C114C">
              <w:rPr>
                <w:b/>
                <w:bCs/>
                <w:i/>
                <w:iCs/>
                <w:color w:val="00000A"/>
                <w:sz w:val="18"/>
                <w:szCs w:val="18"/>
              </w:rPr>
              <w:t>Итого:</w:t>
            </w:r>
          </w:p>
        </w:tc>
        <w:tc>
          <w:tcPr>
            <w:tcW w:w="3544" w:type="dxa"/>
            <w:vAlign w:val="center"/>
          </w:tcPr>
          <w:p w14:paraId="1E9D23BF" w14:textId="77777777" w:rsidR="00314E83" w:rsidRPr="006C114C" w:rsidRDefault="00314E83" w:rsidP="001429AB">
            <w:pPr>
              <w:spacing w:line="240" w:lineRule="atLeast"/>
              <w:jc w:val="center"/>
              <w:rPr>
                <w:color w:val="000000"/>
                <w:sz w:val="18"/>
                <w:szCs w:val="18"/>
              </w:rPr>
            </w:pPr>
          </w:p>
        </w:tc>
        <w:tc>
          <w:tcPr>
            <w:tcW w:w="2844" w:type="dxa"/>
            <w:vAlign w:val="center"/>
          </w:tcPr>
          <w:p w14:paraId="0D71067E" w14:textId="62D8C6AB" w:rsidR="00314E83" w:rsidRPr="006C114C" w:rsidRDefault="00314E83" w:rsidP="001429AB">
            <w:pPr>
              <w:spacing w:line="240" w:lineRule="atLeast"/>
              <w:jc w:val="center"/>
              <w:rPr>
                <w:b/>
                <w:bCs/>
                <w:i/>
                <w:iCs/>
                <w:color w:val="000000"/>
                <w:sz w:val="18"/>
                <w:szCs w:val="18"/>
              </w:rPr>
            </w:pPr>
            <w:r w:rsidRPr="006C114C">
              <w:rPr>
                <w:b/>
                <w:bCs/>
                <w:i/>
                <w:iCs/>
                <w:color w:val="000000"/>
                <w:sz w:val="18"/>
                <w:szCs w:val="18"/>
              </w:rPr>
              <w:t>0,0021</w:t>
            </w:r>
          </w:p>
        </w:tc>
      </w:tr>
      <w:tr w:rsidR="0047452E" w:rsidRPr="001429AB" w14:paraId="74917FA7" w14:textId="77777777" w:rsidTr="006C114C">
        <w:trPr>
          <w:trHeight w:val="60"/>
        </w:trPr>
        <w:tc>
          <w:tcPr>
            <w:tcW w:w="3539" w:type="dxa"/>
            <w:vAlign w:val="center"/>
            <w:hideMark/>
          </w:tcPr>
          <w:p w14:paraId="7311D821" w14:textId="36BB7764" w:rsidR="0047452E" w:rsidRPr="006C114C" w:rsidRDefault="009779C8" w:rsidP="001429AB">
            <w:pPr>
              <w:spacing w:line="240" w:lineRule="atLeast"/>
              <w:jc w:val="center"/>
              <w:rPr>
                <w:b/>
                <w:bCs/>
                <w:i/>
                <w:iCs/>
                <w:color w:val="00000A"/>
                <w:sz w:val="18"/>
                <w:szCs w:val="18"/>
              </w:rPr>
            </w:pPr>
            <w:r w:rsidRPr="006C114C">
              <w:rPr>
                <w:b/>
                <w:bCs/>
                <w:i/>
                <w:iCs/>
                <w:color w:val="00000A"/>
                <w:sz w:val="18"/>
                <w:szCs w:val="18"/>
              </w:rPr>
              <w:t>Всего по котельной:</w:t>
            </w:r>
          </w:p>
        </w:tc>
        <w:tc>
          <w:tcPr>
            <w:tcW w:w="3544" w:type="dxa"/>
            <w:vAlign w:val="center"/>
            <w:hideMark/>
          </w:tcPr>
          <w:p w14:paraId="0E9D646D" w14:textId="4BB0F9F0" w:rsidR="0047452E" w:rsidRPr="006C114C" w:rsidRDefault="0047452E" w:rsidP="001429AB">
            <w:pPr>
              <w:spacing w:line="240" w:lineRule="atLeast"/>
              <w:jc w:val="center"/>
              <w:rPr>
                <w:color w:val="000000"/>
                <w:sz w:val="18"/>
                <w:szCs w:val="18"/>
              </w:rPr>
            </w:pPr>
          </w:p>
        </w:tc>
        <w:tc>
          <w:tcPr>
            <w:tcW w:w="2844" w:type="dxa"/>
            <w:vAlign w:val="center"/>
            <w:hideMark/>
          </w:tcPr>
          <w:p w14:paraId="636990B1"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0,4758</w:t>
            </w:r>
          </w:p>
        </w:tc>
      </w:tr>
      <w:tr w:rsidR="001429AB" w:rsidRPr="001429AB" w14:paraId="4D809197" w14:textId="77777777" w:rsidTr="006C114C">
        <w:trPr>
          <w:trHeight w:val="60"/>
        </w:trPr>
        <w:tc>
          <w:tcPr>
            <w:tcW w:w="9927" w:type="dxa"/>
            <w:gridSpan w:val="3"/>
            <w:vAlign w:val="center"/>
            <w:hideMark/>
          </w:tcPr>
          <w:p w14:paraId="0CDB20A8" w14:textId="77777777" w:rsidR="001429AB" w:rsidRPr="006C114C" w:rsidRDefault="001429AB" w:rsidP="001429AB">
            <w:pPr>
              <w:spacing w:line="240" w:lineRule="atLeast"/>
              <w:jc w:val="center"/>
              <w:rPr>
                <w:b/>
                <w:bCs/>
                <w:color w:val="00000A"/>
                <w:sz w:val="18"/>
                <w:szCs w:val="18"/>
              </w:rPr>
            </w:pPr>
            <w:r w:rsidRPr="006C114C">
              <w:rPr>
                <w:b/>
                <w:bCs/>
                <w:color w:val="00000A"/>
                <w:sz w:val="18"/>
                <w:szCs w:val="18"/>
              </w:rPr>
              <w:t>Котельная СОШ № 6</w:t>
            </w:r>
          </w:p>
        </w:tc>
      </w:tr>
      <w:tr w:rsidR="0047452E" w:rsidRPr="001429AB" w14:paraId="59735CFA" w14:textId="77777777" w:rsidTr="006C114C">
        <w:trPr>
          <w:trHeight w:val="60"/>
        </w:trPr>
        <w:tc>
          <w:tcPr>
            <w:tcW w:w="3539" w:type="dxa"/>
            <w:vAlign w:val="center"/>
            <w:hideMark/>
          </w:tcPr>
          <w:p w14:paraId="585E2F69" w14:textId="77777777" w:rsidR="0047452E" w:rsidRPr="006C114C" w:rsidRDefault="0047452E" w:rsidP="001429AB">
            <w:pPr>
              <w:spacing w:line="240" w:lineRule="atLeast"/>
              <w:jc w:val="center"/>
              <w:rPr>
                <w:color w:val="00000A"/>
                <w:sz w:val="18"/>
                <w:szCs w:val="18"/>
              </w:rPr>
            </w:pPr>
            <w:r w:rsidRPr="006C114C">
              <w:rPr>
                <w:color w:val="00000A"/>
                <w:sz w:val="18"/>
                <w:szCs w:val="18"/>
              </w:rPr>
              <w:t>Многоквартирные жилые дома:</w:t>
            </w:r>
          </w:p>
        </w:tc>
        <w:tc>
          <w:tcPr>
            <w:tcW w:w="3544" w:type="dxa"/>
            <w:vAlign w:val="center"/>
            <w:hideMark/>
          </w:tcPr>
          <w:p w14:paraId="304DBC04" w14:textId="77777777" w:rsidR="0047452E" w:rsidRPr="006C114C" w:rsidRDefault="0047452E" w:rsidP="001429AB">
            <w:pPr>
              <w:spacing w:line="240" w:lineRule="atLeast"/>
              <w:jc w:val="center"/>
              <w:rPr>
                <w:color w:val="000000"/>
                <w:sz w:val="18"/>
                <w:szCs w:val="18"/>
              </w:rPr>
            </w:pPr>
            <w:r w:rsidRPr="006C114C">
              <w:rPr>
                <w:color w:val="000000"/>
                <w:sz w:val="18"/>
                <w:szCs w:val="18"/>
              </w:rPr>
              <w:t>−</w:t>
            </w:r>
          </w:p>
        </w:tc>
        <w:tc>
          <w:tcPr>
            <w:tcW w:w="2844" w:type="dxa"/>
            <w:vAlign w:val="center"/>
            <w:hideMark/>
          </w:tcPr>
          <w:p w14:paraId="1FCE5829" w14:textId="77777777" w:rsidR="0047452E" w:rsidRPr="006C114C" w:rsidRDefault="0047452E" w:rsidP="001429AB">
            <w:pPr>
              <w:spacing w:line="240" w:lineRule="atLeast"/>
              <w:jc w:val="center"/>
              <w:rPr>
                <w:color w:val="000000"/>
                <w:sz w:val="18"/>
                <w:szCs w:val="18"/>
              </w:rPr>
            </w:pPr>
            <w:r w:rsidRPr="006C114C">
              <w:rPr>
                <w:color w:val="000000"/>
                <w:sz w:val="18"/>
                <w:szCs w:val="18"/>
              </w:rPr>
              <w:t>−</w:t>
            </w:r>
          </w:p>
        </w:tc>
      </w:tr>
      <w:tr w:rsidR="0047452E" w:rsidRPr="001429AB" w14:paraId="070DEF46" w14:textId="77777777" w:rsidTr="006C114C">
        <w:trPr>
          <w:trHeight w:val="138"/>
        </w:trPr>
        <w:tc>
          <w:tcPr>
            <w:tcW w:w="3539" w:type="dxa"/>
            <w:vAlign w:val="center"/>
            <w:hideMark/>
          </w:tcPr>
          <w:p w14:paraId="137A1C8F" w14:textId="77777777" w:rsidR="0047452E" w:rsidRPr="006C114C" w:rsidRDefault="0047452E" w:rsidP="001429AB">
            <w:pPr>
              <w:spacing w:line="240" w:lineRule="atLeast"/>
              <w:jc w:val="center"/>
              <w:rPr>
                <w:color w:val="00000A"/>
                <w:sz w:val="18"/>
                <w:szCs w:val="18"/>
              </w:rPr>
            </w:pPr>
            <w:r w:rsidRPr="006C114C">
              <w:rPr>
                <w:color w:val="00000A"/>
                <w:sz w:val="18"/>
                <w:szCs w:val="18"/>
              </w:rPr>
              <w:t>Бюджетные организации:</w:t>
            </w:r>
          </w:p>
        </w:tc>
        <w:tc>
          <w:tcPr>
            <w:tcW w:w="3544" w:type="dxa"/>
            <w:vAlign w:val="center"/>
            <w:hideMark/>
          </w:tcPr>
          <w:p w14:paraId="4EA648A1" w14:textId="19B70B98" w:rsidR="0047452E" w:rsidRPr="006C114C" w:rsidRDefault="0047452E" w:rsidP="001429AB">
            <w:pPr>
              <w:spacing w:line="240" w:lineRule="atLeast"/>
              <w:jc w:val="center"/>
              <w:rPr>
                <w:color w:val="000000"/>
                <w:sz w:val="18"/>
                <w:szCs w:val="18"/>
              </w:rPr>
            </w:pPr>
          </w:p>
        </w:tc>
        <w:tc>
          <w:tcPr>
            <w:tcW w:w="2844" w:type="dxa"/>
            <w:vAlign w:val="center"/>
            <w:hideMark/>
          </w:tcPr>
          <w:p w14:paraId="332A8812" w14:textId="6E7A3917" w:rsidR="0047452E" w:rsidRPr="006C114C" w:rsidRDefault="0047452E" w:rsidP="001429AB">
            <w:pPr>
              <w:spacing w:line="240" w:lineRule="atLeast"/>
              <w:jc w:val="center"/>
              <w:rPr>
                <w:color w:val="000000"/>
                <w:sz w:val="18"/>
                <w:szCs w:val="18"/>
              </w:rPr>
            </w:pPr>
          </w:p>
        </w:tc>
      </w:tr>
      <w:tr w:rsidR="0047452E" w:rsidRPr="001429AB" w14:paraId="18643F6B" w14:textId="77777777" w:rsidTr="006C114C">
        <w:trPr>
          <w:trHeight w:val="60"/>
        </w:trPr>
        <w:tc>
          <w:tcPr>
            <w:tcW w:w="3539" w:type="dxa"/>
            <w:vAlign w:val="center"/>
            <w:hideMark/>
          </w:tcPr>
          <w:p w14:paraId="3CA111EB" w14:textId="77777777" w:rsidR="0047452E" w:rsidRPr="006C114C" w:rsidRDefault="0047452E" w:rsidP="001429AB">
            <w:pPr>
              <w:spacing w:line="240" w:lineRule="atLeast"/>
              <w:jc w:val="center"/>
              <w:rPr>
                <w:color w:val="00000A"/>
                <w:sz w:val="18"/>
                <w:szCs w:val="18"/>
              </w:rPr>
            </w:pPr>
            <w:r w:rsidRPr="006C114C">
              <w:rPr>
                <w:color w:val="00000A"/>
                <w:sz w:val="18"/>
                <w:szCs w:val="18"/>
              </w:rPr>
              <w:t>МБОУ СОШ №6</w:t>
            </w:r>
          </w:p>
        </w:tc>
        <w:tc>
          <w:tcPr>
            <w:tcW w:w="3544" w:type="dxa"/>
            <w:vAlign w:val="center"/>
            <w:hideMark/>
          </w:tcPr>
          <w:p w14:paraId="0A3934C6" w14:textId="77777777" w:rsidR="0047452E" w:rsidRPr="006C114C" w:rsidRDefault="0047452E" w:rsidP="001429AB">
            <w:pPr>
              <w:spacing w:line="240" w:lineRule="atLeast"/>
              <w:jc w:val="center"/>
              <w:rPr>
                <w:color w:val="000000"/>
                <w:sz w:val="18"/>
                <w:szCs w:val="18"/>
              </w:rPr>
            </w:pPr>
            <w:r w:rsidRPr="006C114C">
              <w:rPr>
                <w:color w:val="000000"/>
                <w:sz w:val="18"/>
                <w:szCs w:val="18"/>
              </w:rPr>
              <w:t>ул.Кондратюка,20</w:t>
            </w:r>
          </w:p>
        </w:tc>
        <w:tc>
          <w:tcPr>
            <w:tcW w:w="2844" w:type="dxa"/>
            <w:vAlign w:val="center"/>
            <w:hideMark/>
          </w:tcPr>
          <w:p w14:paraId="2FADD24B" w14:textId="0289F7D9" w:rsidR="0047452E" w:rsidRPr="006C114C" w:rsidRDefault="009779C8" w:rsidP="001429AB">
            <w:pPr>
              <w:spacing w:line="240" w:lineRule="atLeast"/>
              <w:jc w:val="center"/>
              <w:rPr>
                <w:color w:val="000000"/>
                <w:sz w:val="18"/>
                <w:szCs w:val="18"/>
              </w:rPr>
            </w:pPr>
            <w:r w:rsidRPr="006C114C">
              <w:rPr>
                <w:color w:val="000000"/>
                <w:sz w:val="18"/>
                <w:szCs w:val="18"/>
              </w:rPr>
              <w:t>0,1763</w:t>
            </w:r>
          </w:p>
        </w:tc>
      </w:tr>
      <w:tr w:rsidR="0047452E" w:rsidRPr="001429AB" w14:paraId="13983628" w14:textId="77777777" w:rsidTr="006C114C">
        <w:trPr>
          <w:trHeight w:val="60"/>
        </w:trPr>
        <w:tc>
          <w:tcPr>
            <w:tcW w:w="3539" w:type="dxa"/>
            <w:vAlign w:val="center"/>
            <w:hideMark/>
          </w:tcPr>
          <w:p w14:paraId="58E1AA23" w14:textId="41A0738C" w:rsidR="0047452E" w:rsidRPr="006C114C" w:rsidRDefault="009779C8" w:rsidP="001429AB">
            <w:pPr>
              <w:spacing w:line="240" w:lineRule="atLeast"/>
              <w:jc w:val="center"/>
              <w:rPr>
                <w:b/>
                <w:bCs/>
                <w:i/>
                <w:iCs/>
                <w:color w:val="000000"/>
                <w:sz w:val="18"/>
                <w:szCs w:val="18"/>
              </w:rPr>
            </w:pPr>
            <w:r w:rsidRPr="006C114C">
              <w:rPr>
                <w:b/>
                <w:bCs/>
                <w:i/>
                <w:iCs/>
                <w:color w:val="000000"/>
                <w:sz w:val="18"/>
                <w:szCs w:val="18"/>
              </w:rPr>
              <w:t>Итого:</w:t>
            </w:r>
          </w:p>
        </w:tc>
        <w:tc>
          <w:tcPr>
            <w:tcW w:w="3544" w:type="dxa"/>
            <w:vAlign w:val="center"/>
            <w:hideMark/>
          </w:tcPr>
          <w:p w14:paraId="6448D861" w14:textId="39CA44AA" w:rsidR="0047452E" w:rsidRPr="006C114C" w:rsidRDefault="0047452E" w:rsidP="001429AB">
            <w:pPr>
              <w:spacing w:line="240" w:lineRule="atLeast"/>
              <w:jc w:val="center"/>
              <w:rPr>
                <w:color w:val="000000"/>
                <w:sz w:val="18"/>
                <w:szCs w:val="18"/>
              </w:rPr>
            </w:pPr>
          </w:p>
        </w:tc>
        <w:tc>
          <w:tcPr>
            <w:tcW w:w="2844" w:type="dxa"/>
            <w:vAlign w:val="center"/>
            <w:hideMark/>
          </w:tcPr>
          <w:p w14:paraId="784578EC" w14:textId="6F300A3C" w:rsidR="0047452E" w:rsidRPr="006C114C" w:rsidRDefault="009779C8" w:rsidP="001429AB">
            <w:pPr>
              <w:spacing w:line="240" w:lineRule="atLeast"/>
              <w:jc w:val="center"/>
              <w:rPr>
                <w:color w:val="000000"/>
                <w:sz w:val="18"/>
                <w:szCs w:val="18"/>
              </w:rPr>
            </w:pPr>
            <w:r w:rsidRPr="006C114C">
              <w:rPr>
                <w:b/>
                <w:bCs/>
                <w:i/>
                <w:iCs/>
                <w:color w:val="000000"/>
                <w:sz w:val="18"/>
                <w:szCs w:val="18"/>
              </w:rPr>
              <w:t>0,1763</w:t>
            </w:r>
          </w:p>
        </w:tc>
      </w:tr>
      <w:tr w:rsidR="0047452E" w:rsidRPr="001429AB" w14:paraId="6EF82731" w14:textId="77777777" w:rsidTr="006C114C">
        <w:trPr>
          <w:trHeight w:val="92"/>
        </w:trPr>
        <w:tc>
          <w:tcPr>
            <w:tcW w:w="3539" w:type="dxa"/>
            <w:vAlign w:val="center"/>
            <w:hideMark/>
          </w:tcPr>
          <w:p w14:paraId="5162697B" w14:textId="77777777" w:rsidR="0047452E" w:rsidRPr="006C114C" w:rsidRDefault="0047452E" w:rsidP="001429AB">
            <w:pPr>
              <w:spacing w:line="240" w:lineRule="atLeast"/>
              <w:jc w:val="center"/>
              <w:rPr>
                <w:color w:val="00000A"/>
                <w:sz w:val="18"/>
                <w:szCs w:val="18"/>
              </w:rPr>
            </w:pPr>
            <w:r w:rsidRPr="006C114C">
              <w:rPr>
                <w:color w:val="00000A"/>
                <w:sz w:val="18"/>
                <w:szCs w:val="18"/>
              </w:rPr>
              <w:t>Прочие потребители:</w:t>
            </w:r>
          </w:p>
        </w:tc>
        <w:tc>
          <w:tcPr>
            <w:tcW w:w="3544" w:type="dxa"/>
            <w:vAlign w:val="center"/>
            <w:hideMark/>
          </w:tcPr>
          <w:p w14:paraId="4775826D" w14:textId="77777777" w:rsidR="0047452E" w:rsidRPr="006C114C" w:rsidRDefault="0047452E" w:rsidP="001429AB">
            <w:pPr>
              <w:spacing w:line="240" w:lineRule="atLeast"/>
              <w:jc w:val="center"/>
              <w:rPr>
                <w:color w:val="000000"/>
                <w:sz w:val="18"/>
                <w:szCs w:val="18"/>
              </w:rPr>
            </w:pPr>
            <w:r w:rsidRPr="006C114C">
              <w:rPr>
                <w:color w:val="000000"/>
                <w:sz w:val="18"/>
                <w:szCs w:val="18"/>
              </w:rPr>
              <w:t>−</w:t>
            </w:r>
          </w:p>
        </w:tc>
        <w:tc>
          <w:tcPr>
            <w:tcW w:w="2844" w:type="dxa"/>
            <w:vAlign w:val="center"/>
            <w:hideMark/>
          </w:tcPr>
          <w:p w14:paraId="734E720C" w14:textId="77777777" w:rsidR="0047452E" w:rsidRPr="006C114C" w:rsidRDefault="0047452E" w:rsidP="001429AB">
            <w:pPr>
              <w:spacing w:line="240" w:lineRule="atLeast"/>
              <w:jc w:val="center"/>
              <w:rPr>
                <w:color w:val="000000"/>
                <w:sz w:val="18"/>
                <w:szCs w:val="18"/>
              </w:rPr>
            </w:pPr>
            <w:r w:rsidRPr="006C114C">
              <w:rPr>
                <w:color w:val="000000"/>
                <w:sz w:val="18"/>
                <w:szCs w:val="18"/>
              </w:rPr>
              <w:t>−</w:t>
            </w:r>
          </w:p>
        </w:tc>
      </w:tr>
      <w:tr w:rsidR="0047452E" w:rsidRPr="001429AB" w14:paraId="5E09F2CC" w14:textId="77777777" w:rsidTr="006C114C">
        <w:trPr>
          <w:trHeight w:val="60"/>
        </w:trPr>
        <w:tc>
          <w:tcPr>
            <w:tcW w:w="3539" w:type="dxa"/>
            <w:vAlign w:val="center"/>
            <w:hideMark/>
          </w:tcPr>
          <w:p w14:paraId="41046D93" w14:textId="43937740" w:rsidR="0047452E" w:rsidRPr="006C114C" w:rsidRDefault="00EF2833" w:rsidP="001429AB">
            <w:pPr>
              <w:spacing w:line="240" w:lineRule="atLeast"/>
              <w:jc w:val="center"/>
              <w:rPr>
                <w:b/>
                <w:bCs/>
                <w:i/>
                <w:iCs/>
                <w:color w:val="00000A"/>
                <w:sz w:val="18"/>
                <w:szCs w:val="18"/>
              </w:rPr>
            </w:pPr>
            <w:r w:rsidRPr="006C114C">
              <w:rPr>
                <w:b/>
                <w:bCs/>
                <w:i/>
                <w:iCs/>
                <w:color w:val="00000A"/>
                <w:sz w:val="18"/>
                <w:szCs w:val="18"/>
              </w:rPr>
              <w:t>Итого по котельной:</w:t>
            </w:r>
          </w:p>
        </w:tc>
        <w:tc>
          <w:tcPr>
            <w:tcW w:w="3544" w:type="dxa"/>
            <w:vAlign w:val="center"/>
            <w:hideMark/>
          </w:tcPr>
          <w:p w14:paraId="61EC7418" w14:textId="6B4524D2" w:rsidR="0047452E" w:rsidRPr="006C114C" w:rsidRDefault="0047452E" w:rsidP="001429AB">
            <w:pPr>
              <w:spacing w:line="240" w:lineRule="atLeast"/>
              <w:jc w:val="center"/>
              <w:rPr>
                <w:color w:val="000000"/>
                <w:sz w:val="18"/>
                <w:szCs w:val="18"/>
              </w:rPr>
            </w:pPr>
          </w:p>
        </w:tc>
        <w:tc>
          <w:tcPr>
            <w:tcW w:w="2844" w:type="dxa"/>
            <w:vAlign w:val="center"/>
            <w:hideMark/>
          </w:tcPr>
          <w:p w14:paraId="4ECE110F"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0,1763</w:t>
            </w:r>
          </w:p>
        </w:tc>
      </w:tr>
      <w:tr w:rsidR="001429AB" w:rsidRPr="001429AB" w14:paraId="27ED55F8" w14:textId="77777777" w:rsidTr="006C114C">
        <w:trPr>
          <w:trHeight w:val="60"/>
        </w:trPr>
        <w:tc>
          <w:tcPr>
            <w:tcW w:w="9927" w:type="dxa"/>
            <w:gridSpan w:val="3"/>
            <w:vAlign w:val="center"/>
            <w:hideMark/>
          </w:tcPr>
          <w:p w14:paraId="3EB459FF" w14:textId="77777777" w:rsidR="001429AB" w:rsidRPr="006C114C" w:rsidRDefault="001429AB" w:rsidP="001429AB">
            <w:pPr>
              <w:spacing w:line="240" w:lineRule="atLeast"/>
              <w:jc w:val="center"/>
              <w:rPr>
                <w:b/>
                <w:bCs/>
                <w:color w:val="00000A"/>
                <w:sz w:val="18"/>
                <w:szCs w:val="18"/>
              </w:rPr>
            </w:pPr>
            <w:r w:rsidRPr="006C114C">
              <w:rPr>
                <w:b/>
                <w:bCs/>
                <w:color w:val="00000A"/>
                <w:sz w:val="18"/>
                <w:szCs w:val="18"/>
              </w:rPr>
              <w:t>Котельная СОШ № 30</w:t>
            </w:r>
          </w:p>
        </w:tc>
      </w:tr>
      <w:tr w:rsidR="0047452E" w:rsidRPr="001429AB" w14:paraId="444CFAD6" w14:textId="77777777" w:rsidTr="0047452E">
        <w:trPr>
          <w:trHeight w:val="285"/>
        </w:trPr>
        <w:tc>
          <w:tcPr>
            <w:tcW w:w="3539" w:type="dxa"/>
            <w:vAlign w:val="center"/>
            <w:hideMark/>
          </w:tcPr>
          <w:p w14:paraId="5707C5C3" w14:textId="77777777" w:rsidR="0047452E" w:rsidRPr="006C114C" w:rsidRDefault="0047452E" w:rsidP="001429AB">
            <w:pPr>
              <w:spacing w:line="240" w:lineRule="atLeast"/>
              <w:jc w:val="center"/>
              <w:rPr>
                <w:color w:val="00000A"/>
                <w:sz w:val="18"/>
                <w:szCs w:val="18"/>
              </w:rPr>
            </w:pPr>
            <w:r w:rsidRPr="006C114C">
              <w:rPr>
                <w:color w:val="00000A"/>
                <w:sz w:val="18"/>
                <w:szCs w:val="18"/>
              </w:rPr>
              <w:t>Многоквартирные жилые дома:</w:t>
            </w:r>
          </w:p>
        </w:tc>
        <w:tc>
          <w:tcPr>
            <w:tcW w:w="3544" w:type="dxa"/>
            <w:vAlign w:val="center"/>
            <w:hideMark/>
          </w:tcPr>
          <w:p w14:paraId="603AAC4B" w14:textId="77777777" w:rsidR="0047452E" w:rsidRPr="006C114C" w:rsidRDefault="0047452E" w:rsidP="001429AB">
            <w:pPr>
              <w:spacing w:line="240" w:lineRule="atLeast"/>
              <w:jc w:val="center"/>
              <w:rPr>
                <w:color w:val="000000"/>
                <w:sz w:val="18"/>
                <w:szCs w:val="18"/>
              </w:rPr>
            </w:pPr>
            <w:r w:rsidRPr="006C114C">
              <w:rPr>
                <w:color w:val="000000"/>
                <w:sz w:val="18"/>
                <w:szCs w:val="18"/>
              </w:rPr>
              <w:t>−</w:t>
            </w:r>
          </w:p>
        </w:tc>
        <w:tc>
          <w:tcPr>
            <w:tcW w:w="2844" w:type="dxa"/>
            <w:vAlign w:val="center"/>
            <w:hideMark/>
          </w:tcPr>
          <w:p w14:paraId="5F0FB12F" w14:textId="77777777" w:rsidR="0047452E" w:rsidRPr="006C114C" w:rsidRDefault="0047452E" w:rsidP="001429AB">
            <w:pPr>
              <w:spacing w:line="240" w:lineRule="atLeast"/>
              <w:jc w:val="center"/>
              <w:rPr>
                <w:color w:val="000000"/>
                <w:sz w:val="18"/>
                <w:szCs w:val="18"/>
              </w:rPr>
            </w:pPr>
            <w:r w:rsidRPr="006C114C">
              <w:rPr>
                <w:color w:val="000000"/>
                <w:sz w:val="18"/>
                <w:szCs w:val="18"/>
              </w:rPr>
              <w:t>−</w:t>
            </w:r>
          </w:p>
        </w:tc>
      </w:tr>
      <w:tr w:rsidR="0047452E" w:rsidRPr="001429AB" w14:paraId="5F317173" w14:textId="77777777" w:rsidTr="0047452E">
        <w:trPr>
          <w:trHeight w:val="285"/>
        </w:trPr>
        <w:tc>
          <w:tcPr>
            <w:tcW w:w="3539" w:type="dxa"/>
            <w:vAlign w:val="center"/>
            <w:hideMark/>
          </w:tcPr>
          <w:p w14:paraId="78B1EE34" w14:textId="77777777" w:rsidR="0047452E" w:rsidRPr="006C114C" w:rsidRDefault="0047452E" w:rsidP="001429AB">
            <w:pPr>
              <w:spacing w:line="240" w:lineRule="atLeast"/>
              <w:jc w:val="center"/>
              <w:rPr>
                <w:color w:val="00000A"/>
                <w:sz w:val="18"/>
                <w:szCs w:val="18"/>
              </w:rPr>
            </w:pPr>
            <w:r w:rsidRPr="006C114C">
              <w:rPr>
                <w:color w:val="00000A"/>
                <w:sz w:val="18"/>
                <w:szCs w:val="18"/>
              </w:rPr>
              <w:t>Бюджетные организации:</w:t>
            </w:r>
          </w:p>
        </w:tc>
        <w:tc>
          <w:tcPr>
            <w:tcW w:w="3544" w:type="dxa"/>
            <w:vAlign w:val="center"/>
            <w:hideMark/>
          </w:tcPr>
          <w:p w14:paraId="5D0C3C4C" w14:textId="7AA78E60" w:rsidR="0047452E" w:rsidRPr="006C114C" w:rsidRDefault="0047452E" w:rsidP="001429AB">
            <w:pPr>
              <w:spacing w:line="240" w:lineRule="atLeast"/>
              <w:jc w:val="center"/>
              <w:rPr>
                <w:color w:val="000000"/>
                <w:sz w:val="18"/>
                <w:szCs w:val="18"/>
              </w:rPr>
            </w:pPr>
          </w:p>
        </w:tc>
        <w:tc>
          <w:tcPr>
            <w:tcW w:w="2844" w:type="dxa"/>
            <w:vAlign w:val="center"/>
            <w:hideMark/>
          </w:tcPr>
          <w:p w14:paraId="4F9C93E1" w14:textId="2BC23CEA" w:rsidR="0047452E" w:rsidRPr="006C114C" w:rsidRDefault="0047452E" w:rsidP="001429AB">
            <w:pPr>
              <w:spacing w:line="240" w:lineRule="atLeast"/>
              <w:jc w:val="center"/>
              <w:rPr>
                <w:color w:val="000000"/>
                <w:sz w:val="18"/>
                <w:szCs w:val="18"/>
              </w:rPr>
            </w:pPr>
          </w:p>
        </w:tc>
      </w:tr>
      <w:tr w:rsidR="0047452E" w:rsidRPr="001429AB" w14:paraId="6569B7C1" w14:textId="77777777" w:rsidTr="0047452E">
        <w:trPr>
          <w:trHeight w:val="285"/>
        </w:trPr>
        <w:tc>
          <w:tcPr>
            <w:tcW w:w="3539" w:type="dxa"/>
            <w:vAlign w:val="center"/>
            <w:hideMark/>
          </w:tcPr>
          <w:p w14:paraId="06DA2E62" w14:textId="77777777" w:rsidR="0047452E" w:rsidRPr="006C114C" w:rsidRDefault="0047452E" w:rsidP="001429AB">
            <w:pPr>
              <w:spacing w:line="240" w:lineRule="atLeast"/>
              <w:jc w:val="center"/>
              <w:rPr>
                <w:color w:val="00000A"/>
                <w:sz w:val="18"/>
                <w:szCs w:val="18"/>
              </w:rPr>
            </w:pPr>
            <w:r w:rsidRPr="006C114C">
              <w:rPr>
                <w:color w:val="00000A"/>
                <w:sz w:val="18"/>
                <w:szCs w:val="18"/>
              </w:rPr>
              <w:t>МБОУ СОШ№30</w:t>
            </w:r>
          </w:p>
        </w:tc>
        <w:tc>
          <w:tcPr>
            <w:tcW w:w="3544" w:type="dxa"/>
            <w:vAlign w:val="center"/>
            <w:hideMark/>
          </w:tcPr>
          <w:p w14:paraId="7B3224C3" w14:textId="3718D7C5" w:rsidR="0047452E" w:rsidRPr="006C114C" w:rsidRDefault="0047452E" w:rsidP="001429AB">
            <w:pPr>
              <w:spacing w:line="240" w:lineRule="atLeast"/>
              <w:jc w:val="center"/>
              <w:rPr>
                <w:color w:val="000000"/>
                <w:sz w:val="18"/>
                <w:szCs w:val="18"/>
              </w:rPr>
            </w:pPr>
            <w:r w:rsidRPr="006C114C">
              <w:rPr>
                <w:color w:val="000000"/>
                <w:sz w:val="18"/>
                <w:szCs w:val="18"/>
              </w:rPr>
              <w:t>ул.</w:t>
            </w:r>
            <w:r w:rsidR="00B77A68" w:rsidRPr="006C114C">
              <w:rPr>
                <w:color w:val="000000"/>
                <w:sz w:val="18"/>
                <w:szCs w:val="18"/>
              </w:rPr>
              <w:t xml:space="preserve"> </w:t>
            </w:r>
            <w:r w:rsidRPr="006C114C">
              <w:rPr>
                <w:color w:val="000000"/>
                <w:sz w:val="18"/>
                <w:szCs w:val="18"/>
              </w:rPr>
              <w:t>Привокзальная, 1</w:t>
            </w:r>
          </w:p>
        </w:tc>
        <w:tc>
          <w:tcPr>
            <w:tcW w:w="2844" w:type="dxa"/>
            <w:vAlign w:val="center"/>
            <w:hideMark/>
          </w:tcPr>
          <w:p w14:paraId="4F61E55F" w14:textId="4A2B07E7" w:rsidR="0047452E" w:rsidRPr="006C114C" w:rsidRDefault="00FD581D" w:rsidP="001429AB">
            <w:pPr>
              <w:spacing w:line="240" w:lineRule="atLeast"/>
              <w:jc w:val="center"/>
              <w:rPr>
                <w:color w:val="000000"/>
                <w:sz w:val="18"/>
                <w:szCs w:val="18"/>
              </w:rPr>
            </w:pPr>
            <w:r w:rsidRPr="006C114C">
              <w:rPr>
                <w:color w:val="000000"/>
                <w:sz w:val="18"/>
                <w:szCs w:val="18"/>
              </w:rPr>
              <w:t>0,1711</w:t>
            </w:r>
          </w:p>
        </w:tc>
      </w:tr>
      <w:tr w:rsidR="0047452E" w:rsidRPr="001429AB" w14:paraId="309C802A" w14:textId="77777777" w:rsidTr="0047452E">
        <w:trPr>
          <w:trHeight w:val="285"/>
        </w:trPr>
        <w:tc>
          <w:tcPr>
            <w:tcW w:w="3539" w:type="dxa"/>
            <w:vAlign w:val="center"/>
            <w:hideMark/>
          </w:tcPr>
          <w:p w14:paraId="23BB430D" w14:textId="03B4379C" w:rsidR="0047452E" w:rsidRPr="006C114C" w:rsidRDefault="00FD581D" w:rsidP="001429AB">
            <w:pPr>
              <w:spacing w:line="240" w:lineRule="atLeast"/>
              <w:jc w:val="center"/>
              <w:rPr>
                <w:b/>
                <w:bCs/>
                <w:i/>
                <w:iCs/>
                <w:color w:val="000000"/>
                <w:sz w:val="18"/>
                <w:szCs w:val="18"/>
              </w:rPr>
            </w:pPr>
            <w:r w:rsidRPr="006C114C">
              <w:rPr>
                <w:b/>
                <w:bCs/>
                <w:i/>
                <w:iCs/>
                <w:color w:val="000000"/>
                <w:sz w:val="18"/>
                <w:szCs w:val="18"/>
              </w:rPr>
              <w:t>Итого:</w:t>
            </w:r>
          </w:p>
        </w:tc>
        <w:tc>
          <w:tcPr>
            <w:tcW w:w="3544" w:type="dxa"/>
            <w:vAlign w:val="center"/>
            <w:hideMark/>
          </w:tcPr>
          <w:p w14:paraId="62081EB1" w14:textId="36ADD55C" w:rsidR="0047452E" w:rsidRPr="006C114C" w:rsidRDefault="0047452E" w:rsidP="001429AB">
            <w:pPr>
              <w:spacing w:line="240" w:lineRule="atLeast"/>
              <w:jc w:val="center"/>
              <w:rPr>
                <w:color w:val="000000"/>
                <w:sz w:val="18"/>
                <w:szCs w:val="18"/>
              </w:rPr>
            </w:pPr>
          </w:p>
        </w:tc>
        <w:tc>
          <w:tcPr>
            <w:tcW w:w="2844" w:type="dxa"/>
            <w:vAlign w:val="center"/>
            <w:hideMark/>
          </w:tcPr>
          <w:p w14:paraId="7A719846" w14:textId="6DC11937" w:rsidR="0047452E" w:rsidRPr="006C114C" w:rsidRDefault="00FD581D" w:rsidP="001429AB">
            <w:pPr>
              <w:spacing w:line="240" w:lineRule="atLeast"/>
              <w:jc w:val="center"/>
              <w:rPr>
                <w:color w:val="000000"/>
                <w:sz w:val="18"/>
                <w:szCs w:val="18"/>
              </w:rPr>
            </w:pPr>
            <w:r w:rsidRPr="006C114C">
              <w:rPr>
                <w:b/>
                <w:bCs/>
                <w:i/>
                <w:iCs/>
                <w:color w:val="000000"/>
                <w:sz w:val="18"/>
                <w:szCs w:val="18"/>
              </w:rPr>
              <w:t>0,1711</w:t>
            </w:r>
          </w:p>
        </w:tc>
      </w:tr>
      <w:tr w:rsidR="0047452E" w:rsidRPr="001429AB" w14:paraId="5B6B6AB4" w14:textId="77777777" w:rsidTr="0047452E">
        <w:trPr>
          <w:trHeight w:val="285"/>
        </w:trPr>
        <w:tc>
          <w:tcPr>
            <w:tcW w:w="3539" w:type="dxa"/>
            <w:vAlign w:val="center"/>
            <w:hideMark/>
          </w:tcPr>
          <w:p w14:paraId="7EED92E3" w14:textId="77777777" w:rsidR="0047452E" w:rsidRPr="006C114C" w:rsidRDefault="0047452E" w:rsidP="001429AB">
            <w:pPr>
              <w:spacing w:line="240" w:lineRule="atLeast"/>
              <w:jc w:val="center"/>
              <w:rPr>
                <w:color w:val="00000A"/>
                <w:sz w:val="18"/>
                <w:szCs w:val="18"/>
              </w:rPr>
            </w:pPr>
            <w:r w:rsidRPr="006C114C">
              <w:rPr>
                <w:color w:val="00000A"/>
                <w:sz w:val="18"/>
                <w:szCs w:val="18"/>
              </w:rPr>
              <w:t>Прочие потребители:</w:t>
            </w:r>
          </w:p>
        </w:tc>
        <w:tc>
          <w:tcPr>
            <w:tcW w:w="3544" w:type="dxa"/>
            <w:vAlign w:val="center"/>
            <w:hideMark/>
          </w:tcPr>
          <w:p w14:paraId="7B29012D" w14:textId="29BFC018" w:rsidR="0047452E" w:rsidRPr="006C114C" w:rsidRDefault="003778D4" w:rsidP="001429AB">
            <w:pPr>
              <w:spacing w:line="240" w:lineRule="atLeast"/>
              <w:jc w:val="center"/>
              <w:rPr>
                <w:color w:val="000000"/>
                <w:sz w:val="18"/>
                <w:szCs w:val="18"/>
              </w:rPr>
            </w:pPr>
            <w:r w:rsidRPr="006C114C">
              <w:rPr>
                <w:color w:val="000000"/>
                <w:sz w:val="18"/>
                <w:szCs w:val="18"/>
              </w:rPr>
              <w:t>-</w:t>
            </w:r>
          </w:p>
        </w:tc>
        <w:tc>
          <w:tcPr>
            <w:tcW w:w="2844" w:type="dxa"/>
            <w:vAlign w:val="center"/>
            <w:hideMark/>
          </w:tcPr>
          <w:p w14:paraId="2D1E40DA" w14:textId="3C391A35" w:rsidR="0047452E" w:rsidRPr="006C114C" w:rsidRDefault="003778D4" w:rsidP="001429AB">
            <w:pPr>
              <w:spacing w:line="240" w:lineRule="atLeast"/>
              <w:jc w:val="center"/>
              <w:rPr>
                <w:color w:val="000000"/>
                <w:sz w:val="18"/>
                <w:szCs w:val="18"/>
              </w:rPr>
            </w:pPr>
            <w:r w:rsidRPr="006C114C">
              <w:rPr>
                <w:color w:val="000000"/>
                <w:sz w:val="18"/>
                <w:szCs w:val="18"/>
              </w:rPr>
              <w:t>-</w:t>
            </w:r>
          </w:p>
        </w:tc>
      </w:tr>
      <w:tr w:rsidR="0047452E" w:rsidRPr="001429AB" w14:paraId="3EFDA70A" w14:textId="77777777" w:rsidTr="0047452E">
        <w:trPr>
          <w:trHeight w:val="285"/>
        </w:trPr>
        <w:tc>
          <w:tcPr>
            <w:tcW w:w="3539" w:type="dxa"/>
            <w:vAlign w:val="center"/>
            <w:hideMark/>
          </w:tcPr>
          <w:p w14:paraId="42E96258" w14:textId="10DC0D9A" w:rsidR="0047452E" w:rsidRPr="006C114C" w:rsidRDefault="00FD581D" w:rsidP="001429AB">
            <w:pPr>
              <w:spacing w:line="240" w:lineRule="atLeast"/>
              <w:jc w:val="center"/>
              <w:rPr>
                <w:b/>
                <w:bCs/>
                <w:i/>
                <w:iCs/>
                <w:color w:val="00000A"/>
                <w:sz w:val="18"/>
                <w:szCs w:val="18"/>
              </w:rPr>
            </w:pPr>
            <w:r w:rsidRPr="006C114C">
              <w:rPr>
                <w:b/>
                <w:bCs/>
                <w:i/>
                <w:iCs/>
                <w:color w:val="00000A"/>
                <w:sz w:val="18"/>
                <w:szCs w:val="18"/>
              </w:rPr>
              <w:t>Всего по котельной:</w:t>
            </w:r>
          </w:p>
        </w:tc>
        <w:tc>
          <w:tcPr>
            <w:tcW w:w="3544" w:type="dxa"/>
            <w:vAlign w:val="center"/>
            <w:hideMark/>
          </w:tcPr>
          <w:p w14:paraId="0E6E937A" w14:textId="635FE0C7" w:rsidR="0047452E" w:rsidRPr="006C114C" w:rsidRDefault="0047452E" w:rsidP="001429AB">
            <w:pPr>
              <w:spacing w:line="240" w:lineRule="atLeast"/>
              <w:jc w:val="center"/>
              <w:rPr>
                <w:color w:val="000000"/>
                <w:sz w:val="18"/>
                <w:szCs w:val="18"/>
              </w:rPr>
            </w:pPr>
          </w:p>
        </w:tc>
        <w:tc>
          <w:tcPr>
            <w:tcW w:w="2844" w:type="dxa"/>
            <w:vAlign w:val="center"/>
            <w:hideMark/>
          </w:tcPr>
          <w:p w14:paraId="10F8ED42"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0,1711</w:t>
            </w:r>
          </w:p>
        </w:tc>
      </w:tr>
      <w:tr w:rsidR="001429AB" w:rsidRPr="001429AB" w14:paraId="6500F07A" w14:textId="77777777" w:rsidTr="0047452E">
        <w:trPr>
          <w:trHeight w:val="285"/>
        </w:trPr>
        <w:tc>
          <w:tcPr>
            <w:tcW w:w="9927" w:type="dxa"/>
            <w:gridSpan w:val="3"/>
            <w:vAlign w:val="center"/>
            <w:hideMark/>
          </w:tcPr>
          <w:p w14:paraId="23FE11E3" w14:textId="77777777" w:rsidR="001429AB" w:rsidRPr="006C114C" w:rsidRDefault="001429AB" w:rsidP="001429AB">
            <w:pPr>
              <w:spacing w:line="240" w:lineRule="atLeast"/>
              <w:jc w:val="center"/>
              <w:rPr>
                <w:b/>
                <w:bCs/>
                <w:color w:val="00000A"/>
                <w:sz w:val="18"/>
                <w:szCs w:val="18"/>
              </w:rPr>
            </w:pPr>
            <w:r w:rsidRPr="006C114C">
              <w:rPr>
                <w:b/>
                <w:bCs/>
                <w:color w:val="00000A"/>
                <w:sz w:val="18"/>
                <w:szCs w:val="18"/>
              </w:rPr>
              <w:t>Котельная АФ «Павловская»</w:t>
            </w:r>
          </w:p>
        </w:tc>
      </w:tr>
      <w:tr w:rsidR="0047452E" w:rsidRPr="001429AB" w14:paraId="5627A675" w14:textId="77777777" w:rsidTr="0047452E">
        <w:trPr>
          <w:trHeight w:val="285"/>
        </w:trPr>
        <w:tc>
          <w:tcPr>
            <w:tcW w:w="3539" w:type="dxa"/>
            <w:vAlign w:val="center"/>
            <w:hideMark/>
          </w:tcPr>
          <w:p w14:paraId="70166F4E" w14:textId="77777777" w:rsidR="0047452E" w:rsidRPr="006C114C" w:rsidRDefault="0047452E" w:rsidP="001429AB">
            <w:pPr>
              <w:spacing w:line="240" w:lineRule="atLeast"/>
              <w:jc w:val="center"/>
              <w:rPr>
                <w:color w:val="00000A"/>
                <w:sz w:val="18"/>
                <w:szCs w:val="18"/>
              </w:rPr>
            </w:pPr>
            <w:r w:rsidRPr="006C114C">
              <w:rPr>
                <w:color w:val="00000A"/>
                <w:sz w:val="18"/>
                <w:szCs w:val="18"/>
              </w:rPr>
              <w:t>Многоквартирные жилые дома:</w:t>
            </w:r>
          </w:p>
        </w:tc>
        <w:tc>
          <w:tcPr>
            <w:tcW w:w="3544" w:type="dxa"/>
            <w:vAlign w:val="center"/>
            <w:hideMark/>
          </w:tcPr>
          <w:p w14:paraId="27B8EE43" w14:textId="77777777" w:rsidR="0047452E" w:rsidRPr="006C114C" w:rsidRDefault="0047452E" w:rsidP="001429AB">
            <w:pPr>
              <w:spacing w:line="240" w:lineRule="atLeast"/>
              <w:jc w:val="center"/>
              <w:rPr>
                <w:color w:val="000000"/>
                <w:sz w:val="18"/>
                <w:szCs w:val="18"/>
              </w:rPr>
            </w:pPr>
            <w:r w:rsidRPr="006C114C">
              <w:rPr>
                <w:color w:val="000000"/>
                <w:sz w:val="18"/>
                <w:szCs w:val="18"/>
              </w:rPr>
              <w:t>−</w:t>
            </w:r>
          </w:p>
        </w:tc>
        <w:tc>
          <w:tcPr>
            <w:tcW w:w="2844" w:type="dxa"/>
            <w:vAlign w:val="center"/>
            <w:hideMark/>
          </w:tcPr>
          <w:p w14:paraId="4DEFDB83" w14:textId="77777777" w:rsidR="0047452E" w:rsidRPr="006C114C" w:rsidRDefault="0047452E" w:rsidP="001429AB">
            <w:pPr>
              <w:spacing w:line="240" w:lineRule="atLeast"/>
              <w:jc w:val="center"/>
              <w:rPr>
                <w:color w:val="000000"/>
                <w:sz w:val="18"/>
                <w:szCs w:val="18"/>
              </w:rPr>
            </w:pPr>
            <w:r w:rsidRPr="006C114C">
              <w:rPr>
                <w:color w:val="000000"/>
                <w:sz w:val="18"/>
                <w:szCs w:val="18"/>
              </w:rPr>
              <w:t>−</w:t>
            </w:r>
          </w:p>
        </w:tc>
      </w:tr>
      <w:tr w:rsidR="0047452E" w:rsidRPr="001429AB" w14:paraId="5FCE0E1B" w14:textId="77777777" w:rsidTr="0047452E">
        <w:trPr>
          <w:trHeight w:val="285"/>
        </w:trPr>
        <w:tc>
          <w:tcPr>
            <w:tcW w:w="3539" w:type="dxa"/>
            <w:vAlign w:val="center"/>
            <w:hideMark/>
          </w:tcPr>
          <w:p w14:paraId="4A29B271" w14:textId="2892985F" w:rsidR="0047452E" w:rsidRPr="006C114C" w:rsidRDefault="0047452E" w:rsidP="001429AB">
            <w:pPr>
              <w:spacing w:line="240" w:lineRule="atLeast"/>
              <w:jc w:val="center"/>
              <w:rPr>
                <w:color w:val="000000"/>
                <w:sz w:val="18"/>
                <w:szCs w:val="18"/>
              </w:rPr>
            </w:pPr>
          </w:p>
        </w:tc>
        <w:tc>
          <w:tcPr>
            <w:tcW w:w="3544" w:type="dxa"/>
            <w:vAlign w:val="center"/>
            <w:hideMark/>
          </w:tcPr>
          <w:p w14:paraId="3CAF6E05" w14:textId="1AEC46A3" w:rsidR="0047452E" w:rsidRPr="006C114C" w:rsidRDefault="0047452E" w:rsidP="001429AB">
            <w:pPr>
              <w:spacing w:line="240" w:lineRule="atLeast"/>
              <w:jc w:val="center"/>
              <w:rPr>
                <w:color w:val="000000"/>
                <w:sz w:val="18"/>
                <w:szCs w:val="18"/>
              </w:rPr>
            </w:pPr>
          </w:p>
        </w:tc>
        <w:tc>
          <w:tcPr>
            <w:tcW w:w="2844" w:type="dxa"/>
            <w:vAlign w:val="center"/>
            <w:hideMark/>
          </w:tcPr>
          <w:p w14:paraId="427427DB" w14:textId="6C5594E8" w:rsidR="0047452E" w:rsidRPr="006C114C" w:rsidRDefault="0047452E" w:rsidP="001429AB">
            <w:pPr>
              <w:spacing w:line="240" w:lineRule="atLeast"/>
              <w:jc w:val="center"/>
              <w:rPr>
                <w:color w:val="000000"/>
                <w:sz w:val="18"/>
                <w:szCs w:val="18"/>
              </w:rPr>
            </w:pPr>
          </w:p>
        </w:tc>
      </w:tr>
      <w:tr w:rsidR="0047452E" w:rsidRPr="001429AB" w14:paraId="5A4C4338" w14:textId="77777777" w:rsidTr="0047452E">
        <w:trPr>
          <w:trHeight w:val="285"/>
        </w:trPr>
        <w:tc>
          <w:tcPr>
            <w:tcW w:w="3539" w:type="dxa"/>
            <w:vAlign w:val="center"/>
            <w:hideMark/>
          </w:tcPr>
          <w:p w14:paraId="7F000CF4" w14:textId="77777777" w:rsidR="0047452E" w:rsidRPr="006C114C" w:rsidRDefault="0047452E" w:rsidP="001429AB">
            <w:pPr>
              <w:spacing w:line="240" w:lineRule="atLeast"/>
              <w:jc w:val="center"/>
              <w:rPr>
                <w:color w:val="00000A"/>
                <w:sz w:val="18"/>
                <w:szCs w:val="18"/>
              </w:rPr>
            </w:pPr>
            <w:r w:rsidRPr="006C114C">
              <w:rPr>
                <w:color w:val="00000A"/>
                <w:sz w:val="18"/>
                <w:szCs w:val="18"/>
              </w:rPr>
              <w:t>Бюджетные организации:</w:t>
            </w:r>
          </w:p>
        </w:tc>
        <w:tc>
          <w:tcPr>
            <w:tcW w:w="3544" w:type="dxa"/>
            <w:vAlign w:val="center"/>
            <w:hideMark/>
          </w:tcPr>
          <w:p w14:paraId="3FFDE31A" w14:textId="49033019" w:rsidR="0047452E" w:rsidRPr="006C114C" w:rsidRDefault="0047452E" w:rsidP="001429AB">
            <w:pPr>
              <w:spacing w:line="240" w:lineRule="atLeast"/>
              <w:jc w:val="center"/>
              <w:rPr>
                <w:color w:val="000000"/>
                <w:sz w:val="18"/>
                <w:szCs w:val="18"/>
              </w:rPr>
            </w:pPr>
          </w:p>
        </w:tc>
        <w:tc>
          <w:tcPr>
            <w:tcW w:w="2844" w:type="dxa"/>
            <w:vAlign w:val="center"/>
            <w:hideMark/>
          </w:tcPr>
          <w:p w14:paraId="758C8559" w14:textId="11454B7E" w:rsidR="0047452E" w:rsidRPr="006C114C" w:rsidRDefault="0047452E" w:rsidP="001429AB">
            <w:pPr>
              <w:spacing w:line="240" w:lineRule="atLeast"/>
              <w:jc w:val="center"/>
              <w:rPr>
                <w:color w:val="000000"/>
                <w:sz w:val="18"/>
                <w:szCs w:val="18"/>
              </w:rPr>
            </w:pPr>
          </w:p>
        </w:tc>
      </w:tr>
      <w:tr w:rsidR="0047452E" w:rsidRPr="001429AB" w14:paraId="19C4BBE7" w14:textId="77777777" w:rsidTr="0047452E">
        <w:trPr>
          <w:trHeight w:val="285"/>
        </w:trPr>
        <w:tc>
          <w:tcPr>
            <w:tcW w:w="3539" w:type="dxa"/>
            <w:vAlign w:val="center"/>
            <w:hideMark/>
          </w:tcPr>
          <w:p w14:paraId="3ABB9EA0" w14:textId="77777777" w:rsidR="0047452E" w:rsidRPr="006C114C" w:rsidRDefault="0047452E" w:rsidP="001429AB">
            <w:pPr>
              <w:spacing w:line="240" w:lineRule="atLeast"/>
              <w:jc w:val="center"/>
              <w:rPr>
                <w:color w:val="00000A"/>
                <w:sz w:val="18"/>
                <w:szCs w:val="18"/>
              </w:rPr>
            </w:pPr>
            <w:r w:rsidRPr="006C114C">
              <w:rPr>
                <w:color w:val="00000A"/>
                <w:sz w:val="18"/>
                <w:szCs w:val="18"/>
              </w:rPr>
              <w:t>МБДОУ №6 "Солнышко"</w:t>
            </w:r>
          </w:p>
        </w:tc>
        <w:tc>
          <w:tcPr>
            <w:tcW w:w="3544" w:type="dxa"/>
            <w:vAlign w:val="center"/>
            <w:hideMark/>
          </w:tcPr>
          <w:p w14:paraId="4AC12D73" w14:textId="4F1A60C8"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Зеленый,5</w:t>
            </w:r>
          </w:p>
        </w:tc>
        <w:tc>
          <w:tcPr>
            <w:tcW w:w="2844" w:type="dxa"/>
            <w:vAlign w:val="center"/>
            <w:hideMark/>
          </w:tcPr>
          <w:p w14:paraId="75E04377" w14:textId="77777777" w:rsidR="0047452E" w:rsidRPr="006C114C" w:rsidRDefault="0047452E" w:rsidP="001429AB">
            <w:pPr>
              <w:spacing w:line="240" w:lineRule="atLeast"/>
              <w:jc w:val="center"/>
              <w:rPr>
                <w:color w:val="000000"/>
                <w:sz w:val="18"/>
                <w:szCs w:val="18"/>
              </w:rPr>
            </w:pPr>
            <w:r w:rsidRPr="006C114C">
              <w:rPr>
                <w:color w:val="000000"/>
                <w:sz w:val="18"/>
                <w:szCs w:val="18"/>
              </w:rPr>
              <w:t>0,0575</w:t>
            </w:r>
          </w:p>
        </w:tc>
      </w:tr>
      <w:tr w:rsidR="0047452E" w:rsidRPr="001429AB" w14:paraId="6725354A" w14:textId="77777777" w:rsidTr="0047452E">
        <w:trPr>
          <w:trHeight w:val="285"/>
        </w:trPr>
        <w:tc>
          <w:tcPr>
            <w:tcW w:w="3539" w:type="dxa"/>
            <w:vAlign w:val="center"/>
            <w:hideMark/>
          </w:tcPr>
          <w:p w14:paraId="2B6948A3" w14:textId="77777777" w:rsidR="0047452E" w:rsidRPr="006C114C" w:rsidRDefault="0047452E" w:rsidP="001429AB">
            <w:pPr>
              <w:spacing w:line="240" w:lineRule="atLeast"/>
              <w:jc w:val="center"/>
              <w:rPr>
                <w:color w:val="00000A"/>
                <w:sz w:val="18"/>
                <w:szCs w:val="18"/>
              </w:rPr>
            </w:pPr>
            <w:r w:rsidRPr="006C114C">
              <w:rPr>
                <w:color w:val="00000A"/>
                <w:sz w:val="18"/>
                <w:szCs w:val="18"/>
              </w:rPr>
              <w:t>МБОУ СОШ №5</w:t>
            </w:r>
          </w:p>
        </w:tc>
        <w:tc>
          <w:tcPr>
            <w:tcW w:w="3544" w:type="dxa"/>
            <w:vAlign w:val="center"/>
            <w:hideMark/>
          </w:tcPr>
          <w:p w14:paraId="01146624" w14:textId="77777777" w:rsidR="0047452E" w:rsidRPr="006C114C" w:rsidRDefault="0047452E" w:rsidP="001429AB">
            <w:pPr>
              <w:spacing w:line="240" w:lineRule="atLeast"/>
              <w:jc w:val="center"/>
              <w:rPr>
                <w:color w:val="000000"/>
                <w:sz w:val="18"/>
                <w:szCs w:val="18"/>
              </w:rPr>
            </w:pPr>
            <w:r w:rsidRPr="006C114C">
              <w:rPr>
                <w:color w:val="000000"/>
                <w:sz w:val="18"/>
                <w:szCs w:val="18"/>
              </w:rPr>
              <w:t>ул.К.Маркса,120</w:t>
            </w:r>
          </w:p>
        </w:tc>
        <w:tc>
          <w:tcPr>
            <w:tcW w:w="2844" w:type="dxa"/>
            <w:vAlign w:val="center"/>
            <w:hideMark/>
          </w:tcPr>
          <w:p w14:paraId="60668C5C" w14:textId="77777777" w:rsidR="0047452E" w:rsidRPr="006C114C" w:rsidRDefault="0047452E" w:rsidP="001429AB">
            <w:pPr>
              <w:spacing w:line="240" w:lineRule="atLeast"/>
              <w:jc w:val="center"/>
              <w:rPr>
                <w:color w:val="000000"/>
                <w:sz w:val="18"/>
                <w:szCs w:val="18"/>
              </w:rPr>
            </w:pPr>
            <w:r w:rsidRPr="006C114C">
              <w:rPr>
                <w:color w:val="000000"/>
                <w:sz w:val="18"/>
                <w:szCs w:val="18"/>
              </w:rPr>
              <w:t>0,1786</w:t>
            </w:r>
          </w:p>
        </w:tc>
      </w:tr>
      <w:tr w:rsidR="0047452E" w:rsidRPr="001429AB" w14:paraId="3BFF5B61" w14:textId="77777777" w:rsidTr="0047452E">
        <w:trPr>
          <w:trHeight w:val="285"/>
        </w:trPr>
        <w:tc>
          <w:tcPr>
            <w:tcW w:w="3539" w:type="dxa"/>
            <w:vAlign w:val="center"/>
            <w:hideMark/>
          </w:tcPr>
          <w:p w14:paraId="197A53F7" w14:textId="77777777" w:rsidR="0047452E" w:rsidRPr="006C114C" w:rsidRDefault="0047452E" w:rsidP="001429AB">
            <w:pPr>
              <w:spacing w:line="240" w:lineRule="atLeast"/>
              <w:jc w:val="center"/>
              <w:rPr>
                <w:color w:val="00000A"/>
                <w:sz w:val="18"/>
                <w:szCs w:val="18"/>
              </w:rPr>
            </w:pPr>
            <w:r w:rsidRPr="006C114C">
              <w:rPr>
                <w:color w:val="00000A"/>
                <w:sz w:val="18"/>
                <w:szCs w:val="18"/>
              </w:rPr>
              <w:t>МБУК СДК "Октябрьский"</w:t>
            </w:r>
          </w:p>
        </w:tc>
        <w:tc>
          <w:tcPr>
            <w:tcW w:w="3544" w:type="dxa"/>
            <w:vAlign w:val="center"/>
            <w:hideMark/>
          </w:tcPr>
          <w:p w14:paraId="04F3FCC8" w14:textId="41FFA5AF"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Зеленый,3</w:t>
            </w:r>
          </w:p>
        </w:tc>
        <w:tc>
          <w:tcPr>
            <w:tcW w:w="2844" w:type="dxa"/>
            <w:vAlign w:val="center"/>
            <w:hideMark/>
          </w:tcPr>
          <w:p w14:paraId="334B4985" w14:textId="77777777" w:rsidR="0047452E" w:rsidRPr="006C114C" w:rsidRDefault="0047452E" w:rsidP="001429AB">
            <w:pPr>
              <w:spacing w:line="240" w:lineRule="atLeast"/>
              <w:jc w:val="center"/>
              <w:rPr>
                <w:color w:val="000000"/>
                <w:sz w:val="18"/>
                <w:szCs w:val="18"/>
              </w:rPr>
            </w:pPr>
            <w:r w:rsidRPr="006C114C">
              <w:rPr>
                <w:color w:val="000000"/>
                <w:sz w:val="18"/>
                <w:szCs w:val="18"/>
              </w:rPr>
              <w:t>0,1951</w:t>
            </w:r>
          </w:p>
        </w:tc>
      </w:tr>
      <w:tr w:rsidR="0047452E" w:rsidRPr="001429AB" w14:paraId="05EB6361" w14:textId="77777777" w:rsidTr="0047452E">
        <w:trPr>
          <w:trHeight w:val="285"/>
        </w:trPr>
        <w:tc>
          <w:tcPr>
            <w:tcW w:w="3539" w:type="dxa"/>
            <w:vAlign w:val="center"/>
            <w:hideMark/>
          </w:tcPr>
          <w:p w14:paraId="4E617945" w14:textId="77777777" w:rsidR="0047452E" w:rsidRPr="006C114C" w:rsidRDefault="0047452E" w:rsidP="001429AB">
            <w:pPr>
              <w:spacing w:line="240" w:lineRule="atLeast"/>
              <w:jc w:val="center"/>
              <w:rPr>
                <w:color w:val="00000A"/>
                <w:sz w:val="18"/>
                <w:szCs w:val="18"/>
              </w:rPr>
            </w:pPr>
            <w:r w:rsidRPr="006C114C">
              <w:rPr>
                <w:color w:val="00000A"/>
                <w:sz w:val="18"/>
                <w:szCs w:val="18"/>
              </w:rPr>
              <w:t>ГБУЗ Крыловская ЦРБ (больница)</w:t>
            </w:r>
          </w:p>
        </w:tc>
        <w:tc>
          <w:tcPr>
            <w:tcW w:w="3544" w:type="dxa"/>
            <w:vAlign w:val="center"/>
            <w:hideMark/>
          </w:tcPr>
          <w:p w14:paraId="0C762E87" w14:textId="0783F9ED"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Зеленый</w:t>
            </w:r>
          </w:p>
        </w:tc>
        <w:tc>
          <w:tcPr>
            <w:tcW w:w="2844" w:type="dxa"/>
            <w:vAlign w:val="center"/>
            <w:hideMark/>
          </w:tcPr>
          <w:p w14:paraId="414A588A" w14:textId="77777777" w:rsidR="0047452E" w:rsidRPr="006C114C" w:rsidRDefault="0047452E" w:rsidP="001429AB">
            <w:pPr>
              <w:spacing w:line="240" w:lineRule="atLeast"/>
              <w:jc w:val="center"/>
              <w:rPr>
                <w:color w:val="000000"/>
                <w:sz w:val="18"/>
                <w:szCs w:val="18"/>
              </w:rPr>
            </w:pPr>
            <w:r w:rsidRPr="006C114C">
              <w:rPr>
                <w:color w:val="000000"/>
                <w:sz w:val="18"/>
                <w:szCs w:val="18"/>
              </w:rPr>
              <w:t>0,0633</w:t>
            </w:r>
          </w:p>
        </w:tc>
      </w:tr>
      <w:tr w:rsidR="0047452E" w:rsidRPr="001429AB" w14:paraId="672FA8C6" w14:textId="77777777" w:rsidTr="0047452E">
        <w:trPr>
          <w:trHeight w:val="285"/>
        </w:trPr>
        <w:tc>
          <w:tcPr>
            <w:tcW w:w="3539" w:type="dxa"/>
            <w:vAlign w:val="center"/>
            <w:hideMark/>
          </w:tcPr>
          <w:p w14:paraId="3250367D" w14:textId="6D2E6108" w:rsidR="0047452E" w:rsidRPr="006C114C" w:rsidRDefault="00FD581D" w:rsidP="001429AB">
            <w:pPr>
              <w:spacing w:line="240" w:lineRule="atLeast"/>
              <w:jc w:val="center"/>
              <w:rPr>
                <w:b/>
                <w:bCs/>
                <w:i/>
                <w:iCs/>
                <w:color w:val="000000"/>
                <w:sz w:val="18"/>
                <w:szCs w:val="18"/>
              </w:rPr>
            </w:pPr>
            <w:r w:rsidRPr="006C114C">
              <w:rPr>
                <w:b/>
                <w:bCs/>
                <w:i/>
                <w:iCs/>
                <w:color w:val="000000"/>
                <w:sz w:val="18"/>
                <w:szCs w:val="18"/>
              </w:rPr>
              <w:t>Итого:</w:t>
            </w:r>
          </w:p>
        </w:tc>
        <w:tc>
          <w:tcPr>
            <w:tcW w:w="3544" w:type="dxa"/>
            <w:vAlign w:val="center"/>
            <w:hideMark/>
          </w:tcPr>
          <w:p w14:paraId="4A47205E" w14:textId="1CA2096B" w:rsidR="0047452E" w:rsidRPr="006C114C" w:rsidRDefault="0047452E" w:rsidP="001429AB">
            <w:pPr>
              <w:spacing w:line="240" w:lineRule="atLeast"/>
              <w:jc w:val="center"/>
              <w:rPr>
                <w:color w:val="000000"/>
                <w:sz w:val="18"/>
                <w:szCs w:val="18"/>
              </w:rPr>
            </w:pPr>
          </w:p>
        </w:tc>
        <w:tc>
          <w:tcPr>
            <w:tcW w:w="2844" w:type="dxa"/>
            <w:vAlign w:val="center"/>
            <w:hideMark/>
          </w:tcPr>
          <w:p w14:paraId="6BBFE4F5"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0,4945</w:t>
            </w:r>
          </w:p>
        </w:tc>
      </w:tr>
      <w:tr w:rsidR="0047452E" w:rsidRPr="001429AB" w14:paraId="47B86C70" w14:textId="77777777" w:rsidTr="0047452E">
        <w:trPr>
          <w:trHeight w:val="285"/>
        </w:trPr>
        <w:tc>
          <w:tcPr>
            <w:tcW w:w="3539" w:type="dxa"/>
            <w:vAlign w:val="center"/>
            <w:hideMark/>
          </w:tcPr>
          <w:p w14:paraId="2A6A9E68" w14:textId="77777777" w:rsidR="0047452E" w:rsidRPr="006C114C" w:rsidRDefault="0047452E" w:rsidP="001429AB">
            <w:pPr>
              <w:spacing w:line="240" w:lineRule="atLeast"/>
              <w:jc w:val="center"/>
              <w:rPr>
                <w:color w:val="00000A"/>
                <w:sz w:val="18"/>
                <w:szCs w:val="18"/>
              </w:rPr>
            </w:pPr>
            <w:r w:rsidRPr="006C114C">
              <w:rPr>
                <w:color w:val="00000A"/>
                <w:sz w:val="18"/>
                <w:szCs w:val="18"/>
              </w:rPr>
              <w:t>Прочие потребители:</w:t>
            </w:r>
          </w:p>
        </w:tc>
        <w:tc>
          <w:tcPr>
            <w:tcW w:w="3544" w:type="dxa"/>
            <w:vAlign w:val="center"/>
            <w:hideMark/>
          </w:tcPr>
          <w:p w14:paraId="574BB387" w14:textId="65A52473" w:rsidR="0047452E" w:rsidRPr="006C114C" w:rsidRDefault="0047452E" w:rsidP="001429AB">
            <w:pPr>
              <w:spacing w:line="240" w:lineRule="atLeast"/>
              <w:jc w:val="center"/>
              <w:rPr>
                <w:color w:val="000000"/>
                <w:sz w:val="18"/>
                <w:szCs w:val="18"/>
              </w:rPr>
            </w:pPr>
          </w:p>
        </w:tc>
        <w:tc>
          <w:tcPr>
            <w:tcW w:w="2844" w:type="dxa"/>
            <w:vAlign w:val="center"/>
            <w:hideMark/>
          </w:tcPr>
          <w:p w14:paraId="0BB1E59E" w14:textId="6F0348C1" w:rsidR="0047452E" w:rsidRPr="006C114C" w:rsidRDefault="0047452E" w:rsidP="001429AB">
            <w:pPr>
              <w:spacing w:line="240" w:lineRule="atLeast"/>
              <w:jc w:val="center"/>
              <w:rPr>
                <w:color w:val="000000"/>
                <w:sz w:val="18"/>
                <w:szCs w:val="18"/>
              </w:rPr>
            </w:pPr>
          </w:p>
        </w:tc>
      </w:tr>
      <w:tr w:rsidR="0047452E" w:rsidRPr="001429AB" w14:paraId="7C13300C" w14:textId="77777777" w:rsidTr="0047452E">
        <w:trPr>
          <w:trHeight w:val="285"/>
        </w:trPr>
        <w:tc>
          <w:tcPr>
            <w:tcW w:w="3539" w:type="dxa"/>
            <w:vAlign w:val="center"/>
            <w:hideMark/>
          </w:tcPr>
          <w:p w14:paraId="0924D769" w14:textId="77777777" w:rsidR="0047452E" w:rsidRPr="006C114C" w:rsidRDefault="0047452E" w:rsidP="001429AB">
            <w:pPr>
              <w:spacing w:line="240" w:lineRule="atLeast"/>
              <w:jc w:val="center"/>
              <w:rPr>
                <w:color w:val="00000A"/>
                <w:sz w:val="18"/>
                <w:szCs w:val="18"/>
              </w:rPr>
            </w:pPr>
            <w:r w:rsidRPr="006C114C">
              <w:rPr>
                <w:color w:val="00000A"/>
                <w:sz w:val="18"/>
                <w:szCs w:val="18"/>
              </w:rPr>
              <w:t xml:space="preserve">ИП </w:t>
            </w:r>
            <w:proofErr w:type="spellStart"/>
            <w:r w:rsidRPr="006C114C">
              <w:rPr>
                <w:color w:val="00000A"/>
                <w:sz w:val="18"/>
                <w:szCs w:val="18"/>
              </w:rPr>
              <w:t>Кургинян</w:t>
            </w:r>
            <w:proofErr w:type="spellEnd"/>
          </w:p>
        </w:tc>
        <w:tc>
          <w:tcPr>
            <w:tcW w:w="3544" w:type="dxa"/>
            <w:vAlign w:val="center"/>
            <w:hideMark/>
          </w:tcPr>
          <w:p w14:paraId="65689F00" w14:textId="6D17BA48"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Зеленый</w:t>
            </w:r>
          </w:p>
        </w:tc>
        <w:tc>
          <w:tcPr>
            <w:tcW w:w="2844" w:type="dxa"/>
            <w:vAlign w:val="center"/>
            <w:hideMark/>
          </w:tcPr>
          <w:p w14:paraId="10BB27BF" w14:textId="77777777" w:rsidR="0047452E" w:rsidRPr="006C114C" w:rsidRDefault="0047452E" w:rsidP="001429AB">
            <w:pPr>
              <w:spacing w:line="240" w:lineRule="atLeast"/>
              <w:jc w:val="center"/>
              <w:rPr>
                <w:color w:val="000000"/>
                <w:sz w:val="18"/>
                <w:szCs w:val="18"/>
              </w:rPr>
            </w:pPr>
            <w:r w:rsidRPr="006C114C">
              <w:rPr>
                <w:color w:val="000000"/>
                <w:sz w:val="18"/>
                <w:szCs w:val="18"/>
              </w:rPr>
              <w:t>0,005</w:t>
            </w:r>
          </w:p>
        </w:tc>
      </w:tr>
      <w:tr w:rsidR="0047452E" w:rsidRPr="001429AB" w14:paraId="215FFEEC" w14:textId="77777777" w:rsidTr="0047452E">
        <w:trPr>
          <w:trHeight w:val="285"/>
        </w:trPr>
        <w:tc>
          <w:tcPr>
            <w:tcW w:w="3539" w:type="dxa"/>
            <w:vAlign w:val="center"/>
            <w:hideMark/>
          </w:tcPr>
          <w:p w14:paraId="07274615" w14:textId="77777777" w:rsidR="0047452E" w:rsidRPr="006C114C" w:rsidRDefault="0047452E" w:rsidP="001429AB">
            <w:pPr>
              <w:spacing w:line="240" w:lineRule="atLeast"/>
              <w:jc w:val="center"/>
              <w:rPr>
                <w:color w:val="00000A"/>
                <w:sz w:val="18"/>
                <w:szCs w:val="18"/>
              </w:rPr>
            </w:pPr>
            <w:r w:rsidRPr="006C114C">
              <w:rPr>
                <w:color w:val="00000A"/>
                <w:sz w:val="18"/>
                <w:szCs w:val="18"/>
              </w:rPr>
              <w:t xml:space="preserve">ИП </w:t>
            </w:r>
            <w:proofErr w:type="spellStart"/>
            <w:r w:rsidRPr="006C114C">
              <w:rPr>
                <w:color w:val="00000A"/>
                <w:sz w:val="18"/>
                <w:szCs w:val="18"/>
              </w:rPr>
              <w:t>Дрогунова</w:t>
            </w:r>
            <w:proofErr w:type="spellEnd"/>
          </w:p>
        </w:tc>
        <w:tc>
          <w:tcPr>
            <w:tcW w:w="3544" w:type="dxa"/>
            <w:vAlign w:val="center"/>
            <w:hideMark/>
          </w:tcPr>
          <w:p w14:paraId="08B841B7" w14:textId="11121719" w:rsidR="0047452E" w:rsidRPr="006C114C" w:rsidRDefault="0047452E" w:rsidP="001429AB">
            <w:pPr>
              <w:spacing w:line="240" w:lineRule="atLeast"/>
              <w:jc w:val="center"/>
              <w:rPr>
                <w:color w:val="000000"/>
                <w:sz w:val="18"/>
                <w:szCs w:val="18"/>
              </w:rPr>
            </w:pPr>
          </w:p>
        </w:tc>
        <w:tc>
          <w:tcPr>
            <w:tcW w:w="2844" w:type="dxa"/>
            <w:vAlign w:val="center"/>
            <w:hideMark/>
          </w:tcPr>
          <w:p w14:paraId="7F05A62B" w14:textId="77777777" w:rsidR="0047452E" w:rsidRPr="006C114C" w:rsidRDefault="0047452E" w:rsidP="001429AB">
            <w:pPr>
              <w:spacing w:line="240" w:lineRule="atLeast"/>
              <w:jc w:val="center"/>
              <w:rPr>
                <w:color w:val="000000"/>
                <w:sz w:val="18"/>
                <w:szCs w:val="18"/>
              </w:rPr>
            </w:pPr>
            <w:r w:rsidRPr="006C114C">
              <w:rPr>
                <w:color w:val="000000"/>
                <w:sz w:val="18"/>
                <w:szCs w:val="18"/>
              </w:rPr>
              <w:t>0,0008</w:t>
            </w:r>
          </w:p>
        </w:tc>
      </w:tr>
      <w:tr w:rsidR="0047452E" w:rsidRPr="001429AB" w14:paraId="3C8E319E" w14:textId="77777777" w:rsidTr="0047452E">
        <w:trPr>
          <w:trHeight w:val="285"/>
        </w:trPr>
        <w:tc>
          <w:tcPr>
            <w:tcW w:w="3539" w:type="dxa"/>
            <w:vAlign w:val="center"/>
            <w:hideMark/>
          </w:tcPr>
          <w:p w14:paraId="7AC35D0D" w14:textId="77777777" w:rsidR="0047452E" w:rsidRPr="006C114C" w:rsidRDefault="0047452E" w:rsidP="001429AB">
            <w:pPr>
              <w:spacing w:line="240" w:lineRule="atLeast"/>
              <w:jc w:val="center"/>
              <w:rPr>
                <w:color w:val="00000A"/>
                <w:sz w:val="18"/>
                <w:szCs w:val="18"/>
              </w:rPr>
            </w:pPr>
            <w:r w:rsidRPr="006C114C">
              <w:rPr>
                <w:color w:val="00000A"/>
                <w:sz w:val="18"/>
                <w:szCs w:val="18"/>
              </w:rPr>
              <w:t>ООО Платан</w:t>
            </w:r>
          </w:p>
        </w:tc>
        <w:tc>
          <w:tcPr>
            <w:tcW w:w="3544" w:type="dxa"/>
            <w:vAlign w:val="center"/>
            <w:hideMark/>
          </w:tcPr>
          <w:p w14:paraId="33D5BA34" w14:textId="42525D68"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Сосновый,2</w:t>
            </w:r>
          </w:p>
        </w:tc>
        <w:tc>
          <w:tcPr>
            <w:tcW w:w="2844" w:type="dxa"/>
            <w:vAlign w:val="center"/>
            <w:hideMark/>
          </w:tcPr>
          <w:p w14:paraId="041BBCB4" w14:textId="77777777" w:rsidR="0047452E" w:rsidRPr="006C114C" w:rsidRDefault="0047452E" w:rsidP="001429AB">
            <w:pPr>
              <w:spacing w:line="240" w:lineRule="atLeast"/>
              <w:jc w:val="center"/>
              <w:rPr>
                <w:color w:val="000000"/>
                <w:sz w:val="18"/>
                <w:szCs w:val="18"/>
              </w:rPr>
            </w:pPr>
            <w:r w:rsidRPr="006C114C">
              <w:rPr>
                <w:color w:val="000000"/>
                <w:sz w:val="18"/>
                <w:szCs w:val="18"/>
              </w:rPr>
              <w:t>0,0098</w:t>
            </w:r>
          </w:p>
        </w:tc>
      </w:tr>
      <w:tr w:rsidR="0047452E" w:rsidRPr="001429AB" w14:paraId="5F563100" w14:textId="77777777" w:rsidTr="0047452E">
        <w:trPr>
          <w:trHeight w:val="285"/>
        </w:trPr>
        <w:tc>
          <w:tcPr>
            <w:tcW w:w="3539" w:type="dxa"/>
            <w:vAlign w:val="center"/>
            <w:hideMark/>
          </w:tcPr>
          <w:p w14:paraId="36124720" w14:textId="51B9BF9A" w:rsidR="0047452E" w:rsidRPr="006C114C" w:rsidRDefault="001C079A" w:rsidP="001429AB">
            <w:pPr>
              <w:spacing w:line="240" w:lineRule="atLeast"/>
              <w:jc w:val="center"/>
              <w:rPr>
                <w:b/>
                <w:bCs/>
                <w:i/>
                <w:iCs/>
                <w:color w:val="00000A"/>
                <w:sz w:val="18"/>
                <w:szCs w:val="18"/>
              </w:rPr>
            </w:pPr>
            <w:r w:rsidRPr="006C114C">
              <w:rPr>
                <w:b/>
                <w:bCs/>
                <w:i/>
                <w:iCs/>
                <w:color w:val="00000A"/>
                <w:sz w:val="18"/>
                <w:szCs w:val="18"/>
              </w:rPr>
              <w:t>Итого:</w:t>
            </w:r>
          </w:p>
        </w:tc>
        <w:tc>
          <w:tcPr>
            <w:tcW w:w="3544" w:type="dxa"/>
            <w:vAlign w:val="center"/>
            <w:hideMark/>
          </w:tcPr>
          <w:p w14:paraId="763F7076" w14:textId="1867579F" w:rsidR="0047452E" w:rsidRPr="006C114C" w:rsidRDefault="0047452E" w:rsidP="001429AB">
            <w:pPr>
              <w:spacing w:line="240" w:lineRule="atLeast"/>
              <w:jc w:val="center"/>
              <w:rPr>
                <w:color w:val="000000"/>
                <w:sz w:val="18"/>
                <w:szCs w:val="18"/>
              </w:rPr>
            </w:pPr>
          </w:p>
        </w:tc>
        <w:tc>
          <w:tcPr>
            <w:tcW w:w="2844" w:type="dxa"/>
            <w:vAlign w:val="center"/>
            <w:hideMark/>
          </w:tcPr>
          <w:p w14:paraId="7F4EB480"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0,0156</w:t>
            </w:r>
          </w:p>
        </w:tc>
      </w:tr>
      <w:tr w:rsidR="0047452E" w:rsidRPr="001429AB" w14:paraId="639ABEC5" w14:textId="77777777" w:rsidTr="0047452E">
        <w:trPr>
          <w:trHeight w:val="285"/>
        </w:trPr>
        <w:tc>
          <w:tcPr>
            <w:tcW w:w="3539" w:type="dxa"/>
            <w:vAlign w:val="center"/>
            <w:hideMark/>
          </w:tcPr>
          <w:p w14:paraId="08A2B4C8" w14:textId="3473E864" w:rsidR="0047452E" w:rsidRPr="006C114C" w:rsidRDefault="001C079A" w:rsidP="001429AB">
            <w:pPr>
              <w:spacing w:line="240" w:lineRule="atLeast"/>
              <w:jc w:val="center"/>
              <w:rPr>
                <w:b/>
                <w:bCs/>
                <w:i/>
                <w:iCs/>
                <w:color w:val="000000"/>
                <w:sz w:val="18"/>
                <w:szCs w:val="18"/>
              </w:rPr>
            </w:pPr>
            <w:r w:rsidRPr="006C114C">
              <w:rPr>
                <w:b/>
                <w:bCs/>
                <w:i/>
                <w:iCs/>
                <w:color w:val="000000"/>
                <w:sz w:val="18"/>
                <w:szCs w:val="18"/>
              </w:rPr>
              <w:t>Всего по котельной:</w:t>
            </w:r>
          </w:p>
        </w:tc>
        <w:tc>
          <w:tcPr>
            <w:tcW w:w="3544" w:type="dxa"/>
            <w:vAlign w:val="center"/>
            <w:hideMark/>
          </w:tcPr>
          <w:p w14:paraId="64FDFFB9" w14:textId="70A256F8" w:rsidR="0047452E" w:rsidRPr="006C114C" w:rsidRDefault="0047452E" w:rsidP="001429AB">
            <w:pPr>
              <w:spacing w:line="240" w:lineRule="atLeast"/>
              <w:jc w:val="center"/>
              <w:rPr>
                <w:color w:val="000000"/>
                <w:sz w:val="18"/>
                <w:szCs w:val="18"/>
              </w:rPr>
            </w:pPr>
          </w:p>
        </w:tc>
        <w:tc>
          <w:tcPr>
            <w:tcW w:w="2844" w:type="dxa"/>
            <w:vAlign w:val="center"/>
            <w:hideMark/>
          </w:tcPr>
          <w:p w14:paraId="65EAAA63"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0,9471</w:t>
            </w:r>
          </w:p>
        </w:tc>
      </w:tr>
      <w:tr w:rsidR="0047452E" w:rsidRPr="001429AB" w14:paraId="0D707260" w14:textId="77777777" w:rsidTr="0047452E">
        <w:trPr>
          <w:trHeight w:val="285"/>
        </w:trPr>
        <w:tc>
          <w:tcPr>
            <w:tcW w:w="3539" w:type="dxa"/>
            <w:vAlign w:val="center"/>
            <w:hideMark/>
          </w:tcPr>
          <w:p w14:paraId="429589E5" w14:textId="48BA2F92" w:rsidR="0047452E" w:rsidRPr="006C114C" w:rsidRDefault="001C079A" w:rsidP="001429AB">
            <w:pPr>
              <w:spacing w:line="240" w:lineRule="atLeast"/>
              <w:jc w:val="center"/>
              <w:rPr>
                <w:b/>
                <w:bCs/>
                <w:i/>
                <w:iCs/>
                <w:color w:val="000000"/>
                <w:sz w:val="18"/>
                <w:szCs w:val="18"/>
              </w:rPr>
            </w:pPr>
            <w:r w:rsidRPr="006C114C">
              <w:rPr>
                <w:b/>
                <w:bCs/>
                <w:i/>
                <w:iCs/>
                <w:color w:val="000000"/>
                <w:sz w:val="18"/>
                <w:szCs w:val="18"/>
              </w:rPr>
              <w:t>Всего по исто</w:t>
            </w:r>
            <w:r w:rsidR="003778D4" w:rsidRPr="006C114C">
              <w:rPr>
                <w:b/>
                <w:bCs/>
                <w:i/>
                <w:iCs/>
                <w:color w:val="000000"/>
                <w:sz w:val="18"/>
                <w:szCs w:val="18"/>
              </w:rPr>
              <w:t>чникам ЦТС:</w:t>
            </w:r>
          </w:p>
        </w:tc>
        <w:tc>
          <w:tcPr>
            <w:tcW w:w="3544" w:type="dxa"/>
            <w:vAlign w:val="center"/>
            <w:hideMark/>
          </w:tcPr>
          <w:p w14:paraId="7DD7F978" w14:textId="41922B33" w:rsidR="0047452E" w:rsidRPr="006C114C" w:rsidRDefault="0047452E" w:rsidP="001429AB">
            <w:pPr>
              <w:spacing w:line="240" w:lineRule="atLeast"/>
              <w:jc w:val="center"/>
              <w:rPr>
                <w:color w:val="000000"/>
                <w:sz w:val="18"/>
                <w:szCs w:val="18"/>
              </w:rPr>
            </w:pPr>
          </w:p>
        </w:tc>
        <w:tc>
          <w:tcPr>
            <w:tcW w:w="2844" w:type="dxa"/>
            <w:vAlign w:val="center"/>
            <w:hideMark/>
          </w:tcPr>
          <w:p w14:paraId="475C7DB9"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1,7703</w:t>
            </w:r>
          </w:p>
        </w:tc>
      </w:tr>
    </w:tbl>
    <w:p w14:paraId="59E0605F" w14:textId="0FDE008B" w:rsidR="00662B29" w:rsidRDefault="00662B29" w:rsidP="002B058E">
      <w:pPr>
        <w:spacing w:after="0" w:line="240" w:lineRule="auto"/>
        <w:jc w:val="center"/>
        <w:rPr>
          <w:rFonts w:ascii="Times New Roman" w:hAnsi="Times New Roman" w:cs="Times New Roman"/>
          <w:b/>
          <w:i/>
          <w:color w:val="222222"/>
          <w:sz w:val="28"/>
          <w:szCs w:val="24"/>
        </w:rPr>
      </w:pPr>
    </w:p>
    <w:p w14:paraId="6A319D05" w14:textId="77777777" w:rsidR="006C114C" w:rsidRDefault="006C114C" w:rsidP="008C349D">
      <w:pPr>
        <w:autoSpaceDE w:val="0"/>
        <w:autoSpaceDN w:val="0"/>
        <w:adjustRightInd w:val="0"/>
        <w:spacing w:line="240" w:lineRule="auto"/>
        <w:jc w:val="center"/>
        <w:rPr>
          <w:rFonts w:ascii="Times New Roman" w:hAnsi="Times New Roman" w:cs="Times New Roman"/>
          <w:b/>
          <w:i/>
          <w:iCs/>
          <w:sz w:val="28"/>
          <w:szCs w:val="28"/>
        </w:rPr>
      </w:pPr>
    </w:p>
    <w:p w14:paraId="4B900AD2" w14:textId="52463379" w:rsidR="00375AFC" w:rsidRPr="00DF1B3E" w:rsidRDefault="00375AFC" w:rsidP="008C349D">
      <w:pPr>
        <w:autoSpaceDE w:val="0"/>
        <w:autoSpaceDN w:val="0"/>
        <w:adjustRightInd w:val="0"/>
        <w:spacing w:line="240" w:lineRule="auto"/>
        <w:jc w:val="center"/>
        <w:rPr>
          <w:rFonts w:ascii="Times New Roman" w:hAnsi="Times New Roman" w:cs="Times New Roman"/>
          <w:b/>
          <w:i/>
          <w:iCs/>
          <w:sz w:val="28"/>
          <w:szCs w:val="28"/>
        </w:rPr>
      </w:pPr>
      <w:r w:rsidRPr="00666AD7">
        <w:rPr>
          <w:rFonts w:ascii="Times New Roman" w:hAnsi="Times New Roman" w:cs="Times New Roman"/>
          <w:b/>
          <w:i/>
          <w:iCs/>
          <w:sz w:val="28"/>
          <w:szCs w:val="28"/>
        </w:rPr>
        <w:lastRenderedPageBreak/>
        <w:t xml:space="preserve">Часть 6. Балансы тепловой </w:t>
      </w:r>
      <w:r w:rsidRPr="00707025">
        <w:rPr>
          <w:rFonts w:ascii="Times New Roman" w:hAnsi="Times New Roman" w:cs="Times New Roman"/>
          <w:b/>
          <w:i/>
          <w:iCs/>
          <w:sz w:val="28"/>
          <w:szCs w:val="28"/>
        </w:rPr>
        <w:t xml:space="preserve">мощности и тепловой нагрузки в зонах действия </w:t>
      </w:r>
      <w:r w:rsidRPr="00DF1B3E">
        <w:rPr>
          <w:rFonts w:ascii="Times New Roman" w:hAnsi="Times New Roman" w:cs="Times New Roman"/>
          <w:b/>
          <w:i/>
          <w:iCs/>
          <w:sz w:val="28"/>
          <w:szCs w:val="28"/>
        </w:rPr>
        <w:t>источников тепловой энергии</w:t>
      </w:r>
    </w:p>
    <w:p w14:paraId="6FFBEFC8" w14:textId="741135A5" w:rsidR="00375AFC" w:rsidRPr="00DF1B3E" w:rsidRDefault="00375AFC" w:rsidP="008C349D">
      <w:pPr>
        <w:autoSpaceDE w:val="0"/>
        <w:autoSpaceDN w:val="0"/>
        <w:adjustRightInd w:val="0"/>
        <w:spacing w:line="240" w:lineRule="auto"/>
        <w:jc w:val="center"/>
        <w:rPr>
          <w:rFonts w:ascii="Times New Roman" w:hAnsi="Times New Roman" w:cs="Times New Roman"/>
          <w:b/>
          <w:i/>
          <w:iCs/>
          <w:sz w:val="28"/>
          <w:szCs w:val="28"/>
        </w:rPr>
      </w:pPr>
      <w:r w:rsidRPr="00DF1B3E">
        <w:rPr>
          <w:rFonts w:ascii="Times New Roman" w:hAnsi="Times New Roman" w:cs="Times New Roman"/>
          <w:b/>
          <w:i/>
          <w:iCs/>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14:paraId="2F2AAF2A" w14:textId="077152AB" w:rsidR="00375AFC" w:rsidRPr="00DF1B3E"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DF1B3E">
        <w:rPr>
          <w:rFonts w:ascii="Times New Roman" w:hAnsi="Times New Roman" w:cs="Times New Roman"/>
          <w:sz w:val="28"/>
          <w:szCs w:val="28"/>
        </w:rPr>
        <w:t xml:space="preserve">Баланс тепловой мощности и тепловых нагрузок котельных </w:t>
      </w:r>
      <w:r w:rsidR="003A47B8">
        <w:rPr>
          <w:rFonts w:ascii="Times New Roman" w:hAnsi="Times New Roman" w:cs="Times New Roman"/>
          <w:sz w:val="28"/>
          <w:szCs w:val="28"/>
        </w:rPr>
        <w:t>Октябрьского сельского поселения</w:t>
      </w:r>
      <w:r w:rsidR="008D578E" w:rsidRPr="00DF1B3E">
        <w:rPr>
          <w:rFonts w:ascii="Times New Roman" w:hAnsi="Times New Roman" w:cs="Times New Roman"/>
          <w:sz w:val="28"/>
          <w:szCs w:val="28"/>
        </w:rPr>
        <w:t xml:space="preserve"> </w:t>
      </w:r>
      <w:r w:rsidRPr="00DF1B3E">
        <w:rPr>
          <w:rFonts w:ascii="Times New Roman" w:hAnsi="Times New Roman" w:cs="Times New Roman"/>
          <w:sz w:val="28"/>
          <w:szCs w:val="28"/>
        </w:rPr>
        <w:t>приведен в таблице</w:t>
      </w:r>
      <w:r w:rsidR="00C646A2" w:rsidRPr="00DF1B3E">
        <w:rPr>
          <w:rFonts w:ascii="Times New Roman" w:hAnsi="Times New Roman" w:cs="Times New Roman"/>
          <w:sz w:val="28"/>
          <w:szCs w:val="28"/>
        </w:rPr>
        <w:t xml:space="preserve"> </w:t>
      </w:r>
      <w:r w:rsidR="002B058E" w:rsidRPr="00DF1B3E">
        <w:rPr>
          <w:rFonts w:ascii="Times New Roman" w:hAnsi="Times New Roman" w:cs="Times New Roman"/>
          <w:sz w:val="28"/>
          <w:szCs w:val="28"/>
        </w:rPr>
        <w:t>1</w:t>
      </w:r>
      <w:r w:rsidR="00CF7D6F">
        <w:rPr>
          <w:rFonts w:ascii="Times New Roman" w:hAnsi="Times New Roman" w:cs="Times New Roman"/>
          <w:sz w:val="28"/>
          <w:szCs w:val="28"/>
        </w:rPr>
        <w:t>.6.1.1</w:t>
      </w:r>
      <w:r w:rsidR="00287A0D" w:rsidRPr="00DF1B3E">
        <w:rPr>
          <w:rFonts w:ascii="Times New Roman" w:hAnsi="Times New Roman" w:cs="Times New Roman"/>
          <w:sz w:val="28"/>
          <w:szCs w:val="28"/>
        </w:rPr>
        <w:t>.</w:t>
      </w:r>
    </w:p>
    <w:p w14:paraId="138E9A21" w14:textId="111E08C2" w:rsidR="00BC78DD" w:rsidRPr="00666AD7" w:rsidRDefault="00375AFC" w:rsidP="009A3788">
      <w:pPr>
        <w:spacing w:after="0" w:line="240" w:lineRule="auto"/>
        <w:jc w:val="center"/>
        <w:rPr>
          <w:rFonts w:ascii="Times New Roman" w:hAnsi="Times New Roman" w:cs="Times New Roman"/>
          <w:b/>
          <w:i/>
          <w:sz w:val="28"/>
          <w:szCs w:val="28"/>
        </w:rPr>
      </w:pPr>
      <w:r w:rsidRPr="001B6474">
        <w:rPr>
          <w:rFonts w:ascii="Times New Roman" w:hAnsi="Times New Roman" w:cs="Times New Roman"/>
          <w:b/>
          <w:i/>
          <w:sz w:val="28"/>
          <w:szCs w:val="28"/>
        </w:rPr>
        <w:t xml:space="preserve">Таблица </w:t>
      </w:r>
      <w:r w:rsidR="002B058E" w:rsidRPr="001B6474">
        <w:rPr>
          <w:rFonts w:ascii="Times New Roman" w:hAnsi="Times New Roman" w:cs="Times New Roman"/>
          <w:b/>
          <w:i/>
          <w:sz w:val="28"/>
          <w:szCs w:val="28"/>
        </w:rPr>
        <w:t>1</w:t>
      </w:r>
      <w:r w:rsidR="00CF7D6F" w:rsidRPr="001B6474">
        <w:rPr>
          <w:rFonts w:ascii="Times New Roman" w:hAnsi="Times New Roman" w:cs="Times New Roman"/>
          <w:b/>
          <w:i/>
          <w:sz w:val="28"/>
          <w:szCs w:val="28"/>
        </w:rPr>
        <w:t>.6.1.1</w:t>
      </w:r>
      <w:r w:rsidRPr="001B6474">
        <w:rPr>
          <w:rFonts w:ascii="Times New Roman" w:hAnsi="Times New Roman" w:cs="Times New Roman"/>
          <w:b/>
          <w:i/>
          <w:sz w:val="28"/>
          <w:szCs w:val="28"/>
        </w:rPr>
        <w:t xml:space="preserve"> – Баланс тепловой мощности и тепловых нагрузок котельной</w:t>
      </w:r>
    </w:p>
    <w:tbl>
      <w:tblPr>
        <w:tblStyle w:val="af0"/>
        <w:tblW w:w="0" w:type="auto"/>
        <w:tblLook w:val="0000" w:firstRow="0" w:lastRow="0" w:firstColumn="0" w:lastColumn="0" w:noHBand="0" w:noVBand="0"/>
      </w:tblPr>
      <w:tblGrid>
        <w:gridCol w:w="844"/>
        <w:gridCol w:w="3729"/>
        <w:gridCol w:w="621"/>
        <w:gridCol w:w="665"/>
        <w:gridCol w:w="965"/>
        <w:gridCol w:w="840"/>
        <w:gridCol w:w="703"/>
        <w:gridCol w:w="711"/>
        <w:gridCol w:w="833"/>
      </w:tblGrid>
      <w:tr w:rsidR="00375AFC" w:rsidRPr="00807B39" w14:paraId="0128D1BC" w14:textId="77777777" w:rsidTr="007332A3">
        <w:trPr>
          <w:trHeight w:val="1946"/>
        </w:trPr>
        <w:tc>
          <w:tcPr>
            <w:tcW w:w="844" w:type="dxa"/>
            <w:textDirection w:val="btLr"/>
            <w:vAlign w:val="center"/>
          </w:tcPr>
          <w:p w14:paraId="60BB9C7C" w14:textId="77777777" w:rsidR="00BC78DD" w:rsidRPr="00807B39" w:rsidRDefault="00BC78DD" w:rsidP="00DD0CBF">
            <w:pPr>
              <w:pStyle w:val="Default"/>
              <w:spacing w:line="240" w:lineRule="atLeast"/>
              <w:jc w:val="center"/>
              <w:rPr>
                <w:i/>
                <w:sz w:val="20"/>
                <w:szCs w:val="20"/>
              </w:rPr>
            </w:pPr>
            <w:r w:rsidRPr="00807B39">
              <w:rPr>
                <w:b/>
                <w:bCs/>
                <w:i/>
                <w:sz w:val="20"/>
                <w:szCs w:val="20"/>
              </w:rPr>
              <w:t>№ п/п</w:t>
            </w:r>
          </w:p>
        </w:tc>
        <w:tc>
          <w:tcPr>
            <w:tcW w:w="3729" w:type="dxa"/>
            <w:textDirection w:val="btLr"/>
            <w:vAlign w:val="center"/>
          </w:tcPr>
          <w:p w14:paraId="186F193D" w14:textId="77777777" w:rsidR="00BC78DD" w:rsidRPr="00807B39" w:rsidRDefault="00BC78DD" w:rsidP="00DD0CBF">
            <w:pPr>
              <w:pStyle w:val="Default"/>
              <w:spacing w:line="240" w:lineRule="atLeast"/>
              <w:jc w:val="center"/>
              <w:rPr>
                <w:i/>
                <w:sz w:val="20"/>
                <w:szCs w:val="20"/>
              </w:rPr>
            </w:pPr>
            <w:r w:rsidRPr="00807B39">
              <w:rPr>
                <w:b/>
                <w:bCs/>
                <w:i/>
                <w:sz w:val="20"/>
                <w:szCs w:val="20"/>
              </w:rPr>
              <w:t>Наименование котельной</w:t>
            </w:r>
          </w:p>
        </w:tc>
        <w:tc>
          <w:tcPr>
            <w:tcW w:w="621" w:type="dxa"/>
            <w:textDirection w:val="btLr"/>
            <w:vAlign w:val="center"/>
          </w:tcPr>
          <w:p w14:paraId="79280AFB" w14:textId="77777777" w:rsidR="00BC78DD" w:rsidRPr="00807B39" w:rsidRDefault="00BC78DD" w:rsidP="00DD0CBF">
            <w:pPr>
              <w:pStyle w:val="Default"/>
              <w:spacing w:line="240" w:lineRule="atLeast"/>
              <w:jc w:val="center"/>
              <w:rPr>
                <w:i/>
                <w:sz w:val="20"/>
                <w:szCs w:val="20"/>
              </w:rPr>
            </w:pPr>
            <w:r w:rsidRPr="00807B39">
              <w:rPr>
                <w:b/>
                <w:bCs/>
                <w:i/>
                <w:sz w:val="20"/>
                <w:szCs w:val="20"/>
              </w:rPr>
              <w:t>Установленная мощность, Гкал/ч</w:t>
            </w:r>
          </w:p>
        </w:tc>
        <w:tc>
          <w:tcPr>
            <w:tcW w:w="665" w:type="dxa"/>
            <w:textDirection w:val="btLr"/>
            <w:vAlign w:val="center"/>
          </w:tcPr>
          <w:p w14:paraId="103A2683" w14:textId="77777777" w:rsidR="00BC78DD" w:rsidRPr="00807B39" w:rsidRDefault="00BC78DD" w:rsidP="00DD0CBF">
            <w:pPr>
              <w:pStyle w:val="Default"/>
              <w:spacing w:line="240" w:lineRule="atLeast"/>
              <w:jc w:val="center"/>
              <w:rPr>
                <w:i/>
                <w:sz w:val="20"/>
                <w:szCs w:val="20"/>
              </w:rPr>
            </w:pPr>
            <w:r w:rsidRPr="00807B39">
              <w:rPr>
                <w:b/>
                <w:bCs/>
                <w:i/>
                <w:sz w:val="20"/>
                <w:szCs w:val="20"/>
              </w:rPr>
              <w:t>Располагаемая мощность, Гкал/ч</w:t>
            </w:r>
          </w:p>
        </w:tc>
        <w:tc>
          <w:tcPr>
            <w:tcW w:w="965" w:type="dxa"/>
            <w:textDirection w:val="btLr"/>
            <w:vAlign w:val="center"/>
          </w:tcPr>
          <w:p w14:paraId="21E435A6" w14:textId="77777777" w:rsidR="00BC78DD" w:rsidRPr="00807B39" w:rsidRDefault="00BC78DD" w:rsidP="00DD0CBF">
            <w:pPr>
              <w:pStyle w:val="Default"/>
              <w:spacing w:line="240" w:lineRule="atLeast"/>
              <w:jc w:val="center"/>
              <w:rPr>
                <w:i/>
                <w:sz w:val="20"/>
                <w:szCs w:val="20"/>
              </w:rPr>
            </w:pPr>
            <w:r w:rsidRPr="00807B39">
              <w:rPr>
                <w:b/>
                <w:bCs/>
                <w:i/>
                <w:sz w:val="20"/>
                <w:szCs w:val="20"/>
              </w:rPr>
              <w:t>Расход тепла на собственные нужды котельной, Гкал/ч</w:t>
            </w:r>
          </w:p>
        </w:tc>
        <w:tc>
          <w:tcPr>
            <w:tcW w:w="840" w:type="dxa"/>
            <w:textDirection w:val="btLr"/>
            <w:vAlign w:val="center"/>
          </w:tcPr>
          <w:p w14:paraId="4AEAF4C6" w14:textId="77777777" w:rsidR="00BC78DD" w:rsidRPr="00807B39" w:rsidRDefault="00BC78DD" w:rsidP="00DD0CBF">
            <w:pPr>
              <w:pStyle w:val="Default"/>
              <w:spacing w:line="240" w:lineRule="atLeast"/>
              <w:jc w:val="center"/>
              <w:rPr>
                <w:i/>
                <w:sz w:val="20"/>
                <w:szCs w:val="20"/>
              </w:rPr>
            </w:pPr>
            <w:r w:rsidRPr="00807B39">
              <w:rPr>
                <w:b/>
                <w:bCs/>
                <w:i/>
                <w:sz w:val="20"/>
                <w:szCs w:val="20"/>
              </w:rPr>
              <w:t>Тепловая мощность нетто, Гкал/ч</w:t>
            </w:r>
          </w:p>
          <w:p w14:paraId="32BD371B" w14:textId="77777777" w:rsidR="00BC78DD" w:rsidRPr="00807B39" w:rsidRDefault="00BC78DD" w:rsidP="00DD0CBF">
            <w:pPr>
              <w:spacing w:line="240" w:lineRule="atLeast"/>
              <w:jc w:val="center"/>
              <w:rPr>
                <w:rFonts w:ascii="Times New Roman" w:hAnsi="Times New Roman" w:cs="Times New Roman"/>
                <w:i/>
                <w:sz w:val="20"/>
                <w:szCs w:val="20"/>
              </w:rPr>
            </w:pPr>
          </w:p>
          <w:p w14:paraId="1FF7E538" w14:textId="77777777" w:rsidR="00BC78DD" w:rsidRPr="00807B39" w:rsidRDefault="00BC78DD" w:rsidP="00DD0CBF">
            <w:pPr>
              <w:spacing w:line="240" w:lineRule="atLeast"/>
              <w:jc w:val="center"/>
              <w:rPr>
                <w:rFonts w:ascii="Times New Roman" w:hAnsi="Times New Roman" w:cs="Times New Roman"/>
                <w:i/>
                <w:sz w:val="20"/>
                <w:szCs w:val="20"/>
              </w:rPr>
            </w:pPr>
          </w:p>
        </w:tc>
        <w:tc>
          <w:tcPr>
            <w:tcW w:w="703" w:type="dxa"/>
            <w:textDirection w:val="btLr"/>
            <w:vAlign w:val="center"/>
          </w:tcPr>
          <w:p w14:paraId="04216A17" w14:textId="77777777" w:rsidR="00BC78DD" w:rsidRPr="00807B39" w:rsidRDefault="00BC78DD" w:rsidP="00DD0CBF">
            <w:pPr>
              <w:pStyle w:val="Default"/>
              <w:spacing w:line="240" w:lineRule="atLeast"/>
              <w:jc w:val="center"/>
              <w:rPr>
                <w:i/>
                <w:sz w:val="20"/>
                <w:szCs w:val="20"/>
              </w:rPr>
            </w:pPr>
            <w:r w:rsidRPr="00807B39">
              <w:rPr>
                <w:b/>
                <w:bCs/>
                <w:i/>
                <w:sz w:val="20"/>
                <w:szCs w:val="20"/>
              </w:rPr>
              <w:t>Потери в т/с, Гкал/ч</w:t>
            </w:r>
          </w:p>
        </w:tc>
        <w:tc>
          <w:tcPr>
            <w:tcW w:w="711" w:type="dxa"/>
            <w:textDirection w:val="btLr"/>
            <w:vAlign w:val="center"/>
          </w:tcPr>
          <w:p w14:paraId="10EFB88B" w14:textId="77777777" w:rsidR="00BC78DD" w:rsidRPr="00807B39" w:rsidRDefault="00BC78DD" w:rsidP="00DD0CBF">
            <w:pPr>
              <w:pStyle w:val="Default"/>
              <w:spacing w:line="240" w:lineRule="atLeast"/>
              <w:jc w:val="center"/>
              <w:rPr>
                <w:i/>
                <w:sz w:val="20"/>
                <w:szCs w:val="20"/>
              </w:rPr>
            </w:pPr>
            <w:r w:rsidRPr="00807B39">
              <w:rPr>
                <w:b/>
                <w:bCs/>
                <w:i/>
                <w:sz w:val="20"/>
                <w:szCs w:val="20"/>
              </w:rPr>
              <w:t>Присоединенная нагрузка, Гкал/ч</w:t>
            </w:r>
          </w:p>
        </w:tc>
        <w:tc>
          <w:tcPr>
            <w:tcW w:w="833" w:type="dxa"/>
            <w:textDirection w:val="btLr"/>
            <w:vAlign w:val="center"/>
          </w:tcPr>
          <w:p w14:paraId="57876B36" w14:textId="77777777" w:rsidR="00BC78DD" w:rsidRPr="00807B39" w:rsidRDefault="00BC78DD" w:rsidP="00DD0CBF">
            <w:pPr>
              <w:pStyle w:val="Default"/>
              <w:spacing w:line="240" w:lineRule="atLeast"/>
              <w:jc w:val="center"/>
              <w:rPr>
                <w:i/>
                <w:sz w:val="20"/>
                <w:szCs w:val="20"/>
              </w:rPr>
            </w:pPr>
            <w:r w:rsidRPr="00807B39">
              <w:rPr>
                <w:b/>
                <w:bCs/>
                <w:i/>
                <w:sz w:val="20"/>
                <w:szCs w:val="20"/>
              </w:rPr>
              <w:t>Резерв/дефицит тепловой мощности, Гкал/ч</w:t>
            </w:r>
          </w:p>
        </w:tc>
      </w:tr>
      <w:tr w:rsidR="001B6474" w:rsidRPr="00807B39" w14:paraId="34D3D12D" w14:textId="77777777" w:rsidTr="007332A3">
        <w:trPr>
          <w:trHeight w:val="96"/>
        </w:trPr>
        <w:tc>
          <w:tcPr>
            <w:tcW w:w="844" w:type="dxa"/>
            <w:vAlign w:val="center"/>
          </w:tcPr>
          <w:p w14:paraId="1602C7FB" w14:textId="77777777" w:rsidR="001B6474" w:rsidRPr="00807B39" w:rsidRDefault="001B6474" w:rsidP="001B6474">
            <w:pPr>
              <w:spacing w:line="240" w:lineRule="atLeast"/>
              <w:jc w:val="center"/>
              <w:rPr>
                <w:rFonts w:ascii="Times New Roman" w:hAnsi="Times New Roman" w:cs="Times New Roman"/>
                <w:b/>
                <w:i/>
                <w:sz w:val="20"/>
                <w:szCs w:val="20"/>
              </w:rPr>
            </w:pPr>
            <w:r w:rsidRPr="00807B39">
              <w:rPr>
                <w:rFonts w:ascii="Times New Roman" w:hAnsi="Times New Roman" w:cs="Times New Roman"/>
                <w:b/>
                <w:i/>
                <w:sz w:val="20"/>
                <w:szCs w:val="20"/>
              </w:rPr>
              <w:t>1</w:t>
            </w:r>
          </w:p>
        </w:tc>
        <w:tc>
          <w:tcPr>
            <w:tcW w:w="3729" w:type="dxa"/>
            <w:vAlign w:val="center"/>
          </w:tcPr>
          <w:p w14:paraId="03BEA1E2" w14:textId="1E1D39B7" w:rsidR="001B6474" w:rsidRPr="00807B39" w:rsidRDefault="001B6474" w:rsidP="001B6474">
            <w:pPr>
              <w:widowControl w:val="0"/>
              <w:tabs>
                <w:tab w:val="left" w:pos="1459"/>
              </w:tabs>
              <w:spacing w:line="240" w:lineRule="atLeast"/>
              <w:rPr>
                <w:rFonts w:ascii="Times New Roman" w:hAnsi="Times New Roman"/>
                <w:bCs/>
                <w:color w:val="FF0000"/>
                <w:sz w:val="20"/>
                <w:szCs w:val="20"/>
              </w:rPr>
            </w:pPr>
            <w:r>
              <w:rPr>
                <w:rFonts w:ascii="Times New Roman" w:hAnsi="Times New Roman"/>
                <w:b/>
                <w:i/>
                <w:sz w:val="20"/>
                <w:szCs w:val="20"/>
              </w:rPr>
              <w:t>БМК ДК «Октябрь»</w:t>
            </w:r>
          </w:p>
        </w:tc>
        <w:tc>
          <w:tcPr>
            <w:tcW w:w="621" w:type="dxa"/>
            <w:vAlign w:val="center"/>
          </w:tcPr>
          <w:p w14:paraId="435514D5" w14:textId="037346B4" w:rsidR="001B6474" w:rsidRPr="002C582E" w:rsidRDefault="001B6474" w:rsidP="001B6474">
            <w:pPr>
              <w:autoSpaceDE w:val="0"/>
              <w:autoSpaceDN w:val="0"/>
              <w:adjustRightInd w:val="0"/>
              <w:spacing w:line="240" w:lineRule="atLeast"/>
              <w:jc w:val="center"/>
              <w:rPr>
                <w:rFonts w:ascii="Times New Roman" w:hAnsi="Times New Roman"/>
                <w:sz w:val="18"/>
                <w:szCs w:val="18"/>
              </w:rPr>
            </w:pPr>
            <w:r>
              <w:rPr>
                <w:rFonts w:ascii="Times New Roman" w:hAnsi="Times New Roman"/>
                <w:sz w:val="18"/>
                <w:szCs w:val="18"/>
              </w:rPr>
              <w:t>0,52</w:t>
            </w:r>
          </w:p>
        </w:tc>
        <w:tc>
          <w:tcPr>
            <w:tcW w:w="665" w:type="dxa"/>
            <w:vAlign w:val="center"/>
          </w:tcPr>
          <w:p w14:paraId="320D1AA4" w14:textId="64E8387C"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0,035</w:t>
            </w:r>
          </w:p>
        </w:tc>
        <w:tc>
          <w:tcPr>
            <w:tcW w:w="965" w:type="dxa"/>
            <w:vAlign w:val="center"/>
          </w:tcPr>
          <w:p w14:paraId="3BC3CCE9" w14:textId="1600E877"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0,0026</w:t>
            </w:r>
          </w:p>
        </w:tc>
        <w:tc>
          <w:tcPr>
            <w:tcW w:w="840" w:type="dxa"/>
            <w:vAlign w:val="center"/>
          </w:tcPr>
          <w:p w14:paraId="6198DD7C" w14:textId="1E4BC013" w:rsidR="001B6474" w:rsidRPr="00DF27E4" w:rsidRDefault="001B6474" w:rsidP="001B6474">
            <w:pPr>
              <w:spacing w:line="240" w:lineRule="atLeast"/>
              <w:jc w:val="center"/>
              <w:rPr>
                <w:rFonts w:ascii="Times New Roman" w:hAnsi="Times New Roman"/>
                <w:sz w:val="18"/>
                <w:szCs w:val="18"/>
                <w:lang w:val="en-US"/>
              </w:rPr>
            </w:pPr>
            <w:r>
              <w:rPr>
                <w:rFonts w:ascii="Times New Roman" w:hAnsi="Times New Roman"/>
                <w:sz w:val="18"/>
                <w:szCs w:val="18"/>
                <w:lang w:val="en-US"/>
              </w:rPr>
              <w:t>0.0324</w:t>
            </w:r>
          </w:p>
        </w:tc>
        <w:tc>
          <w:tcPr>
            <w:tcW w:w="703" w:type="dxa"/>
            <w:vAlign w:val="center"/>
          </w:tcPr>
          <w:p w14:paraId="4075CBE4" w14:textId="3058DEFE"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0,055</w:t>
            </w:r>
          </w:p>
        </w:tc>
        <w:tc>
          <w:tcPr>
            <w:tcW w:w="711" w:type="dxa"/>
            <w:vAlign w:val="center"/>
          </w:tcPr>
          <w:p w14:paraId="021BCE9C" w14:textId="752BC112"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0,4758</w:t>
            </w:r>
          </w:p>
        </w:tc>
        <w:tc>
          <w:tcPr>
            <w:tcW w:w="833" w:type="dxa"/>
            <w:vAlign w:val="center"/>
          </w:tcPr>
          <w:p w14:paraId="7FD1F5E8" w14:textId="0B00E4D6"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-0,4958</w:t>
            </w:r>
          </w:p>
        </w:tc>
      </w:tr>
      <w:tr w:rsidR="001B6474" w:rsidRPr="00807B39" w14:paraId="49FB7FBA" w14:textId="77777777" w:rsidTr="007332A3">
        <w:trPr>
          <w:trHeight w:val="243"/>
        </w:trPr>
        <w:tc>
          <w:tcPr>
            <w:tcW w:w="844" w:type="dxa"/>
            <w:vAlign w:val="center"/>
          </w:tcPr>
          <w:p w14:paraId="3D0C7A8C" w14:textId="77777777" w:rsidR="001B6474" w:rsidRPr="00807B39" w:rsidRDefault="001B6474" w:rsidP="001B6474">
            <w:pPr>
              <w:spacing w:line="240" w:lineRule="atLeast"/>
              <w:jc w:val="center"/>
              <w:rPr>
                <w:rFonts w:ascii="Times New Roman" w:hAnsi="Times New Roman" w:cs="Times New Roman"/>
                <w:b/>
                <w:i/>
                <w:sz w:val="20"/>
                <w:szCs w:val="20"/>
              </w:rPr>
            </w:pPr>
            <w:r w:rsidRPr="00807B39">
              <w:rPr>
                <w:rFonts w:ascii="Times New Roman" w:hAnsi="Times New Roman" w:cs="Times New Roman"/>
                <w:b/>
                <w:i/>
                <w:sz w:val="20"/>
                <w:szCs w:val="20"/>
              </w:rPr>
              <w:t>2</w:t>
            </w:r>
          </w:p>
        </w:tc>
        <w:tc>
          <w:tcPr>
            <w:tcW w:w="3729" w:type="dxa"/>
            <w:vAlign w:val="center"/>
          </w:tcPr>
          <w:p w14:paraId="22C6267A" w14:textId="22D9F6D6" w:rsidR="001B6474" w:rsidRPr="00807B39" w:rsidRDefault="001B6474" w:rsidP="001B6474">
            <w:pPr>
              <w:widowControl w:val="0"/>
              <w:tabs>
                <w:tab w:val="left" w:pos="1459"/>
              </w:tabs>
              <w:spacing w:line="240" w:lineRule="atLeast"/>
              <w:rPr>
                <w:rFonts w:ascii="Times New Roman" w:hAnsi="Times New Roman"/>
                <w:bCs/>
                <w:sz w:val="20"/>
                <w:szCs w:val="20"/>
              </w:rPr>
            </w:pPr>
            <w:r>
              <w:rPr>
                <w:rFonts w:ascii="Times New Roman" w:hAnsi="Times New Roman"/>
                <w:b/>
                <w:i/>
                <w:sz w:val="20"/>
                <w:szCs w:val="20"/>
              </w:rPr>
              <w:t>Котельная СОШ № 6</w:t>
            </w:r>
          </w:p>
        </w:tc>
        <w:tc>
          <w:tcPr>
            <w:tcW w:w="621" w:type="dxa"/>
            <w:vAlign w:val="center"/>
          </w:tcPr>
          <w:p w14:paraId="26BED317" w14:textId="076D816E" w:rsidR="001B6474" w:rsidRPr="002C582E" w:rsidRDefault="001B6474" w:rsidP="001B6474">
            <w:pPr>
              <w:autoSpaceDE w:val="0"/>
              <w:autoSpaceDN w:val="0"/>
              <w:adjustRightInd w:val="0"/>
              <w:spacing w:line="240" w:lineRule="atLeast"/>
              <w:jc w:val="center"/>
              <w:rPr>
                <w:rFonts w:ascii="Times New Roman" w:hAnsi="Times New Roman"/>
                <w:sz w:val="18"/>
                <w:szCs w:val="18"/>
              </w:rPr>
            </w:pPr>
            <w:r>
              <w:rPr>
                <w:rFonts w:ascii="Times New Roman" w:hAnsi="Times New Roman"/>
                <w:sz w:val="18"/>
                <w:szCs w:val="18"/>
              </w:rPr>
              <w:t>0,344</w:t>
            </w:r>
          </w:p>
        </w:tc>
        <w:tc>
          <w:tcPr>
            <w:tcW w:w="665" w:type="dxa"/>
            <w:vAlign w:val="center"/>
          </w:tcPr>
          <w:p w14:paraId="01B4D8C0" w14:textId="35D7B723"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0,168</w:t>
            </w:r>
          </w:p>
        </w:tc>
        <w:tc>
          <w:tcPr>
            <w:tcW w:w="965" w:type="dxa"/>
            <w:vAlign w:val="center"/>
          </w:tcPr>
          <w:p w14:paraId="11EBE47E" w14:textId="2FA21893"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0,0007</w:t>
            </w:r>
          </w:p>
        </w:tc>
        <w:tc>
          <w:tcPr>
            <w:tcW w:w="840" w:type="dxa"/>
            <w:vAlign w:val="center"/>
          </w:tcPr>
          <w:p w14:paraId="21A965BB" w14:textId="726E1D62" w:rsidR="001B6474" w:rsidRPr="00DF27E4" w:rsidRDefault="001B6474" w:rsidP="001B6474">
            <w:pPr>
              <w:spacing w:line="240" w:lineRule="atLeast"/>
              <w:jc w:val="center"/>
              <w:rPr>
                <w:rFonts w:ascii="Times New Roman" w:hAnsi="Times New Roman"/>
                <w:sz w:val="18"/>
                <w:szCs w:val="18"/>
                <w:lang w:val="en-US"/>
              </w:rPr>
            </w:pPr>
            <w:r>
              <w:rPr>
                <w:rFonts w:ascii="Times New Roman" w:hAnsi="Times New Roman"/>
                <w:sz w:val="18"/>
                <w:szCs w:val="18"/>
                <w:lang w:val="en-US"/>
              </w:rPr>
              <w:t>0.167</w:t>
            </w:r>
          </w:p>
        </w:tc>
        <w:tc>
          <w:tcPr>
            <w:tcW w:w="703" w:type="dxa"/>
            <w:vAlign w:val="center"/>
          </w:tcPr>
          <w:p w14:paraId="7AB08B00" w14:textId="3D0CF052"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0,004</w:t>
            </w:r>
          </w:p>
        </w:tc>
        <w:tc>
          <w:tcPr>
            <w:tcW w:w="711" w:type="dxa"/>
            <w:vAlign w:val="center"/>
          </w:tcPr>
          <w:p w14:paraId="61D1778F" w14:textId="0BFBCD92"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0,1763</w:t>
            </w:r>
          </w:p>
        </w:tc>
        <w:tc>
          <w:tcPr>
            <w:tcW w:w="833" w:type="dxa"/>
            <w:vAlign w:val="center"/>
          </w:tcPr>
          <w:p w14:paraId="3BE48CD4" w14:textId="060B5D20"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-0,0123</w:t>
            </w:r>
          </w:p>
        </w:tc>
      </w:tr>
      <w:tr w:rsidR="001B6474" w:rsidRPr="00807B39" w14:paraId="5D78290F" w14:textId="77777777" w:rsidTr="007332A3">
        <w:trPr>
          <w:trHeight w:val="96"/>
        </w:trPr>
        <w:tc>
          <w:tcPr>
            <w:tcW w:w="844" w:type="dxa"/>
            <w:vAlign w:val="center"/>
          </w:tcPr>
          <w:p w14:paraId="505FCCD3" w14:textId="77777777" w:rsidR="001B6474" w:rsidRPr="00807B39" w:rsidRDefault="001B6474" w:rsidP="001B6474">
            <w:pPr>
              <w:spacing w:line="240" w:lineRule="atLeast"/>
              <w:jc w:val="center"/>
              <w:rPr>
                <w:rFonts w:ascii="Times New Roman" w:hAnsi="Times New Roman" w:cs="Times New Roman"/>
                <w:b/>
                <w:i/>
                <w:sz w:val="20"/>
                <w:szCs w:val="20"/>
              </w:rPr>
            </w:pPr>
            <w:r w:rsidRPr="00807B39">
              <w:rPr>
                <w:rFonts w:ascii="Times New Roman" w:hAnsi="Times New Roman" w:cs="Times New Roman"/>
                <w:b/>
                <w:i/>
                <w:sz w:val="20"/>
                <w:szCs w:val="20"/>
              </w:rPr>
              <w:t>3</w:t>
            </w:r>
          </w:p>
        </w:tc>
        <w:tc>
          <w:tcPr>
            <w:tcW w:w="3729" w:type="dxa"/>
            <w:vAlign w:val="center"/>
          </w:tcPr>
          <w:p w14:paraId="064194B8" w14:textId="0986E169" w:rsidR="001B6474" w:rsidRPr="00807B39" w:rsidRDefault="001B6474" w:rsidP="001B6474">
            <w:pPr>
              <w:widowControl w:val="0"/>
              <w:tabs>
                <w:tab w:val="left" w:pos="1459"/>
              </w:tabs>
              <w:spacing w:line="240" w:lineRule="atLeast"/>
              <w:rPr>
                <w:rFonts w:ascii="Times New Roman" w:eastAsia="Times New Roman" w:hAnsi="Times New Roman"/>
                <w:b/>
                <w:i/>
                <w:sz w:val="20"/>
                <w:szCs w:val="20"/>
                <w:lang w:eastAsia="ru-RU"/>
              </w:rPr>
            </w:pPr>
            <w:r>
              <w:rPr>
                <w:rFonts w:ascii="Times New Roman" w:hAnsi="Times New Roman"/>
                <w:b/>
                <w:i/>
                <w:sz w:val="20"/>
                <w:szCs w:val="20"/>
              </w:rPr>
              <w:t>Котельная СОШ № 30</w:t>
            </w:r>
          </w:p>
        </w:tc>
        <w:tc>
          <w:tcPr>
            <w:tcW w:w="621" w:type="dxa"/>
            <w:vAlign w:val="center"/>
          </w:tcPr>
          <w:p w14:paraId="1CF3170F" w14:textId="19732742" w:rsidR="001B6474" w:rsidRPr="002C582E" w:rsidRDefault="001B6474" w:rsidP="001B6474">
            <w:pPr>
              <w:autoSpaceDE w:val="0"/>
              <w:autoSpaceDN w:val="0"/>
              <w:adjustRightInd w:val="0"/>
              <w:spacing w:line="240" w:lineRule="atLeast"/>
              <w:jc w:val="center"/>
              <w:rPr>
                <w:rFonts w:ascii="Times New Roman" w:hAnsi="Times New Roman"/>
                <w:sz w:val="18"/>
                <w:szCs w:val="18"/>
              </w:rPr>
            </w:pPr>
            <w:r>
              <w:rPr>
                <w:rFonts w:ascii="Times New Roman" w:hAnsi="Times New Roman"/>
                <w:sz w:val="18"/>
                <w:szCs w:val="18"/>
              </w:rPr>
              <w:t>0,25</w:t>
            </w:r>
          </w:p>
        </w:tc>
        <w:tc>
          <w:tcPr>
            <w:tcW w:w="665" w:type="dxa"/>
            <w:vAlign w:val="center"/>
          </w:tcPr>
          <w:p w14:paraId="34C8677A" w14:textId="6450B50E"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0,079</w:t>
            </w:r>
          </w:p>
        </w:tc>
        <w:tc>
          <w:tcPr>
            <w:tcW w:w="965" w:type="dxa"/>
            <w:vAlign w:val="center"/>
          </w:tcPr>
          <w:p w14:paraId="073682AC" w14:textId="0B94DC41"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0,0007</w:t>
            </w:r>
          </w:p>
        </w:tc>
        <w:tc>
          <w:tcPr>
            <w:tcW w:w="840" w:type="dxa"/>
            <w:vAlign w:val="center"/>
          </w:tcPr>
          <w:p w14:paraId="513FC1AC" w14:textId="472BD152" w:rsidR="001B6474" w:rsidRPr="00E96172" w:rsidRDefault="001B6474" w:rsidP="001B6474">
            <w:pPr>
              <w:spacing w:line="240" w:lineRule="atLeast"/>
              <w:jc w:val="center"/>
              <w:rPr>
                <w:rFonts w:ascii="Times New Roman" w:hAnsi="Times New Roman"/>
                <w:bCs/>
                <w:sz w:val="18"/>
                <w:szCs w:val="18"/>
                <w:lang w:val="en-US"/>
              </w:rPr>
            </w:pPr>
            <w:r>
              <w:rPr>
                <w:rFonts w:ascii="Times New Roman" w:hAnsi="Times New Roman"/>
                <w:bCs/>
                <w:sz w:val="18"/>
                <w:szCs w:val="18"/>
                <w:lang w:val="en-US"/>
              </w:rPr>
              <w:t>0.078</w:t>
            </w:r>
          </w:p>
        </w:tc>
        <w:tc>
          <w:tcPr>
            <w:tcW w:w="703" w:type="dxa"/>
            <w:vAlign w:val="center"/>
          </w:tcPr>
          <w:p w14:paraId="15F5BE60" w14:textId="3CDF217E"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0,002</w:t>
            </w:r>
          </w:p>
        </w:tc>
        <w:tc>
          <w:tcPr>
            <w:tcW w:w="711" w:type="dxa"/>
            <w:vAlign w:val="center"/>
          </w:tcPr>
          <w:p w14:paraId="0F952904" w14:textId="5AA6F345" w:rsidR="001B6474" w:rsidRPr="002C582E" w:rsidRDefault="001B6474" w:rsidP="001B6474">
            <w:pPr>
              <w:spacing w:line="240" w:lineRule="atLeast"/>
              <w:jc w:val="center"/>
              <w:rPr>
                <w:rFonts w:ascii="Times New Roman" w:hAnsi="Times New Roman"/>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833" w:type="dxa"/>
            <w:vAlign w:val="center"/>
          </w:tcPr>
          <w:p w14:paraId="68534482" w14:textId="0F031D4F"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-0,0947</w:t>
            </w:r>
          </w:p>
        </w:tc>
      </w:tr>
      <w:tr w:rsidR="001B6474" w:rsidRPr="00807B39" w14:paraId="0F379B6F" w14:textId="77777777" w:rsidTr="007332A3">
        <w:trPr>
          <w:trHeight w:val="96"/>
        </w:trPr>
        <w:tc>
          <w:tcPr>
            <w:tcW w:w="844" w:type="dxa"/>
            <w:vAlign w:val="center"/>
          </w:tcPr>
          <w:p w14:paraId="65CC0BA0" w14:textId="77777777" w:rsidR="001B6474" w:rsidRPr="00807B39" w:rsidRDefault="001B6474" w:rsidP="001B6474">
            <w:pPr>
              <w:spacing w:line="240" w:lineRule="atLeast"/>
              <w:jc w:val="center"/>
              <w:rPr>
                <w:rFonts w:ascii="Times New Roman" w:hAnsi="Times New Roman" w:cs="Times New Roman"/>
                <w:b/>
                <w:i/>
                <w:sz w:val="20"/>
                <w:szCs w:val="20"/>
              </w:rPr>
            </w:pPr>
            <w:r w:rsidRPr="00807B39">
              <w:rPr>
                <w:rFonts w:ascii="Times New Roman" w:hAnsi="Times New Roman" w:cs="Times New Roman"/>
                <w:b/>
                <w:i/>
                <w:sz w:val="20"/>
                <w:szCs w:val="20"/>
              </w:rPr>
              <w:t>4</w:t>
            </w:r>
          </w:p>
        </w:tc>
        <w:tc>
          <w:tcPr>
            <w:tcW w:w="3729" w:type="dxa"/>
            <w:vAlign w:val="center"/>
          </w:tcPr>
          <w:p w14:paraId="5FE6D788" w14:textId="6DB9EEA9" w:rsidR="001B6474" w:rsidRPr="00807B39" w:rsidRDefault="001B6474" w:rsidP="001B6474">
            <w:pPr>
              <w:widowControl w:val="0"/>
              <w:tabs>
                <w:tab w:val="left" w:pos="1459"/>
              </w:tabs>
              <w:spacing w:line="240" w:lineRule="atLeast"/>
              <w:rPr>
                <w:rFonts w:ascii="Times New Roman" w:eastAsia="Times New Roman" w:hAnsi="Times New Roman"/>
                <w:b/>
                <w:i/>
                <w:sz w:val="20"/>
                <w:szCs w:val="20"/>
                <w:lang w:eastAsia="ru-RU"/>
              </w:rPr>
            </w:pPr>
            <w:r>
              <w:rPr>
                <w:rFonts w:ascii="Times New Roman" w:hAnsi="Times New Roman"/>
                <w:b/>
                <w:i/>
                <w:sz w:val="20"/>
                <w:szCs w:val="20"/>
              </w:rPr>
              <w:t>Котельная АФ «Павловская»</w:t>
            </w:r>
          </w:p>
        </w:tc>
        <w:tc>
          <w:tcPr>
            <w:tcW w:w="621" w:type="dxa"/>
            <w:vAlign w:val="center"/>
          </w:tcPr>
          <w:p w14:paraId="35E77784" w14:textId="6C80280A" w:rsidR="001B6474" w:rsidRPr="002C582E" w:rsidRDefault="001B6474" w:rsidP="001B6474">
            <w:pPr>
              <w:autoSpaceDE w:val="0"/>
              <w:autoSpaceDN w:val="0"/>
              <w:adjustRightInd w:val="0"/>
              <w:spacing w:line="240" w:lineRule="atLeast"/>
              <w:jc w:val="center"/>
              <w:rPr>
                <w:rFonts w:ascii="Times New Roman" w:hAnsi="Times New Roman"/>
                <w:sz w:val="18"/>
                <w:szCs w:val="18"/>
              </w:rPr>
            </w:pPr>
            <w:r>
              <w:rPr>
                <w:rFonts w:ascii="Times New Roman" w:hAnsi="Times New Roman"/>
                <w:sz w:val="18"/>
                <w:szCs w:val="18"/>
              </w:rPr>
              <w:t>0,86</w:t>
            </w:r>
          </w:p>
        </w:tc>
        <w:tc>
          <w:tcPr>
            <w:tcW w:w="665" w:type="dxa"/>
            <w:vAlign w:val="center"/>
          </w:tcPr>
          <w:p w14:paraId="0BE0C724" w14:textId="38399F1E"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0,27</w:t>
            </w:r>
          </w:p>
        </w:tc>
        <w:tc>
          <w:tcPr>
            <w:tcW w:w="965" w:type="dxa"/>
            <w:vAlign w:val="center"/>
          </w:tcPr>
          <w:p w14:paraId="49446ECB" w14:textId="51A0306E"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0,0032</w:t>
            </w:r>
          </w:p>
        </w:tc>
        <w:tc>
          <w:tcPr>
            <w:tcW w:w="840" w:type="dxa"/>
            <w:vAlign w:val="center"/>
          </w:tcPr>
          <w:p w14:paraId="615B3CDB" w14:textId="594B9F17" w:rsidR="001B6474" w:rsidRPr="00E96172" w:rsidRDefault="001B6474" w:rsidP="001B6474">
            <w:pPr>
              <w:spacing w:line="240" w:lineRule="atLeast"/>
              <w:jc w:val="center"/>
              <w:rPr>
                <w:rFonts w:ascii="Times New Roman" w:hAnsi="Times New Roman"/>
                <w:bCs/>
                <w:sz w:val="18"/>
                <w:szCs w:val="18"/>
                <w:lang w:val="en-US"/>
              </w:rPr>
            </w:pPr>
            <w:r>
              <w:rPr>
                <w:rFonts w:ascii="Times New Roman" w:hAnsi="Times New Roman"/>
                <w:bCs/>
                <w:sz w:val="18"/>
                <w:szCs w:val="18"/>
                <w:lang w:val="en-US"/>
              </w:rPr>
              <w:t>0.267</w:t>
            </w:r>
          </w:p>
        </w:tc>
        <w:tc>
          <w:tcPr>
            <w:tcW w:w="703" w:type="dxa"/>
            <w:vAlign w:val="center"/>
          </w:tcPr>
          <w:p w14:paraId="043A98F8" w14:textId="52E0FADA"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0,079</w:t>
            </w:r>
          </w:p>
        </w:tc>
        <w:tc>
          <w:tcPr>
            <w:tcW w:w="711" w:type="dxa"/>
            <w:vAlign w:val="center"/>
          </w:tcPr>
          <w:p w14:paraId="570B1BCA" w14:textId="223D0E2B" w:rsidR="001B6474" w:rsidRPr="002C582E" w:rsidRDefault="001B6474" w:rsidP="001B6474">
            <w:pPr>
              <w:spacing w:line="240" w:lineRule="atLeast"/>
              <w:jc w:val="center"/>
              <w:rPr>
                <w:rFonts w:ascii="Times New Roman" w:hAnsi="Times New Roman"/>
                <w:sz w:val="18"/>
                <w:szCs w:val="18"/>
              </w:rPr>
            </w:pPr>
            <w:r>
              <w:rPr>
                <w:rFonts w:ascii="Times New Roman" w:hAnsi="Times New Roman"/>
                <w:bCs/>
                <w:sz w:val="18"/>
                <w:szCs w:val="18"/>
              </w:rPr>
              <w:t>0,4526</w:t>
            </w:r>
          </w:p>
        </w:tc>
        <w:tc>
          <w:tcPr>
            <w:tcW w:w="833" w:type="dxa"/>
            <w:vAlign w:val="center"/>
          </w:tcPr>
          <w:p w14:paraId="6035E8FA" w14:textId="531D56F2"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-0,2616</w:t>
            </w:r>
          </w:p>
        </w:tc>
      </w:tr>
    </w:tbl>
    <w:p w14:paraId="6352B848" w14:textId="77777777" w:rsidR="00BC78DD" w:rsidRDefault="00BC78DD" w:rsidP="00BC78DD">
      <w:pPr>
        <w:rPr>
          <w:b/>
          <w:bCs/>
          <w:sz w:val="23"/>
          <w:szCs w:val="23"/>
        </w:rPr>
      </w:pPr>
    </w:p>
    <w:p w14:paraId="77747C84" w14:textId="1B0A9648" w:rsidR="00375AFC" w:rsidRPr="009A3788" w:rsidRDefault="00375AFC" w:rsidP="00DF1B3E">
      <w:pPr>
        <w:autoSpaceDE w:val="0"/>
        <w:autoSpaceDN w:val="0"/>
        <w:adjustRightInd w:val="0"/>
        <w:spacing w:line="240" w:lineRule="auto"/>
        <w:jc w:val="center"/>
        <w:rPr>
          <w:rFonts w:ascii="Times New Roman" w:hAnsi="Times New Roman" w:cs="Times New Roman"/>
          <w:b/>
          <w:i/>
          <w:iCs/>
          <w:sz w:val="28"/>
          <w:szCs w:val="28"/>
        </w:rPr>
      </w:pPr>
      <w:r w:rsidRPr="009A3788">
        <w:rPr>
          <w:rFonts w:ascii="Times New Roman" w:hAnsi="Times New Roman" w:cs="Times New Roman"/>
          <w:b/>
          <w:i/>
          <w:iCs/>
          <w:sz w:val="28"/>
          <w:szCs w:val="28"/>
        </w:rPr>
        <w:t>1.6.2 Описание резервов и дефицитов тепловой мощности нетто по каждому источнику тепловой энергии</w:t>
      </w:r>
    </w:p>
    <w:p w14:paraId="4AD9D667" w14:textId="0DF76B46" w:rsidR="009A3788" w:rsidRDefault="00375AFC" w:rsidP="00807B39">
      <w:pPr>
        <w:autoSpaceDE w:val="0"/>
        <w:autoSpaceDN w:val="0"/>
        <w:adjustRightInd w:val="0"/>
        <w:spacing w:after="0" w:line="360" w:lineRule="auto"/>
        <w:ind w:firstLine="567"/>
        <w:rPr>
          <w:rFonts w:ascii="Times New Roman" w:hAnsi="Times New Roman" w:cs="Times New Roman"/>
          <w:sz w:val="28"/>
          <w:szCs w:val="28"/>
        </w:rPr>
      </w:pPr>
      <w:r w:rsidRPr="00375AFC">
        <w:rPr>
          <w:rFonts w:ascii="Times New Roman" w:hAnsi="Times New Roman" w:cs="Times New Roman"/>
          <w:sz w:val="28"/>
          <w:szCs w:val="28"/>
        </w:rPr>
        <w:t>Балансы тепловой мощности и тепловых нагрузок котельных</w:t>
      </w:r>
      <w:r w:rsidR="00C646A2">
        <w:rPr>
          <w:rFonts w:ascii="Times New Roman" w:hAnsi="Times New Roman" w:cs="Times New Roman"/>
          <w:sz w:val="28"/>
          <w:szCs w:val="28"/>
        </w:rPr>
        <w:t xml:space="preserve"> приведены в таблице </w:t>
      </w:r>
      <w:r w:rsidR="00DC3AB3">
        <w:rPr>
          <w:rFonts w:ascii="Times New Roman" w:hAnsi="Times New Roman" w:cs="Times New Roman"/>
          <w:sz w:val="28"/>
          <w:szCs w:val="28"/>
        </w:rPr>
        <w:t>20</w:t>
      </w:r>
      <w:r w:rsidR="00807B39">
        <w:rPr>
          <w:rFonts w:ascii="Times New Roman" w:hAnsi="Times New Roman" w:cs="Times New Roman"/>
          <w:sz w:val="28"/>
          <w:szCs w:val="28"/>
        </w:rPr>
        <w:t>.</w:t>
      </w:r>
    </w:p>
    <w:p w14:paraId="22031067" w14:textId="5DC49748" w:rsidR="00375AFC" w:rsidRPr="009A3788" w:rsidRDefault="00C646A2" w:rsidP="009A3788">
      <w:pPr>
        <w:autoSpaceDE w:val="0"/>
        <w:autoSpaceDN w:val="0"/>
        <w:adjustRightInd w:val="0"/>
        <w:spacing w:after="0" w:line="240" w:lineRule="auto"/>
        <w:jc w:val="center"/>
        <w:rPr>
          <w:rFonts w:ascii="Times New Roman" w:hAnsi="Times New Roman" w:cs="Times New Roman"/>
          <w:sz w:val="28"/>
          <w:szCs w:val="28"/>
        </w:rPr>
      </w:pPr>
      <w:r w:rsidRPr="00B64A39">
        <w:rPr>
          <w:rFonts w:ascii="Times New Roman" w:hAnsi="Times New Roman" w:cs="Times New Roman"/>
          <w:b/>
          <w:i/>
          <w:sz w:val="28"/>
          <w:szCs w:val="28"/>
        </w:rPr>
        <w:t xml:space="preserve">Таблица </w:t>
      </w:r>
      <w:r w:rsidR="00DC3AB3">
        <w:rPr>
          <w:rFonts w:ascii="Times New Roman" w:hAnsi="Times New Roman" w:cs="Times New Roman"/>
          <w:b/>
          <w:i/>
          <w:sz w:val="28"/>
          <w:szCs w:val="28"/>
        </w:rPr>
        <w:t>20</w:t>
      </w:r>
      <w:r w:rsidR="00807B39">
        <w:rPr>
          <w:rFonts w:ascii="Times New Roman" w:hAnsi="Times New Roman" w:cs="Times New Roman"/>
          <w:b/>
          <w:i/>
          <w:sz w:val="28"/>
          <w:szCs w:val="28"/>
        </w:rPr>
        <w:t xml:space="preserve"> </w:t>
      </w:r>
      <w:r w:rsidR="00375AFC" w:rsidRPr="00B64A39">
        <w:rPr>
          <w:rFonts w:ascii="Times New Roman" w:hAnsi="Times New Roman" w:cs="Times New Roman"/>
          <w:b/>
          <w:i/>
          <w:sz w:val="28"/>
          <w:szCs w:val="28"/>
        </w:rPr>
        <w:t>– Балансы резервов и дефицитов тепловой мощности нетто</w:t>
      </w:r>
    </w:p>
    <w:tbl>
      <w:tblPr>
        <w:tblStyle w:val="af0"/>
        <w:tblW w:w="9828" w:type="dxa"/>
        <w:tblLook w:val="0000" w:firstRow="0" w:lastRow="0" w:firstColumn="0" w:lastColumn="0" w:noHBand="0" w:noVBand="0"/>
      </w:tblPr>
      <w:tblGrid>
        <w:gridCol w:w="2263"/>
        <w:gridCol w:w="3969"/>
        <w:gridCol w:w="3596"/>
      </w:tblGrid>
      <w:tr w:rsidR="00B64A39" w:rsidRPr="00807B39" w14:paraId="03AC28A1" w14:textId="77777777" w:rsidTr="002B058E">
        <w:trPr>
          <w:trHeight w:val="335"/>
        </w:trPr>
        <w:tc>
          <w:tcPr>
            <w:tcW w:w="2263" w:type="dxa"/>
            <w:vMerge w:val="restart"/>
            <w:vAlign w:val="center"/>
          </w:tcPr>
          <w:p w14:paraId="6A98F0DE" w14:textId="77777777" w:rsidR="00B64A39" w:rsidRPr="00807B39" w:rsidRDefault="00B64A39" w:rsidP="00807B39">
            <w:pPr>
              <w:widowControl w:val="0"/>
              <w:tabs>
                <w:tab w:val="left" w:pos="1459"/>
              </w:tabs>
              <w:jc w:val="center"/>
              <w:rPr>
                <w:rFonts w:ascii="Times New Roman" w:hAnsi="Times New Roman"/>
                <w:b/>
                <w:i/>
                <w:sz w:val="20"/>
                <w:szCs w:val="20"/>
              </w:rPr>
            </w:pPr>
            <w:r w:rsidRPr="00807B39">
              <w:rPr>
                <w:rFonts w:ascii="Times New Roman" w:eastAsia="Times New Roman,Bold" w:hAnsi="Times New Roman" w:cs="Times New Roman"/>
                <w:b/>
                <w:bCs/>
                <w:i/>
                <w:sz w:val="20"/>
                <w:szCs w:val="20"/>
              </w:rPr>
              <w:t>Источник тепловой энергии</w:t>
            </w:r>
          </w:p>
        </w:tc>
        <w:tc>
          <w:tcPr>
            <w:tcW w:w="7565" w:type="dxa"/>
            <w:gridSpan w:val="2"/>
            <w:vAlign w:val="center"/>
          </w:tcPr>
          <w:p w14:paraId="085D705C" w14:textId="77777777" w:rsidR="00B64A39" w:rsidRPr="00807B39" w:rsidRDefault="00B64A39" w:rsidP="00807B39">
            <w:pPr>
              <w:ind w:left="-95" w:firstLine="567"/>
              <w:jc w:val="center"/>
              <w:rPr>
                <w:rFonts w:ascii="Times New Roman" w:hAnsi="Times New Roman" w:cs="Times New Roman"/>
                <w:sz w:val="20"/>
                <w:szCs w:val="20"/>
              </w:rPr>
            </w:pPr>
            <w:r w:rsidRPr="00807B39">
              <w:rPr>
                <w:rFonts w:ascii="Times New Roman" w:eastAsia="Times New Roman,Bold" w:hAnsi="Times New Roman" w:cs="Times New Roman"/>
                <w:b/>
                <w:bCs/>
                <w:i/>
                <w:sz w:val="20"/>
                <w:szCs w:val="20"/>
              </w:rPr>
              <w:t>Наименование показателя</w:t>
            </w:r>
          </w:p>
        </w:tc>
      </w:tr>
      <w:tr w:rsidR="00B64A39" w:rsidRPr="00807B39" w14:paraId="0BE58C71" w14:textId="77777777" w:rsidTr="002B058E">
        <w:trPr>
          <w:trHeight w:val="335"/>
        </w:trPr>
        <w:tc>
          <w:tcPr>
            <w:tcW w:w="2263" w:type="dxa"/>
            <w:vMerge/>
            <w:vAlign w:val="center"/>
          </w:tcPr>
          <w:p w14:paraId="7E9F6C98" w14:textId="77777777" w:rsidR="00B64A39" w:rsidRPr="00807B39" w:rsidRDefault="00B64A39" w:rsidP="009E590A">
            <w:pPr>
              <w:widowControl w:val="0"/>
              <w:tabs>
                <w:tab w:val="left" w:pos="1459"/>
              </w:tabs>
              <w:rPr>
                <w:rFonts w:ascii="Times New Roman" w:hAnsi="Times New Roman"/>
                <w:b/>
                <w:i/>
                <w:sz w:val="20"/>
                <w:szCs w:val="20"/>
              </w:rPr>
            </w:pPr>
          </w:p>
        </w:tc>
        <w:tc>
          <w:tcPr>
            <w:tcW w:w="3969" w:type="dxa"/>
            <w:vAlign w:val="center"/>
          </w:tcPr>
          <w:p w14:paraId="451607B1" w14:textId="77777777" w:rsidR="00B64A39" w:rsidRPr="00807B39" w:rsidRDefault="00B64A39" w:rsidP="00807B39">
            <w:pPr>
              <w:ind w:left="-95"/>
              <w:jc w:val="center"/>
              <w:rPr>
                <w:rFonts w:ascii="Times New Roman" w:hAnsi="Times New Roman" w:cs="Times New Roman"/>
                <w:sz w:val="20"/>
                <w:szCs w:val="20"/>
              </w:rPr>
            </w:pPr>
            <w:r w:rsidRPr="00807B39">
              <w:rPr>
                <w:rFonts w:ascii="Times New Roman" w:hAnsi="Times New Roman" w:cs="Times New Roman"/>
                <w:sz w:val="20"/>
                <w:szCs w:val="20"/>
              </w:rPr>
              <w:t>Резерв тепловой мощности нетто, Гкал/ч</w:t>
            </w:r>
          </w:p>
        </w:tc>
        <w:tc>
          <w:tcPr>
            <w:tcW w:w="3596" w:type="dxa"/>
            <w:vAlign w:val="center"/>
          </w:tcPr>
          <w:p w14:paraId="7931F088" w14:textId="77777777" w:rsidR="00B64A39" w:rsidRPr="00807B39" w:rsidRDefault="00B64A39" w:rsidP="00807B39">
            <w:pPr>
              <w:ind w:left="-95"/>
              <w:jc w:val="center"/>
              <w:rPr>
                <w:rFonts w:ascii="Times New Roman" w:hAnsi="Times New Roman" w:cs="Times New Roman"/>
                <w:sz w:val="20"/>
                <w:szCs w:val="20"/>
              </w:rPr>
            </w:pPr>
            <w:r w:rsidRPr="00807B39">
              <w:rPr>
                <w:rFonts w:ascii="Times New Roman" w:hAnsi="Times New Roman" w:cs="Times New Roman"/>
                <w:sz w:val="20"/>
                <w:szCs w:val="20"/>
              </w:rPr>
              <w:t>Дефицит тепловой мощности нетто, Гкал/ч</w:t>
            </w:r>
          </w:p>
        </w:tc>
      </w:tr>
      <w:tr w:rsidR="002B4EB3" w:rsidRPr="00807B39" w14:paraId="13149564" w14:textId="77777777" w:rsidTr="002B058E">
        <w:trPr>
          <w:trHeight w:val="335"/>
        </w:trPr>
        <w:tc>
          <w:tcPr>
            <w:tcW w:w="2263" w:type="dxa"/>
            <w:vAlign w:val="center"/>
          </w:tcPr>
          <w:p w14:paraId="0049886C" w14:textId="2CECA699" w:rsidR="002B4EB3" w:rsidRPr="00807B39" w:rsidRDefault="002B4EB3" w:rsidP="002B4EB3">
            <w:pPr>
              <w:widowControl w:val="0"/>
              <w:tabs>
                <w:tab w:val="left" w:pos="1459"/>
              </w:tabs>
              <w:rPr>
                <w:rFonts w:ascii="Times New Roman" w:hAnsi="Times New Roman"/>
                <w:bCs/>
                <w:color w:val="FF0000"/>
                <w:sz w:val="20"/>
                <w:szCs w:val="20"/>
              </w:rPr>
            </w:pPr>
            <w:r>
              <w:rPr>
                <w:rFonts w:ascii="Times New Roman" w:hAnsi="Times New Roman"/>
                <w:b/>
                <w:i/>
                <w:sz w:val="20"/>
                <w:szCs w:val="20"/>
              </w:rPr>
              <w:t>БМК ДК «Октябрь»</w:t>
            </w:r>
          </w:p>
        </w:tc>
        <w:tc>
          <w:tcPr>
            <w:tcW w:w="3969" w:type="dxa"/>
            <w:vAlign w:val="center"/>
          </w:tcPr>
          <w:p w14:paraId="200341A5" w14:textId="7CD2A3F4" w:rsidR="002B4EB3" w:rsidRPr="002C582E" w:rsidRDefault="002B4EB3" w:rsidP="002B4EB3">
            <w:pPr>
              <w:jc w:val="center"/>
              <w:rPr>
                <w:rFonts w:ascii="Times New Roman" w:hAnsi="Times New Roman"/>
                <w:sz w:val="18"/>
                <w:szCs w:val="18"/>
              </w:rPr>
            </w:pPr>
            <w:r w:rsidRPr="00807B39">
              <w:rPr>
                <w:rFonts w:ascii="Times New Roman" w:hAnsi="Times New Roman" w:cs="Times New Roman"/>
                <w:sz w:val="20"/>
                <w:szCs w:val="20"/>
              </w:rPr>
              <w:t>0</w:t>
            </w:r>
          </w:p>
        </w:tc>
        <w:tc>
          <w:tcPr>
            <w:tcW w:w="3596" w:type="dxa"/>
            <w:vAlign w:val="center"/>
          </w:tcPr>
          <w:p w14:paraId="37FA2971" w14:textId="7FA70489" w:rsidR="002B4EB3" w:rsidRPr="00807B39" w:rsidRDefault="002B4EB3" w:rsidP="002B4EB3">
            <w:pPr>
              <w:jc w:val="center"/>
              <w:rPr>
                <w:rFonts w:ascii="Times New Roman" w:hAnsi="Times New Roman" w:cs="Times New Roman"/>
                <w:sz w:val="20"/>
                <w:szCs w:val="20"/>
              </w:rPr>
            </w:pPr>
            <w:r>
              <w:rPr>
                <w:rFonts w:ascii="Times New Roman" w:hAnsi="Times New Roman"/>
                <w:sz w:val="18"/>
                <w:szCs w:val="18"/>
              </w:rPr>
              <w:t>0,4958</w:t>
            </w:r>
          </w:p>
        </w:tc>
      </w:tr>
      <w:tr w:rsidR="002B4EB3" w:rsidRPr="00807B39" w14:paraId="1D39E82E" w14:textId="77777777" w:rsidTr="002B058E">
        <w:trPr>
          <w:trHeight w:val="368"/>
        </w:trPr>
        <w:tc>
          <w:tcPr>
            <w:tcW w:w="2263" w:type="dxa"/>
            <w:vAlign w:val="center"/>
          </w:tcPr>
          <w:p w14:paraId="17B3DFCB" w14:textId="74F4835F" w:rsidR="002B4EB3" w:rsidRPr="00807B39" w:rsidRDefault="002B4EB3" w:rsidP="002B4EB3">
            <w:pPr>
              <w:widowControl w:val="0"/>
              <w:tabs>
                <w:tab w:val="left" w:pos="1459"/>
              </w:tabs>
              <w:rPr>
                <w:rFonts w:ascii="Times New Roman" w:hAnsi="Times New Roman"/>
                <w:bCs/>
                <w:sz w:val="20"/>
                <w:szCs w:val="20"/>
              </w:rPr>
            </w:pPr>
            <w:r>
              <w:rPr>
                <w:rFonts w:ascii="Times New Roman" w:hAnsi="Times New Roman"/>
                <w:b/>
                <w:i/>
                <w:sz w:val="20"/>
                <w:szCs w:val="20"/>
              </w:rPr>
              <w:t>Котельная СОШ № 6</w:t>
            </w:r>
          </w:p>
        </w:tc>
        <w:tc>
          <w:tcPr>
            <w:tcW w:w="3969" w:type="dxa"/>
            <w:vAlign w:val="center"/>
          </w:tcPr>
          <w:p w14:paraId="6A9D26A4" w14:textId="77CEC0A5" w:rsidR="002B4EB3" w:rsidRPr="002C582E" w:rsidRDefault="002B4EB3" w:rsidP="002B4EB3">
            <w:pPr>
              <w:jc w:val="center"/>
              <w:rPr>
                <w:rFonts w:ascii="Times New Roman" w:hAnsi="Times New Roman"/>
                <w:sz w:val="18"/>
                <w:szCs w:val="18"/>
              </w:rPr>
            </w:pPr>
            <w:r w:rsidRPr="00807B39">
              <w:rPr>
                <w:rFonts w:ascii="Times New Roman" w:hAnsi="Times New Roman" w:cs="Times New Roman"/>
                <w:sz w:val="20"/>
                <w:szCs w:val="20"/>
              </w:rPr>
              <w:t>0</w:t>
            </w:r>
          </w:p>
        </w:tc>
        <w:tc>
          <w:tcPr>
            <w:tcW w:w="3596" w:type="dxa"/>
            <w:vAlign w:val="center"/>
          </w:tcPr>
          <w:p w14:paraId="29E04EC0" w14:textId="4565FA66" w:rsidR="002B4EB3" w:rsidRPr="00807B39" w:rsidRDefault="002B4EB3" w:rsidP="002B4EB3">
            <w:pPr>
              <w:jc w:val="center"/>
              <w:rPr>
                <w:rFonts w:ascii="Times New Roman" w:hAnsi="Times New Roman" w:cs="Times New Roman"/>
                <w:sz w:val="20"/>
                <w:szCs w:val="20"/>
              </w:rPr>
            </w:pPr>
            <w:r>
              <w:rPr>
                <w:rFonts w:ascii="Times New Roman" w:hAnsi="Times New Roman"/>
                <w:sz w:val="18"/>
                <w:szCs w:val="18"/>
              </w:rPr>
              <w:t>0,0123</w:t>
            </w:r>
          </w:p>
        </w:tc>
      </w:tr>
      <w:tr w:rsidR="002B4EB3" w:rsidRPr="00807B39" w14:paraId="525EF8ED" w14:textId="77777777" w:rsidTr="002B058E">
        <w:trPr>
          <w:trHeight w:val="368"/>
        </w:trPr>
        <w:tc>
          <w:tcPr>
            <w:tcW w:w="2263" w:type="dxa"/>
            <w:vAlign w:val="center"/>
          </w:tcPr>
          <w:p w14:paraId="518CEAAD" w14:textId="1A10ABC8" w:rsidR="002B4EB3" w:rsidRPr="00807B39" w:rsidRDefault="002B4EB3" w:rsidP="002B4EB3">
            <w:pPr>
              <w:widowControl w:val="0"/>
              <w:tabs>
                <w:tab w:val="left" w:pos="1459"/>
              </w:tabs>
              <w:rPr>
                <w:rFonts w:ascii="Times New Roman" w:eastAsia="Times New Roman" w:hAnsi="Times New Roman"/>
                <w:b/>
                <w:i/>
                <w:sz w:val="20"/>
                <w:szCs w:val="20"/>
                <w:lang w:eastAsia="ru-RU"/>
              </w:rPr>
            </w:pPr>
            <w:r>
              <w:rPr>
                <w:rFonts w:ascii="Times New Roman" w:hAnsi="Times New Roman"/>
                <w:b/>
                <w:i/>
                <w:sz w:val="20"/>
                <w:szCs w:val="20"/>
              </w:rPr>
              <w:t>Котельная СОШ № 30</w:t>
            </w:r>
          </w:p>
        </w:tc>
        <w:tc>
          <w:tcPr>
            <w:tcW w:w="3969" w:type="dxa"/>
            <w:vAlign w:val="center"/>
          </w:tcPr>
          <w:p w14:paraId="2613D101" w14:textId="04A32433" w:rsidR="002B4EB3" w:rsidRPr="002C582E" w:rsidRDefault="002B4EB3" w:rsidP="002B4EB3">
            <w:pPr>
              <w:jc w:val="center"/>
              <w:rPr>
                <w:rFonts w:ascii="Times New Roman" w:hAnsi="Times New Roman"/>
                <w:sz w:val="18"/>
                <w:szCs w:val="18"/>
              </w:rPr>
            </w:pPr>
            <w:r w:rsidRPr="00807B39">
              <w:rPr>
                <w:rFonts w:ascii="Times New Roman" w:hAnsi="Times New Roman" w:cs="Times New Roman"/>
                <w:sz w:val="20"/>
                <w:szCs w:val="20"/>
              </w:rPr>
              <w:t>0</w:t>
            </w:r>
          </w:p>
        </w:tc>
        <w:tc>
          <w:tcPr>
            <w:tcW w:w="3596" w:type="dxa"/>
            <w:vAlign w:val="center"/>
          </w:tcPr>
          <w:p w14:paraId="6145EB41" w14:textId="7443F3FE" w:rsidR="002B4EB3" w:rsidRPr="00807B39" w:rsidRDefault="002B4EB3" w:rsidP="002B4EB3">
            <w:pPr>
              <w:jc w:val="center"/>
              <w:rPr>
                <w:rFonts w:ascii="Times New Roman" w:hAnsi="Times New Roman" w:cs="Times New Roman"/>
                <w:sz w:val="20"/>
                <w:szCs w:val="20"/>
              </w:rPr>
            </w:pPr>
            <w:r>
              <w:rPr>
                <w:rFonts w:ascii="Times New Roman" w:hAnsi="Times New Roman"/>
                <w:sz w:val="18"/>
                <w:szCs w:val="18"/>
              </w:rPr>
              <w:t>0,0947</w:t>
            </w:r>
          </w:p>
        </w:tc>
      </w:tr>
      <w:tr w:rsidR="002B4EB3" w:rsidRPr="00807B39" w14:paraId="583FF2A7" w14:textId="77777777" w:rsidTr="002B058E">
        <w:trPr>
          <w:trHeight w:val="368"/>
        </w:trPr>
        <w:tc>
          <w:tcPr>
            <w:tcW w:w="2263" w:type="dxa"/>
            <w:vAlign w:val="center"/>
          </w:tcPr>
          <w:p w14:paraId="20806D8C" w14:textId="21343C75" w:rsidR="002B4EB3" w:rsidRPr="00807B39" w:rsidRDefault="002B4EB3" w:rsidP="002B4EB3">
            <w:pPr>
              <w:widowControl w:val="0"/>
              <w:tabs>
                <w:tab w:val="left" w:pos="1459"/>
              </w:tabs>
              <w:rPr>
                <w:rFonts w:ascii="Times New Roman" w:eastAsia="Times New Roman" w:hAnsi="Times New Roman"/>
                <w:b/>
                <w:i/>
                <w:sz w:val="20"/>
                <w:szCs w:val="20"/>
                <w:lang w:eastAsia="ru-RU"/>
              </w:rPr>
            </w:pPr>
            <w:r>
              <w:rPr>
                <w:rFonts w:ascii="Times New Roman" w:hAnsi="Times New Roman"/>
                <w:b/>
                <w:i/>
                <w:sz w:val="20"/>
                <w:szCs w:val="20"/>
              </w:rPr>
              <w:t>Котельная АФ «Павловская»</w:t>
            </w:r>
          </w:p>
        </w:tc>
        <w:tc>
          <w:tcPr>
            <w:tcW w:w="3969" w:type="dxa"/>
            <w:vAlign w:val="center"/>
          </w:tcPr>
          <w:p w14:paraId="79F75857" w14:textId="65497545" w:rsidR="002B4EB3" w:rsidRPr="002C582E" w:rsidRDefault="002B4EB3" w:rsidP="002B4EB3">
            <w:pPr>
              <w:jc w:val="center"/>
              <w:rPr>
                <w:rFonts w:ascii="Times New Roman" w:hAnsi="Times New Roman"/>
                <w:sz w:val="18"/>
                <w:szCs w:val="18"/>
              </w:rPr>
            </w:pPr>
            <w:r w:rsidRPr="00807B39">
              <w:rPr>
                <w:rFonts w:ascii="Times New Roman" w:hAnsi="Times New Roman" w:cs="Times New Roman"/>
                <w:sz w:val="20"/>
                <w:szCs w:val="20"/>
              </w:rPr>
              <w:t>0</w:t>
            </w:r>
          </w:p>
        </w:tc>
        <w:tc>
          <w:tcPr>
            <w:tcW w:w="3596" w:type="dxa"/>
            <w:vAlign w:val="center"/>
          </w:tcPr>
          <w:p w14:paraId="2105028F" w14:textId="6DF4486A" w:rsidR="002B4EB3" w:rsidRPr="00807B39" w:rsidRDefault="002B4EB3" w:rsidP="002B4EB3">
            <w:pPr>
              <w:jc w:val="center"/>
              <w:rPr>
                <w:rFonts w:ascii="Times New Roman" w:hAnsi="Times New Roman" w:cs="Times New Roman"/>
                <w:sz w:val="20"/>
                <w:szCs w:val="20"/>
              </w:rPr>
            </w:pPr>
            <w:r>
              <w:rPr>
                <w:rFonts w:ascii="Times New Roman" w:hAnsi="Times New Roman"/>
                <w:sz w:val="18"/>
                <w:szCs w:val="18"/>
              </w:rPr>
              <w:t>0,2616</w:t>
            </w:r>
          </w:p>
        </w:tc>
      </w:tr>
    </w:tbl>
    <w:p w14:paraId="284CCE2E" w14:textId="67DB0C9B" w:rsidR="00375AFC" w:rsidRPr="002A11B0" w:rsidRDefault="00375AFC" w:rsidP="00DF1B3E">
      <w:pPr>
        <w:autoSpaceDE w:val="0"/>
        <w:autoSpaceDN w:val="0"/>
        <w:adjustRightInd w:val="0"/>
        <w:spacing w:before="240" w:line="240" w:lineRule="auto"/>
        <w:jc w:val="center"/>
        <w:rPr>
          <w:rFonts w:ascii="Times New Roman" w:hAnsi="Times New Roman" w:cs="Times New Roman"/>
          <w:b/>
          <w:i/>
          <w:iCs/>
          <w:sz w:val="28"/>
          <w:szCs w:val="28"/>
        </w:rPr>
      </w:pPr>
      <w:r w:rsidRPr="002A11B0">
        <w:rPr>
          <w:rFonts w:ascii="Times New Roman" w:hAnsi="Times New Roman" w:cs="Times New Roman"/>
          <w:b/>
          <w:i/>
          <w:iCs/>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14:paraId="258E8890"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При расчёте гидравлического режима тепловой сети решаются следующие задачи:  </w:t>
      </w:r>
    </w:p>
    <w:p w14:paraId="6819CB96"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1) определение диаметров трубопроводов;  </w:t>
      </w:r>
    </w:p>
    <w:p w14:paraId="40A41A13"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lastRenderedPageBreak/>
        <w:t xml:space="preserve">2) определение падения давления-напора;  </w:t>
      </w:r>
    </w:p>
    <w:p w14:paraId="728929E9"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3) определение действующих напоров в различных точках сети;  </w:t>
      </w:r>
    </w:p>
    <w:p w14:paraId="1319B5C6"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4)</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определение допустимых давлений в трубопроводах при различных режимах работы и состояниях теплосети. </w:t>
      </w:r>
    </w:p>
    <w:p w14:paraId="5C5F3695"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 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   </w:t>
      </w:r>
    </w:p>
    <w:p w14:paraId="4BBDE12C"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 статического состояния системы.  </w:t>
      </w:r>
    </w:p>
    <w:p w14:paraId="4E74362A"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1.</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(напор) в любой точке обратной магистрали не должно быть выше допускаемого рабочего давления в местных системах. </w:t>
      </w:r>
    </w:p>
    <w:p w14:paraId="5B4ED9A6"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2.</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обратном трубопроводе должно обеспечить залив водой верхних линий и приборов местных систем отопления. </w:t>
      </w:r>
    </w:p>
    <w:p w14:paraId="7B00A0D3" w14:textId="77777777"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00162E14" w:rsidRPr="00162E14">
        <w:rPr>
          <w:rFonts w:ascii="Times New Roman" w:hAnsi="Times New Roman" w:cs="Times New Roman"/>
          <w:sz w:val="28"/>
          <w:szCs w:val="28"/>
        </w:rPr>
        <w:t xml:space="preserve">Давление в обратной магистрали во избежание образования вакуума не должно быть ниже 0,05-0,1 МПа (5-10 м вод. ст.). </w:t>
      </w:r>
    </w:p>
    <w:p w14:paraId="6226B197" w14:textId="77777777"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w:t>
      </w:r>
      <w:r w:rsidR="00162E14" w:rsidRPr="00162E14">
        <w:rPr>
          <w:rFonts w:ascii="Times New Roman" w:hAnsi="Times New Roman" w:cs="Times New Roman"/>
          <w:sz w:val="28"/>
          <w:szCs w:val="28"/>
        </w:rPr>
        <w:t xml:space="preserve">Давление на всасывающей стороне сетевого насоса не должно быть ниже 0,05 МПа (5 м вод. ст.). </w:t>
      </w:r>
    </w:p>
    <w:p w14:paraId="0177E046" w14:textId="0F116D5E"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5.</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любой точке подающего трубопровода должно быть выше давления вскипания при </w:t>
      </w:r>
      <w:r w:rsidR="00DF1B3E" w:rsidRPr="00162E14">
        <w:rPr>
          <w:rFonts w:ascii="Times New Roman" w:hAnsi="Times New Roman" w:cs="Times New Roman"/>
          <w:sz w:val="28"/>
          <w:szCs w:val="28"/>
        </w:rPr>
        <w:t>максимальной температуре</w:t>
      </w:r>
      <w:r w:rsidRPr="00162E14">
        <w:rPr>
          <w:rFonts w:ascii="Times New Roman" w:hAnsi="Times New Roman" w:cs="Times New Roman"/>
          <w:sz w:val="28"/>
          <w:szCs w:val="28"/>
        </w:rPr>
        <w:t xml:space="preserve"> теплоносителя. </w:t>
      </w:r>
    </w:p>
    <w:p w14:paraId="6EE39EEA" w14:textId="77777777" w:rsidR="00162E14" w:rsidRPr="00162E14" w:rsidRDefault="00162E14" w:rsidP="00DF1B3E">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6.</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14:paraId="347C25FD" w14:textId="77777777" w:rsidR="00300E4B" w:rsidRDefault="00300E4B" w:rsidP="00DF1B3E">
      <w:pPr>
        <w:autoSpaceDE w:val="0"/>
        <w:autoSpaceDN w:val="0"/>
        <w:adjustRightInd w:val="0"/>
        <w:spacing w:line="240" w:lineRule="auto"/>
        <w:jc w:val="center"/>
        <w:rPr>
          <w:rFonts w:ascii="Times New Roman" w:hAnsi="Times New Roman" w:cs="Times New Roman"/>
          <w:b/>
          <w:i/>
          <w:iCs/>
          <w:sz w:val="28"/>
          <w:szCs w:val="28"/>
        </w:rPr>
      </w:pPr>
    </w:p>
    <w:p w14:paraId="7DB55727" w14:textId="77777777" w:rsidR="00300E4B" w:rsidRDefault="00300E4B" w:rsidP="00DF1B3E">
      <w:pPr>
        <w:autoSpaceDE w:val="0"/>
        <w:autoSpaceDN w:val="0"/>
        <w:adjustRightInd w:val="0"/>
        <w:spacing w:line="240" w:lineRule="auto"/>
        <w:jc w:val="center"/>
        <w:rPr>
          <w:rFonts w:ascii="Times New Roman" w:hAnsi="Times New Roman" w:cs="Times New Roman"/>
          <w:b/>
          <w:i/>
          <w:iCs/>
          <w:sz w:val="28"/>
          <w:szCs w:val="28"/>
        </w:rPr>
      </w:pPr>
    </w:p>
    <w:p w14:paraId="376C9A31" w14:textId="77777777" w:rsidR="00300E4B" w:rsidRDefault="00300E4B" w:rsidP="00DF1B3E">
      <w:pPr>
        <w:autoSpaceDE w:val="0"/>
        <w:autoSpaceDN w:val="0"/>
        <w:adjustRightInd w:val="0"/>
        <w:spacing w:line="240" w:lineRule="auto"/>
        <w:jc w:val="center"/>
        <w:rPr>
          <w:rFonts w:ascii="Times New Roman" w:hAnsi="Times New Roman" w:cs="Times New Roman"/>
          <w:b/>
          <w:i/>
          <w:iCs/>
          <w:sz w:val="28"/>
          <w:szCs w:val="28"/>
        </w:rPr>
      </w:pPr>
    </w:p>
    <w:p w14:paraId="2D546DC6" w14:textId="30DD5E04" w:rsidR="00375AFC" w:rsidRPr="002A11B0" w:rsidRDefault="00375AFC" w:rsidP="00DF1B3E">
      <w:pPr>
        <w:autoSpaceDE w:val="0"/>
        <w:autoSpaceDN w:val="0"/>
        <w:adjustRightInd w:val="0"/>
        <w:spacing w:line="240" w:lineRule="auto"/>
        <w:jc w:val="center"/>
        <w:rPr>
          <w:rFonts w:ascii="Times New Roman" w:hAnsi="Times New Roman" w:cs="Times New Roman"/>
          <w:b/>
          <w:i/>
          <w:iCs/>
          <w:sz w:val="28"/>
          <w:szCs w:val="28"/>
        </w:rPr>
      </w:pPr>
      <w:r w:rsidRPr="002A11B0">
        <w:rPr>
          <w:rFonts w:ascii="Times New Roman" w:hAnsi="Times New Roman" w:cs="Times New Roman"/>
          <w:b/>
          <w:i/>
          <w:iCs/>
          <w:sz w:val="28"/>
          <w:szCs w:val="28"/>
        </w:rPr>
        <w:lastRenderedPageBreak/>
        <w:t>1.6.4 Описание причины возникновения дефицитов тепловой мощности и после</w:t>
      </w:r>
      <w:r w:rsidR="002A11B0" w:rsidRPr="002A11B0">
        <w:rPr>
          <w:rFonts w:ascii="Times New Roman" w:hAnsi="Times New Roman" w:cs="Times New Roman"/>
          <w:b/>
          <w:i/>
          <w:iCs/>
          <w:sz w:val="28"/>
          <w:szCs w:val="28"/>
        </w:rPr>
        <w:t>дс</w:t>
      </w:r>
      <w:r w:rsidRPr="002A11B0">
        <w:rPr>
          <w:rFonts w:ascii="Times New Roman" w:hAnsi="Times New Roman" w:cs="Times New Roman"/>
          <w:b/>
          <w:i/>
          <w:iCs/>
          <w:sz w:val="28"/>
          <w:szCs w:val="28"/>
        </w:rPr>
        <w:t>твий влияния дефицитов на качество теплоснабжения</w:t>
      </w:r>
    </w:p>
    <w:p w14:paraId="1B040033" w14:textId="77777777" w:rsidR="00BC78DD" w:rsidRPr="00BC78DD" w:rsidRDefault="00BC78DD" w:rsidP="00375AFC">
      <w:pPr>
        <w:pStyle w:val="Default"/>
        <w:spacing w:line="360" w:lineRule="auto"/>
        <w:ind w:firstLine="567"/>
        <w:jc w:val="both"/>
        <w:rPr>
          <w:sz w:val="28"/>
          <w:szCs w:val="28"/>
        </w:rPr>
      </w:pPr>
      <w:r w:rsidRPr="00BC78DD">
        <w:rPr>
          <w:sz w:val="28"/>
          <w:szCs w:val="28"/>
        </w:rPr>
        <w:t>Под дефицитом тепловой энергии понимается техноло</w:t>
      </w:r>
      <w:r>
        <w:rPr>
          <w:sz w:val="28"/>
          <w:szCs w:val="28"/>
        </w:rPr>
        <w:t>гическая невозможность обеспече</w:t>
      </w:r>
      <w:r w:rsidRPr="00BC78DD">
        <w:rPr>
          <w:sz w:val="28"/>
          <w:szCs w:val="28"/>
        </w:rPr>
        <w:t>ния тепловой нагрузки потребителей тепловой энергии, объе</w:t>
      </w:r>
      <w:r>
        <w:rPr>
          <w:sz w:val="28"/>
          <w:szCs w:val="28"/>
        </w:rPr>
        <w:t>ма поддерживаемой резервной мощ</w:t>
      </w:r>
      <w:r w:rsidRPr="00BC78DD">
        <w:rPr>
          <w:sz w:val="28"/>
          <w:szCs w:val="28"/>
        </w:rPr>
        <w:t xml:space="preserve">ности и подключаемой тепловой нагрузки. </w:t>
      </w:r>
    </w:p>
    <w:p w14:paraId="03887202" w14:textId="77777777" w:rsidR="00BC78DD" w:rsidRPr="00BC78DD" w:rsidRDefault="00BC78DD" w:rsidP="00BC78DD">
      <w:pPr>
        <w:pStyle w:val="Default"/>
        <w:spacing w:line="360" w:lineRule="auto"/>
        <w:ind w:firstLine="567"/>
        <w:jc w:val="both"/>
        <w:rPr>
          <w:sz w:val="28"/>
          <w:szCs w:val="28"/>
        </w:rPr>
      </w:pPr>
      <w:r w:rsidRPr="00BC78DD">
        <w:rPr>
          <w:sz w:val="28"/>
          <w:szCs w:val="28"/>
        </w:rPr>
        <w:t xml:space="preserve">Объективным фактором является то, что распределение </w:t>
      </w:r>
      <w:r>
        <w:rPr>
          <w:sz w:val="28"/>
          <w:szCs w:val="28"/>
        </w:rPr>
        <w:t>объектов теплоэнергетики по тер</w:t>
      </w:r>
      <w:r w:rsidRPr="00BC78DD">
        <w:rPr>
          <w:sz w:val="28"/>
          <w:szCs w:val="28"/>
        </w:rPr>
        <w:t xml:space="preserve">ритории муниципального образования не может быть равномерным по причине разной плотности размещения потребителей тепловой энергии. </w:t>
      </w:r>
    </w:p>
    <w:p w14:paraId="248A6329" w14:textId="77777777" w:rsidR="00BC78DD" w:rsidRPr="00BC78DD" w:rsidRDefault="00BC78DD" w:rsidP="00BC78DD">
      <w:pPr>
        <w:pStyle w:val="Default"/>
        <w:spacing w:line="360" w:lineRule="auto"/>
        <w:ind w:firstLine="567"/>
        <w:jc w:val="both"/>
        <w:rPr>
          <w:sz w:val="28"/>
          <w:szCs w:val="28"/>
        </w:rPr>
      </w:pPr>
      <w:r w:rsidRPr="00BC78DD">
        <w:rPr>
          <w:sz w:val="28"/>
          <w:szCs w:val="28"/>
        </w:rPr>
        <w:t>Как правило, основными причинами возникновения деф</w:t>
      </w:r>
      <w:r>
        <w:rPr>
          <w:sz w:val="28"/>
          <w:szCs w:val="28"/>
        </w:rPr>
        <w:t>ицита и снижения качества тепло</w:t>
      </w:r>
      <w:r w:rsidRPr="00BC78DD">
        <w:rPr>
          <w:sz w:val="28"/>
          <w:szCs w:val="28"/>
        </w:rPr>
        <w:t xml:space="preserve">снабжения являются отказ теплоснабжающих организаций от </w:t>
      </w:r>
      <w:r>
        <w:rPr>
          <w:sz w:val="28"/>
          <w:szCs w:val="28"/>
        </w:rPr>
        <w:t>выполнения инвестиционных обяза</w:t>
      </w:r>
      <w:r w:rsidRPr="00BC78DD">
        <w:rPr>
          <w:sz w:val="28"/>
          <w:szCs w:val="28"/>
        </w:rPr>
        <w:t xml:space="preserve">тельств, приводящих к снижению резервов мощности и роста объемов теплопотребления. </w:t>
      </w:r>
    </w:p>
    <w:p w14:paraId="6C0AEAB7" w14:textId="77777777" w:rsidR="00BC78DD" w:rsidRPr="00BC78DD" w:rsidRDefault="00BC78DD" w:rsidP="00BC78DD">
      <w:pPr>
        <w:pStyle w:val="Default"/>
        <w:spacing w:line="360" w:lineRule="auto"/>
        <w:ind w:firstLine="567"/>
        <w:jc w:val="both"/>
        <w:rPr>
          <w:sz w:val="28"/>
          <w:szCs w:val="28"/>
        </w:rPr>
      </w:pPr>
      <w:r w:rsidRPr="00BC78DD">
        <w:rPr>
          <w:sz w:val="28"/>
          <w:szCs w:val="28"/>
        </w:rPr>
        <w:t>Чтобы избежать появления и нарастания дефицита мощности необходимо поддерживать баланс между нагрузками вновь вводимых объектов потреблени</w:t>
      </w:r>
      <w:r>
        <w:rPr>
          <w:sz w:val="28"/>
          <w:szCs w:val="28"/>
        </w:rPr>
        <w:t>я тепловой энергии и располагае</w:t>
      </w:r>
      <w:r w:rsidRPr="00BC78DD">
        <w:rPr>
          <w:sz w:val="28"/>
          <w:szCs w:val="28"/>
        </w:rPr>
        <w:t xml:space="preserve">мыми мощностями источников систем теплоснабжения. </w:t>
      </w:r>
    </w:p>
    <w:p w14:paraId="2A9D6938" w14:textId="17C7452D" w:rsidR="00DF1B3E" w:rsidRDefault="00BC78DD" w:rsidP="00300E4B">
      <w:pPr>
        <w:spacing w:after="0" w:line="360" w:lineRule="auto"/>
        <w:ind w:firstLine="567"/>
        <w:jc w:val="both"/>
        <w:rPr>
          <w:rFonts w:ascii="Times New Roman" w:hAnsi="Times New Roman" w:cs="Times New Roman"/>
          <w:sz w:val="28"/>
          <w:szCs w:val="28"/>
        </w:rPr>
      </w:pPr>
      <w:r w:rsidRPr="00BC78DD">
        <w:rPr>
          <w:rFonts w:ascii="Times New Roman" w:hAnsi="Times New Roman" w:cs="Times New Roman"/>
          <w:sz w:val="28"/>
          <w:szCs w:val="28"/>
        </w:rPr>
        <w:t xml:space="preserve">Дефициты тепловой мощности на </w:t>
      </w:r>
      <w:r>
        <w:rPr>
          <w:rFonts w:ascii="Times New Roman" w:hAnsi="Times New Roman" w:cs="Times New Roman"/>
          <w:sz w:val="28"/>
          <w:szCs w:val="28"/>
        </w:rPr>
        <w:t>источниках</w:t>
      </w:r>
      <w:r w:rsidRPr="00BC78DD">
        <w:rPr>
          <w:rFonts w:ascii="Times New Roman" w:hAnsi="Times New Roman" w:cs="Times New Roman"/>
          <w:sz w:val="28"/>
          <w:szCs w:val="28"/>
        </w:rPr>
        <w:t xml:space="preserve"> тепловой энергии</w:t>
      </w:r>
      <w:r>
        <w:rPr>
          <w:rFonts w:ascii="Times New Roman" w:hAnsi="Times New Roman" w:cs="Times New Roman"/>
          <w:sz w:val="28"/>
          <w:szCs w:val="28"/>
        </w:rPr>
        <w:t xml:space="preserve"> </w:t>
      </w:r>
      <w:r w:rsidRPr="00BC78DD">
        <w:rPr>
          <w:rFonts w:ascii="Times New Roman" w:hAnsi="Times New Roman" w:cs="Times New Roman"/>
          <w:sz w:val="28"/>
          <w:szCs w:val="28"/>
        </w:rPr>
        <w:t>наблюдаются</w:t>
      </w:r>
      <w:r w:rsidR="002B4EB3" w:rsidRPr="002B4EB3">
        <w:rPr>
          <w:rFonts w:ascii="Times New Roman" w:hAnsi="Times New Roman" w:cs="Times New Roman"/>
          <w:sz w:val="28"/>
          <w:szCs w:val="28"/>
        </w:rPr>
        <w:t xml:space="preserve"> </w:t>
      </w:r>
      <w:r w:rsidR="009B18B9">
        <w:rPr>
          <w:rFonts w:ascii="Times New Roman" w:hAnsi="Times New Roman" w:cs="Times New Roman"/>
          <w:sz w:val="28"/>
          <w:szCs w:val="28"/>
        </w:rPr>
        <w:t>на всех источниках ТС Октябрьского сельского поселения</w:t>
      </w:r>
      <w:r w:rsidRPr="00BC78DD">
        <w:rPr>
          <w:rFonts w:ascii="Times New Roman" w:hAnsi="Times New Roman" w:cs="Times New Roman"/>
          <w:sz w:val="28"/>
          <w:szCs w:val="28"/>
        </w:rPr>
        <w:t xml:space="preserve">. </w:t>
      </w:r>
    </w:p>
    <w:p w14:paraId="72B07BA1" w14:textId="0D901ED8" w:rsidR="00375AFC" w:rsidRPr="00375AFC" w:rsidRDefault="00375AFC" w:rsidP="00300E4B">
      <w:pPr>
        <w:autoSpaceDE w:val="0"/>
        <w:autoSpaceDN w:val="0"/>
        <w:adjustRightInd w:val="0"/>
        <w:spacing w:line="240" w:lineRule="auto"/>
        <w:jc w:val="center"/>
        <w:rPr>
          <w:rFonts w:ascii="Times New Roman" w:hAnsi="Times New Roman" w:cs="Times New Roman"/>
          <w:i/>
          <w:iCs/>
          <w:sz w:val="28"/>
          <w:szCs w:val="28"/>
        </w:rPr>
      </w:pPr>
      <w:r w:rsidRPr="002A11B0">
        <w:rPr>
          <w:rFonts w:ascii="Times New Roman" w:hAnsi="Times New Roman" w:cs="Times New Roman"/>
          <w:b/>
          <w:i/>
          <w:iCs/>
          <w:sz w:val="28"/>
          <w:szCs w:val="28"/>
        </w:rPr>
        <w:t>1.6.5 Описание резервов тепловой мощности нетто источников тепловой</w:t>
      </w:r>
      <w:r w:rsidRPr="00375AFC">
        <w:rPr>
          <w:rFonts w:ascii="Times New Roman" w:hAnsi="Times New Roman" w:cs="Times New Roman"/>
          <w:i/>
          <w:iCs/>
          <w:sz w:val="28"/>
          <w:szCs w:val="28"/>
        </w:rPr>
        <w:t xml:space="preserve"> </w:t>
      </w:r>
      <w:r w:rsidRPr="00296DE0">
        <w:rPr>
          <w:rFonts w:ascii="Times New Roman" w:hAnsi="Times New Roman" w:cs="Times New Roman"/>
          <w:b/>
          <w:i/>
          <w:iCs/>
          <w:sz w:val="28"/>
          <w:szCs w:val="28"/>
        </w:rPr>
        <w:t>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14:paraId="7783BA68" w14:textId="41D39C7A"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 настоящее время в </w:t>
      </w:r>
      <w:r w:rsidR="003A47B8">
        <w:rPr>
          <w:rFonts w:ascii="Times New Roman" w:hAnsi="Times New Roman" w:cs="Times New Roman"/>
          <w:sz w:val="28"/>
          <w:szCs w:val="28"/>
        </w:rPr>
        <w:t>Октябрьском сельском поселении</w:t>
      </w:r>
      <w:r w:rsidR="008D578E">
        <w:rPr>
          <w:rFonts w:ascii="Times New Roman" w:hAnsi="Times New Roman" w:cs="Times New Roman"/>
          <w:sz w:val="28"/>
          <w:szCs w:val="28"/>
        </w:rPr>
        <w:t xml:space="preserve"> </w:t>
      </w:r>
      <w:r w:rsidR="00810845">
        <w:rPr>
          <w:rFonts w:ascii="Times New Roman" w:hAnsi="Times New Roman" w:cs="Times New Roman"/>
          <w:sz w:val="28"/>
          <w:szCs w:val="28"/>
        </w:rPr>
        <w:t xml:space="preserve">наблюдается дефицит </w:t>
      </w:r>
      <w:r w:rsidRPr="00375AFC">
        <w:rPr>
          <w:rFonts w:ascii="Times New Roman" w:hAnsi="Times New Roman" w:cs="Times New Roman"/>
          <w:sz w:val="28"/>
          <w:szCs w:val="28"/>
        </w:rPr>
        <w:t>тепловой</w:t>
      </w:r>
      <w:r>
        <w:rPr>
          <w:rFonts w:ascii="Times New Roman" w:hAnsi="Times New Roman" w:cs="Times New Roman"/>
          <w:sz w:val="28"/>
          <w:szCs w:val="28"/>
        </w:rPr>
        <w:t xml:space="preserve"> </w:t>
      </w:r>
      <w:r w:rsidRPr="00375AFC">
        <w:rPr>
          <w:rFonts w:ascii="Times New Roman" w:hAnsi="Times New Roman" w:cs="Times New Roman"/>
          <w:sz w:val="28"/>
          <w:szCs w:val="28"/>
        </w:rPr>
        <w:t>мощности нетто всех источников тепловой энергии.</w:t>
      </w:r>
    </w:p>
    <w:p w14:paraId="13932FC7" w14:textId="0EA62AD8"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Возможности расширения технологических зон действия источников котельной ограничены радиусами эффективного теплоснабжения и мощностью котельных. </w:t>
      </w:r>
    </w:p>
    <w:p w14:paraId="109CB2D9" w14:textId="17C65EA9" w:rsidR="0004480E" w:rsidRPr="002461E1" w:rsidRDefault="00375AFC" w:rsidP="002461E1">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w:t>
      </w:r>
    </w:p>
    <w:p w14:paraId="6F1C3A2A" w14:textId="77777777" w:rsidR="00300E4B" w:rsidRDefault="00300E4B" w:rsidP="002B058E">
      <w:pPr>
        <w:autoSpaceDE w:val="0"/>
        <w:autoSpaceDN w:val="0"/>
        <w:adjustRightInd w:val="0"/>
        <w:spacing w:line="240" w:lineRule="auto"/>
        <w:jc w:val="center"/>
        <w:rPr>
          <w:rFonts w:ascii="Times New Roman" w:hAnsi="Times New Roman" w:cs="Times New Roman"/>
          <w:b/>
          <w:i/>
          <w:iCs/>
          <w:sz w:val="28"/>
          <w:szCs w:val="28"/>
        </w:rPr>
      </w:pPr>
    </w:p>
    <w:p w14:paraId="25A087D3" w14:textId="77777777" w:rsidR="00300E4B" w:rsidRDefault="00300E4B" w:rsidP="002B058E">
      <w:pPr>
        <w:autoSpaceDE w:val="0"/>
        <w:autoSpaceDN w:val="0"/>
        <w:adjustRightInd w:val="0"/>
        <w:spacing w:line="240" w:lineRule="auto"/>
        <w:jc w:val="center"/>
        <w:rPr>
          <w:rFonts w:ascii="Times New Roman" w:hAnsi="Times New Roman" w:cs="Times New Roman"/>
          <w:b/>
          <w:i/>
          <w:iCs/>
          <w:sz w:val="28"/>
          <w:szCs w:val="28"/>
        </w:rPr>
      </w:pPr>
    </w:p>
    <w:p w14:paraId="3944E280" w14:textId="28F04C01" w:rsidR="00375AFC" w:rsidRPr="00472FCB" w:rsidRDefault="00375AFC" w:rsidP="002B058E">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Часть 7. Балансы теплоносителя</w:t>
      </w:r>
    </w:p>
    <w:p w14:paraId="22B22603" w14:textId="77777777" w:rsidR="00162E14" w:rsidRPr="00472FCB" w:rsidRDefault="00375AFC" w:rsidP="00DF1B3E">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14:paraId="27690EF1" w14:textId="77777777" w:rsidR="00162E14" w:rsidRPr="00162E14" w:rsidRDefault="00162E14" w:rsidP="00DF1B3E">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14:paraId="046F02D4" w14:textId="77777777" w:rsidR="00162E14" w:rsidRPr="00472FCB" w:rsidRDefault="00375AFC" w:rsidP="00DF1B3E">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2E1B3679" w14:textId="0C28A3DD" w:rsidR="002B058E" w:rsidRPr="003757B6" w:rsidRDefault="00162E14" w:rsidP="00300E4B">
      <w:pPr>
        <w:spacing w:after="0" w:line="360" w:lineRule="auto"/>
        <w:ind w:firstLine="567"/>
        <w:jc w:val="both"/>
        <w:rPr>
          <w:rFonts w:ascii="Times New Roman" w:hAnsi="Times New Roman" w:cs="Times New Roman"/>
          <w:sz w:val="28"/>
          <w:szCs w:val="28"/>
          <w:highlight w:val="yellow"/>
        </w:rPr>
      </w:pPr>
      <w:r w:rsidRPr="00162E14">
        <w:rPr>
          <w:rFonts w:ascii="Times New Roman" w:hAnsi="Times New Roman" w:cs="Times New Roman"/>
          <w:sz w:val="28"/>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14:paraId="2191084D" w14:textId="035C66E3" w:rsidR="003757B6" w:rsidRPr="00D547AD" w:rsidRDefault="003757B6" w:rsidP="003757B6">
      <w:pPr>
        <w:pStyle w:val="af1"/>
        <w:spacing w:line="240" w:lineRule="auto"/>
        <w:ind w:firstLine="0"/>
        <w:jc w:val="center"/>
        <w:rPr>
          <w:rFonts w:ascii="Times New Roman" w:hAnsi="Times New Roman" w:cs="Times New Roman"/>
          <w:b/>
          <w:i/>
          <w:sz w:val="28"/>
          <w:szCs w:val="28"/>
        </w:rPr>
      </w:pPr>
      <w:r w:rsidRPr="00D547AD">
        <w:rPr>
          <w:rFonts w:ascii="Times New Roman" w:hAnsi="Times New Roman" w:cs="Times New Roman"/>
          <w:b/>
          <w:i/>
          <w:sz w:val="28"/>
          <w:szCs w:val="28"/>
        </w:rPr>
        <w:t xml:space="preserve">Таблица </w:t>
      </w:r>
      <w:r>
        <w:rPr>
          <w:rFonts w:ascii="Times New Roman" w:hAnsi="Times New Roman" w:cs="Times New Roman"/>
          <w:b/>
          <w:i/>
          <w:sz w:val="28"/>
          <w:szCs w:val="28"/>
        </w:rPr>
        <w:t>1.7.2.1</w:t>
      </w:r>
      <w:r w:rsidRPr="00D547AD">
        <w:rPr>
          <w:rFonts w:ascii="Times New Roman" w:hAnsi="Times New Roman" w:cs="Times New Roman"/>
          <w:b/>
          <w:i/>
          <w:sz w:val="28"/>
          <w:szCs w:val="28"/>
        </w:rPr>
        <w:t xml:space="preserve"> </w:t>
      </w:r>
      <w:r>
        <w:rPr>
          <w:rFonts w:ascii="Times New Roman" w:hAnsi="Times New Roman" w:cs="Times New Roman"/>
          <w:b/>
          <w:i/>
          <w:sz w:val="28"/>
          <w:szCs w:val="28"/>
        </w:rPr>
        <w:t>–</w:t>
      </w:r>
      <w:r w:rsidR="00E27A45">
        <w:rPr>
          <w:rFonts w:ascii="Times New Roman" w:hAnsi="Times New Roman" w:cs="Times New Roman"/>
          <w:b/>
          <w:i/>
          <w:sz w:val="28"/>
          <w:szCs w:val="28"/>
        </w:rPr>
        <w:t xml:space="preserve"> </w:t>
      </w:r>
      <w:r>
        <w:rPr>
          <w:rFonts w:ascii="Times New Roman" w:hAnsi="Times New Roman" w:cs="Times New Roman"/>
          <w:b/>
          <w:i/>
          <w:sz w:val="28"/>
          <w:szCs w:val="28"/>
        </w:rPr>
        <w:t>Б</w:t>
      </w:r>
      <w:r w:rsidRPr="00D547AD">
        <w:rPr>
          <w:rFonts w:ascii="Times New Roman" w:hAnsi="Times New Roman" w:cs="Times New Roman"/>
          <w:b/>
          <w:i/>
          <w:sz w:val="28"/>
          <w:szCs w:val="28"/>
        </w:rPr>
        <w:t>алансы производительности водоподготовительных установок</w:t>
      </w:r>
    </w:p>
    <w:tbl>
      <w:tblPr>
        <w:tblW w:w="9639" w:type="dxa"/>
        <w:tblInd w:w="137" w:type="dxa"/>
        <w:tblLook w:val="04A0" w:firstRow="1" w:lastRow="0" w:firstColumn="1" w:lastColumn="0" w:noHBand="0" w:noVBand="1"/>
      </w:tblPr>
      <w:tblGrid>
        <w:gridCol w:w="3544"/>
        <w:gridCol w:w="1417"/>
        <w:gridCol w:w="1276"/>
        <w:gridCol w:w="1134"/>
        <w:gridCol w:w="1134"/>
        <w:gridCol w:w="1134"/>
      </w:tblGrid>
      <w:tr w:rsidR="003757B6" w:rsidRPr="000E4CDA" w14:paraId="6247A013" w14:textId="77777777" w:rsidTr="00300E4B">
        <w:trPr>
          <w:cantSplit/>
          <w:trHeight w:val="3020"/>
        </w:trPr>
        <w:tc>
          <w:tcPr>
            <w:tcW w:w="3544"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53F8472A" w14:textId="77777777" w:rsidR="003757B6" w:rsidRPr="000E4CDA" w:rsidRDefault="003757B6" w:rsidP="00300E4B">
            <w:pPr>
              <w:spacing w:after="0" w:line="240" w:lineRule="atLeast"/>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Источник тепловой энергии</w:t>
            </w:r>
          </w:p>
        </w:tc>
        <w:tc>
          <w:tcPr>
            <w:tcW w:w="1417"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76CF0440" w14:textId="77777777" w:rsidR="003757B6" w:rsidRPr="000E4CDA" w:rsidRDefault="003757B6" w:rsidP="00300E4B">
            <w:pPr>
              <w:spacing w:after="0" w:line="240" w:lineRule="atLeast"/>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Объем системы централизованного теплоснабжения с учетом систем теплопотребления, м3</w:t>
            </w:r>
          </w:p>
        </w:tc>
        <w:tc>
          <w:tcPr>
            <w:tcW w:w="1276"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7EE2FDF6" w14:textId="77777777" w:rsidR="003757B6" w:rsidRPr="000E4CDA" w:rsidRDefault="003757B6" w:rsidP="00300E4B">
            <w:pPr>
              <w:spacing w:after="0" w:line="240" w:lineRule="atLeast"/>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Существующая производительность водоподготовки, м3/ч</w:t>
            </w:r>
          </w:p>
        </w:tc>
        <w:tc>
          <w:tcPr>
            <w:tcW w:w="1134"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6535CA2A" w14:textId="77777777" w:rsidR="003757B6" w:rsidRPr="000E4CDA" w:rsidRDefault="003757B6" w:rsidP="00300E4B">
            <w:pPr>
              <w:spacing w:after="0" w:line="240" w:lineRule="atLeast"/>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Нормативная производительность существующей водоподготовки, м3/ч</w:t>
            </w:r>
          </w:p>
        </w:tc>
        <w:tc>
          <w:tcPr>
            <w:tcW w:w="1134"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5B999A94" w14:textId="77777777" w:rsidR="003757B6" w:rsidRPr="000E4CDA" w:rsidRDefault="003757B6" w:rsidP="00300E4B">
            <w:pPr>
              <w:spacing w:after="0" w:line="240" w:lineRule="atLeast"/>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 xml:space="preserve">Существующая аварийная подпитка химически необработанной и </w:t>
            </w:r>
            <w:proofErr w:type="spellStart"/>
            <w:r w:rsidRPr="000E4CDA">
              <w:rPr>
                <w:rFonts w:ascii="Times New Roman" w:eastAsia="Times New Roman" w:hAnsi="Times New Roman"/>
                <w:b/>
                <w:bCs/>
                <w:i/>
                <w:iCs/>
                <w:color w:val="00000A"/>
                <w:sz w:val="20"/>
                <w:szCs w:val="20"/>
                <w:lang w:eastAsia="ru-RU"/>
              </w:rPr>
              <w:t>деаэрированной</w:t>
            </w:r>
            <w:proofErr w:type="spellEnd"/>
            <w:r w:rsidRPr="000E4CDA">
              <w:rPr>
                <w:rFonts w:ascii="Times New Roman" w:eastAsia="Times New Roman" w:hAnsi="Times New Roman"/>
                <w:b/>
                <w:bCs/>
                <w:i/>
                <w:iCs/>
                <w:color w:val="00000A"/>
                <w:sz w:val="20"/>
                <w:szCs w:val="20"/>
                <w:lang w:eastAsia="ru-RU"/>
              </w:rPr>
              <w:t xml:space="preserve"> водой, м3/ч</w:t>
            </w:r>
          </w:p>
        </w:tc>
        <w:tc>
          <w:tcPr>
            <w:tcW w:w="1134" w:type="dxa"/>
            <w:tcBorders>
              <w:top w:val="single" w:sz="4" w:space="0" w:color="000001"/>
              <w:left w:val="single" w:sz="4" w:space="0" w:color="000001"/>
              <w:bottom w:val="single" w:sz="4" w:space="0" w:color="000001"/>
              <w:right w:val="single" w:sz="4" w:space="0" w:color="000001"/>
            </w:tcBorders>
            <w:shd w:val="clear" w:color="FFFFFF" w:fill="FFFFFF"/>
            <w:textDirection w:val="btLr"/>
            <w:vAlign w:val="center"/>
            <w:hideMark/>
          </w:tcPr>
          <w:p w14:paraId="2ECBFA21" w14:textId="77777777" w:rsidR="003757B6" w:rsidRPr="000E4CDA" w:rsidRDefault="003757B6" w:rsidP="00300E4B">
            <w:pPr>
              <w:spacing w:after="0" w:line="240" w:lineRule="atLeast"/>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 xml:space="preserve">Нормативная существующая аварийная подпитка химически необработанной и </w:t>
            </w:r>
            <w:proofErr w:type="spellStart"/>
            <w:r w:rsidRPr="000E4CDA">
              <w:rPr>
                <w:rFonts w:ascii="Times New Roman" w:eastAsia="Times New Roman" w:hAnsi="Times New Roman"/>
                <w:b/>
                <w:bCs/>
                <w:i/>
                <w:iCs/>
                <w:color w:val="00000A"/>
                <w:sz w:val="20"/>
                <w:szCs w:val="20"/>
                <w:lang w:eastAsia="ru-RU"/>
              </w:rPr>
              <w:t>деаэрированной</w:t>
            </w:r>
            <w:proofErr w:type="spellEnd"/>
            <w:r w:rsidRPr="000E4CDA">
              <w:rPr>
                <w:rFonts w:ascii="Times New Roman" w:eastAsia="Times New Roman" w:hAnsi="Times New Roman"/>
                <w:b/>
                <w:bCs/>
                <w:i/>
                <w:iCs/>
                <w:color w:val="00000A"/>
                <w:sz w:val="20"/>
                <w:szCs w:val="20"/>
                <w:lang w:eastAsia="ru-RU"/>
              </w:rPr>
              <w:t xml:space="preserve"> водой, м3/ч</w:t>
            </w:r>
          </w:p>
        </w:tc>
      </w:tr>
      <w:tr w:rsidR="003757B6" w:rsidRPr="000E4CDA" w14:paraId="33FE86CE" w14:textId="77777777" w:rsidTr="00300E4B">
        <w:trPr>
          <w:trHeight w:val="272"/>
        </w:trPr>
        <w:tc>
          <w:tcPr>
            <w:tcW w:w="3544" w:type="dxa"/>
            <w:tcBorders>
              <w:top w:val="nil"/>
              <w:left w:val="single" w:sz="4" w:space="0" w:color="000001"/>
              <w:bottom w:val="single" w:sz="4" w:space="0" w:color="000001"/>
              <w:right w:val="single" w:sz="4" w:space="0" w:color="000000"/>
            </w:tcBorders>
            <w:shd w:val="clear" w:color="FFFFFF" w:fill="FFFFFF"/>
            <w:vAlign w:val="center"/>
            <w:hideMark/>
          </w:tcPr>
          <w:p w14:paraId="70D4DBCE" w14:textId="77777777" w:rsidR="003757B6" w:rsidRPr="000E4CDA" w:rsidRDefault="003757B6" w:rsidP="002B11EC">
            <w:pPr>
              <w:spacing w:after="0" w:line="240" w:lineRule="atLeast"/>
              <w:rPr>
                <w:rFonts w:ascii="Times New Roman" w:eastAsia="Times New Roman" w:hAnsi="Times New Roman"/>
                <w:b/>
                <w:bCs/>
                <w:color w:val="00000A"/>
                <w:sz w:val="20"/>
                <w:szCs w:val="20"/>
                <w:lang w:eastAsia="ru-RU"/>
              </w:rPr>
            </w:pPr>
            <w:r>
              <w:rPr>
                <w:rFonts w:ascii="Times New Roman" w:hAnsi="Times New Roman"/>
                <w:sz w:val="20"/>
                <w:szCs w:val="20"/>
              </w:rPr>
              <w:t>БМК ДК «Октябрь»</w:t>
            </w:r>
          </w:p>
        </w:tc>
        <w:tc>
          <w:tcPr>
            <w:tcW w:w="1417" w:type="dxa"/>
            <w:tcBorders>
              <w:top w:val="nil"/>
              <w:left w:val="single" w:sz="4" w:space="0" w:color="000001"/>
              <w:bottom w:val="single" w:sz="4" w:space="0" w:color="000001"/>
              <w:right w:val="single" w:sz="4" w:space="0" w:color="000000"/>
            </w:tcBorders>
            <w:shd w:val="clear" w:color="auto" w:fill="auto"/>
            <w:vAlign w:val="center"/>
            <w:hideMark/>
          </w:tcPr>
          <w:p w14:paraId="3101650C" w14:textId="77777777" w:rsidR="003757B6" w:rsidRPr="000E4CDA" w:rsidRDefault="003757B6" w:rsidP="002B11EC">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12,96</w:t>
            </w:r>
          </w:p>
        </w:tc>
        <w:tc>
          <w:tcPr>
            <w:tcW w:w="1276" w:type="dxa"/>
            <w:tcBorders>
              <w:top w:val="nil"/>
              <w:left w:val="single" w:sz="4" w:space="0" w:color="000001"/>
              <w:bottom w:val="single" w:sz="4" w:space="0" w:color="000001"/>
              <w:right w:val="single" w:sz="4" w:space="0" w:color="000000"/>
            </w:tcBorders>
            <w:shd w:val="clear" w:color="auto" w:fill="auto"/>
            <w:vAlign w:val="center"/>
            <w:hideMark/>
          </w:tcPr>
          <w:p w14:paraId="1D8E56E7" w14:textId="77777777" w:rsidR="003757B6" w:rsidRPr="000E4CDA" w:rsidRDefault="003757B6" w:rsidP="002B11EC">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1</w:t>
            </w:r>
          </w:p>
        </w:tc>
        <w:tc>
          <w:tcPr>
            <w:tcW w:w="1134" w:type="dxa"/>
            <w:tcBorders>
              <w:top w:val="nil"/>
              <w:left w:val="single" w:sz="4" w:space="0" w:color="000001"/>
              <w:bottom w:val="single" w:sz="4" w:space="0" w:color="000001"/>
              <w:right w:val="single" w:sz="4" w:space="0" w:color="000000"/>
            </w:tcBorders>
            <w:shd w:val="clear" w:color="auto" w:fill="auto"/>
            <w:vAlign w:val="center"/>
            <w:hideMark/>
          </w:tcPr>
          <w:p w14:paraId="78A891B7" w14:textId="77777777" w:rsidR="003757B6" w:rsidRPr="000E4CDA" w:rsidRDefault="003757B6" w:rsidP="002B11EC">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134" w:type="dxa"/>
            <w:tcBorders>
              <w:top w:val="nil"/>
              <w:left w:val="single" w:sz="4" w:space="0" w:color="000001"/>
              <w:bottom w:val="single" w:sz="4" w:space="0" w:color="000001"/>
              <w:right w:val="single" w:sz="4" w:space="0" w:color="000000"/>
            </w:tcBorders>
            <w:shd w:val="clear" w:color="auto" w:fill="auto"/>
            <w:vAlign w:val="center"/>
            <w:hideMark/>
          </w:tcPr>
          <w:p w14:paraId="75EB035A" w14:textId="77777777" w:rsidR="003757B6" w:rsidRPr="000E4CDA" w:rsidRDefault="003757B6" w:rsidP="002B11EC">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w:t>
            </w:r>
          </w:p>
        </w:tc>
        <w:tc>
          <w:tcPr>
            <w:tcW w:w="1134" w:type="dxa"/>
            <w:tcBorders>
              <w:top w:val="nil"/>
              <w:left w:val="single" w:sz="4" w:space="0" w:color="000001"/>
              <w:bottom w:val="single" w:sz="4" w:space="0" w:color="000001"/>
              <w:right w:val="single" w:sz="4" w:space="0" w:color="000001"/>
            </w:tcBorders>
            <w:shd w:val="clear" w:color="auto" w:fill="auto"/>
            <w:vAlign w:val="center"/>
            <w:hideMark/>
          </w:tcPr>
          <w:p w14:paraId="53EC86DC" w14:textId="77777777" w:rsidR="003757B6" w:rsidRPr="000E4CDA" w:rsidRDefault="003757B6" w:rsidP="002B11EC">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0,23</w:t>
            </w:r>
          </w:p>
        </w:tc>
      </w:tr>
      <w:tr w:rsidR="003757B6" w:rsidRPr="000E4CDA" w14:paraId="537F542C" w14:textId="77777777" w:rsidTr="00300E4B">
        <w:trPr>
          <w:trHeight w:val="285"/>
        </w:trPr>
        <w:tc>
          <w:tcPr>
            <w:tcW w:w="3544" w:type="dxa"/>
            <w:tcBorders>
              <w:top w:val="single" w:sz="4" w:space="0" w:color="000000"/>
              <w:left w:val="single" w:sz="4" w:space="0" w:color="000001"/>
              <w:bottom w:val="single" w:sz="4" w:space="0" w:color="000001"/>
              <w:right w:val="single" w:sz="4" w:space="0" w:color="000000"/>
            </w:tcBorders>
            <w:shd w:val="clear" w:color="FFFFFF" w:fill="FFFFFF"/>
            <w:vAlign w:val="center"/>
            <w:hideMark/>
          </w:tcPr>
          <w:p w14:paraId="4686615B" w14:textId="77777777" w:rsidR="003757B6" w:rsidRPr="000E4CDA" w:rsidRDefault="003757B6" w:rsidP="002B11EC">
            <w:pPr>
              <w:spacing w:after="0" w:line="240" w:lineRule="atLeast"/>
              <w:rPr>
                <w:rFonts w:ascii="Times New Roman" w:eastAsia="Times New Roman" w:hAnsi="Times New Roman"/>
                <w:b/>
                <w:bCs/>
                <w:color w:val="00000A"/>
                <w:sz w:val="20"/>
                <w:szCs w:val="20"/>
                <w:lang w:eastAsia="ru-RU"/>
              </w:rPr>
            </w:pPr>
            <w:r>
              <w:rPr>
                <w:rFonts w:ascii="Times New Roman" w:hAnsi="Times New Roman"/>
                <w:sz w:val="20"/>
                <w:szCs w:val="20"/>
              </w:rPr>
              <w:t>Котельная СОШ № 6</w:t>
            </w:r>
          </w:p>
        </w:tc>
        <w:tc>
          <w:tcPr>
            <w:tcW w:w="1417"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2C51B5B4" w14:textId="77777777" w:rsidR="003757B6" w:rsidRPr="000E4CDA" w:rsidRDefault="003757B6" w:rsidP="002B11EC">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w:t>
            </w:r>
          </w:p>
        </w:tc>
        <w:tc>
          <w:tcPr>
            <w:tcW w:w="1276"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55B48578" w14:textId="77777777" w:rsidR="003757B6" w:rsidRPr="000E4CDA" w:rsidRDefault="003757B6" w:rsidP="002B11EC">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1</w:t>
            </w:r>
          </w:p>
        </w:tc>
        <w:tc>
          <w:tcPr>
            <w:tcW w:w="113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09712696" w14:textId="77777777" w:rsidR="003757B6" w:rsidRPr="000E4CDA" w:rsidRDefault="003757B6" w:rsidP="002B11EC">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0,0045</w:t>
            </w:r>
          </w:p>
        </w:tc>
        <w:tc>
          <w:tcPr>
            <w:tcW w:w="113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54E201BD" w14:textId="77777777" w:rsidR="003757B6" w:rsidRPr="000E4CDA" w:rsidRDefault="003757B6" w:rsidP="002B11EC">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w:t>
            </w:r>
          </w:p>
        </w:tc>
        <w:tc>
          <w:tcPr>
            <w:tcW w:w="1134" w:type="dxa"/>
            <w:tcBorders>
              <w:top w:val="single" w:sz="4" w:space="0" w:color="000000"/>
              <w:left w:val="single" w:sz="4" w:space="0" w:color="000001"/>
              <w:bottom w:val="single" w:sz="4" w:space="0" w:color="000001"/>
              <w:right w:val="single" w:sz="4" w:space="0" w:color="000001"/>
            </w:tcBorders>
            <w:shd w:val="clear" w:color="auto" w:fill="auto"/>
            <w:vAlign w:val="center"/>
            <w:hideMark/>
          </w:tcPr>
          <w:p w14:paraId="7D6980CE" w14:textId="77777777" w:rsidR="003757B6" w:rsidRPr="000E4CDA" w:rsidRDefault="003757B6" w:rsidP="002B11EC">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0,012</w:t>
            </w:r>
          </w:p>
        </w:tc>
      </w:tr>
      <w:tr w:rsidR="003757B6" w:rsidRPr="000E4CDA" w14:paraId="12FF9DB0" w14:textId="77777777" w:rsidTr="00300E4B">
        <w:trPr>
          <w:trHeight w:val="266"/>
        </w:trPr>
        <w:tc>
          <w:tcPr>
            <w:tcW w:w="3544" w:type="dxa"/>
            <w:tcBorders>
              <w:top w:val="single" w:sz="4" w:space="0" w:color="000000"/>
              <w:left w:val="single" w:sz="4" w:space="0" w:color="000001"/>
              <w:bottom w:val="single" w:sz="4" w:space="0" w:color="000001"/>
              <w:right w:val="single" w:sz="4" w:space="0" w:color="000000"/>
            </w:tcBorders>
            <w:shd w:val="clear" w:color="FFFFFF" w:fill="FFFFFF"/>
            <w:vAlign w:val="center"/>
            <w:hideMark/>
          </w:tcPr>
          <w:p w14:paraId="56CD0735" w14:textId="77777777" w:rsidR="003757B6" w:rsidRPr="000E4CDA" w:rsidRDefault="003757B6" w:rsidP="002B11EC">
            <w:pPr>
              <w:spacing w:after="0" w:line="240" w:lineRule="atLeast"/>
              <w:rPr>
                <w:rFonts w:ascii="Times New Roman" w:eastAsia="Times New Roman" w:hAnsi="Times New Roman"/>
                <w:b/>
                <w:bCs/>
                <w:color w:val="00000A"/>
                <w:sz w:val="20"/>
                <w:szCs w:val="20"/>
                <w:lang w:eastAsia="ru-RU"/>
              </w:rPr>
            </w:pPr>
            <w:r>
              <w:rPr>
                <w:rFonts w:ascii="Times New Roman" w:hAnsi="Times New Roman"/>
                <w:sz w:val="20"/>
                <w:szCs w:val="20"/>
              </w:rPr>
              <w:t>Котельная СОШ № 30</w:t>
            </w:r>
          </w:p>
        </w:tc>
        <w:tc>
          <w:tcPr>
            <w:tcW w:w="1417"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129A5353" w14:textId="77777777" w:rsidR="003757B6" w:rsidRPr="000E4CDA" w:rsidRDefault="003757B6" w:rsidP="002B11EC">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0,524</w:t>
            </w:r>
          </w:p>
        </w:tc>
        <w:tc>
          <w:tcPr>
            <w:tcW w:w="1276"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457B4D2D" w14:textId="77777777" w:rsidR="003757B6" w:rsidRPr="000E4CDA" w:rsidRDefault="003757B6" w:rsidP="002B11EC">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1</w:t>
            </w:r>
          </w:p>
        </w:tc>
        <w:tc>
          <w:tcPr>
            <w:tcW w:w="113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264C8FC4" w14:textId="77777777" w:rsidR="003757B6" w:rsidRPr="000E4CDA" w:rsidRDefault="003757B6" w:rsidP="002B11EC">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0,0039</w:t>
            </w:r>
          </w:p>
        </w:tc>
        <w:tc>
          <w:tcPr>
            <w:tcW w:w="113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62341291" w14:textId="77777777" w:rsidR="003757B6" w:rsidRPr="000E4CDA" w:rsidRDefault="003757B6" w:rsidP="002B11EC">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w:t>
            </w:r>
          </w:p>
        </w:tc>
        <w:tc>
          <w:tcPr>
            <w:tcW w:w="1134" w:type="dxa"/>
            <w:tcBorders>
              <w:top w:val="single" w:sz="4" w:space="0" w:color="000000"/>
              <w:left w:val="single" w:sz="4" w:space="0" w:color="000001"/>
              <w:bottom w:val="single" w:sz="4" w:space="0" w:color="000001"/>
              <w:right w:val="single" w:sz="4" w:space="0" w:color="000001"/>
            </w:tcBorders>
            <w:shd w:val="clear" w:color="auto" w:fill="auto"/>
            <w:vAlign w:val="center"/>
            <w:hideMark/>
          </w:tcPr>
          <w:p w14:paraId="02B91FA5" w14:textId="77777777" w:rsidR="003757B6" w:rsidRPr="000E4CDA" w:rsidRDefault="003757B6" w:rsidP="002B11EC">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0,011</w:t>
            </w:r>
          </w:p>
        </w:tc>
      </w:tr>
      <w:tr w:rsidR="003757B6" w:rsidRPr="000E4CDA" w14:paraId="3B6FB76C" w14:textId="77777777" w:rsidTr="00300E4B">
        <w:trPr>
          <w:trHeight w:val="269"/>
        </w:trPr>
        <w:tc>
          <w:tcPr>
            <w:tcW w:w="3544" w:type="dxa"/>
            <w:tcBorders>
              <w:top w:val="single" w:sz="4" w:space="0" w:color="000000"/>
              <w:left w:val="single" w:sz="4" w:space="0" w:color="000001"/>
              <w:bottom w:val="single" w:sz="4" w:space="0" w:color="000001"/>
              <w:right w:val="single" w:sz="4" w:space="0" w:color="000000"/>
            </w:tcBorders>
            <w:shd w:val="clear" w:color="FFFFFF" w:fill="FFFFFF"/>
            <w:vAlign w:val="center"/>
            <w:hideMark/>
          </w:tcPr>
          <w:p w14:paraId="73512AE0" w14:textId="5C3A47B4" w:rsidR="003757B6" w:rsidRPr="000E4CDA" w:rsidRDefault="003757B6" w:rsidP="002B11EC">
            <w:pPr>
              <w:spacing w:after="0" w:line="240" w:lineRule="atLeast"/>
              <w:rPr>
                <w:rFonts w:ascii="Times New Roman" w:eastAsia="Times New Roman" w:hAnsi="Times New Roman"/>
                <w:b/>
                <w:bCs/>
                <w:color w:val="00000A"/>
                <w:sz w:val="20"/>
                <w:szCs w:val="20"/>
                <w:lang w:eastAsia="ru-RU"/>
              </w:rPr>
            </w:pPr>
            <w:r>
              <w:rPr>
                <w:rFonts w:ascii="Times New Roman" w:hAnsi="Times New Roman"/>
                <w:sz w:val="20"/>
                <w:szCs w:val="20"/>
              </w:rPr>
              <w:t>Котельная АФ</w:t>
            </w:r>
            <w:r w:rsidR="00300E4B">
              <w:rPr>
                <w:rFonts w:ascii="Times New Roman" w:hAnsi="Times New Roman"/>
                <w:sz w:val="20"/>
                <w:szCs w:val="20"/>
              </w:rPr>
              <w:t xml:space="preserve"> </w:t>
            </w:r>
            <w:r>
              <w:rPr>
                <w:rFonts w:ascii="Times New Roman" w:hAnsi="Times New Roman"/>
                <w:sz w:val="20"/>
                <w:szCs w:val="20"/>
              </w:rPr>
              <w:t>«Павловская»</w:t>
            </w:r>
          </w:p>
        </w:tc>
        <w:tc>
          <w:tcPr>
            <w:tcW w:w="1417"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0BE6BE3A" w14:textId="77777777" w:rsidR="003757B6" w:rsidRPr="000E4CDA" w:rsidRDefault="003757B6" w:rsidP="002B11EC">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14,2484</w:t>
            </w:r>
          </w:p>
        </w:tc>
        <w:tc>
          <w:tcPr>
            <w:tcW w:w="1276"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2E1C6B72" w14:textId="77777777" w:rsidR="003757B6" w:rsidRPr="000E4CDA" w:rsidRDefault="003757B6" w:rsidP="002B11EC">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1</w:t>
            </w:r>
          </w:p>
        </w:tc>
        <w:tc>
          <w:tcPr>
            <w:tcW w:w="113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1352CCFB" w14:textId="77777777" w:rsidR="003757B6" w:rsidRPr="000E4CDA" w:rsidRDefault="003757B6" w:rsidP="002B11EC">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0,11</w:t>
            </w:r>
          </w:p>
        </w:tc>
        <w:tc>
          <w:tcPr>
            <w:tcW w:w="113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6A8E877B" w14:textId="77777777" w:rsidR="003757B6" w:rsidRPr="000E4CDA" w:rsidRDefault="003757B6" w:rsidP="002B11EC">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w:t>
            </w:r>
          </w:p>
        </w:tc>
        <w:tc>
          <w:tcPr>
            <w:tcW w:w="1134" w:type="dxa"/>
            <w:tcBorders>
              <w:top w:val="single" w:sz="4" w:space="0" w:color="000000"/>
              <w:left w:val="single" w:sz="4" w:space="0" w:color="000001"/>
              <w:bottom w:val="single" w:sz="4" w:space="0" w:color="000001"/>
              <w:right w:val="single" w:sz="4" w:space="0" w:color="000001"/>
            </w:tcBorders>
            <w:shd w:val="clear" w:color="auto" w:fill="auto"/>
            <w:vAlign w:val="center"/>
            <w:hideMark/>
          </w:tcPr>
          <w:p w14:paraId="78F072C4" w14:textId="77777777" w:rsidR="003757B6" w:rsidRPr="000E4CDA" w:rsidRDefault="003757B6" w:rsidP="002B11EC">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 </w:t>
            </w:r>
            <w:r>
              <w:rPr>
                <w:rFonts w:ascii="Times New Roman" w:eastAsia="Times New Roman" w:hAnsi="Times New Roman"/>
                <w:color w:val="000000"/>
                <w:sz w:val="20"/>
                <w:szCs w:val="20"/>
                <w:lang w:eastAsia="ru-RU"/>
              </w:rPr>
              <w:t>0,29</w:t>
            </w:r>
          </w:p>
        </w:tc>
      </w:tr>
    </w:tbl>
    <w:p w14:paraId="02BC91CF" w14:textId="6D2135D6" w:rsidR="003757B6" w:rsidRDefault="003757B6" w:rsidP="00472FCB">
      <w:pPr>
        <w:autoSpaceDE w:val="0"/>
        <w:autoSpaceDN w:val="0"/>
        <w:adjustRightInd w:val="0"/>
        <w:spacing w:after="0" w:line="360" w:lineRule="auto"/>
        <w:jc w:val="center"/>
        <w:rPr>
          <w:rFonts w:ascii="Times New Roman" w:hAnsi="Times New Roman" w:cs="Times New Roman"/>
          <w:b/>
          <w:i/>
          <w:iCs/>
          <w:sz w:val="28"/>
          <w:szCs w:val="28"/>
        </w:rPr>
        <w:sectPr w:rsidR="003757B6" w:rsidSect="00C06800">
          <w:pgSz w:w="11906" w:h="16838"/>
          <w:pgMar w:top="1134" w:right="851" w:bottom="1134" w:left="1134" w:header="284" w:footer="0" w:gutter="0"/>
          <w:cols w:space="708"/>
          <w:docGrid w:linePitch="360"/>
        </w:sectPr>
      </w:pPr>
    </w:p>
    <w:p w14:paraId="173271F7" w14:textId="77777777" w:rsidR="00375AFC" w:rsidRPr="00472FCB" w:rsidRDefault="00375AFC" w:rsidP="00DF1B3E">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Часть 8. Топливные балансы источников тепловой энергии и система обеспечения топливом</w:t>
      </w:r>
    </w:p>
    <w:p w14:paraId="054ADA51" w14:textId="77777777" w:rsidR="00375AFC" w:rsidRPr="00472FCB" w:rsidRDefault="00375AFC" w:rsidP="00DF1B3E">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1.8.1 Описание видов и количества используемого основного топлива для каждого источника тепловой энергии</w:t>
      </w:r>
    </w:p>
    <w:p w14:paraId="23A607C8" w14:textId="062BAE52" w:rsid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В качестве осно</w:t>
      </w:r>
      <w:r w:rsidR="00A61BEC">
        <w:rPr>
          <w:rFonts w:ascii="Times New Roman" w:hAnsi="Times New Roman" w:cs="Times New Roman"/>
          <w:sz w:val="28"/>
          <w:szCs w:val="28"/>
        </w:rPr>
        <w:t>вного вида топлива для котельных</w:t>
      </w:r>
      <w:r w:rsidRPr="00375AFC">
        <w:rPr>
          <w:rFonts w:ascii="Times New Roman" w:hAnsi="Times New Roman" w:cs="Times New Roman"/>
          <w:sz w:val="28"/>
          <w:szCs w:val="28"/>
        </w:rPr>
        <w:t xml:space="preserve"> </w:t>
      </w:r>
      <w:r w:rsidR="002D0511">
        <w:rPr>
          <w:rFonts w:ascii="Times New Roman" w:hAnsi="Times New Roman" w:cs="Times New Roman"/>
          <w:sz w:val="28"/>
          <w:szCs w:val="28"/>
        </w:rPr>
        <w:t>Октябрьского сельского поселения</w:t>
      </w:r>
      <w:r w:rsidR="005B5195">
        <w:rPr>
          <w:rFonts w:ascii="Times New Roman" w:hAnsi="Times New Roman" w:cs="Times New Roman"/>
          <w:sz w:val="28"/>
          <w:szCs w:val="28"/>
        </w:rPr>
        <w:t xml:space="preserve"> </w:t>
      </w:r>
      <w:r w:rsidRPr="00375AFC">
        <w:rPr>
          <w:rFonts w:ascii="Times New Roman" w:hAnsi="Times New Roman" w:cs="Times New Roman"/>
          <w:sz w:val="28"/>
          <w:szCs w:val="28"/>
        </w:rPr>
        <w:t xml:space="preserve">является </w:t>
      </w:r>
      <w:r w:rsidR="003757B6">
        <w:rPr>
          <w:rFonts w:ascii="Times New Roman" w:hAnsi="Times New Roman" w:cs="Times New Roman"/>
          <w:sz w:val="28"/>
          <w:szCs w:val="28"/>
        </w:rPr>
        <w:t>природный газ</w:t>
      </w:r>
      <w:r w:rsidRPr="00375AFC">
        <w:rPr>
          <w:rFonts w:ascii="Times New Roman" w:hAnsi="Times New Roman" w:cs="Times New Roman"/>
          <w:sz w:val="28"/>
          <w:szCs w:val="28"/>
        </w:rPr>
        <w:t xml:space="preserve">. </w:t>
      </w:r>
    </w:p>
    <w:p w14:paraId="33853988" w14:textId="2372D34B"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Количество используемого основного топлива для котельных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Pr>
          <w:rFonts w:ascii="Times New Roman" w:hAnsi="Times New Roman" w:cs="Times New Roman"/>
          <w:sz w:val="28"/>
          <w:szCs w:val="28"/>
        </w:rPr>
        <w:t xml:space="preserve">приведено в таблице </w:t>
      </w:r>
      <w:r w:rsidR="00D406E5">
        <w:rPr>
          <w:rFonts w:ascii="Times New Roman" w:hAnsi="Times New Roman" w:cs="Times New Roman"/>
          <w:sz w:val="28"/>
          <w:szCs w:val="28"/>
        </w:rPr>
        <w:t>1.8.1.1</w:t>
      </w:r>
      <w:r w:rsidR="00287A0D">
        <w:rPr>
          <w:rFonts w:ascii="Times New Roman" w:hAnsi="Times New Roman" w:cs="Times New Roman"/>
          <w:sz w:val="28"/>
          <w:szCs w:val="28"/>
        </w:rPr>
        <w:t>.</w:t>
      </w:r>
      <w:r w:rsidRPr="00375AFC">
        <w:rPr>
          <w:rFonts w:ascii="Times New Roman" w:hAnsi="Times New Roman" w:cs="Times New Roman"/>
          <w:sz w:val="28"/>
          <w:szCs w:val="28"/>
        </w:rPr>
        <w:t xml:space="preserve"> Местные виды топлива (дрова) в качестве основного использовать</w:t>
      </w:r>
      <w:r>
        <w:rPr>
          <w:rFonts w:ascii="Times New Roman" w:hAnsi="Times New Roman" w:cs="Times New Roman"/>
          <w:sz w:val="28"/>
          <w:szCs w:val="28"/>
        </w:rPr>
        <w:t xml:space="preserve"> </w:t>
      </w:r>
      <w:r w:rsidRPr="00375AFC">
        <w:rPr>
          <w:rFonts w:ascii="Times New Roman" w:hAnsi="Times New Roman" w:cs="Times New Roman"/>
          <w:sz w:val="28"/>
          <w:szCs w:val="28"/>
        </w:rPr>
        <w:t>не рентабельно в связи с низким КПД.</w:t>
      </w:r>
    </w:p>
    <w:p w14:paraId="18FCE0E3" w14:textId="6606005F" w:rsidR="00375AFC" w:rsidRPr="002461E1" w:rsidRDefault="00375AFC" w:rsidP="00472FCB">
      <w:pPr>
        <w:autoSpaceDE w:val="0"/>
        <w:autoSpaceDN w:val="0"/>
        <w:adjustRightInd w:val="0"/>
        <w:spacing w:after="0" w:line="240" w:lineRule="auto"/>
        <w:jc w:val="center"/>
        <w:rPr>
          <w:rFonts w:ascii="Times New Roman" w:hAnsi="Times New Roman" w:cs="Times New Roman"/>
          <w:b/>
          <w:i/>
          <w:sz w:val="28"/>
          <w:szCs w:val="28"/>
        </w:rPr>
      </w:pPr>
      <w:r w:rsidRPr="002461E1">
        <w:rPr>
          <w:rFonts w:ascii="Times New Roman" w:hAnsi="Times New Roman" w:cs="Times New Roman"/>
          <w:b/>
          <w:i/>
          <w:sz w:val="28"/>
          <w:szCs w:val="28"/>
        </w:rPr>
        <w:t xml:space="preserve">Таблица </w:t>
      </w:r>
      <w:r w:rsidR="00D406E5">
        <w:rPr>
          <w:rFonts w:ascii="Times New Roman" w:hAnsi="Times New Roman" w:cs="Times New Roman"/>
          <w:b/>
          <w:i/>
          <w:sz w:val="28"/>
          <w:szCs w:val="28"/>
        </w:rPr>
        <w:t>1.8.1.1</w:t>
      </w:r>
      <w:r w:rsidR="00F86B7F">
        <w:rPr>
          <w:rFonts w:ascii="Times New Roman" w:hAnsi="Times New Roman" w:cs="Times New Roman"/>
          <w:b/>
          <w:i/>
          <w:sz w:val="28"/>
          <w:szCs w:val="28"/>
        </w:rPr>
        <w:t xml:space="preserve"> </w:t>
      </w:r>
      <w:r w:rsidRPr="002461E1">
        <w:rPr>
          <w:rFonts w:ascii="Times New Roman" w:hAnsi="Times New Roman" w:cs="Times New Roman"/>
          <w:b/>
          <w:i/>
          <w:sz w:val="28"/>
          <w:szCs w:val="28"/>
        </w:rPr>
        <w:t>– Количество используемого</w:t>
      </w:r>
      <w:r w:rsidR="009E590A">
        <w:rPr>
          <w:rFonts w:ascii="Times New Roman" w:hAnsi="Times New Roman" w:cs="Times New Roman"/>
          <w:b/>
          <w:i/>
          <w:sz w:val="28"/>
          <w:szCs w:val="28"/>
        </w:rPr>
        <w:t xml:space="preserve"> основного топлива для котельных</w:t>
      </w:r>
      <w:r w:rsidRPr="002461E1">
        <w:rPr>
          <w:rFonts w:ascii="Times New Roman" w:hAnsi="Times New Roman" w:cs="Times New Roman"/>
          <w:b/>
          <w:i/>
          <w:sz w:val="28"/>
          <w:szCs w:val="28"/>
        </w:rPr>
        <w:t xml:space="preserve"> </w:t>
      </w:r>
      <w:r w:rsidR="002D0511">
        <w:rPr>
          <w:rFonts w:ascii="Times New Roman" w:hAnsi="Times New Roman" w:cs="Times New Roman"/>
          <w:b/>
          <w:i/>
          <w:sz w:val="28"/>
          <w:szCs w:val="28"/>
        </w:rPr>
        <w:t>Октябрьского сельского поселения</w:t>
      </w:r>
    </w:p>
    <w:tbl>
      <w:tblPr>
        <w:tblW w:w="976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6"/>
        <w:gridCol w:w="4862"/>
      </w:tblGrid>
      <w:tr w:rsidR="00375AFC" w:rsidRPr="00F86B7F" w14:paraId="429FEB43" w14:textId="77777777" w:rsidTr="00E27A45">
        <w:trPr>
          <w:trHeight w:val="415"/>
        </w:trPr>
        <w:tc>
          <w:tcPr>
            <w:tcW w:w="4906" w:type="dxa"/>
            <w:vMerge w:val="restart"/>
            <w:vAlign w:val="center"/>
          </w:tcPr>
          <w:p w14:paraId="384C2D12" w14:textId="77777777" w:rsidR="00375AFC" w:rsidRPr="00F86B7F" w:rsidRDefault="00375AFC" w:rsidP="00F86B7F">
            <w:pPr>
              <w:autoSpaceDE w:val="0"/>
              <w:autoSpaceDN w:val="0"/>
              <w:adjustRightInd w:val="0"/>
              <w:spacing w:after="0" w:line="240" w:lineRule="auto"/>
              <w:jc w:val="center"/>
              <w:rPr>
                <w:rFonts w:ascii="Times New Roman" w:hAnsi="Times New Roman" w:cs="Times New Roman"/>
                <w:i/>
                <w:sz w:val="20"/>
                <w:szCs w:val="20"/>
              </w:rPr>
            </w:pPr>
            <w:r w:rsidRPr="00F86B7F">
              <w:rPr>
                <w:rFonts w:ascii="Times New Roman" w:eastAsia="Times New Roman,Bold" w:hAnsi="Times New Roman" w:cs="Times New Roman"/>
                <w:b/>
                <w:bCs/>
                <w:i/>
                <w:sz w:val="20"/>
                <w:szCs w:val="20"/>
              </w:rPr>
              <w:t>Наименование теплоисточника</w:t>
            </w:r>
          </w:p>
        </w:tc>
        <w:tc>
          <w:tcPr>
            <w:tcW w:w="4862" w:type="dxa"/>
            <w:vAlign w:val="center"/>
          </w:tcPr>
          <w:p w14:paraId="5D69E5C0" w14:textId="77777777" w:rsidR="00375AFC" w:rsidRPr="00F86B7F" w:rsidRDefault="00375AFC" w:rsidP="00F86B7F">
            <w:pPr>
              <w:spacing w:after="0" w:line="240" w:lineRule="auto"/>
              <w:jc w:val="center"/>
              <w:rPr>
                <w:rFonts w:ascii="Times New Roman" w:hAnsi="Times New Roman" w:cs="Times New Roman"/>
                <w:i/>
                <w:sz w:val="20"/>
                <w:szCs w:val="20"/>
              </w:rPr>
            </w:pPr>
            <w:r w:rsidRPr="00F86B7F">
              <w:rPr>
                <w:rFonts w:ascii="Times New Roman" w:eastAsia="Times New Roman,Bold" w:hAnsi="Times New Roman" w:cs="Times New Roman"/>
                <w:b/>
                <w:bCs/>
                <w:i/>
                <w:sz w:val="20"/>
                <w:szCs w:val="20"/>
              </w:rPr>
              <w:t>Количество используемого топлива</w:t>
            </w:r>
          </w:p>
        </w:tc>
      </w:tr>
      <w:tr w:rsidR="00375AFC" w:rsidRPr="00F86B7F" w14:paraId="14D6CEBD" w14:textId="77777777" w:rsidTr="00E27A45">
        <w:trPr>
          <w:trHeight w:val="380"/>
        </w:trPr>
        <w:tc>
          <w:tcPr>
            <w:tcW w:w="4906" w:type="dxa"/>
            <w:vMerge/>
            <w:vAlign w:val="center"/>
          </w:tcPr>
          <w:p w14:paraId="0C11547E" w14:textId="77777777" w:rsidR="00375AFC" w:rsidRPr="00F86B7F" w:rsidRDefault="00375AFC" w:rsidP="00F86B7F">
            <w:pPr>
              <w:autoSpaceDE w:val="0"/>
              <w:autoSpaceDN w:val="0"/>
              <w:adjustRightInd w:val="0"/>
              <w:spacing w:after="0" w:line="240" w:lineRule="auto"/>
              <w:ind w:left="-13" w:firstLine="567"/>
              <w:jc w:val="center"/>
              <w:rPr>
                <w:rFonts w:ascii="Times New Roman" w:hAnsi="Times New Roman" w:cs="Times New Roman"/>
                <w:i/>
                <w:sz w:val="20"/>
                <w:szCs w:val="20"/>
              </w:rPr>
            </w:pPr>
          </w:p>
        </w:tc>
        <w:tc>
          <w:tcPr>
            <w:tcW w:w="4862" w:type="dxa"/>
            <w:vAlign w:val="center"/>
          </w:tcPr>
          <w:p w14:paraId="0FE30F83" w14:textId="240A39B5" w:rsidR="00375AFC" w:rsidRPr="00F86B7F" w:rsidRDefault="003A1B06" w:rsidP="00F86B7F">
            <w:pPr>
              <w:tabs>
                <w:tab w:val="left" w:pos="1122"/>
              </w:tabs>
              <w:spacing w:after="0" w:line="240" w:lineRule="auto"/>
              <w:jc w:val="center"/>
              <w:rPr>
                <w:rFonts w:ascii="Times New Roman" w:hAnsi="Times New Roman" w:cs="Times New Roman"/>
                <w:i/>
                <w:sz w:val="20"/>
                <w:szCs w:val="20"/>
              </w:rPr>
            </w:pPr>
            <w:r>
              <w:rPr>
                <w:rFonts w:ascii="Times New Roman" w:eastAsia="Times New Roman,Bold" w:hAnsi="Times New Roman" w:cs="Times New Roman"/>
                <w:b/>
                <w:bCs/>
                <w:i/>
                <w:sz w:val="20"/>
                <w:szCs w:val="20"/>
              </w:rPr>
              <w:t>Природный газ</w:t>
            </w:r>
            <w:r w:rsidR="009E590A" w:rsidRPr="00F86B7F">
              <w:rPr>
                <w:rFonts w:ascii="Times New Roman" w:eastAsia="Times New Roman,Bold" w:hAnsi="Times New Roman" w:cs="Times New Roman"/>
                <w:b/>
                <w:bCs/>
                <w:i/>
                <w:sz w:val="20"/>
                <w:szCs w:val="20"/>
              </w:rPr>
              <w:t xml:space="preserve"> тыс. </w:t>
            </w:r>
            <w:r>
              <w:rPr>
                <w:rFonts w:ascii="Times New Roman" w:eastAsia="Times New Roman,Bold" w:hAnsi="Times New Roman" w:cs="Times New Roman"/>
                <w:b/>
                <w:bCs/>
                <w:i/>
                <w:sz w:val="20"/>
                <w:szCs w:val="20"/>
              </w:rPr>
              <w:t>м</w:t>
            </w:r>
            <w:r>
              <w:rPr>
                <w:rFonts w:ascii="Times New Roman" w:eastAsia="Times New Roman,Bold" w:hAnsi="Times New Roman" w:cs="Times New Roman"/>
                <w:b/>
                <w:bCs/>
                <w:i/>
                <w:sz w:val="20"/>
                <w:szCs w:val="20"/>
                <w:vertAlign w:val="superscript"/>
              </w:rPr>
              <w:t>3</w:t>
            </w:r>
            <w:r w:rsidR="009E590A" w:rsidRPr="00F86B7F">
              <w:rPr>
                <w:rFonts w:ascii="Times New Roman" w:eastAsia="Times New Roman,Bold" w:hAnsi="Times New Roman" w:cs="Times New Roman"/>
                <w:b/>
                <w:bCs/>
                <w:i/>
                <w:sz w:val="20"/>
                <w:szCs w:val="20"/>
              </w:rPr>
              <w:t>/год</w:t>
            </w:r>
          </w:p>
        </w:tc>
      </w:tr>
      <w:tr w:rsidR="003A1B06" w:rsidRPr="00F86B7F" w14:paraId="62374DFA" w14:textId="77777777" w:rsidTr="00E27A45">
        <w:trPr>
          <w:trHeight w:val="329"/>
        </w:trPr>
        <w:tc>
          <w:tcPr>
            <w:tcW w:w="4906" w:type="dxa"/>
            <w:vAlign w:val="center"/>
          </w:tcPr>
          <w:p w14:paraId="0FC5DA57" w14:textId="1731E23E" w:rsidR="003A1B06" w:rsidRPr="00F86B7F" w:rsidRDefault="003A1B06" w:rsidP="003A1B06">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БМК ДК «Октябрь»</w:t>
            </w:r>
          </w:p>
        </w:tc>
        <w:tc>
          <w:tcPr>
            <w:tcW w:w="4862" w:type="dxa"/>
            <w:vAlign w:val="center"/>
          </w:tcPr>
          <w:p w14:paraId="3455FF7E" w14:textId="2CD9C1B9" w:rsidR="003A1B06" w:rsidRPr="003A1B06" w:rsidRDefault="003A1B06" w:rsidP="003A1B06">
            <w:pPr>
              <w:autoSpaceDE w:val="0"/>
              <w:autoSpaceDN w:val="0"/>
              <w:adjustRightInd w:val="0"/>
              <w:spacing w:after="0" w:line="240" w:lineRule="auto"/>
              <w:ind w:left="-13" w:firstLine="567"/>
              <w:jc w:val="center"/>
              <w:rPr>
                <w:rFonts w:ascii="Times New Roman" w:hAnsi="Times New Roman" w:cs="Times New Roman"/>
                <w:sz w:val="20"/>
                <w:szCs w:val="20"/>
              </w:rPr>
            </w:pPr>
            <w:r w:rsidRPr="003A1B06">
              <w:rPr>
                <w:rFonts w:ascii="Times New Roman" w:hAnsi="Times New Roman" w:cs="Times New Roman"/>
                <w:color w:val="000000"/>
                <w:sz w:val="20"/>
                <w:szCs w:val="20"/>
              </w:rPr>
              <w:t>128,843</w:t>
            </w:r>
          </w:p>
        </w:tc>
      </w:tr>
      <w:tr w:rsidR="003A1B06" w:rsidRPr="00F86B7F" w14:paraId="56A7AF15" w14:textId="77777777" w:rsidTr="00E27A45">
        <w:trPr>
          <w:trHeight w:val="329"/>
        </w:trPr>
        <w:tc>
          <w:tcPr>
            <w:tcW w:w="4906" w:type="dxa"/>
            <w:vAlign w:val="center"/>
          </w:tcPr>
          <w:p w14:paraId="3A197924" w14:textId="6FC114C6" w:rsidR="003A1B06" w:rsidRDefault="003A1B06" w:rsidP="003A1B06">
            <w:pPr>
              <w:widowControl w:val="0"/>
              <w:tabs>
                <w:tab w:val="left" w:pos="1459"/>
              </w:tabs>
              <w:spacing w:after="0" w:line="240" w:lineRule="auto"/>
              <w:rPr>
                <w:rFonts w:ascii="Times New Roman" w:hAnsi="Times New Roman"/>
                <w:b/>
                <w:i/>
                <w:sz w:val="20"/>
                <w:szCs w:val="20"/>
              </w:rPr>
            </w:pPr>
            <w:r>
              <w:rPr>
                <w:rFonts w:ascii="Times New Roman" w:hAnsi="Times New Roman"/>
                <w:sz w:val="20"/>
                <w:szCs w:val="20"/>
              </w:rPr>
              <w:t>Котельная СОШ № 6</w:t>
            </w:r>
          </w:p>
        </w:tc>
        <w:tc>
          <w:tcPr>
            <w:tcW w:w="4862" w:type="dxa"/>
            <w:vAlign w:val="center"/>
          </w:tcPr>
          <w:p w14:paraId="7E4921EE" w14:textId="38E9A22F" w:rsidR="003A1B06" w:rsidRPr="003A1B06" w:rsidRDefault="003A1B06" w:rsidP="003A1B06">
            <w:pPr>
              <w:autoSpaceDE w:val="0"/>
              <w:autoSpaceDN w:val="0"/>
              <w:adjustRightInd w:val="0"/>
              <w:spacing w:after="0" w:line="240" w:lineRule="auto"/>
              <w:ind w:left="-13" w:firstLine="567"/>
              <w:jc w:val="center"/>
              <w:rPr>
                <w:rFonts w:ascii="Times New Roman" w:hAnsi="Times New Roman" w:cs="Times New Roman"/>
                <w:sz w:val="20"/>
                <w:szCs w:val="20"/>
              </w:rPr>
            </w:pPr>
            <w:r w:rsidRPr="003A1B06">
              <w:rPr>
                <w:rFonts w:ascii="Times New Roman" w:hAnsi="Times New Roman" w:cs="Times New Roman"/>
                <w:color w:val="000000"/>
                <w:sz w:val="20"/>
                <w:szCs w:val="20"/>
              </w:rPr>
              <w:t>39,03</w:t>
            </w:r>
          </w:p>
        </w:tc>
      </w:tr>
      <w:tr w:rsidR="003A1B06" w:rsidRPr="00F86B7F" w14:paraId="70A4932C" w14:textId="77777777" w:rsidTr="00E27A45">
        <w:trPr>
          <w:trHeight w:val="329"/>
        </w:trPr>
        <w:tc>
          <w:tcPr>
            <w:tcW w:w="4906" w:type="dxa"/>
            <w:vAlign w:val="center"/>
          </w:tcPr>
          <w:p w14:paraId="07D81391" w14:textId="5D46EF3B" w:rsidR="003A1B06" w:rsidRDefault="003A1B06" w:rsidP="003A1B06">
            <w:pPr>
              <w:widowControl w:val="0"/>
              <w:tabs>
                <w:tab w:val="left" w:pos="1459"/>
              </w:tabs>
              <w:spacing w:after="0" w:line="240" w:lineRule="auto"/>
              <w:rPr>
                <w:rFonts w:ascii="Times New Roman" w:hAnsi="Times New Roman"/>
                <w:b/>
                <w:i/>
                <w:sz w:val="20"/>
                <w:szCs w:val="20"/>
              </w:rPr>
            </w:pPr>
            <w:r>
              <w:rPr>
                <w:rFonts w:ascii="Times New Roman" w:hAnsi="Times New Roman"/>
                <w:sz w:val="20"/>
                <w:szCs w:val="20"/>
              </w:rPr>
              <w:t>Котельная СОШ № 30</w:t>
            </w:r>
          </w:p>
        </w:tc>
        <w:tc>
          <w:tcPr>
            <w:tcW w:w="4862" w:type="dxa"/>
            <w:vAlign w:val="center"/>
          </w:tcPr>
          <w:p w14:paraId="077362DE" w14:textId="75FFC5F4" w:rsidR="003A1B06" w:rsidRPr="003A1B06" w:rsidRDefault="003A1B06" w:rsidP="003A1B06">
            <w:pPr>
              <w:autoSpaceDE w:val="0"/>
              <w:autoSpaceDN w:val="0"/>
              <w:adjustRightInd w:val="0"/>
              <w:spacing w:after="0" w:line="240" w:lineRule="auto"/>
              <w:ind w:left="-13" w:firstLine="567"/>
              <w:jc w:val="center"/>
              <w:rPr>
                <w:rFonts w:ascii="Times New Roman" w:hAnsi="Times New Roman" w:cs="Times New Roman"/>
                <w:sz w:val="20"/>
                <w:szCs w:val="20"/>
              </w:rPr>
            </w:pPr>
            <w:r w:rsidRPr="003A1B06">
              <w:rPr>
                <w:rFonts w:ascii="Times New Roman" w:hAnsi="Times New Roman" w:cs="Times New Roman"/>
                <w:color w:val="000000"/>
                <w:sz w:val="20"/>
                <w:szCs w:val="20"/>
              </w:rPr>
              <w:t>48,101</w:t>
            </w:r>
          </w:p>
        </w:tc>
      </w:tr>
      <w:tr w:rsidR="003A1B06" w:rsidRPr="00F86B7F" w14:paraId="50B6F018" w14:textId="77777777" w:rsidTr="00E27A45">
        <w:trPr>
          <w:trHeight w:val="329"/>
        </w:trPr>
        <w:tc>
          <w:tcPr>
            <w:tcW w:w="4906" w:type="dxa"/>
            <w:vAlign w:val="center"/>
          </w:tcPr>
          <w:p w14:paraId="5A8B1C92" w14:textId="05549BA7" w:rsidR="003A1B06" w:rsidRDefault="003A1B06" w:rsidP="003A1B06">
            <w:pPr>
              <w:widowControl w:val="0"/>
              <w:tabs>
                <w:tab w:val="left" w:pos="1459"/>
              </w:tabs>
              <w:spacing w:after="0" w:line="240" w:lineRule="auto"/>
              <w:rPr>
                <w:rFonts w:ascii="Times New Roman" w:hAnsi="Times New Roman"/>
                <w:b/>
                <w:i/>
                <w:sz w:val="20"/>
                <w:szCs w:val="20"/>
              </w:rPr>
            </w:pPr>
            <w:r>
              <w:rPr>
                <w:rFonts w:ascii="Times New Roman" w:hAnsi="Times New Roman"/>
                <w:sz w:val="20"/>
                <w:szCs w:val="20"/>
              </w:rPr>
              <w:t xml:space="preserve">Котельная </w:t>
            </w:r>
            <w:proofErr w:type="spellStart"/>
            <w:r>
              <w:rPr>
                <w:rFonts w:ascii="Times New Roman" w:hAnsi="Times New Roman"/>
                <w:sz w:val="20"/>
                <w:szCs w:val="20"/>
              </w:rPr>
              <w:t>АФ«Павловская</w:t>
            </w:r>
            <w:proofErr w:type="spellEnd"/>
            <w:r>
              <w:rPr>
                <w:rFonts w:ascii="Times New Roman" w:hAnsi="Times New Roman"/>
                <w:sz w:val="20"/>
                <w:szCs w:val="20"/>
              </w:rPr>
              <w:t>»</w:t>
            </w:r>
          </w:p>
        </w:tc>
        <w:tc>
          <w:tcPr>
            <w:tcW w:w="4862" w:type="dxa"/>
            <w:vAlign w:val="center"/>
          </w:tcPr>
          <w:p w14:paraId="25D3FDA9" w14:textId="705A1C85" w:rsidR="003A1B06" w:rsidRPr="003A1B06" w:rsidRDefault="003A1B06" w:rsidP="003A1B06">
            <w:pPr>
              <w:autoSpaceDE w:val="0"/>
              <w:autoSpaceDN w:val="0"/>
              <w:adjustRightInd w:val="0"/>
              <w:spacing w:after="0" w:line="240" w:lineRule="auto"/>
              <w:ind w:left="-13" w:firstLine="567"/>
              <w:jc w:val="center"/>
              <w:rPr>
                <w:rFonts w:ascii="Times New Roman" w:hAnsi="Times New Roman" w:cs="Times New Roman"/>
                <w:sz w:val="20"/>
                <w:szCs w:val="20"/>
              </w:rPr>
            </w:pPr>
            <w:r w:rsidRPr="003A1B06">
              <w:rPr>
                <w:rFonts w:ascii="Times New Roman" w:hAnsi="Times New Roman" w:cs="Times New Roman"/>
                <w:color w:val="000000"/>
                <w:sz w:val="20"/>
                <w:szCs w:val="20"/>
              </w:rPr>
              <w:t>179,597</w:t>
            </w:r>
          </w:p>
        </w:tc>
      </w:tr>
    </w:tbl>
    <w:p w14:paraId="79B5239A" w14:textId="77777777" w:rsidR="00375AFC" w:rsidRPr="00472FCB" w:rsidRDefault="00375AFC" w:rsidP="00DF1B3E">
      <w:pPr>
        <w:autoSpaceDE w:val="0"/>
        <w:autoSpaceDN w:val="0"/>
        <w:adjustRightInd w:val="0"/>
        <w:spacing w:before="240" w:line="240" w:lineRule="auto"/>
        <w:jc w:val="center"/>
        <w:rPr>
          <w:rFonts w:ascii="Times New Roman" w:hAnsi="Times New Roman" w:cs="Times New Roman"/>
          <w:b/>
          <w:i/>
          <w:iCs/>
          <w:sz w:val="28"/>
          <w:szCs w:val="28"/>
        </w:rPr>
      </w:pPr>
      <w:r w:rsidRPr="0093202D">
        <w:rPr>
          <w:rFonts w:ascii="Times New Roman" w:hAnsi="Times New Roman" w:cs="Times New Roman"/>
          <w:b/>
          <w:i/>
          <w:iCs/>
          <w:sz w:val="28"/>
          <w:szCs w:val="28"/>
        </w:rPr>
        <w:t>1.8.2 Описание видов резервного и аварийного топлива и возможности их обеспечения в соответствии с нормативными требованиями</w:t>
      </w:r>
    </w:p>
    <w:p w14:paraId="3523C441" w14:textId="77777777" w:rsidR="00375AFC" w:rsidRPr="00375AFC" w:rsidRDefault="008D3042" w:rsidP="00375AF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Резервное и аварийное топливо отсутствует.</w:t>
      </w:r>
    </w:p>
    <w:p w14:paraId="382CCE73" w14:textId="77777777" w:rsidR="00375AFC" w:rsidRPr="00472FCB" w:rsidRDefault="00375AFC" w:rsidP="00DF1B3E">
      <w:pPr>
        <w:pStyle w:val="Default"/>
        <w:spacing w:after="240"/>
        <w:jc w:val="center"/>
        <w:rPr>
          <w:b/>
          <w:i/>
          <w:iCs/>
          <w:sz w:val="28"/>
          <w:szCs w:val="28"/>
        </w:rPr>
      </w:pPr>
      <w:r w:rsidRPr="00472FCB">
        <w:rPr>
          <w:b/>
          <w:i/>
          <w:iCs/>
          <w:sz w:val="28"/>
          <w:szCs w:val="28"/>
        </w:rPr>
        <w:t>1.8.3 Описание особенностей характеристик видов топлива в зависимости от мест поставки</w:t>
      </w:r>
    </w:p>
    <w:p w14:paraId="20522115"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Природный газ по составу состоит в основном из метана (СН</w:t>
      </w:r>
      <w:r w:rsidRPr="00005DF6">
        <w:rPr>
          <w:color w:val="000000"/>
          <w:sz w:val="28"/>
          <w:szCs w:val="28"/>
          <w:vertAlign w:val="subscript"/>
        </w:rPr>
        <w:t>4</w:t>
      </w:r>
      <w:r w:rsidRPr="00005DF6">
        <w:rPr>
          <w:color w:val="000000"/>
          <w:sz w:val="28"/>
          <w:szCs w:val="28"/>
        </w:rPr>
        <w:t xml:space="preserve">), также в природном газе в небольших количествах содержится сероводород, кислород, азот, оксид углерода, пары воды и механические примеси. Нормальная работа газовых приборов зависит от постоянства газ. Согласно ГОСТ 5542-87* горючие свойства природных газов характеризуется числом </w:t>
      </w:r>
      <w:proofErr w:type="spellStart"/>
      <w:r w:rsidRPr="00005DF6">
        <w:rPr>
          <w:color w:val="000000"/>
          <w:sz w:val="28"/>
          <w:szCs w:val="28"/>
        </w:rPr>
        <w:t>Воббе</w:t>
      </w:r>
      <w:proofErr w:type="spellEnd"/>
      <w:r w:rsidRPr="00005DF6">
        <w:rPr>
          <w:color w:val="000000"/>
          <w:sz w:val="28"/>
          <w:szCs w:val="28"/>
        </w:rPr>
        <w:t>, которое пре</w:t>
      </w:r>
      <w:r>
        <w:rPr>
          <w:color w:val="000000"/>
          <w:sz w:val="28"/>
          <w:szCs w:val="28"/>
        </w:rPr>
        <w:t>дс</w:t>
      </w:r>
      <w:r w:rsidRPr="00005DF6">
        <w:rPr>
          <w:color w:val="000000"/>
          <w:sz w:val="28"/>
          <w:szCs w:val="28"/>
        </w:rPr>
        <w:t>тавляет собой отношение теплоты сгорания к квадратному корню из относительной плотности газа.</w:t>
      </w:r>
    </w:p>
    <w:p w14:paraId="09CBDF79"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Особенности газового топлива</w:t>
      </w:r>
    </w:p>
    <w:p w14:paraId="6D48EB50"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Природный газ как промышленное топливо имеет следующие технологические преимущества:</w:t>
      </w:r>
    </w:p>
    <w:p w14:paraId="21784B68"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lastRenderedPageBreak/>
        <w:t>-</w:t>
      </w:r>
      <w:r>
        <w:rPr>
          <w:color w:val="000000"/>
          <w:sz w:val="28"/>
          <w:szCs w:val="28"/>
        </w:rPr>
        <w:t> </w:t>
      </w:r>
      <w:r w:rsidRPr="00005DF6">
        <w:rPr>
          <w:color w:val="000000"/>
          <w:sz w:val="28"/>
          <w:szCs w:val="28"/>
        </w:rPr>
        <w:t>при сжигании природного газа требуется лишь минимальный избыток воздуха для горения и достигаются высокие температуры в печи;</w:t>
      </w:r>
    </w:p>
    <w:p w14:paraId="1EF1ABA0"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 </w:t>
      </w:r>
      <w:r w:rsidRPr="00005DF6">
        <w:rPr>
          <w:color w:val="000000"/>
          <w:sz w:val="28"/>
          <w:szCs w:val="28"/>
        </w:rPr>
        <w:t>при сжигании природного газа можно обеспечить более точную регулировку требуемой температуры;</w:t>
      </w:r>
    </w:p>
    <w:p w14:paraId="3851E09B"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w:t>
      </w:r>
      <w:r>
        <w:rPr>
          <w:color w:val="000000"/>
          <w:sz w:val="28"/>
          <w:szCs w:val="28"/>
        </w:rPr>
        <w:t> </w:t>
      </w:r>
      <w:r w:rsidRPr="00005DF6">
        <w:rPr>
          <w:color w:val="000000"/>
          <w:sz w:val="28"/>
          <w:szCs w:val="28"/>
        </w:rPr>
        <w:t>использование природного газ позволяет осуществить сравнительно быстрый разогрев тепловых агрегатов и свести к минимуму тепловые потери при остановке этих агрегатов, что также способствует экономии топлива.</w:t>
      </w:r>
    </w:p>
    <w:p w14:paraId="38227F17"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Природный газ по сравнению с другими видами топлива имеет преимущество:</w:t>
      </w:r>
    </w:p>
    <w:p w14:paraId="1E725499"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 </w:t>
      </w:r>
      <w:r w:rsidRPr="00005DF6">
        <w:rPr>
          <w:color w:val="000000"/>
          <w:sz w:val="28"/>
          <w:szCs w:val="28"/>
        </w:rPr>
        <w:t>высокая теплота сгорания делает целесообразным транспортирование газа по магистральным газопроводам на значительные расстояния;</w:t>
      </w:r>
    </w:p>
    <w:p w14:paraId="232430C0"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w:t>
      </w:r>
      <w:r>
        <w:rPr>
          <w:color w:val="000000"/>
          <w:sz w:val="28"/>
          <w:szCs w:val="28"/>
        </w:rPr>
        <w:t> </w:t>
      </w:r>
      <w:r w:rsidRPr="00005DF6">
        <w:rPr>
          <w:color w:val="000000"/>
          <w:sz w:val="28"/>
          <w:szCs w:val="28"/>
        </w:rPr>
        <w:t>стоимость добычи газа значительно ниже, а производительность труда значительно выше, чем при добыче угля или нефти;</w:t>
      </w:r>
    </w:p>
    <w:p w14:paraId="3E6EEDF2" w14:textId="3E29073F"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 </w:t>
      </w:r>
      <w:r w:rsidRPr="00005DF6">
        <w:rPr>
          <w:color w:val="000000"/>
          <w:sz w:val="28"/>
          <w:szCs w:val="28"/>
        </w:rPr>
        <w:t xml:space="preserve">обеспечивает полноту сгорания, а также высокая </w:t>
      </w:r>
      <w:proofErr w:type="spellStart"/>
      <w:r w:rsidRPr="00005DF6">
        <w:rPr>
          <w:color w:val="000000"/>
          <w:sz w:val="28"/>
          <w:szCs w:val="28"/>
        </w:rPr>
        <w:t>жаропроизводительность</w:t>
      </w:r>
      <w:proofErr w:type="spellEnd"/>
      <w:r w:rsidRPr="00005DF6">
        <w:rPr>
          <w:color w:val="000000"/>
          <w:sz w:val="28"/>
          <w:szCs w:val="28"/>
        </w:rPr>
        <w:t xml:space="preserve"> (более </w:t>
      </w:r>
      <w:r w:rsidRPr="00176661">
        <w:rPr>
          <w:color w:val="000000"/>
          <w:sz w:val="28"/>
          <w:szCs w:val="28"/>
        </w:rPr>
        <w:t>2000</w:t>
      </w:r>
      <w:r w:rsidR="00176661">
        <w:rPr>
          <w:color w:val="000000"/>
          <w:sz w:val="28"/>
          <w:szCs w:val="28"/>
          <w:vertAlign w:val="superscript"/>
        </w:rPr>
        <w:t>0</w:t>
      </w:r>
      <w:r w:rsidRPr="00176661">
        <w:rPr>
          <w:color w:val="000000"/>
          <w:sz w:val="28"/>
          <w:szCs w:val="28"/>
        </w:rPr>
        <w:t>С</w:t>
      </w:r>
      <w:r w:rsidRPr="00005DF6">
        <w:rPr>
          <w:color w:val="000000"/>
          <w:sz w:val="28"/>
          <w:szCs w:val="28"/>
        </w:rPr>
        <w:t>) позволяет эффективно применять природный газ в качестве энергетического и технологического топлива;</w:t>
      </w:r>
    </w:p>
    <w:p w14:paraId="40AB3F98"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 </w:t>
      </w:r>
      <w:r w:rsidRPr="00005DF6">
        <w:rPr>
          <w:color w:val="000000"/>
          <w:sz w:val="28"/>
          <w:szCs w:val="28"/>
        </w:rPr>
        <w:t>облегчаются условия труда обслуживающего персонала.</w:t>
      </w:r>
    </w:p>
    <w:p w14:paraId="1463BB2A" w14:textId="04B38C87" w:rsidR="00375AFC" w:rsidRPr="00375AFC" w:rsidRDefault="006B55F2" w:rsidP="006B55F2">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 Поставки топлива в периоды расчетных температур нар</w:t>
      </w:r>
      <w:r>
        <w:rPr>
          <w:rFonts w:ascii="Times New Roman" w:hAnsi="Times New Roman" w:cs="Times New Roman"/>
          <w:sz w:val="28"/>
          <w:szCs w:val="28"/>
        </w:rPr>
        <w:t>ужного воздуха стабильные. Сры</w:t>
      </w:r>
      <w:r w:rsidRPr="00375AFC">
        <w:rPr>
          <w:rFonts w:ascii="Times New Roman" w:hAnsi="Times New Roman" w:cs="Times New Roman"/>
          <w:sz w:val="28"/>
          <w:szCs w:val="28"/>
        </w:rPr>
        <w:t>вов поставок за последние 5 лет не наблюдается</w:t>
      </w:r>
      <w:r w:rsidR="00005DF6" w:rsidRPr="00375AFC">
        <w:rPr>
          <w:rFonts w:ascii="Times New Roman" w:hAnsi="Times New Roman" w:cs="Times New Roman"/>
          <w:sz w:val="28"/>
          <w:szCs w:val="28"/>
        </w:rPr>
        <w:t xml:space="preserve"> </w:t>
      </w:r>
      <w:r w:rsidR="00375AFC" w:rsidRPr="00375AFC">
        <w:rPr>
          <w:rFonts w:ascii="Times New Roman" w:hAnsi="Times New Roman" w:cs="Times New Roman"/>
          <w:sz w:val="28"/>
          <w:szCs w:val="28"/>
        </w:rPr>
        <w:t>Поставки топлива в периоды расчетных температур нар</w:t>
      </w:r>
      <w:r w:rsidR="00375AFC">
        <w:rPr>
          <w:rFonts w:ascii="Times New Roman" w:hAnsi="Times New Roman" w:cs="Times New Roman"/>
          <w:sz w:val="28"/>
          <w:szCs w:val="28"/>
        </w:rPr>
        <w:t>ужного воздуха стабильные. Сры</w:t>
      </w:r>
      <w:r w:rsidR="00375AFC" w:rsidRPr="00375AFC">
        <w:rPr>
          <w:rFonts w:ascii="Times New Roman" w:hAnsi="Times New Roman" w:cs="Times New Roman"/>
          <w:sz w:val="28"/>
          <w:szCs w:val="28"/>
        </w:rPr>
        <w:t>вов поставок за последние 5 лет не наблюдается.</w:t>
      </w:r>
    </w:p>
    <w:p w14:paraId="510FF3A7" w14:textId="77777777" w:rsidR="00375AFC" w:rsidRPr="00472FCB" w:rsidRDefault="00375AFC" w:rsidP="00E27A45">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1.8.4 Описание использования местных видов топлива</w:t>
      </w:r>
    </w:p>
    <w:p w14:paraId="6C032CC0" w14:textId="078499C4"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sz w:val="28"/>
          <w:szCs w:val="28"/>
        </w:rPr>
      </w:pPr>
      <w:r w:rsidRPr="00375AFC">
        <w:rPr>
          <w:rFonts w:ascii="Times New Roman" w:hAnsi="Times New Roman" w:cs="Times New Roman"/>
          <w:color w:val="000000"/>
          <w:sz w:val="28"/>
          <w:szCs w:val="28"/>
        </w:rPr>
        <w:t xml:space="preserve">Местным видом топлива в </w:t>
      </w:r>
      <w:r w:rsidR="003A47B8">
        <w:rPr>
          <w:rFonts w:ascii="Times New Roman" w:hAnsi="Times New Roman" w:cs="Times New Roman"/>
          <w:color w:val="000000"/>
          <w:sz w:val="28"/>
          <w:szCs w:val="28"/>
        </w:rPr>
        <w:t>Октябрьском сельском поселении</w:t>
      </w:r>
      <w:r w:rsidR="008D578E">
        <w:rPr>
          <w:rFonts w:ascii="Times New Roman" w:hAnsi="Times New Roman" w:cs="Times New Roman"/>
          <w:color w:val="000000"/>
          <w:sz w:val="28"/>
          <w:szCs w:val="28"/>
        </w:rPr>
        <w:t xml:space="preserve"> </w:t>
      </w:r>
      <w:r>
        <w:rPr>
          <w:rFonts w:ascii="Times New Roman" w:hAnsi="Times New Roman" w:cs="Times New Roman"/>
          <w:color w:val="000000"/>
          <w:sz w:val="28"/>
          <w:szCs w:val="28"/>
        </w:rPr>
        <w:t>являются дрова. Существую</w:t>
      </w:r>
      <w:r w:rsidRPr="00375AFC">
        <w:rPr>
          <w:rFonts w:ascii="Times New Roman" w:hAnsi="Times New Roman" w:cs="Times New Roman"/>
          <w:color w:val="000000"/>
          <w:sz w:val="28"/>
          <w:szCs w:val="28"/>
        </w:rPr>
        <w:t xml:space="preserve">щие источники тепловой энергии </w:t>
      </w:r>
      <w:r w:rsidR="003A47B8">
        <w:rPr>
          <w:rFonts w:ascii="Times New Roman" w:hAnsi="Times New Roman" w:cs="Times New Roman"/>
          <w:color w:val="000000"/>
          <w:sz w:val="28"/>
          <w:szCs w:val="28"/>
        </w:rPr>
        <w:t>Октябрьского сельского поселения</w:t>
      </w:r>
      <w:r w:rsidR="008D578E">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не используют местные виды</w:t>
      </w:r>
      <w:r>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топлива в качестве основного в связи с низким КПД и высокой себестоимостью.</w:t>
      </w:r>
    </w:p>
    <w:p w14:paraId="23B8804B" w14:textId="77777777" w:rsidR="00375AFC" w:rsidRPr="00472FCB" w:rsidRDefault="00375AFC" w:rsidP="00472FCB">
      <w:pPr>
        <w:autoSpaceDE w:val="0"/>
        <w:autoSpaceDN w:val="0"/>
        <w:adjustRightInd w:val="0"/>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9. Надежность теплоснабжения</w:t>
      </w:r>
    </w:p>
    <w:p w14:paraId="781E7F54" w14:textId="77777777" w:rsidR="00375AFC" w:rsidRPr="00472FCB" w:rsidRDefault="00375AFC" w:rsidP="00472FCB">
      <w:pPr>
        <w:pStyle w:val="Default"/>
        <w:spacing w:line="360" w:lineRule="auto"/>
        <w:jc w:val="center"/>
        <w:rPr>
          <w:b/>
          <w:i/>
          <w:iCs/>
          <w:sz w:val="28"/>
          <w:szCs w:val="28"/>
        </w:rPr>
      </w:pPr>
      <w:r w:rsidRPr="00472FCB">
        <w:rPr>
          <w:b/>
          <w:i/>
          <w:iCs/>
          <w:sz w:val="28"/>
          <w:szCs w:val="28"/>
        </w:rPr>
        <w:t>1.9.1 Поток отказов (частота отказов) участков тепловых сетей</w:t>
      </w:r>
    </w:p>
    <w:p w14:paraId="4507C1A9" w14:textId="77777777" w:rsidR="00162E14" w:rsidRPr="00162E14" w:rsidRDefault="00162E14" w:rsidP="00375AFC">
      <w:pPr>
        <w:pStyle w:val="Default"/>
        <w:spacing w:line="360" w:lineRule="auto"/>
        <w:ind w:firstLine="567"/>
        <w:jc w:val="both"/>
        <w:rPr>
          <w:sz w:val="28"/>
          <w:szCs w:val="28"/>
        </w:rPr>
      </w:pPr>
      <w:r w:rsidRPr="00162E14">
        <w:rPr>
          <w:sz w:val="28"/>
          <w:szCs w:val="28"/>
        </w:rPr>
        <w:t xml:space="preserve">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w:t>
      </w:r>
      <w:r w:rsidRPr="00162E14">
        <w:rPr>
          <w:sz w:val="28"/>
          <w:szCs w:val="28"/>
        </w:rPr>
        <w:lastRenderedPageBreak/>
        <w:t>Российской Федерации» М</w:t>
      </w:r>
      <w:r w:rsidR="00E86EC1">
        <w:rPr>
          <w:sz w:val="28"/>
          <w:szCs w:val="28"/>
        </w:rPr>
        <w:t xml:space="preserve">ДС </w:t>
      </w:r>
      <w:r w:rsidRPr="00162E14">
        <w:rPr>
          <w:sz w:val="28"/>
          <w:szCs w:val="28"/>
        </w:rPr>
        <w:t xml:space="preserve"> 41-6.2000 и требованиями Постановления Правительства РФ от 08.08.2012 № 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каждой котельной и по городу в целом производится по следующим критериям: </w:t>
      </w:r>
    </w:p>
    <w:p w14:paraId="559D4BE2" w14:textId="77777777" w:rsidR="00162E14" w:rsidRPr="00162E14" w:rsidRDefault="00162E14" w:rsidP="00162E14">
      <w:pPr>
        <w:pStyle w:val="Default"/>
        <w:spacing w:line="360" w:lineRule="auto"/>
        <w:ind w:firstLine="567"/>
        <w:jc w:val="both"/>
        <w:rPr>
          <w:sz w:val="28"/>
          <w:szCs w:val="28"/>
        </w:rPr>
      </w:pPr>
      <w:r w:rsidRPr="00162E14">
        <w:rPr>
          <w:sz w:val="28"/>
          <w:szCs w:val="28"/>
        </w:rPr>
        <w:t>Надежность электроснабжения источников тепла (</w:t>
      </w:r>
      <w:proofErr w:type="spellStart"/>
      <w:r w:rsidRPr="00162E14">
        <w:rPr>
          <w:sz w:val="28"/>
          <w:szCs w:val="28"/>
        </w:rPr>
        <w:t>Кэ</w:t>
      </w:r>
      <w:proofErr w:type="spellEnd"/>
      <w:r w:rsidRPr="00162E14">
        <w:rPr>
          <w:sz w:val="28"/>
          <w:szCs w:val="28"/>
        </w:rPr>
        <w:t xml:space="preserve">) характеризуется наличием или отсутствием резервного электропитания: </w:t>
      </w:r>
    </w:p>
    <w:p w14:paraId="0E74EEA0"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второго ввода или автономного источника электроснабжения </w:t>
      </w:r>
      <w:proofErr w:type="spellStart"/>
      <w:r w:rsidRPr="00162E14">
        <w:rPr>
          <w:sz w:val="28"/>
          <w:szCs w:val="28"/>
        </w:rPr>
        <w:t>Кэ</w:t>
      </w:r>
      <w:proofErr w:type="spellEnd"/>
      <w:r w:rsidRPr="00162E14">
        <w:rPr>
          <w:sz w:val="28"/>
          <w:szCs w:val="28"/>
        </w:rPr>
        <w:t xml:space="preserve">=1,0; </w:t>
      </w:r>
    </w:p>
    <w:p w14:paraId="36F33B94" w14:textId="77777777" w:rsidR="00162E14" w:rsidRPr="00162E14" w:rsidRDefault="00162E14" w:rsidP="00162E14">
      <w:pPr>
        <w:pStyle w:val="Default"/>
        <w:spacing w:line="360" w:lineRule="auto"/>
        <w:ind w:firstLine="567"/>
        <w:jc w:val="both"/>
        <w:rPr>
          <w:sz w:val="28"/>
          <w:szCs w:val="28"/>
        </w:rPr>
      </w:pPr>
      <w:r w:rsidRPr="00162E14">
        <w:rPr>
          <w:sz w:val="28"/>
          <w:szCs w:val="28"/>
        </w:rPr>
        <w:t>− при отсутствии резервного электропитания при мощности отопительной котельной</w:t>
      </w:r>
      <w:r w:rsidR="002B058E">
        <w:rPr>
          <w:sz w:val="28"/>
          <w:szCs w:val="28"/>
        </w:rPr>
        <w:t>;</w:t>
      </w:r>
      <w:r w:rsidRPr="00162E14">
        <w:rPr>
          <w:sz w:val="28"/>
          <w:szCs w:val="28"/>
        </w:rPr>
        <w:t xml:space="preserve"> </w:t>
      </w:r>
    </w:p>
    <w:p w14:paraId="2C41733C" w14:textId="77777777" w:rsidR="00162E14" w:rsidRPr="00162E14" w:rsidRDefault="00162E14" w:rsidP="00162E14">
      <w:pPr>
        <w:pStyle w:val="Default"/>
        <w:spacing w:line="360" w:lineRule="auto"/>
        <w:ind w:firstLine="567"/>
        <w:jc w:val="both"/>
        <w:rPr>
          <w:sz w:val="28"/>
          <w:szCs w:val="28"/>
        </w:rPr>
      </w:pPr>
      <w:r w:rsidRPr="00162E14">
        <w:rPr>
          <w:sz w:val="28"/>
          <w:szCs w:val="28"/>
        </w:rPr>
        <w:t>− до 5,0 Гкал/</w:t>
      </w:r>
      <w:r w:rsidR="002B058E">
        <w:rPr>
          <w:sz w:val="28"/>
          <w:szCs w:val="28"/>
        </w:rPr>
        <w:t xml:space="preserve">ч – </w:t>
      </w:r>
      <w:proofErr w:type="spellStart"/>
      <w:r w:rsidR="002B058E">
        <w:rPr>
          <w:sz w:val="28"/>
          <w:szCs w:val="28"/>
        </w:rPr>
        <w:t>Кэ</w:t>
      </w:r>
      <w:proofErr w:type="spellEnd"/>
      <w:r w:rsidR="002B058E">
        <w:rPr>
          <w:sz w:val="28"/>
          <w:szCs w:val="28"/>
        </w:rPr>
        <w:t>=0,8;</w:t>
      </w:r>
    </w:p>
    <w:p w14:paraId="65EE8FCC"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5,0 до 20 Гкал/ч – </w:t>
      </w:r>
      <w:proofErr w:type="spellStart"/>
      <w:r w:rsidRPr="00162E14">
        <w:rPr>
          <w:sz w:val="28"/>
          <w:szCs w:val="28"/>
        </w:rPr>
        <w:t>Кэ</w:t>
      </w:r>
      <w:proofErr w:type="spellEnd"/>
      <w:r w:rsidRPr="00162E14">
        <w:rPr>
          <w:sz w:val="28"/>
          <w:szCs w:val="28"/>
        </w:rPr>
        <w:t>=0,7</w:t>
      </w:r>
      <w:r w:rsidR="002B058E">
        <w:rPr>
          <w:sz w:val="28"/>
          <w:szCs w:val="28"/>
        </w:rPr>
        <w:t>;</w:t>
      </w:r>
      <w:r w:rsidRPr="00162E14">
        <w:rPr>
          <w:sz w:val="28"/>
          <w:szCs w:val="28"/>
        </w:rPr>
        <w:t xml:space="preserve"> </w:t>
      </w:r>
    </w:p>
    <w:p w14:paraId="0C0F7E7F"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20 Гкал/ч – </w:t>
      </w:r>
      <w:proofErr w:type="spellStart"/>
      <w:r w:rsidRPr="00162E14">
        <w:rPr>
          <w:sz w:val="28"/>
          <w:szCs w:val="28"/>
        </w:rPr>
        <w:t>Кэ</w:t>
      </w:r>
      <w:proofErr w:type="spellEnd"/>
      <w:r w:rsidRPr="00162E14">
        <w:rPr>
          <w:sz w:val="28"/>
          <w:szCs w:val="28"/>
        </w:rPr>
        <w:t>=0,6</w:t>
      </w:r>
      <w:r w:rsidR="002B058E">
        <w:rPr>
          <w:sz w:val="28"/>
          <w:szCs w:val="28"/>
        </w:rPr>
        <w:t>.</w:t>
      </w:r>
      <w:r w:rsidRPr="00162E14">
        <w:rPr>
          <w:sz w:val="28"/>
          <w:szCs w:val="28"/>
        </w:rPr>
        <w:t xml:space="preserve"> </w:t>
      </w:r>
    </w:p>
    <w:p w14:paraId="49748B81" w14:textId="77777777" w:rsidR="00162E14" w:rsidRPr="00162E14" w:rsidRDefault="00162E14" w:rsidP="00162E14">
      <w:pPr>
        <w:pStyle w:val="Default"/>
        <w:spacing w:line="360" w:lineRule="auto"/>
        <w:ind w:firstLine="567"/>
        <w:jc w:val="both"/>
        <w:rPr>
          <w:sz w:val="28"/>
          <w:szCs w:val="28"/>
        </w:rPr>
      </w:pPr>
      <w:r w:rsidRPr="00162E14">
        <w:rPr>
          <w:sz w:val="28"/>
          <w:szCs w:val="28"/>
        </w:rPr>
        <w:t>Надежность водоснабжения источников тепла (</w:t>
      </w:r>
      <w:proofErr w:type="spellStart"/>
      <w:r w:rsidRPr="00162E14">
        <w:rPr>
          <w:sz w:val="28"/>
          <w:szCs w:val="28"/>
        </w:rPr>
        <w:t>Кв</w:t>
      </w:r>
      <w:proofErr w:type="spellEnd"/>
      <w:r w:rsidRPr="00162E14">
        <w:rPr>
          <w:sz w:val="28"/>
          <w:szCs w:val="28"/>
        </w:rPr>
        <w:t xml:space="preserve">) характеризуется наличием или отсутствием резервного водоснабжения: </w:t>
      </w:r>
    </w:p>
    <w:p w14:paraId="1718A4A4"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w:t>
      </w:r>
      <w:proofErr w:type="spellStart"/>
      <w:r w:rsidRPr="00162E14">
        <w:rPr>
          <w:sz w:val="28"/>
          <w:szCs w:val="28"/>
        </w:rPr>
        <w:t>Кв</w:t>
      </w:r>
      <w:proofErr w:type="spellEnd"/>
      <w:r w:rsidRPr="00162E14">
        <w:rPr>
          <w:sz w:val="28"/>
          <w:szCs w:val="28"/>
        </w:rPr>
        <w:t xml:space="preserve"> = 1,0; </w:t>
      </w:r>
    </w:p>
    <w:p w14:paraId="2770D3B6" w14:textId="77777777" w:rsidR="00162E14" w:rsidRPr="00162E14" w:rsidRDefault="00162E14" w:rsidP="00162E14">
      <w:pPr>
        <w:pStyle w:val="Default"/>
        <w:spacing w:line="360" w:lineRule="auto"/>
        <w:ind w:firstLine="567"/>
        <w:jc w:val="both"/>
        <w:rPr>
          <w:sz w:val="28"/>
          <w:szCs w:val="28"/>
        </w:rPr>
      </w:pPr>
      <w:r w:rsidRPr="00162E14">
        <w:rPr>
          <w:sz w:val="28"/>
          <w:szCs w:val="28"/>
        </w:rPr>
        <w:t>− при отсутствии резервного водоснабжения при мощности отопительной котельной</w:t>
      </w:r>
      <w:r w:rsidR="002B058E">
        <w:rPr>
          <w:sz w:val="28"/>
          <w:szCs w:val="28"/>
        </w:rPr>
        <w:t>;</w:t>
      </w:r>
      <w:r w:rsidRPr="00162E14">
        <w:rPr>
          <w:sz w:val="28"/>
          <w:szCs w:val="28"/>
        </w:rPr>
        <w:t xml:space="preserve"> </w:t>
      </w:r>
    </w:p>
    <w:p w14:paraId="2E76C66F"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до 5,0 Гкал/ч – </w:t>
      </w:r>
      <w:proofErr w:type="spellStart"/>
      <w:r w:rsidRPr="00162E14">
        <w:rPr>
          <w:sz w:val="28"/>
          <w:szCs w:val="28"/>
        </w:rPr>
        <w:t>Кв</w:t>
      </w:r>
      <w:proofErr w:type="spellEnd"/>
      <w:r w:rsidRPr="00162E14">
        <w:rPr>
          <w:sz w:val="28"/>
          <w:szCs w:val="28"/>
        </w:rPr>
        <w:t>=0,8</w:t>
      </w:r>
      <w:r w:rsidR="002B058E">
        <w:rPr>
          <w:sz w:val="28"/>
          <w:szCs w:val="28"/>
        </w:rPr>
        <w:t>;</w:t>
      </w:r>
      <w:r w:rsidRPr="00162E14">
        <w:rPr>
          <w:sz w:val="28"/>
          <w:szCs w:val="28"/>
        </w:rPr>
        <w:t xml:space="preserve"> </w:t>
      </w:r>
    </w:p>
    <w:p w14:paraId="1DA75795"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5,0 до 20 Гкал/ч – </w:t>
      </w:r>
      <w:proofErr w:type="spellStart"/>
      <w:r w:rsidRPr="00162E14">
        <w:rPr>
          <w:sz w:val="28"/>
          <w:szCs w:val="28"/>
        </w:rPr>
        <w:t>Кв</w:t>
      </w:r>
      <w:proofErr w:type="spellEnd"/>
      <w:r w:rsidRPr="00162E14">
        <w:rPr>
          <w:sz w:val="28"/>
          <w:szCs w:val="28"/>
        </w:rPr>
        <w:t>=0,7</w:t>
      </w:r>
      <w:r w:rsidR="00EC4719">
        <w:rPr>
          <w:sz w:val="28"/>
          <w:szCs w:val="28"/>
        </w:rPr>
        <w:t>;</w:t>
      </w:r>
      <w:r w:rsidRPr="00162E14">
        <w:rPr>
          <w:sz w:val="28"/>
          <w:szCs w:val="28"/>
        </w:rPr>
        <w:t xml:space="preserve"> </w:t>
      </w:r>
    </w:p>
    <w:p w14:paraId="37D7BF01"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20 Гкал/ч – </w:t>
      </w:r>
      <w:proofErr w:type="spellStart"/>
      <w:r w:rsidRPr="00162E14">
        <w:rPr>
          <w:sz w:val="28"/>
          <w:szCs w:val="28"/>
        </w:rPr>
        <w:t>Кв</w:t>
      </w:r>
      <w:proofErr w:type="spellEnd"/>
      <w:r w:rsidRPr="00162E14">
        <w:rPr>
          <w:sz w:val="28"/>
          <w:szCs w:val="28"/>
        </w:rPr>
        <w:t>=0,6</w:t>
      </w:r>
      <w:r w:rsidR="00EC4719">
        <w:rPr>
          <w:sz w:val="28"/>
          <w:szCs w:val="28"/>
        </w:rPr>
        <w:t>.</w:t>
      </w:r>
      <w:r w:rsidRPr="00162E14">
        <w:rPr>
          <w:sz w:val="28"/>
          <w:szCs w:val="28"/>
        </w:rPr>
        <w:t xml:space="preserve"> </w:t>
      </w:r>
    </w:p>
    <w:p w14:paraId="6AC754F7" w14:textId="77777777" w:rsidR="00162E14" w:rsidRPr="00162E14" w:rsidRDefault="00162E14" w:rsidP="00162E14">
      <w:pPr>
        <w:pStyle w:val="Default"/>
        <w:spacing w:line="360" w:lineRule="auto"/>
        <w:ind w:firstLine="567"/>
        <w:jc w:val="both"/>
        <w:rPr>
          <w:sz w:val="28"/>
          <w:szCs w:val="28"/>
        </w:rPr>
      </w:pPr>
      <w:r w:rsidRPr="00162E14">
        <w:rPr>
          <w:sz w:val="28"/>
          <w:szCs w:val="28"/>
        </w:rPr>
        <w:t>Надежность топливоснабжения источников тепла (</w:t>
      </w:r>
      <w:proofErr w:type="spellStart"/>
      <w:r w:rsidRPr="00162E14">
        <w:rPr>
          <w:sz w:val="28"/>
          <w:szCs w:val="28"/>
        </w:rPr>
        <w:t>Кт</w:t>
      </w:r>
      <w:proofErr w:type="spellEnd"/>
      <w:r w:rsidRPr="00162E14">
        <w:rPr>
          <w:sz w:val="28"/>
          <w:szCs w:val="28"/>
        </w:rPr>
        <w:t xml:space="preserve">) характеризуется наличием или отсутствием резервного топливоснабжения: </w:t>
      </w:r>
    </w:p>
    <w:p w14:paraId="7C136C22"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резервного топлива </w:t>
      </w:r>
      <w:proofErr w:type="spellStart"/>
      <w:r w:rsidRPr="00162E14">
        <w:rPr>
          <w:sz w:val="28"/>
          <w:szCs w:val="28"/>
        </w:rPr>
        <w:t>Кт</w:t>
      </w:r>
      <w:proofErr w:type="spellEnd"/>
      <w:r w:rsidRPr="00162E14">
        <w:rPr>
          <w:sz w:val="28"/>
          <w:szCs w:val="28"/>
        </w:rPr>
        <w:t xml:space="preserve"> = 1,0; </w:t>
      </w:r>
    </w:p>
    <w:p w14:paraId="10283D7B" w14:textId="789ADAA8" w:rsidR="00162E14" w:rsidRPr="00162E14" w:rsidRDefault="00162E14" w:rsidP="00162E14">
      <w:pPr>
        <w:pStyle w:val="Default"/>
        <w:spacing w:line="360" w:lineRule="auto"/>
        <w:ind w:firstLine="567"/>
        <w:jc w:val="both"/>
        <w:rPr>
          <w:sz w:val="28"/>
          <w:szCs w:val="28"/>
        </w:rPr>
      </w:pPr>
      <w:r w:rsidRPr="00162E14">
        <w:rPr>
          <w:sz w:val="28"/>
          <w:szCs w:val="28"/>
        </w:rPr>
        <w:t>− при отсутствии резервного топлива при мощности отопительной котельной</w:t>
      </w:r>
      <w:r w:rsidR="00245B10">
        <w:rPr>
          <w:sz w:val="28"/>
          <w:szCs w:val="28"/>
        </w:rPr>
        <w:t>:</w:t>
      </w:r>
    </w:p>
    <w:p w14:paraId="72CB452A"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w:t>
      </w:r>
      <w:r w:rsidR="00EC4719">
        <w:rPr>
          <w:sz w:val="28"/>
          <w:szCs w:val="28"/>
        </w:rPr>
        <w:t xml:space="preserve">до 5,0 Гкал/ч – </w:t>
      </w:r>
      <w:proofErr w:type="spellStart"/>
      <w:r w:rsidR="00EC4719">
        <w:rPr>
          <w:sz w:val="28"/>
          <w:szCs w:val="28"/>
        </w:rPr>
        <w:t>Кт</w:t>
      </w:r>
      <w:proofErr w:type="spellEnd"/>
      <w:r w:rsidR="00EC4719">
        <w:rPr>
          <w:sz w:val="28"/>
          <w:szCs w:val="28"/>
        </w:rPr>
        <w:t>=1,0;</w:t>
      </w:r>
    </w:p>
    <w:p w14:paraId="7B293FE9"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5,0 до 20 Гкал/ч – </w:t>
      </w:r>
      <w:proofErr w:type="spellStart"/>
      <w:r w:rsidRPr="00162E14">
        <w:rPr>
          <w:sz w:val="28"/>
          <w:szCs w:val="28"/>
        </w:rPr>
        <w:t>Кт</w:t>
      </w:r>
      <w:proofErr w:type="spellEnd"/>
      <w:r w:rsidRPr="00162E14">
        <w:rPr>
          <w:sz w:val="28"/>
          <w:szCs w:val="28"/>
        </w:rPr>
        <w:t>=0,7</w:t>
      </w:r>
      <w:r w:rsidR="00EC4719">
        <w:rPr>
          <w:sz w:val="28"/>
          <w:szCs w:val="28"/>
        </w:rPr>
        <w:t>;</w:t>
      </w:r>
      <w:r w:rsidRPr="00162E14">
        <w:rPr>
          <w:sz w:val="28"/>
          <w:szCs w:val="28"/>
        </w:rPr>
        <w:t xml:space="preserve"> </w:t>
      </w:r>
    </w:p>
    <w:p w14:paraId="7885BDF5" w14:textId="77777777" w:rsidR="00162E14" w:rsidRPr="00162E14" w:rsidRDefault="00162E14" w:rsidP="00162E14">
      <w:pPr>
        <w:pStyle w:val="Default"/>
        <w:spacing w:line="360" w:lineRule="auto"/>
        <w:ind w:firstLine="567"/>
        <w:jc w:val="both"/>
        <w:rPr>
          <w:sz w:val="28"/>
          <w:szCs w:val="28"/>
        </w:rPr>
      </w:pPr>
      <w:r w:rsidRPr="00162E14">
        <w:rPr>
          <w:sz w:val="28"/>
          <w:szCs w:val="28"/>
        </w:rPr>
        <w:lastRenderedPageBreak/>
        <w:t>−</w:t>
      </w:r>
      <w:r w:rsidR="00EC4719">
        <w:rPr>
          <w:sz w:val="28"/>
          <w:szCs w:val="28"/>
        </w:rPr>
        <w:t xml:space="preserve"> свыше 20 Гкал/ч – </w:t>
      </w:r>
      <w:proofErr w:type="spellStart"/>
      <w:r w:rsidR="00EC4719">
        <w:rPr>
          <w:sz w:val="28"/>
          <w:szCs w:val="28"/>
        </w:rPr>
        <w:t>Кт</w:t>
      </w:r>
      <w:proofErr w:type="spellEnd"/>
      <w:r w:rsidR="00EC4719">
        <w:rPr>
          <w:sz w:val="28"/>
          <w:szCs w:val="28"/>
        </w:rPr>
        <w:t>=0,5.</w:t>
      </w:r>
    </w:p>
    <w:p w14:paraId="3DD56AFF"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Одним из показателей, характеризующих надежность </w:t>
      </w:r>
      <w:r>
        <w:rPr>
          <w:sz w:val="28"/>
          <w:szCs w:val="28"/>
        </w:rPr>
        <w:t>системы коммунального теплоснаб</w:t>
      </w:r>
      <w:r w:rsidRPr="00162E14">
        <w:rPr>
          <w:sz w:val="28"/>
          <w:szCs w:val="28"/>
        </w:rPr>
        <w:t xml:space="preserve">жения, является соответствие тепловой мощности источников тепла и пропускной способности тепловых сетей расчетным тепловым нагрузкам потребителей (Кб). Величина этого показателя определяется размером дефицита </w:t>
      </w:r>
    </w:p>
    <w:p w14:paraId="3F769061"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до 10% - Кб = 1,0; </w:t>
      </w:r>
    </w:p>
    <w:p w14:paraId="428DA79D"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10 до 20% - Кб = 0,8; </w:t>
      </w:r>
    </w:p>
    <w:p w14:paraId="4F640BB9"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20 до 30% - Кб = 0,6; </w:t>
      </w:r>
    </w:p>
    <w:p w14:paraId="4C22A24E"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30% - Кб = 0,3. </w:t>
      </w:r>
    </w:p>
    <w:p w14:paraId="67B96BF7"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Одним из важнейших направлений повышения надежности</w:t>
      </w:r>
      <w:r>
        <w:rPr>
          <w:rFonts w:ascii="Times New Roman" w:hAnsi="Times New Roman" w:cs="Times New Roman"/>
          <w:color w:val="000000"/>
          <w:sz w:val="28"/>
          <w:szCs w:val="28"/>
        </w:rPr>
        <w:t xml:space="preserve"> систем коммунального тепло</w:t>
      </w:r>
      <w:r w:rsidRPr="00162E14">
        <w:rPr>
          <w:rFonts w:ascii="Times New Roman" w:hAnsi="Times New Roman" w:cs="Times New Roman"/>
          <w:color w:val="000000"/>
          <w:sz w:val="28"/>
          <w:szCs w:val="28"/>
        </w:rPr>
        <w:t>снабжения является резервирование источников тепла и элемен</w:t>
      </w:r>
      <w:r>
        <w:rPr>
          <w:rFonts w:ascii="Times New Roman" w:hAnsi="Times New Roman" w:cs="Times New Roman"/>
          <w:color w:val="000000"/>
          <w:sz w:val="28"/>
          <w:szCs w:val="28"/>
        </w:rPr>
        <w:t>тов тепловой сети путем их коль</w:t>
      </w:r>
      <w:r w:rsidRPr="00162E14">
        <w:rPr>
          <w:rFonts w:ascii="Times New Roman" w:hAnsi="Times New Roman" w:cs="Times New Roman"/>
          <w:color w:val="000000"/>
          <w:sz w:val="28"/>
          <w:szCs w:val="28"/>
        </w:rPr>
        <w:t xml:space="preserve">цевания или устройства перемычек. </w:t>
      </w:r>
    </w:p>
    <w:p w14:paraId="4F6FD692"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Уровень резервирования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определяется как отноше</w:t>
      </w:r>
      <w:r>
        <w:rPr>
          <w:rFonts w:ascii="Times New Roman" w:hAnsi="Times New Roman" w:cs="Times New Roman"/>
          <w:color w:val="000000"/>
          <w:sz w:val="28"/>
          <w:szCs w:val="28"/>
        </w:rPr>
        <w:t>ние резервируемой на уровне цен</w:t>
      </w:r>
      <w:r w:rsidRPr="00162E14">
        <w:rPr>
          <w:rFonts w:ascii="Times New Roman" w:hAnsi="Times New Roman" w:cs="Times New Roman"/>
          <w:color w:val="000000"/>
          <w:sz w:val="28"/>
          <w:szCs w:val="28"/>
        </w:rPr>
        <w:t>трального теплового пункта (квартала; микрорайона) расчетно</w:t>
      </w:r>
      <w:r>
        <w:rPr>
          <w:rFonts w:ascii="Times New Roman" w:hAnsi="Times New Roman" w:cs="Times New Roman"/>
          <w:color w:val="000000"/>
          <w:sz w:val="28"/>
          <w:szCs w:val="28"/>
        </w:rPr>
        <w:t>й тепловой нагрузки к сумме рас</w:t>
      </w:r>
      <w:r w:rsidRPr="00162E14">
        <w:rPr>
          <w:rFonts w:ascii="Times New Roman" w:hAnsi="Times New Roman" w:cs="Times New Roman"/>
          <w:color w:val="000000"/>
          <w:sz w:val="28"/>
          <w:szCs w:val="28"/>
        </w:rPr>
        <w:t xml:space="preserve">четных тепловых нагрузок, подлежащих резервированию потребителей, подключенных к данному тепловому пункту: </w:t>
      </w:r>
    </w:p>
    <w:p w14:paraId="108771D7"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90 до 100% нагрузки -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1,0</w:t>
      </w:r>
      <w:r w:rsidR="00EC4719">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3726ED91"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70 до 90% нагрузки -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0,7</w:t>
      </w:r>
      <w:r w:rsidR="00EC4719">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6B74B0CF"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50 до 70% нагрузки -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0,5</w:t>
      </w:r>
      <w:r w:rsidR="00EC4719">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76AFECEE"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30 до 50% нагрузки -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0,3</w:t>
      </w:r>
      <w:r w:rsidR="00EC4719">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562170DA"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менее 30% нагрузки -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0,2</w:t>
      </w:r>
      <w:r w:rsidR="00EC4719">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5BF347EA"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Существенное влияние на надежность системы теплоснабжения имеет те</w:t>
      </w:r>
      <w:r>
        <w:rPr>
          <w:rFonts w:ascii="Times New Roman" w:hAnsi="Times New Roman" w:cs="Times New Roman"/>
          <w:color w:val="000000"/>
          <w:sz w:val="28"/>
          <w:szCs w:val="28"/>
        </w:rPr>
        <w:t>хническое состоя</w:t>
      </w:r>
      <w:r w:rsidRPr="00162E14">
        <w:rPr>
          <w:rFonts w:ascii="Times New Roman" w:hAnsi="Times New Roman" w:cs="Times New Roman"/>
          <w:color w:val="000000"/>
          <w:sz w:val="28"/>
          <w:szCs w:val="28"/>
        </w:rPr>
        <w:t xml:space="preserve">ние тепловых сетей, характеризуемое наличием ветхих, подлежащих замене трубопроводов (Кс) при доле ветхих сетей: </w:t>
      </w:r>
    </w:p>
    <w:p w14:paraId="1F1ACB5B"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до 10% - Кс = 1,0; </w:t>
      </w:r>
    </w:p>
    <w:p w14:paraId="61F81263"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10% до 20% - Кс =0,8; </w:t>
      </w:r>
    </w:p>
    <w:p w14:paraId="04E63FE1"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20% до 30% - Кс =0,6; </w:t>
      </w:r>
    </w:p>
    <w:p w14:paraId="102D3B09"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30% - Кс =0,5. </w:t>
      </w:r>
    </w:p>
    <w:p w14:paraId="323E86C3" w14:textId="77777777" w:rsidR="00162E14" w:rsidRPr="00162E14" w:rsidRDefault="00162E14" w:rsidP="00EC4719">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lastRenderedPageBreak/>
        <w:t>Показатель надежности конкретной системы теплоснабж</w:t>
      </w:r>
      <w:r>
        <w:rPr>
          <w:rFonts w:ascii="Times New Roman" w:hAnsi="Times New Roman" w:cs="Times New Roman"/>
          <w:color w:val="000000"/>
          <w:sz w:val="28"/>
          <w:szCs w:val="28"/>
        </w:rPr>
        <w:t xml:space="preserve">ения </w:t>
      </w:r>
      <w:proofErr w:type="spellStart"/>
      <w:r>
        <w:rPr>
          <w:rFonts w:ascii="Times New Roman" w:hAnsi="Times New Roman" w:cs="Times New Roman"/>
          <w:color w:val="000000"/>
          <w:sz w:val="28"/>
          <w:szCs w:val="28"/>
        </w:rPr>
        <w:t>Кнад</w:t>
      </w:r>
      <w:proofErr w:type="spellEnd"/>
      <w:r>
        <w:rPr>
          <w:rFonts w:ascii="Times New Roman" w:hAnsi="Times New Roman" w:cs="Times New Roman"/>
          <w:color w:val="000000"/>
          <w:sz w:val="28"/>
          <w:szCs w:val="28"/>
        </w:rPr>
        <w:t xml:space="preserve"> определяется как сред</w:t>
      </w:r>
      <w:r w:rsidRPr="00162E14">
        <w:rPr>
          <w:rFonts w:ascii="Times New Roman" w:hAnsi="Times New Roman" w:cs="Times New Roman"/>
          <w:color w:val="000000"/>
          <w:sz w:val="28"/>
          <w:szCs w:val="28"/>
        </w:rPr>
        <w:t xml:space="preserve">ний по частным показателям </w:t>
      </w:r>
      <w:proofErr w:type="spellStart"/>
      <w:r w:rsidRPr="00162E14">
        <w:rPr>
          <w:rFonts w:ascii="Times New Roman" w:hAnsi="Times New Roman" w:cs="Times New Roman"/>
          <w:color w:val="000000"/>
          <w:sz w:val="28"/>
          <w:szCs w:val="28"/>
        </w:rPr>
        <w:t>Кэ</w:t>
      </w:r>
      <w:proofErr w:type="spellEnd"/>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Кв</w:t>
      </w:r>
      <w:proofErr w:type="spellEnd"/>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Кт</w:t>
      </w:r>
      <w:proofErr w:type="spellEnd"/>
      <w:r w:rsidRPr="00162E14">
        <w:rPr>
          <w:rFonts w:ascii="Times New Roman" w:hAnsi="Times New Roman" w:cs="Times New Roman"/>
          <w:color w:val="000000"/>
          <w:sz w:val="28"/>
          <w:szCs w:val="28"/>
        </w:rPr>
        <w:t xml:space="preserve">, Кб,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и Кс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w:t>
      </w:r>
      <w:proofErr w:type="spellStart"/>
      <w:r w:rsidRPr="00162E14">
        <w:rPr>
          <w:rFonts w:ascii="Times New Roman" w:hAnsi="Times New Roman" w:cs="Times New Roman"/>
          <w:color w:val="000000"/>
          <w:sz w:val="28"/>
          <w:szCs w:val="28"/>
        </w:rPr>
        <w:t>Кэ+Кв+Кт+Кб+Кр+Кс</w:t>
      </w:r>
      <w:proofErr w:type="spellEnd"/>
      <w:r w:rsidR="00432808">
        <w:rPr>
          <w:rFonts w:ascii="Cambria Math" w:hAnsi="Cambria Math" w:cs="Cambria Math"/>
          <w:color w:val="000000"/>
          <w:sz w:val="28"/>
          <w:szCs w:val="28"/>
        </w:rPr>
        <w:t>/</w:t>
      </w:r>
      <w:r w:rsidRPr="00162E14">
        <w:rPr>
          <w:rFonts w:ascii="Cambria Math" w:hAnsi="Cambria Math" w:cs="Cambria Math"/>
          <w:color w:val="000000"/>
          <w:sz w:val="28"/>
          <w:szCs w:val="28"/>
        </w:rPr>
        <w:t>𝑛</w:t>
      </w:r>
    </w:p>
    <w:p w14:paraId="23C4AD0D"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где n – число показателей, учтенных в числителе. </w:t>
      </w:r>
    </w:p>
    <w:p w14:paraId="4B2F86C4"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В зависимости от полученных показателей надежности отдельных</w:t>
      </w:r>
      <w:r>
        <w:rPr>
          <w:rFonts w:ascii="Times New Roman" w:hAnsi="Times New Roman" w:cs="Times New Roman"/>
          <w:color w:val="000000"/>
          <w:sz w:val="28"/>
          <w:szCs w:val="28"/>
        </w:rPr>
        <w:t xml:space="preserve"> систем и системы ком</w:t>
      </w:r>
      <w:r w:rsidRPr="00162E14">
        <w:rPr>
          <w:rFonts w:ascii="Times New Roman" w:hAnsi="Times New Roman" w:cs="Times New Roman"/>
          <w:color w:val="000000"/>
          <w:sz w:val="28"/>
          <w:szCs w:val="28"/>
        </w:rPr>
        <w:t xml:space="preserve">мунального теплоснабжения города (населенного пункта) они с точки зрения надежности могут быть оценены как </w:t>
      </w:r>
    </w:p>
    <w:p w14:paraId="7951EC22"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высоконадежные - при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 более 0,9</w:t>
      </w:r>
      <w:r w:rsidR="00EC4719">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56DCD9DF"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надежные -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 от 0,75 до 0,89</w:t>
      </w:r>
      <w:r w:rsidR="00EC4719">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719F3439"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малонадежные -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 от 0,5 до 0,74</w:t>
      </w:r>
      <w:r w:rsidR="00EC4719">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03A36459"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ненадежные -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 менее 0,5. </w:t>
      </w:r>
    </w:p>
    <w:p w14:paraId="2E4D64B4" w14:textId="5134A9CD" w:rsidR="00162E14" w:rsidRDefault="00162E14" w:rsidP="00162E14">
      <w:pPr>
        <w:spacing w:line="360" w:lineRule="auto"/>
        <w:ind w:firstLine="567"/>
        <w:jc w:val="both"/>
        <w:rPr>
          <w:rFonts w:ascii="Times New Roman" w:hAnsi="Times New Roman" w:cs="Times New Roman"/>
          <w:sz w:val="28"/>
          <w:szCs w:val="28"/>
        </w:rPr>
        <w:sectPr w:rsidR="00162E14" w:rsidSect="00C06800">
          <w:pgSz w:w="11906" w:h="16838"/>
          <w:pgMar w:top="1134" w:right="851" w:bottom="1134" w:left="1134" w:header="284" w:footer="0" w:gutter="0"/>
          <w:cols w:space="708"/>
          <w:docGrid w:linePitch="360"/>
        </w:sectPr>
      </w:pPr>
      <w:r w:rsidRPr="00162E14">
        <w:rPr>
          <w:rFonts w:ascii="Times New Roman" w:hAnsi="Times New Roman" w:cs="Times New Roman"/>
          <w:sz w:val="28"/>
          <w:szCs w:val="28"/>
        </w:rPr>
        <w:t>Критерии оценки надежности и коэффициент надежност</w:t>
      </w:r>
      <w:r>
        <w:rPr>
          <w:rFonts w:ascii="Times New Roman" w:hAnsi="Times New Roman" w:cs="Times New Roman"/>
          <w:sz w:val="28"/>
          <w:szCs w:val="28"/>
        </w:rPr>
        <w:t>и систем теплоснабжения приведе</w:t>
      </w:r>
      <w:r w:rsidRPr="00162E14">
        <w:rPr>
          <w:rFonts w:ascii="Times New Roman" w:hAnsi="Times New Roman" w:cs="Times New Roman"/>
          <w:sz w:val="28"/>
          <w:szCs w:val="28"/>
        </w:rPr>
        <w:t xml:space="preserve">ны в таблице </w:t>
      </w:r>
      <w:r w:rsidR="00776245">
        <w:rPr>
          <w:rFonts w:ascii="Times New Roman" w:hAnsi="Times New Roman" w:cs="Times New Roman"/>
          <w:sz w:val="28"/>
          <w:szCs w:val="28"/>
        </w:rPr>
        <w:t>1.9.1.1</w:t>
      </w:r>
      <w:r w:rsidR="00287A0D">
        <w:rPr>
          <w:rFonts w:ascii="Times New Roman" w:hAnsi="Times New Roman" w:cs="Times New Roman"/>
          <w:sz w:val="28"/>
          <w:szCs w:val="28"/>
        </w:rPr>
        <w:t>.</w:t>
      </w:r>
    </w:p>
    <w:p w14:paraId="6A1D13F9" w14:textId="22F2F2C2" w:rsidR="00E215BB" w:rsidRPr="00005DF6" w:rsidRDefault="00375AFC" w:rsidP="00472FCB">
      <w:pPr>
        <w:autoSpaceDE w:val="0"/>
        <w:autoSpaceDN w:val="0"/>
        <w:adjustRightInd w:val="0"/>
        <w:spacing w:after="0" w:line="240" w:lineRule="auto"/>
        <w:jc w:val="center"/>
        <w:rPr>
          <w:rFonts w:ascii="Times New Roman" w:hAnsi="Times New Roman" w:cs="Times New Roman"/>
          <w:b/>
          <w:i/>
          <w:sz w:val="28"/>
          <w:szCs w:val="28"/>
        </w:rPr>
      </w:pPr>
      <w:r w:rsidRPr="00005DF6">
        <w:rPr>
          <w:rFonts w:ascii="Times New Roman" w:hAnsi="Times New Roman" w:cs="Times New Roman"/>
          <w:b/>
          <w:i/>
          <w:sz w:val="28"/>
          <w:szCs w:val="28"/>
        </w:rPr>
        <w:lastRenderedPageBreak/>
        <w:t xml:space="preserve">Таблица </w:t>
      </w:r>
      <w:r w:rsidR="00776245">
        <w:rPr>
          <w:rFonts w:ascii="Times New Roman" w:hAnsi="Times New Roman" w:cs="Times New Roman"/>
          <w:b/>
          <w:i/>
          <w:sz w:val="28"/>
          <w:szCs w:val="28"/>
        </w:rPr>
        <w:t>1.9.</w:t>
      </w:r>
      <w:r w:rsidR="007D5A19">
        <w:rPr>
          <w:rFonts w:ascii="Times New Roman" w:hAnsi="Times New Roman" w:cs="Times New Roman"/>
          <w:b/>
          <w:i/>
          <w:sz w:val="28"/>
          <w:szCs w:val="28"/>
        </w:rPr>
        <w:t>1.1</w:t>
      </w:r>
      <w:r w:rsidRPr="00005DF6">
        <w:rPr>
          <w:rFonts w:ascii="Times New Roman" w:hAnsi="Times New Roman" w:cs="Times New Roman"/>
          <w:b/>
          <w:i/>
          <w:sz w:val="28"/>
          <w:szCs w:val="28"/>
        </w:rPr>
        <w:t xml:space="preserve"> – Критерии надежности системы теплоснабжения </w:t>
      </w:r>
      <w:r w:rsidR="002D0511">
        <w:rPr>
          <w:rFonts w:ascii="Times New Roman" w:hAnsi="Times New Roman" w:cs="Times New Roman"/>
          <w:b/>
          <w:i/>
          <w:sz w:val="28"/>
          <w:szCs w:val="28"/>
        </w:rPr>
        <w:t>Октябрьского сельского поселения</w:t>
      </w:r>
    </w:p>
    <w:tbl>
      <w:tblPr>
        <w:tblW w:w="15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543"/>
        <w:gridCol w:w="709"/>
        <w:gridCol w:w="709"/>
        <w:gridCol w:w="992"/>
        <w:gridCol w:w="2126"/>
        <w:gridCol w:w="1560"/>
        <w:gridCol w:w="1701"/>
        <w:gridCol w:w="1275"/>
        <w:gridCol w:w="2127"/>
      </w:tblGrid>
      <w:tr w:rsidR="00E215BB" w14:paraId="1FBFD4F1" w14:textId="77777777" w:rsidTr="00472FCB">
        <w:trPr>
          <w:trHeight w:val="477"/>
        </w:trPr>
        <w:tc>
          <w:tcPr>
            <w:tcW w:w="993" w:type="dxa"/>
            <w:vMerge w:val="restart"/>
            <w:vAlign w:val="center"/>
          </w:tcPr>
          <w:p w14:paraId="78941557" w14:textId="77777777" w:rsidR="00E215BB" w:rsidRPr="00005DF6" w:rsidRDefault="00E215BB" w:rsidP="00005DF6">
            <w:pPr>
              <w:pStyle w:val="Default"/>
              <w:rPr>
                <w:b/>
                <w:bCs/>
                <w:i/>
              </w:rPr>
            </w:pPr>
          </w:p>
          <w:p w14:paraId="64039B4C" w14:textId="77777777" w:rsidR="00E215BB" w:rsidRPr="00005DF6" w:rsidRDefault="00E215BB" w:rsidP="00005DF6">
            <w:pPr>
              <w:pStyle w:val="Default"/>
              <w:jc w:val="center"/>
              <w:rPr>
                <w:i/>
              </w:rPr>
            </w:pPr>
            <w:r w:rsidRPr="00005DF6">
              <w:rPr>
                <w:b/>
                <w:bCs/>
                <w:i/>
              </w:rPr>
              <w:t>№ п/п</w:t>
            </w:r>
          </w:p>
          <w:p w14:paraId="796993A3"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val="restart"/>
            <w:vAlign w:val="center"/>
          </w:tcPr>
          <w:p w14:paraId="6251DD08" w14:textId="77777777" w:rsidR="00E215BB" w:rsidRPr="00005DF6" w:rsidRDefault="00E215BB" w:rsidP="00005DF6">
            <w:pPr>
              <w:pStyle w:val="Default"/>
              <w:rPr>
                <w:b/>
                <w:bCs/>
                <w:i/>
              </w:rPr>
            </w:pPr>
          </w:p>
          <w:p w14:paraId="79996FD1" w14:textId="77777777" w:rsidR="00E215BB" w:rsidRPr="00005DF6" w:rsidRDefault="00E215BB" w:rsidP="00005DF6">
            <w:pPr>
              <w:pStyle w:val="Default"/>
              <w:jc w:val="center"/>
              <w:rPr>
                <w:i/>
              </w:rPr>
            </w:pPr>
            <w:r w:rsidRPr="00005DF6">
              <w:rPr>
                <w:b/>
                <w:bCs/>
                <w:i/>
              </w:rPr>
              <w:t>Наименование котельной</w:t>
            </w:r>
          </w:p>
        </w:tc>
        <w:tc>
          <w:tcPr>
            <w:tcW w:w="11199" w:type="dxa"/>
            <w:gridSpan w:val="8"/>
            <w:vAlign w:val="center"/>
          </w:tcPr>
          <w:p w14:paraId="0E63A50E" w14:textId="77777777" w:rsidR="00E215BB" w:rsidRPr="00005DF6" w:rsidRDefault="00E215BB" w:rsidP="00005DF6">
            <w:pPr>
              <w:pStyle w:val="Default"/>
              <w:jc w:val="center"/>
              <w:rPr>
                <w:i/>
              </w:rPr>
            </w:pPr>
            <w:r w:rsidRPr="00005DF6">
              <w:rPr>
                <w:b/>
                <w:bCs/>
                <w:i/>
              </w:rPr>
              <w:t>От источника тепловой энергии</w:t>
            </w:r>
          </w:p>
        </w:tc>
      </w:tr>
      <w:tr w:rsidR="00E215BB" w14:paraId="76EBB085" w14:textId="77777777" w:rsidTr="00472FCB">
        <w:trPr>
          <w:trHeight w:val="3004"/>
        </w:trPr>
        <w:tc>
          <w:tcPr>
            <w:tcW w:w="993" w:type="dxa"/>
            <w:vMerge/>
            <w:vAlign w:val="center"/>
          </w:tcPr>
          <w:p w14:paraId="1D58E6A3"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vAlign w:val="center"/>
          </w:tcPr>
          <w:p w14:paraId="7694C0D2"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709" w:type="dxa"/>
            <w:textDirection w:val="btLr"/>
            <w:vAlign w:val="center"/>
          </w:tcPr>
          <w:p w14:paraId="43B62EAD" w14:textId="77777777" w:rsidR="00E215BB" w:rsidRPr="00F86B7F" w:rsidRDefault="00F86B7F" w:rsidP="00F86B7F">
            <w:pPr>
              <w:pStyle w:val="Default"/>
              <w:ind w:left="-113" w:right="-87"/>
              <w:jc w:val="center"/>
              <w:rPr>
                <w:i/>
                <w:sz w:val="20"/>
                <w:szCs w:val="20"/>
              </w:rPr>
            </w:pPr>
            <w:r w:rsidRPr="00F86B7F">
              <w:rPr>
                <w:b/>
                <w:bCs/>
                <w:i/>
                <w:sz w:val="20"/>
                <w:szCs w:val="20"/>
              </w:rPr>
              <w:t>Надежность электроснабжения источников тепловой энергии</w:t>
            </w:r>
          </w:p>
        </w:tc>
        <w:tc>
          <w:tcPr>
            <w:tcW w:w="709" w:type="dxa"/>
            <w:textDirection w:val="btLr"/>
            <w:vAlign w:val="center"/>
          </w:tcPr>
          <w:p w14:paraId="3F297C63" w14:textId="77777777" w:rsidR="00E215BB" w:rsidRPr="00F86B7F" w:rsidRDefault="00F86B7F" w:rsidP="00F86B7F">
            <w:pPr>
              <w:pStyle w:val="Default"/>
              <w:ind w:left="-113" w:right="-87"/>
              <w:jc w:val="center"/>
              <w:rPr>
                <w:i/>
                <w:sz w:val="20"/>
                <w:szCs w:val="20"/>
              </w:rPr>
            </w:pPr>
            <w:r w:rsidRPr="00F86B7F">
              <w:rPr>
                <w:b/>
                <w:bCs/>
                <w:i/>
                <w:sz w:val="20"/>
                <w:szCs w:val="20"/>
              </w:rPr>
              <w:t>Надежность водоснабжения источников тепловой энергии</w:t>
            </w:r>
          </w:p>
        </w:tc>
        <w:tc>
          <w:tcPr>
            <w:tcW w:w="992" w:type="dxa"/>
            <w:textDirection w:val="btLr"/>
            <w:vAlign w:val="center"/>
          </w:tcPr>
          <w:p w14:paraId="3595BE21" w14:textId="77777777" w:rsidR="00E215BB" w:rsidRPr="00F86B7F" w:rsidRDefault="00F86B7F" w:rsidP="00F86B7F">
            <w:pPr>
              <w:pStyle w:val="Default"/>
              <w:ind w:left="-113" w:right="-87"/>
              <w:jc w:val="center"/>
              <w:rPr>
                <w:i/>
                <w:sz w:val="20"/>
                <w:szCs w:val="20"/>
              </w:rPr>
            </w:pPr>
            <w:r w:rsidRPr="00F86B7F">
              <w:rPr>
                <w:b/>
                <w:bCs/>
                <w:i/>
                <w:sz w:val="20"/>
                <w:szCs w:val="20"/>
              </w:rPr>
              <w:t>Надежность топливоснабжения источников тепловой энергии</w:t>
            </w:r>
          </w:p>
        </w:tc>
        <w:tc>
          <w:tcPr>
            <w:tcW w:w="2126" w:type="dxa"/>
            <w:textDirection w:val="btLr"/>
            <w:vAlign w:val="center"/>
          </w:tcPr>
          <w:p w14:paraId="4CABBB80" w14:textId="77777777" w:rsidR="00E215BB" w:rsidRPr="00F86B7F" w:rsidRDefault="00F86B7F" w:rsidP="00F86B7F">
            <w:pPr>
              <w:pStyle w:val="Default"/>
              <w:ind w:left="-113" w:right="-87"/>
              <w:jc w:val="center"/>
              <w:rPr>
                <w:i/>
                <w:sz w:val="20"/>
                <w:szCs w:val="20"/>
              </w:rPr>
            </w:pPr>
            <w:r w:rsidRPr="00F86B7F">
              <w:rPr>
                <w:b/>
                <w:bCs/>
                <w:i/>
                <w:sz w:val="20"/>
                <w:szCs w:val="20"/>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1560" w:type="dxa"/>
            <w:textDirection w:val="btLr"/>
            <w:vAlign w:val="center"/>
          </w:tcPr>
          <w:p w14:paraId="7344EA39" w14:textId="77777777" w:rsidR="00E215BB" w:rsidRPr="00F86B7F" w:rsidRDefault="00F86B7F" w:rsidP="00F86B7F">
            <w:pPr>
              <w:pStyle w:val="Default"/>
              <w:ind w:left="-113" w:right="-87"/>
              <w:jc w:val="center"/>
              <w:rPr>
                <w:i/>
                <w:sz w:val="20"/>
                <w:szCs w:val="20"/>
              </w:rPr>
            </w:pPr>
            <w:r w:rsidRPr="00F86B7F">
              <w:rPr>
                <w:b/>
                <w:bCs/>
                <w:i/>
                <w:sz w:val="20"/>
                <w:szCs w:val="20"/>
              </w:rPr>
              <w:t>Уровень резервирования источников тепловой энергии и элемен</w:t>
            </w:r>
            <w:r w:rsidR="00E215BB" w:rsidRPr="00F86B7F">
              <w:rPr>
                <w:b/>
                <w:bCs/>
                <w:i/>
                <w:sz w:val="20"/>
                <w:szCs w:val="20"/>
              </w:rPr>
              <w:t>тов тепловой сети путем их кольцевания или устройства перемычек</w:t>
            </w:r>
          </w:p>
          <w:p w14:paraId="35DA8CE9" w14:textId="77777777" w:rsidR="00E215BB" w:rsidRPr="00F86B7F" w:rsidRDefault="00E215BB" w:rsidP="00F86B7F">
            <w:pPr>
              <w:spacing w:after="0" w:line="240" w:lineRule="auto"/>
              <w:ind w:left="-113" w:right="-87"/>
              <w:jc w:val="center"/>
              <w:rPr>
                <w:rFonts w:ascii="Times New Roman" w:hAnsi="Times New Roman" w:cs="Times New Roman"/>
                <w:i/>
                <w:sz w:val="20"/>
                <w:szCs w:val="20"/>
              </w:rPr>
            </w:pPr>
          </w:p>
          <w:p w14:paraId="1C5C9865" w14:textId="77777777" w:rsidR="00E215BB" w:rsidRPr="00F86B7F" w:rsidRDefault="00E215BB" w:rsidP="00F86B7F">
            <w:pPr>
              <w:spacing w:after="0" w:line="240" w:lineRule="auto"/>
              <w:ind w:left="-113" w:right="-87"/>
              <w:jc w:val="center"/>
              <w:rPr>
                <w:rFonts w:ascii="Times New Roman" w:hAnsi="Times New Roman" w:cs="Times New Roman"/>
                <w:i/>
                <w:sz w:val="20"/>
                <w:szCs w:val="20"/>
              </w:rPr>
            </w:pPr>
          </w:p>
        </w:tc>
        <w:tc>
          <w:tcPr>
            <w:tcW w:w="1701" w:type="dxa"/>
            <w:textDirection w:val="btLr"/>
            <w:vAlign w:val="center"/>
          </w:tcPr>
          <w:p w14:paraId="274F14B0" w14:textId="77777777" w:rsidR="00E215BB" w:rsidRPr="00F86B7F" w:rsidRDefault="00F86B7F" w:rsidP="00F86B7F">
            <w:pPr>
              <w:pStyle w:val="Default"/>
              <w:ind w:left="-113" w:right="-87"/>
              <w:jc w:val="center"/>
              <w:rPr>
                <w:i/>
                <w:sz w:val="20"/>
                <w:szCs w:val="20"/>
              </w:rPr>
            </w:pPr>
            <w:r w:rsidRPr="00F86B7F">
              <w:rPr>
                <w:b/>
                <w:bCs/>
                <w:i/>
                <w:sz w:val="20"/>
                <w:szCs w:val="20"/>
              </w:rPr>
              <w:t>Техническое состояние тепловых сетей, характеризуемое наличием ветхих, подлежащих замене трубопроводов</w:t>
            </w:r>
          </w:p>
        </w:tc>
        <w:tc>
          <w:tcPr>
            <w:tcW w:w="1275" w:type="dxa"/>
            <w:textDirection w:val="btLr"/>
            <w:vAlign w:val="center"/>
          </w:tcPr>
          <w:p w14:paraId="1FD96E0B" w14:textId="77777777" w:rsidR="00E215BB" w:rsidRPr="00F86B7F" w:rsidRDefault="00E215BB" w:rsidP="00F86B7F">
            <w:pPr>
              <w:pStyle w:val="Default"/>
              <w:ind w:left="-113" w:right="-87"/>
              <w:jc w:val="center"/>
              <w:rPr>
                <w:i/>
                <w:sz w:val="20"/>
                <w:szCs w:val="20"/>
              </w:rPr>
            </w:pPr>
            <w:r w:rsidRPr="00F86B7F">
              <w:rPr>
                <w:b/>
                <w:bCs/>
                <w:i/>
                <w:sz w:val="20"/>
                <w:szCs w:val="20"/>
              </w:rPr>
              <w:t>Коэффициент надежности системы коммунального теплоснабжения от источника тепловой энергии</w:t>
            </w:r>
          </w:p>
          <w:p w14:paraId="735F681F" w14:textId="77777777" w:rsidR="00E215BB" w:rsidRPr="00F86B7F" w:rsidRDefault="00E215BB" w:rsidP="00F86B7F">
            <w:pPr>
              <w:spacing w:after="0" w:line="240" w:lineRule="auto"/>
              <w:ind w:left="-113" w:right="-87"/>
              <w:jc w:val="center"/>
              <w:rPr>
                <w:rFonts w:ascii="Times New Roman" w:hAnsi="Times New Roman" w:cs="Times New Roman"/>
                <w:i/>
                <w:sz w:val="20"/>
                <w:szCs w:val="20"/>
              </w:rPr>
            </w:pPr>
          </w:p>
          <w:p w14:paraId="2E2A5C15" w14:textId="77777777" w:rsidR="00E215BB" w:rsidRPr="00F86B7F" w:rsidRDefault="00E215BB" w:rsidP="00F86B7F">
            <w:pPr>
              <w:spacing w:after="0" w:line="240" w:lineRule="auto"/>
              <w:ind w:left="-113" w:right="-87"/>
              <w:jc w:val="center"/>
              <w:rPr>
                <w:rFonts w:ascii="Times New Roman" w:hAnsi="Times New Roman" w:cs="Times New Roman"/>
                <w:i/>
                <w:sz w:val="20"/>
                <w:szCs w:val="20"/>
              </w:rPr>
            </w:pPr>
          </w:p>
        </w:tc>
        <w:tc>
          <w:tcPr>
            <w:tcW w:w="2127" w:type="dxa"/>
            <w:vAlign w:val="center"/>
          </w:tcPr>
          <w:p w14:paraId="2A1B5DFC" w14:textId="77777777" w:rsidR="00E215BB" w:rsidRPr="00F86B7F" w:rsidRDefault="00E215BB" w:rsidP="00005DF6">
            <w:pPr>
              <w:pStyle w:val="Default"/>
              <w:rPr>
                <w:b/>
                <w:bCs/>
                <w:i/>
                <w:sz w:val="20"/>
                <w:szCs w:val="20"/>
              </w:rPr>
            </w:pPr>
          </w:p>
          <w:p w14:paraId="76F1438B" w14:textId="77777777" w:rsidR="00E215BB" w:rsidRPr="00F86B7F" w:rsidRDefault="00E215BB" w:rsidP="00005DF6">
            <w:pPr>
              <w:pStyle w:val="Default"/>
              <w:jc w:val="center"/>
              <w:rPr>
                <w:b/>
                <w:bCs/>
                <w:i/>
                <w:sz w:val="20"/>
                <w:szCs w:val="20"/>
              </w:rPr>
            </w:pPr>
          </w:p>
          <w:p w14:paraId="20B911C7" w14:textId="77777777" w:rsidR="00E215BB" w:rsidRPr="00F86B7F" w:rsidRDefault="00E215BB" w:rsidP="00005DF6">
            <w:pPr>
              <w:pStyle w:val="Default"/>
              <w:jc w:val="center"/>
              <w:rPr>
                <w:i/>
                <w:sz w:val="20"/>
                <w:szCs w:val="20"/>
              </w:rPr>
            </w:pPr>
            <w:r w:rsidRPr="00F86B7F">
              <w:rPr>
                <w:b/>
                <w:bCs/>
                <w:i/>
                <w:sz w:val="20"/>
                <w:szCs w:val="20"/>
              </w:rPr>
              <w:t>Оценка надежности системы теплоснабжения</w:t>
            </w:r>
          </w:p>
        </w:tc>
      </w:tr>
      <w:tr w:rsidR="00E215BB" w14:paraId="1F21F45E" w14:textId="77777777" w:rsidTr="00472FCB">
        <w:trPr>
          <w:trHeight w:val="98"/>
        </w:trPr>
        <w:tc>
          <w:tcPr>
            <w:tcW w:w="993" w:type="dxa"/>
            <w:vMerge/>
            <w:tcBorders>
              <w:bottom w:val="single" w:sz="4" w:space="0" w:color="auto"/>
            </w:tcBorders>
            <w:vAlign w:val="center"/>
          </w:tcPr>
          <w:p w14:paraId="4ADFC51E"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tcBorders>
              <w:bottom w:val="single" w:sz="4" w:space="0" w:color="auto"/>
            </w:tcBorders>
            <w:vAlign w:val="center"/>
          </w:tcPr>
          <w:p w14:paraId="0599F1D5"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709" w:type="dxa"/>
            <w:tcBorders>
              <w:bottom w:val="single" w:sz="4" w:space="0" w:color="auto"/>
            </w:tcBorders>
            <w:vAlign w:val="center"/>
          </w:tcPr>
          <w:p w14:paraId="7DDF3B5D" w14:textId="77777777" w:rsidR="00E215BB" w:rsidRPr="00005DF6" w:rsidRDefault="00E215BB" w:rsidP="00005DF6">
            <w:pPr>
              <w:pStyle w:val="Default"/>
              <w:jc w:val="center"/>
              <w:rPr>
                <w:i/>
              </w:rPr>
            </w:pPr>
            <w:proofErr w:type="spellStart"/>
            <w:r w:rsidRPr="00005DF6">
              <w:rPr>
                <w:b/>
                <w:bCs/>
                <w:i/>
              </w:rPr>
              <w:t>Кэ</w:t>
            </w:r>
            <w:proofErr w:type="spellEnd"/>
          </w:p>
        </w:tc>
        <w:tc>
          <w:tcPr>
            <w:tcW w:w="709" w:type="dxa"/>
            <w:tcBorders>
              <w:bottom w:val="single" w:sz="4" w:space="0" w:color="auto"/>
            </w:tcBorders>
            <w:vAlign w:val="center"/>
          </w:tcPr>
          <w:p w14:paraId="77F54775" w14:textId="77777777" w:rsidR="00E215BB" w:rsidRPr="00005DF6" w:rsidRDefault="00E215BB" w:rsidP="00005DF6">
            <w:pPr>
              <w:pStyle w:val="Default"/>
              <w:jc w:val="center"/>
              <w:rPr>
                <w:i/>
              </w:rPr>
            </w:pPr>
            <w:proofErr w:type="spellStart"/>
            <w:r w:rsidRPr="00005DF6">
              <w:rPr>
                <w:b/>
                <w:bCs/>
                <w:i/>
              </w:rPr>
              <w:t>Кв</w:t>
            </w:r>
            <w:proofErr w:type="spellEnd"/>
          </w:p>
        </w:tc>
        <w:tc>
          <w:tcPr>
            <w:tcW w:w="992" w:type="dxa"/>
            <w:tcBorders>
              <w:bottom w:val="single" w:sz="4" w:space="0" w:color="auto"/>
            </w:tcBorders>
            <w:vAlign w:val="center"/>
          </w:tcPr>
          <w:p w14:paraId="17C34A45" w14:textId="77777777" w:rsidR="00E215BB" w:rsidRPr="00005DF6" w:rsidRDefault="00E215BB" w:rsidP="00005DF6">
            <w:pPr>
              <w:pStyle w:val="Default"/>
              <w:jc w:val="center"/>
              <w:rPr>
                <w:i/>
              </w:rPr>
            </w:pPr>
            <w:proofErr w:type="spellStart"/>
            <w:r w:rsidRPr="00005DF6">
              <w:rPr>
                <w:b/>
                <w:bCs/>
                <w:i/>
              </w:rPr>
              <w:t>Кт</w:t>
            </w:r>
            <w:proofErr w:type="spellEnd"/>
          </w:p>
        </w:tc>
        <w:tc>
          <w:tcPr>
            <w:tcW w:w="2126" w:type="dxa"/>
            <w:tcBorders>
              <w:bottom w:val="single" w:sz="4" w:space="0" w:color="auto"/>
            </w:tcBorders>
            <w:vAlign w:val="center"/>
          </w:tcPr>
          <w:p w14:paraId="3A04E8CC" w14:textId="77777777" w:rsidR="00E215BB" w:rsidRPr="00005DF6" w:rsidRDefault="00E215BB" w:rsidP="00005DF6">
            <w:pPr>
              <w:pStyle w:val="Default"/>
              <w:jc w:val="center"/>
              <w:rPr>
                <w:i/>
              </w:rPr>
            </w:pPr>
            <w:r w:rsidRPr="00005DF6">
              <w:rPr>
                <w:b/>
                <w:bCs/>
                <w:i/>
              </w:rPr>
              <w:t>Кб</w:t>
            </w:r>
          </w:p>
        </w:tc>
        <w:tc>
          <w:tcPr>
            <w:tcW w:w="1560" w:type="dxa"/>
            <w:tcBorders>
              <w:bottom w:val="single" w:sz="4" w:space="0" w:color="auto"/>
            </w:tcBorders>
            <w:vAlign w:val="center"/>
          </w:tcPr>
          <w:p w14:paraId="6963A8A2" w14:textId="77777777" w:rsidR="00E215BB" w:rsidRPr="00005DF6" w:rsidRDefault="00E215BB" w:rsidP="00005DF6">
            <w:pPr>
              <w:pStyle w:val="Default"/>
              <w:jc w:val="center"/>
              <w:rPr>
                <w:i/>
              </w:rPr>
            </w:pPr>
            <w:proofErr w:type="spellStart"/>
            <w:r w:rsidRPr="00005DF6">
              <w:rPr>
                <w:b/>
                <w:bCs/>
                <w:i/>
              </w:rPr>
              <w:t>Кр</w:t>
            </w:r>
            <w:proofErr w:type="spellEnd"/>
          </w:p>
        </w:tc>
        <w:tc>
          <w:tcPr>
            <w:tcW w:w="1701" w:type="dxa"/>
            <w:tcBorders>
              <w:bottom w:val="single" w:sz="4" w:space="0" w:color="auto"/>
            </w:tcBorders>
            <w:vAlign w:val="center"/>
          </w:tcPr>
          <w:p w14:paraId="2F49367B" w14:textId="77777777" w:rsidR="00E215BB" w:rsidRPr="00005DF6" w:rsidRDefault="00E215BB" w:rsidP="00005DF6">
            <w:pPr>
              <w:pStyle w:val="Default"/>
              <w:jc w:val="center"/>
              <w:rPr>
                <w:i/>
              </w:rPr>
            </w:pPr>
            <w:r w:rsidRPr="00005DF6">
              <w:rPr>
                <w:b/>
                <w:bCs/>
                <w:i/>
              </w:rPr>
              <w:t>Кс</w:t>
            </w:r>
          </w:p>
        </w:tc>
        <w:tc>
          <w:tcPr>
            <w:tcW w:w="1275" w:type="dxa"/>
            <w:tcBorders>
              <w:bottom w:val="single" w:sz="4" w:space="0" w:color="auto"/>
            </w:tcBorders>
            <w:vAlign w:val="center"/>
          </w:tcPr>
          <w:p w14:paraId="26BBC82E" w14:textId="77777777" w:rsidR="00E215BB" w:rsidRPr="00005DF6" w:rsidRDefault="00E215BB" w:rsidP="00005DF6">
            <w:pPr>
              <w:pStyle w:val="Default"/>
              <w:jc w:val="center"/>
              <w:rPr>
                <w:i/>
              </w:rPr>
            </w:pPr>
            <w:r w:rsidRPr="00005DF6">
              <w:rPr>
                <w:b/>
                <w:bCs/>
                <w:i/>
              </w:rPr>
              <w:t>К над</w:t>
            </w:r>
          </w:p>
        </w:tc>
        <w:tc>
          <w:tcPr>
            <w:tcW w:w="2127" w:type="dxa"/>
            <w:tcBorders>
              <w:bottom w:val="single" w:sz="4" w:space="0" w:color="auto"/>
            </w:tcBorders>
            <w:vAlign w:val="center"/>
          </w:tcPr>
          <w:p w14:paraId="0CFB48BB" w14:textId="77777777" w:rsidR="00E215BB" w:rsidRPr="00005DF6" w:rsidRDefault="00E215BB" w:rsidP="00005DF6">
            <w:pPr>
              <w:spacing w:after="0" w:line="240" w:lineRule="auto"/>
              <w:jc w:val="center"/>
              <w:rPr>
                <w:rFonts w:ascii="Times New Roman" w:hAnsi="Times New Roman" w:cs="Times New Roman"/>
                <w:b/>
                <w:bCs/>
                <w:i/>
                <w:sz w:val="24"/>
                <w:szCs w:val="24"/>
              </w:rPr>
            </w:pPr>
            <w:r w:rsidRPr="00005DF6">
              <w:rPr>
                <w:rFonts w:ascii="Times New Roman" w:hAnsi="Times New Roman" w:cs="Times New Roman"/>
                <w:b/>
                <w:bCs/>
                <w:i/>
                <w:sz w:val="24"/>
                <w:szCs w:val="24"/>
              </w:rPr>
              <w:t xml:space="preserve">К </w:t>
            </w:r>
            <w:proofErr w:type="spellStart"/>
            <w:r w:rsidRPr="00005DF6">
              <w:rPr>
                <w:rFonts w:ascii="Times New Roman" w:hAnsi="Times New Roman" w:cs="Times New Roman"/>
                <w:b/>
                <w:bCs/>
                <w:i/>
                <w:sz w:val="24"/>
                <w:szCs w:val="24"/>
              </w:rPr>
              <w:t>сист</w:t>
            </w:r>
            <w:proofErr w:type="spellEnd"/>
            <w:r w:rsidRPr="00005DF6">
              <w:rPr>
                <w:rFonts w:ascii="Times New Roman" w:hAnsi="Times New Roman" w:cs="Times New Roman"/>
                <w:b/>
                <w:bCs/>
                <w:i/>
                <w:sz w:val="24"/>
                <w:szCs w:val="24"/>
              </w:rPr>
              <w:t>.</w:t>
            </w:r>
          </w:p>
        </w:tc>
      </w:tr>
      <w:tr w:rsidR="00422D92" w14:paraId="0DEC68D7" w14:textId="77777777" w:rsidTr="002B11EC">
        <w:trPr>
          <w:trHeight w:val="272"/>
        </w:trPr>
        <w:tc>
          <w:tcPr>
            <w:tcW w:w="993" w:type="dxa"/>
            <w:vAlign w:val="center"/>
          </w:tcPr>
          <w:p w14:paraId="74A88A18" w14:textId="77777777" w:rsidR="00422D92" w:rsidRPr="00F86B7F" w:rsidRDefault="00422D92" w:rsidP="00422D92">
            <w:pPr>
              <w:spacing w:after="0" w:line="240" w:lineRule="auto"/>
              <w:jc w:val="center"/>
              <w:rPr>
                <w:rFonts w:ascii="Times New Roman" w:hAnsi="Times New Roman" w:cs="Times New Roman"/>
                <w:b/>
                <w:i/>
                <w:sz w:val="20"/>
                <w:szCs w:val="20"/>
              </w:rPr>
            </w:pPr>
            <w:r w:rsidRPr="00F86B7F">
              <w:rPr>
                <w:rFonts w:ascii="Times New Roman" w:hAnsi="Times New Roman" w:cs="Times New Roman"/>
                <w:b/>
                <w:i/>
                <w:sz w:val="20"/>
                <w:szCs w:val="20"/>
              </w:rPr>
              <w:t>1</w:t>
            </w:r>
          </w:p>
        </w:tc>
        <w:tc>
          <w:tcPr>
            <w:tcW w:w="3543" w:type="dxa"/>
            <w:vAlign w:val="center"/>
          </w:tcPr>
          <w:p w14:paraId="00C6B3A8" w14:textId="7D70506C" w:rsidR="00422D92" w:rsidRPr="00F86B7F" w:rsidRDefault="00422D92" w:rsidP="00422D92">
            <w:pPr>
              <w:widowControl w:val="0"/>
              <w:tabs>
                <w:tab w:val="left" w:pos="1459"/>
              </w:tabs>
              <w:spacing w:after="0" w:line="240" w:lineRule="auto"/>
              <w:rPr>
                <w:rFonts w:ascii="Times New Roman" w:hAnsi="Times New Roman"/>
                <w:bCs/>
                <w:color w:val="FF0000"/>
                <w:sz w:val="20"/>
                <w:szCs w:val="20"/>
              </w:rPr>
            </w:pPr>
            <w:r>
              <w:rPr>
                <w:rFonts w:ascii="Times New Roman" w:hAnsi="Times New Roman"/>
                <w:b/>
                <w:i/>
                <w:sz w:val="20"/>
                <w:szCs w:val="20"/>
              </w:rPr>
              <w:t>БМК ДК «Октябрь»</w:t>
            </w:r>
          </w:p>
        </w:tc>
        <w:tc>
          <w:tcPr>
            <w:tcW w:w="709" w:type="dxa"/>
            <w:vAlign w:val="center"/>
          </w:tcPr>
          <w:p w14:paraId="61E6EE19"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709" w:type="dxa"/>
          </w:tcPr>
          <w:p w14:paraId="73492C84" w14:textId="4A93C41A" w:rsidR="00422D92" w:rsidRPr="00F86B7F" w:rsidRDefault="00422D92" w:rsidP="00422D92">
            <w:pPr>
              <w:spacing w:after="0" w:line="240" w:lineRule="auto"/>
              <w:jc w:val="center"/>
              <w:rPr>
                <w:rFonts w:ascii="Times New Roman" w:hAnsi="Times New Roman" w:cs="Times New Roman"/>
                <w:sz w:val="20"/>
                <w:szCs w:val="20"/>
              </w:rPr>
            </w:pPr>
            <w:r w:rsidRPr="00F97849">
              <w:rPr>
                <w:rFonts w:ascii="Times New Roman" w:hAnsi="Times New Roman" w:cs="Times New Roman"/>
                <w:sz w:val="20"/>
                <w:szCs w:val="20"/>
              </w:rPr>
              <w:t>0,8</w:t>
            </w:r>
          </w:p>
        </w:tc>
        <w:tc>
          <w:tcPr>
            <w:tcW w:w="992" w:type="dxa"/>
            <w:vAlign w:val="center"/>
          </w:tcPr>
          <w:p w14:paraId="593DBDC9" w14:textId="4AF02C26" w:rsidR="00422D92" w:rsidRPr="00F86B7F" w:rsidRDefault="00245B10"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26" w:type="dxa"/>
            <w:vAlign w:val="center"/>
          </w:tcPr>
          <w:p w14:paraId="30A6AF59" w14:textId="3CD73F74" w:rsidR="00422D92" w:rsidRPr="00F86B7F" w:rsidRDefault="0046183E"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w:t>
            </w:r>
          </w:p>
        </w:tc>
        <w:tc>
          <w:tcPr>
            <w:tcW w:w="1560" w:type="dxa"/>
            <w:vAlign w:val="center"/>
          </w:tcPr>
          <w:p w14:paraId="05A1AF52"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0,2</w:t>
            </w:r>
          </w:p>
        </w:tc>
        <w:tc>
          <w:tcPr>
            <w:tcW w:w="1701" w:type="dxa"/>
            <w:vAlign w:val="center"/>
          </w:tcPr>
          <w:p w14:paraId="26CF82EE"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0,5</w:t>
            </w:r>
          </w:p>
        </w:tc>
        <w:tc>
          <w:tcPr>
            <w:tcW w:w="1275" w:type="dxa"/>
            <w:vAlign w:val="center"/>
          </w:tcPr>
          <w:p w14:paraId="01DEA966" w14:textId="38F2445C" w:rsidR="00422D92" w:rsidRPr="00F86B7F" w:rsidRDefault="00422D92"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w:t>
            </w:r>
            <w:r w:rsidR="00350711">
              <w:rPr>
                <w:rFonts w:ascii="Times New Roman" w:hAnsi="Times New Roman" w:cs="Times New Roman"/>
                <w:sz w:val="20"/>
                <w:szCs w:val="20"/>
              </w:rPr>
              <w:t>3</w:t>
            </w:r>
          </w:p>
        </w:tc>
        <w:tc>
          <w:tcPr>
            <w:tcW w:w="2127" w:type="dxa"/>
            <w:vAlign w:val="center"/>
          </w:tcPr>
          <w:p w14:paraId="561565BA" w14:textId="77777777" w:rsidR="00422D92" w:rsidRPr="00F86B7F" w:rsidRDefault="00422D92" w:rsidP="00422D92">
            <w:pPr>
              <w:pStyle w:val="Default"/>
              <w:jc w:val="center"/>
              <w:rPr>
                <w:sz w:val="20"/>
                <w:szCs w:val="20"/>
              </w:rPr>
            </w:pPr>
            <w:r w:rsidRPr="00F86B7F">
              <w:rPr>
                <w:sz w:val="20"/>
                <w:szCs w:val="20"/>
              </w:rPr>
              <w:t>малонадежная</w:t>
            </w:r>
          </w:p>
        </w:tc>
      </w:tr>
      <w:tr w:rsidR="00422D92" w14:paraId="7F4E40BF" w14:textId="77777777" w:rsidTr="002B11EC">
        <w:trPr>
          <w:trHeight w:val="134"/>
        </w:trPr>
        <w:tc>
          <w:tcPr>
            <w:tcW w:w="993" w:type="dxa"/>
            <w:vAlign w:val="center"/>
          </w:tcPr>
          <w:p w14:paraId="417EC989" w14:textId="77777777" w:rsidR="00422D92" w:rsidRPr="00F86B7F" w:rsidRDefault="00422D92" w:rsidP="00422D92">
            <w:pPr>
              <w:spacing w:after="0" w:line="240" w:lineRule="auto"/>
              <w:jc w:val="center"/>
              <w:rPr>
                <w:rFonts w:ascii="Times New Roman" w:hAnsi="Times New Roman" w:cs="Times New Roman"/>
                <w:b/>
                <w:i/>
                <w:sz w:val="20"/>
                <w:szCs w:val="20"/>
              </w:rPr>
            </w:pPr>
            <w:r w:rsidRPr="00F86B7F">
              <w:rPr>
                <w:rFonts w:ascii="Times New Roman" w:hAnsi="Times New Roman" w:cs="Times New Roman"/>
                <w:b/>
                <w:i/>
                <w:sz w:val="20"/>
                <w:szCs w:val="20"/>
              </w:rPr>
              <w:t>2</w:t>
            </w:r>
          </w:p>
        </w:tc>
        <w:tc>
          <w:tcPr>
            <w:tcW w:w="3543" w:type="dxa"/>
            <w:vAlign w:val="center"/>
          </w:tcPr>
          <w:p w14:paraId="380666E9" w14:textId="11318D10" w:rsidR="00422D92" w:rsidRPr="00F86B7F" w:rsidRDefault="00422D92" w:rsidP="00422D92">
            <w:pPr>
              <w:widowControl w:val="0"/>
              <w:tabs>
                <w:tab w:val="left" w:pos="1459"/>
              </w:tabs>
              <w:spacing w:after="0" w:line="240" w:lineRule="auto"/>
              <w:rPr>
                <w:rFonts w:ascii="Times New Roman" w:hAnsi="Times New Roman"/>
                <w:bCs/>
                <w:sz w:val="20"/>
                <w:szCs w:val="20"/>
              </w:rPr>
            </w:pPr>
            <w:r>
              <w:rPr>
                <w:rFonts w:ascii="Times New Roman" w:hAnsi="Times New Roman"/>
                <w:b/>
                <w:i/>
                <w:sz w:val="20"/>
                <w:szCs w:val="20"/>
              </w:rPr>
              <w:t>Котельная СОШ № 6</w:t>
            </w:r>
          </w:p>
        </w:tc>
        <w:tc>
          <w:tcPr>
            <w:tcW w:w="709" w:type="dxa"/>
            <w:vAlign w:val="center"/>
          </w:tcPr>
          <w:p w14:paraId="68A6BFD3"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709" w:type="dxa"/>
          </w:tcPr>
          <w:p w14:paraId="6019F0EB" w14:textId="4D5453CC" w:rsidR="00422D92" w:rsidRPr="00F86B7F" w:rsidRDefault="00422D92" w:rsidP="00422D92">
            <w:pPr>
              <w:spacing w:after="0" w:line="240" w:lineRule="auto"/>
              <w:jc w:val="center"/>
              <w:rPr>
                <w:rFonts w:ascii="Times New Roman" w:hAnsi="Times New Roman" w:cs="Times New Roman"/>
                <w:sz w:val="20"/>
                <w:szCs w:val="20"/>
              </w:rPr>
            </w:pPr>
            <w:r w:rsidRPr="00F97849">
              <w:rPr>
                <w:rFonts w:ascii="Times New Roman" w:hAnsi="Times New Roman" w:cs="Times New Roman"/>
                <w:sz w:val="20"/>
                <w:szCs w:val="20"/>
              </w:rPr>
              <w:t>0,8</w:t>
            </w:r>
          </w:p>
        </w:tc>
        <w:tc>
          <w:tcPr>
            <w:tcW w:w="992" w:type="dxa"/>
            <w:vAlign w:val="center"/>
          </w:tcPr>
          <w:p w14:paraId="5E3C5D75" w14:textId="2F195984" w:rsidR="00422D92" w:rsidRPr="00F86B7F" w:rsidRDefault="00245B10"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26" w:type="dxa"/>
            <w:vAlign w:val="center"/>
          </w:tcPr>
          <w:p w14:paraId="4CDA3588" w14:textId="77777777" w:rsidR="00422D92" w:rsidRPr="00F86B7F" w:rsidRDefault="00422D92"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560" w:type="dxa"/>
            <w:vAlign w:val="center"/>
          </w:tcPr>
          <w:p w14:paraId="6A448F0D"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0,2</w:t>
            </w:r>
          </w:p>
        </w:tc>
        <w:tc>
          <w:tcPr>
            <w:tcW w:w="1701" w:type="dxa"/>
            <w:vAlign w:val="center"/>
          </w:tcPr>
          <w:p w14:paraId="6330CE19" w14:textId="17249864" w:rsidR="00422D92" w:rsidRPr="00F86B7F" w:rsidRDefault="002F5F51"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w:t>
            </w:r>
          </w:p>
        </w:tc>
        <w:tc>
          <w:tcPr>
            <w:tcW w:w="1275" w:type="dxa"/>
            <w:vAlign w:val="center"/>
          </w:tcPr>
          <w:p w14:paraId="625F6FE5" w14:textId="6A12D874" w:rsidR="00422D92" w:rsidRPr="00F86B7F" w:rsidRDefault="00422D92"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8875B2">
              <w:rPr>
                <w:rFonts w:ascii="Times New Roman" w:hAnsi="Times New Roman" w:cs="Times New Roman"/>
                <w:sz w:val="20"/>
                <w:szCs w:val="20"/>
              </w:rPr>
              <w:t>8</w:t>
            </w:r>
          </w:p>
        </w:tc>
        <w:tc>
          <w:tcPr>
            <w:tcW w:w="2127" w:type="dxa"/>
            <w:vAlign w:val="center"/>
          </w:tcPr>
          <w:p w14:paraId="025483BB" w14:textId="7725589B" w:rsidR="00422D92" w:rsidRPr="00F86B7F" w:rsidRDefault="008875B2" w:rsidP="00422D92">
            <w:pPr>
              <w:pStyle w:val="Default"/>
              <w:jc w:val="center"/>
              <w:rPr>
                <w:sz w:val="20"/>
                <w:szCs w:val="20"/>
              </w:rPr>
            </w:pPr>
            <w:r w:rsidRPr="00F86B7F">
              <w:rPr>
                <w:sz w:val="20"/>
                <w:szCs w:val="20"/>
              </w:rPr>
              <w:t>надежная</w:t>
            </w:r>
          </w:p>
        </w:tc>
      </w:tr>
      <w:tr w:rsidR="00422D92" w14:paraId="5070ACD0" w14:textId="77777777" w:rsidTr="002B11EC">
        <w:trPr>
          <w:trHeight w:val="58"/>
        </w:trPr>
        <w:tc>
          <w:tcPr>
            <w:tcW w:w="993" w:type="dxa"/>
            <w:vAlign w:val="center"/>
          </w:tcPr>
          <w:p w14:paraId="7816D8D8" w14:textId="77777777" w:rsidR="00422D92" w:rsidRPr="00F86B7F" w:rsidRDefault="00422D92" w:rsidP="00422D92">
            <w:pPr>
              <w:spacing w:after="0" w:line="240" w:lineRule="auto"/>
              <w:jc w:val="center"/>
              <w:rPr>
                <w:rFonts w:ascii="Times New Roman" w:hAnsi="Times New Roman" w:cs="Times New Roman"/>
                <w:b/>
                <w:i/>
                <w:sz w:val="20"/>
                <w:szCs w:val="20"/>
              </w:rPr>
            </w:pPr>
            <w:r w:rsidRPr="00F86B7F">
              <w:rPr>
                <w:rFonts w:ascii="Times New Roman" w:hAnsi="Times New Roman" w:cs="Times New Roman"/>
                <w:b/>
                <w:i/>
                <w:sz w:val="20"/>
                <w:szCs w:val="20"/>
              </w:rPr>
              <w:t>3</w:t>
            </w:r>
          </w:p>
        </w:tc>
        <w:tc>
          <w:tcPr>
            <w:tcW w:w="3543" w:type="dxa"/>
            <w:vAlign w:val="center"/>
          </w:tcPr>
          <w:p w14:paraId="1F89D82C" w14:textId="2CC8427C" w:rsidR="00422D92" w:rsidRPr="00F86B7F" w:rsidRDefault="00422D92" w:rsidP="00422D92">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СОШ № 30</w:t>
            </w:r>
          </w:p>
        </w:tc>
        <w:tc>
          <w:tcPr>
            <w:tcW w:w="709" w:type="dxa"/>
            <w:vAlign w:val="center"/>
          </w:tcPr>
          <w:p w14:paraId="0636D3A6"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709" w:type="dxa"/>
          </w:tcPr>
          <w:p w14:paraId="00623B9C" w14:textId="502A5366" w:rsidR="00422D92" w:rsidRPr="00F86B7F" w:rsidRDefault="00422D92" w:rsidP="00422D92">
            <w:pPr>
              <w:spacing w:after="0" w:line="240" w:lineRule="auto"/>
              <w:jc w:val="center"/>
              <w:rPr>
                <w:rFonts w:ascii="Times New Roman" w:hAnsi="Times New Roman" w:cs="Times New Roman"/>
                <w:sz w:val="20"/>
                <w:szCs w:val="20"/>
              </w:rPr>
            </w:pPr>
            <w:r w:rsidRPr="00F97849">
              <w:rPr>
                <w:rFonts w:ascii="Times New Roman" w:hAnsi="Times New Roman" w:cs="Times New Roman"/>
                <w:sz w:val="20"/>
                <w:szCs w:val="20"/>
              </w:rPr>
              <w:t>0,8</w:t>
            </w:r>
          </w:p>
        </w:tc>
        <w:tc>
          <w:tcPr>
            <w:tcW w:w="992" w:type="dxa"/>
            <w:vAlign w:val="center"/>
          </w:tcPr>
          <w:p w14:paraId="53957AE8"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2126" w:type="dxa"/>
            <w:vAlign w:val="center"/>
          </w:tcPr>
          <w:p w14:paraId="2898E8B5" w14:textId="5061F7C2" w:rsidR="00422D92" w:rsidRPr="00F86B7F" w:rsidRDefault="009A3270"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w:t>
            </w:r>
          </w:p>
        </w:tc>
        <w:tc>
          <w:tcPr>
            <w:tcW w:w="1560" w:type="dxa"/>
            <w:vAlign w:val="center"/>
          </w:tcPr>
          <w:p w14:paraId="0D242220"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0,2</w:t>
            </w:r>
          </w:p>
        </w:tc>
        <w:tc>
          <w:tcPr>
            <w:tcW w:w="1701" w:type="dxa"/>
            <w:vAlign w:val="center"/>
          </w:tcPr>
          <w:p w14:paraId="3E3DEC35" w14:textId="1818D169" w:rsidR="00422D92" w:rsidRPr="00F86B7F" w:rsidRDefault="002F5F51"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w:t>
            </w:r>
          </w:p>
        </w:tc>
        <w:tc>
          <w:tcPr>
            <w:tcW w:w="1275" w:type="dxa"/>
            <w:vAlign w:val="center"/>
          </w:tcPr>
          <w:p w14:paraId="689B8B23" w14:textId="67A0E0E9" w:rsidR="00422D92" w:rsidRPr="00F86B7F" w:rsidRDefault="00E03441"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0,68</w:t>
            </w:r>
          </w:p>
        </w:tc>
        <w:tc>
          <w:tcPr>
            <w:tcW w:w="2127" w:type="dxa"/>
            <w:vAlign w:val="center"/>
          </w:tcPr>
          <w:p w14:paraId="3235AE68" w14:textId="1968C53A" w:rsidR="00422D92" w:rsidRPr="00F86B7F" w:rsidRDefault="00E03441" w:rsidP="00422D92">
            <w:pPr>
              <w:pStyle w:val="Default"/>
              <w:jc w:val="center"/>
              <w:rPr>
                <w:sz w:val="20"/>
                <w:szCs w:val="20"/>
              </w:rPr>
            </w:pPr>
            <w:r w:rsidRPr="00F86B7F">
              <w:rPr>
                <w:sz w:val="20"/>
                <w:szCs w:val="20"/>
              </w:rPr>
              <w:t>малонадежная</w:t>
            </w:r>
          </w:p>
        </w:tc>
      </w:tr>
      <w:tr w:rsidR="00422D92" w14:paraId="47581ECA" w14:textId="77777777" w:rsidTr="002B11EC">
        <w:trPr>
          <w:trHeight w:val="84"/>
        </w:trPr>
        <w:tc>
          <w:tcPr>
            <w:tcW w:w="993" w:type="dxa"/>
            <w:vAlign w:val="center"/>
          </w:tcPr>
          <w:p w14:paraId="0DA28A06" w14:textId="77777777" w:rsidR="00422D92" w:rsidRPr="00F86B7F" w:rsidRDefault="00422D92" w:rsidP="00422D92">
            <w:pPr>
              <w:spacing w:after="0" w:line="240" w:lineRule="auto"/>
              <w:jc w:val="center"/>
              <w:rPr>
                <w:rFonts w:ascii="Times New Roman" w:hAnsi="Times New Roman" w:cs="Times New Roman"/>
                <w:b/>
                <w:i/>
                <w:sz w:val="20"/>
                <w:szCs w:val="20"/>
              </w:rPr>
            </w:pPr>
            <w:r w:rsidRPr="00F86B7F">
              <w:rPr>
                <w:rFonts w:ascii="Times New Roman" w:hAnsi="Times New Roman" w:cs="Times New Roman"/>
                <w:b/>
                <w:i/>
                <w:sz w:val="20"/>
                <w:szCs w:val="20"/>
              </w:rPr>
              <w:t>4</w:t>
            </w:r>
          </w:p>
        </w:tc>
        <w:tc>
          <w:tcPr>
            <w:tcW w:w="3543" w:type="dxa"/>
            <w:vAlign w:val="center"/>
          </w:tcPr>
          <w:p w14:paraId="2F95AF38" w14:textId="5CCB257A" w:rsidR="00422D92" w:rsidRPr="00F86B7F" w:rsidRDefault="00422D92" w:rsidP="00422D92">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АФ «Павловская»</w:t>
            </w:r>
          </w:p>
        </w:tc>
        <w:tc>
          <w:tcPr>
            <w:tcW w:w="709" w:type="dxa"/>
            <w:vAlign w:val="center"/>
          </w:tcPr>
          <w:p w14:paraId="1C6FC32C"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709" w:type="dxa"/>
          </w:tcPr>
          <w:p w14:paraId="069F41EF" w14:textId="3FE15D42" w:rsidR="00422D92" w:rsidRPr="00F86B7F" w:rsidRDefault="00422D92" w:rsidP="00422D92">
            <w:pPr>
              <w:spacing w:after="0" w:line="240" w:lineRule="auto"/>
              <w:jc w:val="center"/>
              <w:rPr>
                <w:rFonts w:ascii="Times New Roman" w:hAnsi="Times New Roman" w:cs="Times New Roman"/>
                <w:sz w:val="20"/>
                <w:szCs w:val="20"/>
              </w:rPr>
            </w:pPr>
            <w:r w:rsidRPr="00F97849">
              <w:rPr>
                <w:rFonts w:ascii="Times New Roman" w:hAnsi="Times New Roman" w:cs="Times New Roman"/>
                <w:sz w:val="20"/>
                <w:szCs w:val="20"/>
              </w:rPr>
              <w:t>0,8</w:t>
            </w:r>
          </w:p>
        </w:tc>
        <w:tc>
          <w:tcPr>
            <w:tcW w:w="992" w:type="dxa"/>
            <w:vAlign w:val="center"/>
          </w:tcPr>
          <w:p w14:paraId="26B12439" w14:textId="657F2750" w:rsidR="00422D92" w:rsidRPr="00F86B7F" w:rsidRDefault="00245B10"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26" w:type="dxa"/>
            <w:vAlign w:val="center"/>
          </w:tcPr>
          <w:p w14:paraId="74C77399" w14:textId="03DB2645" w:rsidR="00422D92" w:rsidRPr="00F86B7F" w:rsidRDefault="009A3270"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w:t>
            </w:r>
          </w:p>
        </w:tc>
        <w:tc>
          <w:tcPr>
            <w:tcW w:w="1560" w:type="dxa"/>
            <w:vAlign w:val="center"/>
          </w:tcPr>
          <w:p w14:paraId="22AAAD12"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0,2</w:t>
            </w:r>
          </w:p>
        </w:tc>
        <w:tc>
          <w:tcPr>
            <w:tcW w:w="1701" w:type="dxa"/>
            <w:vAlign w:val="center"/>
          </w:tcPr>
          <w:p w14:paraId="08BE4204" w14:textId="5AD00504" w:rsidR="00422D92" w:rsidRPr="00F86B7F" w:rsidRDefault="00422D92"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2F5F51">
              <w:rPr>
                <w:rFonts w:ascii="Times New Roman" w:hAnsi="Times New Roman" w:cs="Times New Roman"/>
                <w:sz w:val="20"/>
                <w:szCs w:val="20"/>
              </w:rPr>
              <w:t>6</w:t>
            </w:r>
          </w:p>
        </w:tc>
        <w:tc>
          <w:tcPr>
            <w:tcW w:w="1275" w:type="dxa"/>
            <w:vAlign w:val="center"/>
          </w:tcPr>
          <w:p w14:paraId="05F748F5" w14:textId="5AC1FB59"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w:t>
            </w:r>
            <w:r>
              <w:rPr>
                <w:rFonts w:ascii="Times New Roman" w:hAnsi="Times New Roman" w:cs="Times New Roman"/>
                <w:sz w:val="20"/>
                <w:szCs w:val="20"/>
              </w:rPr>
              <w:t>6</w:t>
            </w:r>
            <w:r w:rsidR="00E03441">
              <w:rPr>
                <w:rFonts w:ascii="Times New Roman" w:hAnsi="Times New Roman" w:cs="Times New Roman"/>
                <w:sz w:val="20"/>
                <w:szCs w:val="20"/>
              </w:rPr>
              <w:t>5</w:t>
            </w:r>
          </w:p>
        </w:tc>
        <w:tc>
          <w:tcPr>
            <w:tcW w:w="2127" w:type="dxa"/>
            <w:vAlign w:val="center"/>
          </w:tcPr>
          <w:p w14:paraId="7AB686A3" w14:textId="77777777" w:rsidR="00422D92" w:rsidRPr="00F86B7F" w:rsidRDefault="00422D92" w:rsidP="00422D92">
            <w:pPr>
              <w:pStyle w:val="Default"/>
              <w:jc w:val="center"/>
              <w:rPr>
                <w:sz w:val="20"/>
                <w:szCs w:val="20"/>
              </w:rPr>
            </w:pPr>
            <w:r>
              <w:rPr>
                <w:sz w:val="20"/>
                <w:szCs w:val="20"/>
              </w:rPr>
              <w:t>мало</w:t>
            </w:r>
            <w:r w:rsidRPr="00F86B7F">
              <w:rPr>
                <w:sz w:val="20"/>
                <w:szCs w:val="20"/>
              </w:rPr>
              <w:t>надежная</w:t>
            </w:r>
          </w:p>
        </w:tc>
      </w:tr>
    </w:tbl>
    <w:p w14:paraId="1AA203BA" w14:textId="77777777" w:rsidR="00162E14" w:rsidRPr="00162E14" w:rsidRDefault="00162E14" w:rsidP="00162E14">
      <w:pPr>
        <w:rPr>
          <w:rFonts w:ascii="Times New Roman" w:hAnsi="Times New Roman" w:cs="Times New Roman"/>
          <w:sz w:val="28"/>
          <w:szCs w:val="28"/>
        </w:rPr>
        <w:sectPr w:rsidR="00162E14" w:rsidRPr="00162E14" w:rsidSect="00DF1B3E">
          <w:pgSz w:w="16838" w:h="11906" w:orient="landscape"/>
          <w:pgMar w:top="1440" w:right="1080" w:bottom="1440" w:left="1080" w:header="709" w:footer="709" w:gutter="0"/>
          <w:cols w:space="708"/>
          <w:docGrid w:linePitch="360"/>
        </w:sectPr>
      </w:pPr>
    </w:p>
    <w:p w14:paraId="5475AFF7" w14:textId="77777777" w:rsidR="00375AFC" w:rsidRPr="00472FCB" w:rsidRDefault="00375AFC" w:rsidP="00DF1B3E">
      <w:pPr>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1.9.2 Частота отключений потребителей</w:t>
      </w:r>
    </w:p>
    <w:p w14:paraId="41EC75D1" w14:textId="77777777" w:rsidR="00162E14" w:rsidRPr="00E215BB" w:rsidRDefault="00E215BB" w:rsidP="00DF1B3E">
      <w:pPr>
        <w:spacing w:after="0" w:line="360" w:lineRule="auto"/>
        <w:ind w:firstLine="567"/>
        <w:jc w:val="both"/>
        <w:rPr>
          <w:rFonts w:ascii="Times New Roman" w:hAnsi="Times New Roman" w:cs="Times New Roman"/>
          <w:sz w:val="28"/>
          <w:szCs w:val="28"/>
        </w:rPr>
      </w:pPr>
      <w:r w:rsidRPr="00E215BB">
        <w:rPr>
          <w:rFonts w:ascii="Times New Roman" w:hAnsi="Times New Roman" w:cs="Times New Roman"/>
          <w:sz w:val="28"/>
          <w:szCs w:val="28"/>
        </w:rPr>
        <w:t xml:space="preserve">В соответствии с предоставленными </w:t>
      </w:r>
      <w:r w:rsidR="009D3EDC" w:rsidRPr="00E215BB">
        <w:rPr>
          <w:rFonts w:ascii="Times New Roman" w:hAnsi="Times New Roman" w:cs="Times New Roman"/>
          <w:sz w:val="28"/>
          <w:szCs w:val="28"/>
        </w:rPr>
        <w:t>данными отказов</w:t>
      </w:r>
      <w:r w:rsidRPr="00E215BB">
        <w:rPr>
          <w:rFonts w:ascii="Times New Roman" w:hAnsi="Times New Roman" w:cs="Times New Roman"/>
          <w:sz w:val="28"/>
          <w:szCs w:val="28"/>
        </w:rPr>
        <w:t xml:space="preserve"> (аварий, инцидентов) на тепловых сетях, и как сле</w:t>
      </w:r>
      <w:r w:rsidR="00602630">
        <w:rPr>
          <w:rFonts w:ascii="Times New Roman" w:hAnsi="Times New Roman" w:cs="Times New Roman"/>
          <w:sz w:val="28"/>
          <w:szCs w:val="28"/>
        </w:rPr>
        <w:t>дс</w:t>
      </w:r>
      <w:r w:rsidRPr="00E215BB">
        <w:rPr>
          <w:rFonts w:ascii="Times New Roman" w:hAnsi="Times New Roman" w:cs="Times New Roman"/>
          <w:sz w:val="28"/>
          <w:szCs w:val="28"/>
        </w:rPr>
        <w:t>твие аварийные отключения потребителей - не зафиксировано.</w:t>
      </w:r>
    </w:p>
    <w:p w14:paraId="277099A9" w14:textId="77777777" w:rsidR="00375AFC" w:rsidRPr="00472FCB" w:rsidRDefault="00375AFC" w:rsidP="00DF1B3E">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1.9.3 Поток (частота) и время восстановления теплоснабжения потребителей после отключений</w:t>
      </w:r>
    </w:p>
    <w:p w14:paraId="25C3ADDB" w14:textId="77777777"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Среднее время восстановления теплоснабжения потре</w:t>
      </w:r>
      <w:r>
        <w:rPr>
          <w:rFonts w:ascii="Times New Roman" w:hAnsi="Times New Roman" w:cs="Times New Roman"/>
          <w:sz w:val="28"/>
          <w:szCs w:val="28"/>
        </w:rPr>
        <w:t>бителей после аварийных отключе</w:t>
      </w:r>
      <w:r w:rsidRPr="00375AFC">
        <w:rPr>
          <w:rFonts w:ascii="Times New Roman" w:hAnsi="Times New Roman" w:cs="Times New Roman"/>
          <w:sz w:val="28"/>
          <w:szCs w:val="28"/>
        </w:rPr>
        <w:t>ний не превышает 15 ч, что соответствует требованиям п.6.10</w:t>
      </w:r>
      <w:r>
        <w:rPr>
          <w:rFonts w:ascii="Times New Roman" w:hAnsi="Times New Roman" w:cs="Times New Roman"/>
          <w:sz w:val="28"/>
          <w:szCs w:val="28"/>
        </w:rPr>
        <w:t xml:space="preserve"> СП.124.13330.2012 «Тепловые се</w:t>
      </w:r>
      <w:r w:rsidRPr="00375AFC">
        <w:rPr>
          <w:rFonts w:ascii="Times New Roman" w:hAnsi="Times New Roman" w:cs="Times New Roman"/>
          <w:sz w:val="28"/>
          <w:szCs w:val="28"/>
        </w:rPr>
        <w:t>ти».</w:t>
      </w:r>
    </w:p>
    <w:p w14:paraId="5EF16CA5" w14:textId="77777777" w:rsidR="00375AFC" w:rsidRPr="00472FCB" w:rsidRDefault="00375AFC" w:rsidP="00DF1B3E">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p>
    <w:p w14:paraId="6EE1D7B8" w14:textId="77777777"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 xml:space="preserve">Карты-схемы тепловых сетей приведены в приложении. </w:t>
      </w:r>
    </w:p>
    <w:p w14:paraId="691DAF9E" w14:textId="77777777" w:rsidR="00375AFC" w:rsidRPr="00472FCB" w:rsidRDefault="00375AFC" w:rsidP="00DF1B3E">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14:paraId="32E73151" w14:textId="2A0D1CD1"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Аварийные ситуации при теплоснабжении, расследование причин которых осуществляется</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федеральным органом исполнительной власти, уполномоченным на осуществление федерального</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государственного энергетического надзора, в соответствии с Правилами расследования причин</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аварийных ситуаций при теплоснабжении, утвержденными п</w:t>
      </w:r>
      <w:r>
        <w:rPr>
          <w:rFonts w:ascii="Times New Roman" w:hAnsi="Times New Roman" w:cs="Times New Roman"/>
          <w:color w:val="000000" w:themeColor="text1"/>
          <w:sz w:val="28"/>
          <w:szCs w:val="28"/>
        </w:rPr>
        <w:t>остановлением Правительства Рос</w:t>
      </w:r>
      <w:r w:rsidRPr="00375AFC">
        <w:rPr>
          <w:rFonts w:ascii="Times New Roman" w:hAnsi="Times New Roman" w:cs="Times New Roman"/>
          <w:color w:val="000000" w:themeColor="text1"/>
          <w:sz w:val="28"/>
          <w:szCs w:val="28"/>
        </w:rPr>
        <w:t>сийской Федерации от 17 октября 2015 г. N 1114 "О расследовании причин аварийных ситуаций</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 xml:space="preserve">при теплоснабжении и о признании утратившими силу отдельных </w:t>
      </w:r>
      <w:r>
        <w:rPr>
          <w:rFonts w:ascii="Times New Roman" w:hAnsi="Times New Roman" w:cs="Times New Roman"/>
          <w:color w:val="000000" w:themeColor="text1"/>
          <w:sz w:val="28"/>
          <w:szCs w:val="28"/>
        </w:rPr>
        <w:t>положений Правил расследова</w:t>
      </w:r>
      <w:r w:rsidRPr="00375AFC">
        <w:rPr>
          <w:rFonts w:ascii="Times New Roman" w:hAnsi="Times New Roman" w:cs="Times New Roman"/>
          <w:color w:val="000000" w:themeColor="text1"/>
          <w:sz w:val="28"/>
          <w:szCs w:val="28"/>
        </w:rPr>
        <w:t xml:space="preserve">ния причин аварий в электроэнергетике", за последние 5 лет в </w:t>
      </w:r>
      <w:r w:rsidR="003A47B8">
        <w:rPr>
          <w:rFonts w:ascii="Times New Roman" w:hAnsi="Times New Roman" w:cs="Times New Roman"/>
          <w:color w:val="000000" w:themeColor="text1"/>
          <w:sz w:val="28"/>
          <w:szCs w:val="28"/>
        </w:rPr>
        <w:t>Октябрьском сельском поселении</w:t>
      </w:r>
      <w:r w:rsidR="008D578E">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зафиксированы.</w:t>
      </w:r>
    </w:p>
    <w:p w14:paraId="17308B80" w14:textId="77777777" w:rsidR="005B3849" w:rsidRDefault="005B3849" w:rsidP="00EC4719">
      <w:pPr>
        <w:autoSpaceDE w:val="0"/>
        <w:autoSpaceDN w:val="0"/>
        <w:adjustRightInd w:val="0"/>
        <w:spacing w:before="240" w:after="0" w:line="240" w:lineRule="auto"/>
        <w:jc w:val="center"/>
        <w:rPr>
          <w:rFonts w:ascii="Times New Roman" w:hAnsi="Times New Roman" w:cs="Times New Roman"/>
          <w:b/>
          <w:i/>
          <w:iCs/>
          <w:color w:val="000000" w:themeColor="text1"/>
          <w:sz w:val="28"/>
          <w:szCs w:val="28"/>
        </w:rPr>
      </w:pPr>
    </w:p>
    <w:p w14:paraId="6A5BBFFF" w14:textId="77777777" w:rsidR="00375AFC" w:rsidRPr="00472FCB" w:rsidRDefault="00375AFC" w:rsidP="005B3849">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lastRenderedPageBreak/>
        <w:t>1.9.6 Результаты анализа времени восстановления теплоснабжения потребителей, отключенных в результате аварийных ситуаций при теплоснабжении</w:t>
      </w:r>
    </w:p>
    <w:p w14:paraId="5CE19617" w14:textId="33AA1479"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Согласно СП</w:t>
      </w:r>
      <w:r w:rsidR="00012043">
        <w:rPr>
          <w:rFonts w:ascii="Times New Roman" w:hAnsi="Times New Roman" w:cs="Times New Roman"/>
          <w:color w:val="000000" w:themeColor="text1"/>
          <w:sz w:val="28"/>
          <w:szCs w:val="28"/>
        </w:rPr>
        <w:t>.124.13330.2012 «Тепловые сети</w:t>
      </w:r>
      <w:proofErr w:type="gramStart"/>
      <w:r w:rsidR="00012043">
        <w:rPr>
          <w:rFonts w:ascii="Times New Roman" w:hAnsi="Times New Roman" w:cs="Times New Roman"/>
          <w:color w:val="000000" w:themeColor="text1"/>
          <w:sz w:val="28"/>
          <w:szCs w:val="28"/>
        </w:rPr>
        <w:t>»</w:t>
      </w:r>
      <w:proofErr w:type="gramEnd"/>
      <w:r w:rsidR="00012043">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полное во</w:t>
      </w:r>
      <w:r>
        <w:rPr>
          <w:rFonts w:ascii="Times New Roman" w:hAnsi="Times New Roman" w:cs="Times New Roman"/>
          <w:color w:val="000000" w:themeColor="text1"/>
          <w:sz w:val="28"/>
          <w:szCs w:val="28"/>
        </w:rPr>
        <w:t xml:space="preserve">сстановление теплоснабжения при </w:t>
      </w:r>
      <w:r w:rsidRPr="00375AFC">
        <w:rPr>
          <w:rFonts w:ascii="Times New Roman" w:hAnsi="Times New Roman" w:cs="Times New Roman"/>
          <w:color w:val="000000" w:themeColor="text1"/>
          <w:sz w:val="28"/>
          <w:szCs w:val="28"/>
        </w:rPr>
        <w:t>отказах на тепловых сетях должно быть в</w:t>
      </w:r>
      <w:r>
        <w:rPr>
          <w:rFonts w:ascii="Times New Roman" w:hAnsi="Times New Roman" w:cs="Times New Roman"/>
          <w:color w:val="000000" w:themeColor="text1"/>
          <w:sz w:val="28"/>
          <w:szCs w:val="28"/>
        </w:rPr>
        <w:t xml:space="preserve"> сроки, указанные в таблице </w:t>
      </w:r>
      <w:r w:rsidR="009761AA">
        <w:rPr>
          <w:rFonts w:ascii="Times New Roman" w:hAnsi="Times New Roman" w:cs="Times New Roman"/>
          <w:color w:val="000000" w:themeColor="text1"/>
          <w:sz w:val="28"/>
          <w:szCs w:val="28"/>
        </w:rPr>
        <w:t>1.9.6.1</w:t>
      </w:r>
      <w:r w:rsidR="00171D3A">
        <w:rPr>
          <w:rFonts w:ascii="Times New Roman" w:hAnsi="Times New Roman" w:cs="Times New Roman"/>
          <w:color w:val="000000" w:themeColor="text1"/>
          <w:sz w:val="28"/>
          <w:szCs w:val="28"/>
        </w:rPr>
        <w:t>.</w:t>
      </w:r>
    </w:p>
    <w:p w14:paraId="5547E53E" w14:textId="3012CA2A" w:rsidR="00375AFC" w:rsidRPr="00005DF6" w:rsidRDefault="00375AFC" w:rsidP="00472FCB">
      <w:pPr>
        <w:pStyle w:val="Default"/>
        <w:jc w:val="center"/>
        <w:rPr>
          <w:b/>
          <w:bCs/>
          <w:i/>
          <w:color w:val="000000" w:themeColor="text1"/>
          <w:sz w:val="28"/>
          <w:szCs w:val="28"/>
        </w:rPr>
      </w:pPr>
      <w:r w:rsidRPr="00005DF6">
        <w:rPr>
          <w:b/>
          <w:i/>
          <w:color w:val="000000" w:themeColor="text1"/>
          <w:sz w:val="28"/>
          <w:szCs w:val="28"/>
        </w:rPr>
        <w:t xml:space="preserve">Таблица </w:t>
      </w:r>
      <w:r w:rsidR="009761AA">
        <w:rPr>
          <w:b/>
          <w:i/>
          <w:color w:val="000000" w:themeColor="text1"/>
          <w:sz w:val="28"/>
          <w:szCs w:val="28"/>
        </w:rPr>
        <w:t>1.9.6.1</w:t>
      </w:r>
      <w:r w:rsidR="00287A0D">
        <w:rPr>
          <w:b/>
          <w:i/>
          <w:color w:val="000000" w:themeColor="text1"/>
          <w:sz w:val="28"/>
          <w:szCs w:val="28"/>
        </w:rPr>
        <w:t xml:space="preserve"> </w:t>
      </w:r>
      <w:r w:rsidR="00F86B7F">
        <w:rPr>
          <w:b/>
          <w:i/>
          <w:color w:val="000000" w:themeColor="text1"/>
          <w:sz w:val="28"/>
          <w:szCs w:val="28"/>
        </w:rPr>
        <w:t>–</w:t>
      </w:r>
      <w:r w:rsidRPr="00005DF6">
        <w:rPr>
          <w:b/>
          <w:i/>
          <w:color w:val="000000" w:themeColor="text1"/>
          <w:sz w:val="28"/>
          <w:szCs w:val="28"/>
        </w:rPr>
        <w:t xml:space="preserve"> Сроки восстановления теплоснабжения при отказах на тепловых сетях</w:t>
      </w:r>
    </w:p>
    <w:tbl>
      <w:tblPr>
        <w:tblStyle w:val="af0"/>
        <w:tblW w:w="9639" w:type="dxa"/>
        <w:tblLook w:val="0000" w:firstRow="0" w:lastRow="0" w:firstColumn="0" w:lastColumn="0" w:noHBand="0" w:noVBand="0"/>
      </w:tblPr>
      <w:tblGrid>
        <w:gridCol w:w="4531"/>
        <w:gridCol w:w="5108"/>
      </w:tblGrid>
      <w:tr w:rsidR="00EA279E" w14:paraId="3C5E57C7" w14:textId="77777777" w:rsidTr="00EA279E">
        <w:trPr>
          <w:trHeight w:val="475"/>
        </w:trPr>
        <w:tc>
          <w:tcPr>
            <w:tcW w:w="4531" w:type="dxa"/>
            <w:vAlign w:val="center"/>
          </w:tcPr>
          <w:p w14:paraId="2741C26D" w14:textId="77777777" w:rsidR="00EA279E" w:rsidRPr="00167AC2" w:rsidRDefault="00EA279E" w:rsidP="00EA279E">
            <w:pPr>
              <w:spacing w:line="240" w:lineRule="atLeast"/>
              <w:jc w:val="center"/>
              <w:rPr>
                <w:b/>
                <w:bCs/>
                <w:i/>
                <w:iCs/>
                <w:sz w:val="20"/>
                <w:szCs w:val="20"/>
                <w:lang w:eastAsia="ru-RU"/>
              </w:rPr>
            </w:pPr>
            <w:r w:rsidRPr="00167AC2">
              <w:rPr>
                <w:b/>
                <w:bCs/>
                <w:i/>
                <w:iCs/>
                <w:sz w:val="20"/>
                <w:szCs w:val="20"/>
                <w:lang w:eastAsia="ru-RU"/>
              </w:rPr>
              <w:t>Температура</w:t>
            </w:r>
          </w:p>
          <w:p w14:paraId="2B820DDB" w14:textId="20CC92A9" w:rsidR="00EA279E" w:rsidRDefault="00EA279E" w:rsidP="00EA279E">
            <w:pPr>
              <w:pStyle w:val="Default"/>
              <w:jc w:val="center"/>
              <w:rPr>
                <w:b/>
                <w:i/>
                <w:sz w:val="20"/>
                <w:szCs w:val="20"/>
              </w:rPr>
            </w:pPr>
            <w:r w:rsidRPr="00167AC2">
              <w:rPr>
                <w:b/>
                <w:bCs/>
                <w:i/>
                <w:iCs/>
                <w:sz w:val="20"/>
                <w:szCs w:val="20"/>
                <w:lang w:eastAsia="ru-RU"/>
              </w:rPr>
              <w:t>наружного воздуха</w:t>
            </w:r>
          </w:p>
        </w:tc>
        <w:tc>
          <w:tcPr>
            <w:tcW w:w="5108" w:type="dxa"/>
            <w:vAlign w:val="center"/>
          </w:tcPr>
          <w:p w14:paraId="22128AAA" w14:textId="77777777" w:rsidR="00EA279E" w:rsidRPr="005B3849" w:rsidRDefault="00EA279E" w:rsidP="00EA279E">
            <w:pPr>
              <w:pStyle w:val="Default"/>
              <w:jc w:val="center"/>
              <w:rPr>
                <w:b/>
                <w:bCs/>
                <w:i/>
                <w:sz w:val="20"/>
                <w:szCs w:val="20"/>
              </w:rPr>
            </w:pPr>
            <w:r w:rsidRPr="005B3849">
              <w:rPr>
                <w:b/>
                <w:i/>
                <w:sz w:val="20"/>
                <w:szCs w:val="20"/>
              </w:rPr>
              <w:t>Время восстановления теплоснабжения, ч</w:t>
            </w:r>
          </w:p>
        </w:tc>
      </w:tr>
      <w:tr w:rsidR="00EA279E" w14:paraId="7AD316B6" w14:textId="77777777" w:rsidTr="00EA279E">
        <w:trPr>
          <w:trHeight w:val="58"/>
        </w:trPr>
        <w:tc>
          <w:tcPr>
            <w:tcW w:w="4531" w:type="dxa"/>
            <w:vAlign w:val="center"/>
          </w:tcPr>
          <w:p w14:paraId="43E23DDE" w14:textId="632326AC" w:rsidR="00EA279E" w:rsidRPr="005B3849" w:rsidRDefault="00EA279E" w:rsidP="00EA279E">
            <w:pPr>
              <w:pStyle w:val="Default"/>
              <w:ind w:left="54" w:firstLine="567"/>
              <w:jc w:val="center"/>
              <w:rPr>
                <w:bCs/>
                <w:sz w:val="20"/>
                <w:szCs w:val="20"/>
              </w:rPr>
            </w:pPr>
            <w:r w:rsidRPr="00167AC2">
              <w:rPr>
                <w:bCs/>
                <w:sz w:val="20"/>
                <w:szCs w:val="20"/>
                <w:lang w:eastAsia="ru-RU"/>
              </w:rPr>
              <w:t>10</w:t>
            </w:r>
          </w:p>
        </w:tc>
        <w:tc>
          <w:tcPr>
            <w:tcW w:w="5108" w:type="dxa"/>
            <w:vAlign w:val="center"/>
          </w:tcPr>
          <w:p w14:paraId="572D2AE2" w14:textId="3455C17B" w:rsidR="00EA279E" w:rsidRPr="005B3849" w:rsidRDefault="00ED06BF" w:rsidP="00EA279E">
            <w:pPr>
              <w:pStyle w:val="Default"/>
              <w:ind w:left="54" w:firstLine="567"/>
              <w:jc w:val="center"/>
              <w:rPr>
                <w:bCs/>
                <w:sz w:val="20"/>
                <w:szCs w:val="20"/>
              </w:rPr>
            </w:pPr>
            <w:r>
              <w:rPr>
                <w:bCs/>
                <w:sz w:val="20"/>
                <w:szCs w:val="20"/>
              </w:rPr>
              <w:t>96,6</w:t>
            </w:r>
          </w:p>
        </w:tc>
      </w:tr>
      <w:tr w:rsidR="00EA279E" w14:paraId="4FB172E9" w14:textId="77777777" w:rsidTr="00EA279E">
        <w:trPr>
          <w:trHeight w:val="58"/>
        </w:trPr>
        <w:tc>
          <w:tcPr>
            <w:tcW w:w="4531" w:type="dxa"/>
            <w:vAlign w:val="center"/>
          </w:tcPr>
          <w:p w14:paraId="2BAE84AF" w14:textId="568F870C" w:rsidR="00EA279E" w:rsidRPr="005B3849" w:rsidRDefault="00EA279E" w:rsidP="00EA279E">
            <w:pPr>
              <w:pStyle w:val="Default"/>
              <w:ind w:left="54" w:firstLine="567"/>
              <w:jc w:val="center"/>
              <w:rPr>
                <w:bCs/>
                <w:sz w:val="20"/>
                <w:szCs w:val="20"/>
              </w:rPr>
            </w:pPr>
            <w:r w:rsidRPr="00167AC2">
              <w:rPr>
                <w:bCs/>
                <w:sz w:val="20"/>
                <w:szCs w:val="20"/>
                <w:lang w:eastAsia="ru-RU"/>
              </w:rPr>
              <w:t>9</w:t>
            </w:r>
          </w:p>
        </w:tc>
        <w:tc>
          <w:tcPr>
            <w:tcW w:w="5108" w:type="dxa"/>
            <w:vAlign w:val="center"/>
          </w:tcPr>
          <w:p w14:paraId="216F8E43" w14:textId="3CBD2B49" w:rsidR="00EA279E" w:rsidRPr="005B3849" w:rsidRDefault="00ED06BF" w:rsidP="00EA279E">
            <w:pPr>
              <w:pStyle w:val="Default"/>
              <w:ind w:left="54" w:firstLine="567"/>
              <w:jc w:val="center"/>
              <w:rPr>
                <w:bCs/>
                <w:sz w:val="20"/>
                <w:szCs w:val="20"/>
              </w:rPr>
            </w:pPr>
            <w:r>
              <w:rPr>
                <w:bCs/>
                <w:sz w:val="20"/>
                <w:szCs w:val="20"/>
              </w:rPr>
              <w:t>78</w:t>
            </w:r>
          </w:p>
        </w:tc>
      </w:tr>
      <w:tr w:rsidR="00EA279E" w14:paraId="28182AD5" w14:textId="77777777" w:rsidTr="00EA279E">
        <w:trPr>
          <w:trHeight w:val="58"/>
        </w:trPr>
        <w:tc>
          <w:tcPr>
            <w:tcW w:w="4531" w:type="dxa"/>
            <w:vAlign w:val="center"/>
          </w:tcPr>
          <w:p w14:paraId="63E24774" w14:textId="5B3CCD25" w:rsidR="00EA279E" w:rsidRPr="005B3849" w:rsidRDefault="00EA279E" w:rsidP="00EA279E">
            <w:pPr>
              <w:pStyle w:val="Default"/>
              <w:ind w:left="54" w:firstLine="567"/>
              <w:jc w:val="center"/>
              <w:rPr>
                <w:bCs/>
                <w:sz w:val="20"/>
                <w:szCs w:val="20"/>
              </w:rPr>
            </w:pPr>
            <w:r w:rsidRPr="00167AC2">
              <w:rPr>
                <w:bCs/>
                <w:sz w:val="20"/>
                <w:szCs w:val="20"/>
                <w:lang w:eastAsia="ru-RU"/>
              </w:rPr>
              <w:t>8</w:t>
            </w:r>
          </w:p>
        </w:tc>
        <w:tc>
          <w:tcPr>
            <w:tcW w:w="5108" w:type="dxa"/>
            <w:vAlign w:val="center"/>
          </w:tcPr>
          <w:p w14:paraId="35055199" w14:textId="191E9AB9" w:rsidR="00EA279E" w:rsidRPr="005B3849" w:rsidRDefault="0052438A" w:rsidP="00EA279E">
            <w:pPr>
              <w:pStyle w:val="Default"/>
              <w:ind w:left="54" w:firstLine="567"/>
              <w:jc w:val="center"/>
              <w:rPr>
                <w:bCs/>
                <w:sz w:val="20"/>
                <w:szCs w:val="20"/>
              </w:rPr>
            </w:pPr>
            <w:r>
              <w:rPr>
                <w:bCs/>
                <w:sz w:val="20"/>
                <w:szCs w:val="20"/>
              </w:rPr>
              <w:t>66</w:t>
            </w:r>
          </w:p>
        </w:tc>
      </w:tr>
      <w:tr w:rsidR="00EA279E" w14:paraId="267687C2" w14:textId="77777777" w:rsidTr="00EA279E">
        <w:trPr>
          <w:trHeight w:val="58"/>
        </w:trPr>
        <w:tc>
          <w:tcPr>
            <w:tcW w:w="4531" w:type="dxa"/>
            <w:vAlign w:val="center"/>
          </w:tcPr>
          <w:p w14:paraId="6AFB23B1" w14:textId="4696F2F6" w:rsidR="00EA279E" w:rsidRPr="005B3849" w:rsidRDefault="00EA279E" w:rsidP="00EA279E">
            <w:pPr>
              <w:pStyle w:val="Default"/>
              <w:ind w:left="54" w:firstLine="567"/>
              <w:jc w:val="center"/>
              <w:rPr>
                <w:bCs/>
                <w:sz w:val="20"/>
                <w:szCs w:val="20"/>
              </w:rPr>
            </w:pPr>
            <w:r w:rsidRPr="00167AC2">
              <w:rPr>
                <w:bCs/>
                <w:sz w:val="20"/>
                <w:szCs w:val="20"/>
                <w:lang w:eastAsia="ru-RU"/>
              </w:rPr>
              <w:t>7</w:t>
            </w:r>
          </w:p>
        </w:tc>
        <w:tc>
          <w:tcPr>
            <w:tcW w:w="5108" w:type="dxa"/>
            <w:vAlign w:val="center"/>
          </w:tcPr>
          <w:p w14:paraId="44E87FAA" w14:textId="7533CCB9" w:rsidR="00EA279E" w:rsidRPr="005B3849" w:rsidRDefault="0052438A" w:rsidP="00EA279E">
            <w:pPr>
              <w:pStyle w:val="Default"/>
              <w:ind w:left="54" w:firstLine="567"/>
              <w:jc w:val="center"/>
              <w:rPr>
                <w:bCs/>
                <w:sz w:val="20"/>
                <w:szCs w:val="20"/>
              </w:rPr>
            </w:pPr>
            <w:r>
              <w:rPr>
                <w:bCs/>
                <w:sz w:val="20"/>
                <w:szCs w:val="20"/>
              </w:rPr>
              <w:t>57</w:t>
            </w:r>
          </w:p>
        </w:tc>
      </w:tr>
      <w:tr w:rsidR="00EA279E" w14:paraId="0283D307" w14:textId="77777777" w:rsidTr="00EA279E">
        <w:trPr>
          <w:trHeight w:val="58"/>
        </w:trPr>
        <w:tc>
          <w:tcPr>
            <w:tcW w:w="4531" w:type="dxa"/>
            <w:vAlign w:val="center"/>
          </w:tcPr>
          <w:p w14:paraId="5890F033" w14:textId="27F39E23" w:rsidR="00EA279E" w:rsidRPr="005B3849" w:rsidRDefault="00EA279E" w:rsidP="00EA279E">
            <w:pPr>
              <w:pStyle w:val="Default"/>
              <w:ind w:left="54" w:firstLine="567"/>
              <w:jc w:val="center"/>
              <w:rPr>
                <w:bCs/>
                <w:sz w:val="20"/>
                <w:szCs w:val="20"/>
              </w:rPr>
            </w:pPr>
            <w:r w:rsidRPr="00167AC2">
              <w:rPr>
                <w:bCs/>
                <w:sz w:val="20"/>
                <w:szCs w:val="20"/>
                <w:lang w:eastAsia="ru-RU"/>
              </w:rPr>
              <w:t>6</w:t>
            </w:r>
          </w:p>
        </w:tc>
        <w:tc>
          <w:tcPr>
            <w:tcW w:w="5108" w:type="dxa"/>
            <w:vAlign w:val="center"/>
          </w:tcPr>
          <w:p w14:paraId="1C8A58F8" w14:textId="30E2B774" w:rsidR="00EA279E" w:rsidRPr="005B3849" w:rsidRDefault="0052438A" w:rsidP="00EA279E">
            <w:pPr>
              <w:pStyle w:val="Default"/>
              <w:ind w:left="54" w:firstLine="567"/>
              <w:jc w:val="center"/>
              <w:rPr>
                <w:bCs/>
                <w:sz w:val="20"/>
                <w:szCs w:val="20"/>
              </w:rPr>
            </w:pPr>
            <w:r>
              <w:rPr>
                <w:bCs/>
                <w:sz w:val="20"/>
                <w:szCs w:val="20"/>
              </w:rPr>
              <w:t>51</w:t>
            </w:r>
          </w:p>
        </w:tc>
      </w:tr>
      <w:tr w:rsidR="00EA279E" w14:paraId="50CDE78F" w14:textId="77777777" w:rsidTr="00EA279E">
        <w:trPr>
          <w:trHeight w:val="62"/>
        </w:trPr>
        <w:tc>
          <w:tcPr>
            <w:tcW w:w="4531" w:type="dxa"/>
            <w:vAlign w:val="center"/>
          </w:tcPr>
          <w:p w14:paraId="189EADEA" w14:textId="4806653A" w:rsidR="00EA279E" w:rsidRPr="005B3849" w:rsidRDefault="00EA279E" w:rsidP="00EA279E">
            <w:pPr>
              <w:pStyle w:val="Default"/>
              <w:ind w:left="54" w:firstLine="567"/>
              <w:jc w:val="center"/>
              <w:rPr>
                <w:bCs/>
                <w:sz w:val="20"/>
                <w:szCs w:val="20"/>
              </w:rPr>
            </w:pPr>
            <w:r w:rsidRPr="00167AC2">
              <w:rPr>
                <w:bCs/>
                <w:sz w:val="20"/>
                <w:szCs w:val="20"/>
                <w:lang w:eastAsia="ru-RU"/>
              </w:rPr>
              <w:t>5</w:t>
            </w:r>
          </w:p>
        </w:tc>
        <w:tc>
          <w:tcPr>
            <w:tcW w:w="5108" w:type="dxa"/>
            <w:vAlign w:val="center"/>
          </w:tcPr>
          <w:p w14:paraId="3097F63A" w14:textId="329B2834" w:rsidR="00EA279E" w:rsidRPr="005B3849" w:rsidRDefault="00874D18" w:rsidP="00EA279E">
            <w:pPr>
              <w:pStyle w:val="Default"/>
              <w:ind w:left="54" w:firstLine="567"/>
              <w:jc w:val="center"/>
              <w:rPr>
                <w:bCs/>
                <w:sz w:val="20"/>
                <w:szCs w:val="20"/>
              </w:rPr>
            </w:pPr>
            <w:r>
              <w:rPr>
                <w:bCs/>
                <w:sz w:val="20"/>
                <w:szCs w:val="20"/>
              </w:rPr>
              <w:t>46</w:t>
            </w:r>
          </w:p>
        </w:tc>
      </w:tr>
      <w:tr w:rsidR="00EA279E" w14:paraId="1C1A7AF0" w14:textId="77777777" w:rsidTr="00EA279E">
        <w:trPr>
          <w:trHeight w:val="62"/>
        </w:trPr>
        <w:tc>
          <w:tcPr>
            <w:tcW w:w="4531" w:type="dxa"/>
            <w:vAlign w:val="center"/>
          </w:tcPr>
          <w:p w14:paraId="32F067E8" w14:textId="3EEB1444"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4</w:t>
            </w:r>
          </w:p>
        </w:tc>
        <w:tc>
          <w:tcPr>
            <w:tcW w:w="5108" w:type="dxa"/>
            <w:vAlign w:val="center"/>
          </w:tcPr>
          <w:p w14:paraId="61ABEFC6" w14:textId="211EA1D5" w:rsidR="00EA279E" w:rsidRPr="005B3849" w:rsidRDefault="00874D18" w:rsidP="00EA279E">
            <w:pPr>
              <w:pStyle w:val="Default"/>
              <w:ind w:left="54" w:firstLine="567"/>
              <w:jc w:val="center"/>
              <w:rPr>
                <w:bCs/>
                <w:sz w:val="20"/>
                <w:szCs w:val="20"/>
              </w:rPr>
            </w:pPr>
            <w:r>
              <w:rPr>
                <w:bCs/>
                <w:sz w:val="20"/>
                <w:szCs w:val="20"/>
              </w:rPr>
              <w:t>42</w:t>
            </w:r>
          </w:p>
        </w:tc>
      </w:tr>
      <w:tr w:rsidR="00EA279E" w14:paraId="4F05F7E9" w14:textId="77777777" w:rsidTr="00EA279E">
        <w:trPr>
          <w:trHeight w:val="62"/>
        </w:trPr>
        <w:tc>
          <w:tcPr>
            <w:tcW w:w="4531" w:type="dxa"/>
            <w:vAlign w:val="center"/>
          </w:tcPr>
          <w:p w14:paraId="0BFDFCB9" w14:textId="33047E23"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3</w:t>
            </w:r>
          </w:p>
        </w:tc>
        <w:tc>
          <w:tcPr>
            <w:tcW w:w="5108" w:type="dxa"/>
            <w:vAlign w:val="center"/>
          </w:tcPr>
          <w:p w14:paraId="6CF0053D" w14:textId="3841F26B" w:rsidR="00EA279E" w:rsidRPr="005B3849" w:rsidRDefault="00874D18" w:rsidP="00EA279E">
            <w:pPr>
              <w:pStyle w:val="Default"/>
              <w:ind w:left="54" w:firstLine="567"/>
              <w:jc w:val="center"/>
              <w:rPr>
                <w:bCs/>
                <w:sz w:val="20"/>
                <w:szCs w:val="20"/>
              </w:rPr>
            </w:pPr>
            <w:r>
              <w:rPr>
                <w:bCs/>
                <w:sz w:val="20"/>
                <w:szCs w:val="20"/>
              </w:rPr>
              <w:t>38,2</w:t>
            </w:r>
          </w:p>
        </w:tc>
      </w:tr>
      <w:tr w:rsidR="00EA279E" w14:paraId="47DF0A87" w14:textId="77777777" w:rsidTr="00EA279E">
        <w:trPr>
          <w:trHeight w:val="62"/>
        </w:trPr>
        <w:tc>
          <w:tcPr>
            <w:tcW w:w="4531" w:type="dxa"/>
            <w:vAlign w:val="center"/>
          </w:tcPr>
          <w:p w14:paraId="6C7C2270" w14:textId="52A3AAD1"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2</w:t>
            </w:r>
          </w:p>
        </w:tc>
        <w:tc>
          <w:tcPr>
            <w:tcW w:w="5108" w:type="dxa"/>
            <w:vAlign w:val="center"/>
          </w:tcPr>
          <w:p w14:paraId="0F5B97E6" w14:textId="268F4035" w:rsidR="00EA279E" w:rsidRPr="005B3849" w:rsidRDefault="00874D18" w:rsidP="00EA279E">
            <w:pPr>
              <w:pStyle w:val="Default"/>
              <w:ind w:left="54" w:firstLine="567"/>
              <w:jc w:val="center"/>
              <w:rPr>
                <w:bCs/>
                <w:sz w:val="20"/>
                <w:szCs w:val="20"/>
              </w:rPr>
            </w:pPr>
            <w:r>
              <w:rPr>
                <w:bCs/>
                <w:sz w:val="20"/>
                <w:szCs w:val="20"/>
              </w:rPr>
              <w:t>35</w:t>
            </w:r>
          </w:p>
        </w:tc>
      </w:tr>
      <w:tr w:rsidR="00EA279E" w14:paraId="14F22B54" w14:textId="77777777" w:rsidTr="00EA279E">
        <w:trPr>
          <w:trHeight w:val="62"/>
        </w:trPr>
        <w:tc>
          <w:tcPr>
            <w:tcW w:w="4531" w:type="dxa"/>
            <w:vAlign w:val="center"/>
          </w:tcPr>
          <w:p w14:paraId="48AA18CC" w14:textId="2974F32F"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w:t>
            </w:r>
          </w:p>
        </w:tc>
        <w:tc>
          <w:tcPr>
            <w:tcW w:w="5108" w:type="dxa"/>
            <w:vAlign w:val="center"/>
          </w:tcPr>
          <w:p w14:paraId="75C4AB72" w14:textId="477CABE8" w:rsidR="00EA279E" w:rsidRPr="005B3849" w:rsidRDefault="00B5000D" w:rsidP="00EA279E">
            <w:pPr>
              <w:pStyle w:val="Default"/>
              <w:ind w:left="54" w:firstLine="567"/>
              <w:jc w:val="center"/>
              <w:rPr>
                <w:bCs/>
                <w:sz w:val="20"/>
                <w:szCs w:val="20"/>
              </w:rPr>
            </w:pPr>
            <w:r>
              <w:rPr>
                <w:bCs/>
                <w:sz w:val="20"/>
                <w:szCs w:val="20"/>
              </w:rPr>
              <w:t>33</w:t>
            </w:r>
          </w:p>
        </w:tc>
      </w:tr>
      <w:tr w:rsidR="00EA279E" w14:paraId="61C74986" w14:textId="77777777" w:rsidTr="00EA279E">
        <w:trPr>
          <w:trHeight w:val="62"/>
        </w:trPr>
        <w:tc>
          <w:tcPr>
            <w:tcW w:w="4531" w:type="dxa"/>
            <w:vAlign w:val="center"/>
          </w:tcPr>
          <w:p w14:paraId="76B7223F" w14:textId="355C8474"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0</w:t>
            </w:r>
          </w:p>
        </w:tc>
        <w:tc>
          <w:tcPr>
            <w:tcW w:w="5108" w:type="dxa"/>
            <w:vAlign w:val="center"/>
          </w:tcPr>
          <w:p w14:paraId="0C883E36" w14:textId="4B10ED9C" w:rsidR="00EA279E" w:rsidRPr="005B3849" w:rsidRDefault="00B5000D" w:rsidP="00EA279E">
            <w:pPr>
              <w:pStyle w:val="Default"/>
              <w:ind w:left="54" w:firstLine="567"/>
              <w:jc w:val="center"/>
              <w:rPr>
                <w:bCs/>
                <w:sz w:val="20"/>
                <w:szCs w:val="20"/>
              </w:rPr>
            </w:pPr>
            <w:r>
              <w:rPr>
                <w:bCs/>
                <w:sz w:val="20"/>
                <w:szCs w:val="20"/>
              </w:rPr>
              <w:t>31</w:t>
            </w:r>
          </w:p>
        </w:tc>
      </w:tr>
      <w:tr w:rsidR="00EA279E" w14:paraId="03C8C4D5" w14:textId="77777777" w:rsidTr="00EA279E">
        <w:trPr>
          <w:trHeight w:val="62"/>
        </w:trPr>
        <w:tc>
          <w:tcPr>
            <w:tcW w:w="4531" w:type="dxa"/>
            <w:vAlign w:val="center"/>
          </w:tcPr>
          <w:p w14:paraId="686742AC" w14:textId="4833D195"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w:t>
            </w:r>
          </w:p>
        </w:tc>
        <w:tc>
          <w:tcPr>
            <w:tcW w:w="5108" w:type="dxa"/>
            <w:vAlign w:val="center"/>
          </w:tcPr>
          <w:p w14:paraId="2823E303" w14:textId="19F1FCB9" w:rsidR="00EA279E" w:rsidRPr="005B3849" w:rsidRDefault="00B5000D" w:rsidP="00EA279E">
            <w:pPr>
              <w:pStyle w:val="Default"/>
              <w:ind w:left="54" w:firstLine="567"/>
              <w:jc w:val="center"/>
              <w:rPr>
                <w:bCs/>
                <w:sz w:val="20"/>
                <w:szCs w:val="20"/>
              </w:rPr>
            </w:pPr>
            <w:r>
              <w:rPr>
                <w:bCs/>
                <w:sz w:val="20"/>
                <w:szCs w:val="20"/>
              </w:rPr>
              <w:t>29</w:t>
            </w:r>
          </w:p>
        </w:tc>
      </w:tr>
      <w:tr w:rsidR="00EA279E" w14:paraId="48B792AD" w14:textId="77777777" w:rsidTr="00EA279E">
        <w:trPr>
          <w:trHeight w:val="62"/>
        </w:trPr>
        <w:tc>
          <w:tcPr>
            <w:tcW w:w="4531" w:type="dxa"/>
            <w:vAlign w:val="center"/>
          </w:tcPr>
          <w:p w14:paraId="4CAB4338" w14:textId="4582E597"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-2</w:t>
            </w:r>
          </w:p>
        </w:tc>
        <w:tc>
          <w:tcPr>
            <w:tcW w:w="5108" w:type="dxa"/>
            <w:vAlign w:val="center"/>
          </w:tcPr>
          <w:p w14:paraId="379ACD02" w14:textId="0314414F" w:rsidR="00EA279E" w:rsidRPr="005B3849" w:rsidRDefault="00B5000D" w:rsidP="00EA279E">
            <w:pPr>
              <w:pStyle w:val="Default"/>
              <w:ind w:left="54" w:firstLine="567"/>
              <w:jc w:val="center"/>
              <w:rPr>
                <w:bCs/>
                <w:sz w:val="20"/>
                <w:szCs w:val="20"/>
              </w:rPr>
            </w:pPr>
            <w:r>
              <w:rPr>
                <w:bCs/>
                <w:sz w:val="20"/>
                <w:szCs w:val="20"/>
              </w:rPr>
              <w:t>27</w:t>
            </w:r>
          </w:p>
        </w:tc>
      </w:tr>
      <w:tr w:rsidR="00EA279E" w14:paraId="42271164" w14:textId="77777777" w:rsidTr="00EA279E">
        <w:trPr>
          <w:trHeight w:val="62"/>
        </w:trPr>
        <w:tc>
          <w:tcPr>
            <w:tcW w:w="4531" w:type="dxa"/>
            <w:vAlign w:val="center"/>
          </w:tcPr>
          <w:p w14:paraId="29623656" w14:textId="6FD2F4B4"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-3</w:t>
            </w:r>
          </w:p>
        </w:tc>
        <w:tc>
          <w:tcPr>
            <w:tcW w:w="5108" w:type="dxa"/>
            <w:vAlign w:val="center"/>
          </w:tcPr>
          <w:p w14:paraId="0E35D488" w14:textId="778B61EE" w:rsidR="00EA279E" w:rsidRPr="005B3849" w:rsidRDefault="00B5000D" w:rsidP="00EA279E">
            <w:pPr>
              <w:pStyle w:val="Default"/>
              <w:ind w:left="54" w:firstLine="567"/>
              <w:jc w:val="center"/>
              <w:rPr>
                <w:bCs/>
                <w:sz w:val="20"/>
                <w:szCs w:val="20"/>
              </w:rPr>
            </w:pPr>
            <w:r>
              <w:rPr>
                <w:bCs/>
                <w:sz w:val="20"/>
                <w:szCs w:val="20"/>
              </w:rPr>
              <w:t>26</w:t>
            </w:r>
          </w:p>
        </w:tc>
      </w:tr>
      <w:tr w:rsidR="00EA279E" w14:paraId="4E4E99AE" w14:textId="77777777" w:rsidTr="00EA279E">
        <w:trPr>
          <w:trHeight w:val="62"/>
        </w:trPr>
        <w:tc>
          <w:tcPr>
            <w:tcW w:w="4531" w:type="dxa"/>
            <w:vAlign w:val="center"/>
          </w:tcPr>
          <w:p w14:paraId="43C43D7A" w14:textId="386A8BA4"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-4</w:t>
            </w:r>
          </w:p>
        </w:tc>
        <w:tc>
          <w:tcPr>
            <w:tcW w:w="5108" w:type="dxa"/>
            <w:vAlign w:val="center"/>
          </w:tcPr>
          <w:p w14:paraId="2F544101" w14:textId="057CFB8C" w:rsidR="00EA279E" w:rsidRPr="005B3849" w:rsidRDefault="00B5000D" w:rsidP="00EA279E">
            <w:pPr>
              <w:pStyle w:val="Default"/>
              <w:ind w:left="54" w:firstLine="567"/>
              <w:jc w:val="center"/>
              <w:rPr>
                <w:bCs/>
                <w:sz w:val="20"/>
                <w:szCs w:val="20"/>
              </w:rPr>
            </w:pPr>
            <w:r>
              <w:rPr>
                <w:bCs/>
                <w:sz w:val="20"/>
                <w:szCs w:val="20"/>
              </w:rPr>
              <w:t>24,3</w:t>
            </w:r>
          </w:p>
        </w:tc>
      </w:tr>
      <w:tr w:rsidR="00EA279E" w14:paraId="7C2551A0" w14:textId="77777777" w:rsidTr="00EA279E">
        <w:trPr>
          <w:trHeight w:val="62"/>
        </w:trPr>
        <w:tc>
          <w:tcPr>
            <w:tcW w:w="4531" w:type="dxa"/>
            <w:vAlign w:val="center"/>
          </w:tcPr>
          <w:p w14:paraId="5A27658B" w14:textId="3EB96CB9"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-5</w:t>
            </w:r>
          </w:p>
        </w:tc>
        <w:tc>
          <w:tcPr>
            <w:tcW w:w="5108" w:type="dxa"/>
            <w:vAlign w:val="center"/>
          </w:tcPr>
          <w:p w14:paraId="2F055F49" w14:textId="52713D32" w:rsidR="00EA279E" w:rsidRPr="005B3849" w:rsidRDefault="00B5000D" w:rsidP="00EA279E">
            <w:pPr>
              <w:pStyle w:val="Default"/>
              <w:ind w:left="54" w:firstLine="567"/>
              <w:jc w:val="center"/>
              <w:rPr>
                <w:bCs/>
                <w:sz w:val="20"/>
                <w:szCs w:val="20"/>
              </w:rPr>
            </w:pPr>
            <w:r>
              <w:rPr>
                <w:bCs/>
                <w:sz w:val="20"/>
                <w:szCs w:val="20"/>
              </w:rPr>
              <w:t>23</w:t>
            </w:r>
          </w:p>
        </w:tc>
      </w:tr>
      <w:tr w:rsidR="00EA279E" w14:paraId="6B85F5E9" w14:textId="77777777" w:rsidTr="00EA279E">
        <w:trPr>
          <w:trHeight w:val="62"/>
        </w:trPr>
        <w:tc>
          <w:tcPr>
            <w:tcW w:w="4531" w:type="dxa"/>
            <w:vAlign w:val="center"/>
          </w:tcPr>
          <w:p w14:paraId="434D590C" w14:textId="0D37EEB3"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-6</w:t>
            </w:r>
          </w:p>
        </w:tc>
        <w:tc>
          <w:tcPr>
            <w:tcW w:w="5108" w:type="dxa"/>
            <w:vAlign w:val="center"/>
          </w:tcPr>
          <w:p w14:paraId="74C2AD79" w14:textId="62DCFE4F" w:rsidR="00EA279E" w:rsidRPr="005B3849" w:rsidRDefault="00B5000D" w:rsidP="00EA279E">
            <w:pPr>
              <w:pStyle w:val="Default"/>
              <w:ind w:left="54" w:firstLine="567"/>
              <w:jc w:val="center"/>
              <w:rPr>
                <w:bCs/>
                <w:sz w:val="20"/>
                <w:szCs w:val="20"/>
              </w:rPr>
            </w:pPr>
            <w:r>
              <w:rPr>
                <w:bCs/>
                <w:sz w:val="20"/>
                <w:szCs w:val="20"/>
              </w:rPr>
              <w:t>22</w:t>
            </w:r>
            <w:r w:rsidR="009F0D76">
              <w:rPr>
                <w:bCs/>
                <w:sz w:val="20"/>
                <w:szCs w:val="20"/>
              </w:rPr>
              <w:t>,06</w:t>
            </w:r>
          </w:p>
        </w:tc>
      </w:tr>
      <w:tr w:rsidR="00EA279E" w14:paraId="7E36E86F" w14:textId="77777777" w:rsidTr="00EA279E">
        <w:trPr>
          <w:trHeight w:val="62"/>
        </w:trPr>
        <w:tc>
          <w:tcPr>
            <w:tcW w:w="4531" w:type="dxa"/>
            <w:vAlign w:val="center"/>
          </w:tcPr>
          <w:p w14:paraId="29AC7216" w14:textId="1B7FF924"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-7</w:t>
            </w:r>
          </w:p>
        </w:tc>
        <w:tc>
          <w:tcPr>
            <w:tcW w:w="5108" w:type="dxa"/>
            <w:vAlign w:val="center"/>
          </w:tcPr>
          <w:p w14:paraId="67212936" w14:textId="00F1095F" w:rsidR="00EA279E" w:rsidRPr="005B3849" w:rsidRDefault="00142C05" w:rsidP="00EA279E">
            <w:pPr>
              <w:pStyle w:val="Default"/>
              <w:ind w:left="54" w:firstLine="567"/>
              <w:jc w:val="center"/>
              <w:rPr>
                <w:bCs/>
                <w:sz w:val="20"/>
                <w:szCs w:val="20"/>
              </w:rPr>
            </w:pPr>
            <w:r>
              <w:rPr>
                <w:bCs/>
                <w:sz w:val="20"/>
                <w:szCs w:val="20"/>
              </w:rPr>
              <w:t>21</w:t>
            </w:r>
            <w:r w:rsidR="009F0D76">
              <w:rPr>
                <w:bCs/>
                <w:sz w:val="20"/>
                <w:szCs w:val="20"/>
              </w:rPr>
              <w:t>,08</w:t>
            </w:r>
          </w:p>
        </w:tc>
      </w:tr>
      <w:tr w:rsidR="00EA279E" w14:paraId="1DB49C00" w14:textId="77777777" w:rsidTr="00EA279E">
        <w:trPr>
          <w:trHeight w:val="62"/>
        </w:trPr>
        <w:tc>
          <w:tcPr>
            <w:tcW w:w="4531" w:type="dxa"/>
            <w:vAlign w:val="center"/>
          </w:tcPr>
          <w:p w14:paraId="5A9BC559" w14:textId="34D16745"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-8</w:t>
            </w:r>
          </w:p>
        </w:tc>
        <w:tc>
          <w:tcPr>
            <w:tcW w:w="5108" w:type="dxa"/>
            <w:vAlign w:val="center"/>
          </w:tcPr>
          <w:p w14:paraId="75E2ED40" w14:textId="176807A4" w:rsidR="00EA279E" w:rsidRPr="005B3849" w:rsidRDefault="00142C05" w:rsidP="00EA279E">
            <w:pPr>
              <w:pStyle w:val="Default"/>
              <w:ind w:left="54" w:firstLine="567"/>
              <w:jc w:val="center"/>
              <w:rPr>
                <w:bCs/>
                <w:sz w:val="20"/>
                <w:szCs w:val="20"/>
              </w:rPr>
            </w:pPr>
            <w:r>
              <w:rPr>
                <w:bCs/>
                <w:sz w:val="20"/>
                <w:szCs w:val="20"/>
              </w:rPr>
              <w:t>20</w:t>
            </w:r>
            <w:r w:rsidR="009F0D76">
              <w:rPr>
                <w:bCs/>
                <w:sz w:val="20"/>
                <w:szCs w:val="20"/>
              </w:rPr>
              <w:t>,19</w:t>
            </w:r>
          </w:p>
        </w:tc>
      </w:tr>
      <w:tr w:rsidR="00EA279E" w14:paraId="10F1E86B" w14:textId="77777777" w:rsidTr="00EA279E">
        <w:trPr>
          <w:trHeight w:val="62"/>
        </w:trPr>
        <w:tc>
          <w:tcPr>
            <w:tcW w:w="4531" w:type="dxa"/>
            <w:vAlign w:val="center"/>
          </w:tcPr>
          <w:p w14:paraId="4A44D5AD" w14:textId="2B6E1B20"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-9</w:t>
            </w:r>
          </w:p>
        </w:tc>
        <w:tc>
          <w:tcPr>
            <w:tcW w:w="5108" w:type="dxa"/>
            <w:vAlign w:val="center"/>
          </w:tcPr>
          <w:p w14:paraId="44A88B39" w14:textId="18CBA09A" w:rsidR="00EA279E" w:rsidRPr="005B3849" w:rsidRDefault="0044594D" w:rsidP="00EA279E">
            <w:pPr>
              <w:pStyle w:val="Default"/>
              <w:ind w:left="54" w:firstLine="567"/>
              <w:jc w:val="center"/>
              <w:rPr>
                <w:bCs/>
                <w:sz w:val="20"/>
                <w:szCs w:val="20"/>
              </w:rPr>
            </w:pPr>
            <w:r>
              <w:rPr>
                <w:bCs/>
                <w:sz w:val="20"/>
                <w:szCs w:val="20"/>
              </w:rPr>
              <w:t>19,37</w:t>
            </w:r>
          </w:p>
        </w:tc>
      </w:tr>
      <w:tr w:rsidR="00EA279E" w14:paraId="6D6B5854" w14:textId="77777777" w:rsidTr="00EA279E">
        <w:trPr>
          <w:trHeight w:val="62"/>
        </w:trPr>
        <w:tc>
          <w:tcPr>
            <w:tcW w:w="4531" w:type="dxa"/>
            <w:vAlign w:val="center"/>
          </w:tcPr>
          <w:p w14:paraId="47856A88" w14:textId="4A287AF0"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-10</w:t>
            </w:r>
          </w:p>
        </w:tc>
        <w:tc>
          <w:tcPr>
            <w:tcW w:w="5108" w:type="dxa"/>
            <w:vAlign w:val="center"/>
          </w:tcPr>
          <w:p w14:paraId="23FAF3E5" w14:textId="0C6545A0" w:rsidR="00EA279E" w:rsidRPr="005B3849" w:rsidRDefault="0044594D" w:rsidP="00EA279E">
            <w:pPr>
              <w:pStyle w:val="Default"/>
              <w:ind w:left="54" w:firstLine="567"/>
              <w:jc w:val="center"/>
              <w:rPr>
                <w:bCs/>
                <w:sz w:val="20"/>
                <w:szCs w:val="20"/>
              </w:rPr>
            </w:pPr>
            <w:r>
              <w:rPr>
                <w:bCs/>
                <w:sz w:val="20"/>
                <w:szCs w:val="20"/>
              </w:rPr>
              <w:t>18,6</w:t>
            </w:r>
          </w:p>
        </w:tc>
      </w:tr>
      <w:tr w:rsidR="00EA279E" w14:paraId="5A3916F4" w14:textId="77777777" w:rsidTr="00EA279E">
        <w:trPr>
          <w:trHeight w:val="62"/>
        </w:trPr>
        <w:tc>
          <w:tcPr>
            <w:tcW w:w="4531" w:type="dxa"/>
            <w:vAlign w:val="center"/>
          </w:tcPr>
          <w:p w14:paraId="1D4B11B5" w14:textId="5B327883"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-11</w:t>
            </w:r>
          </w:p>
        </w:tc>
        <w:tc>
          <w:tcPr>
            <w:tcW w:w="5108" w:type="dxa"/>
            <w:vAlign w:val="center"/>
          </w:tcPr>
          <w:p w14:paraId="7E569257" w14:textId="0AE85BF8" w:rsidR="00EA279E" w:rsidRPr="005B3849" w:rsidRDefault="0044594D" w:rsidP="00EA279E">
            <w:pPr>
              <w:pStyle w:val="Default"/>
              <w:ind w:left="54" w:firstLine="567"/>
              <w:jc w:val="center"/>
              <w:rPr>
                <w:bCs/>
                <w:sz w:val="20"/>
                <w:szCs w:val="20"/>
              </w:rPr>
            </w:pPr>
            <w:r>
              <w:rPr>
                <w:bCs/>
                <w:sz w:val="20"/>
                <w:szCs w:val="20"/>
              </w:rPr>
              <w:t>17,9</w:t>
            </w:r>
          </w:p>
        </w:tc>
      </w:tr>
      <w:tr w:rsidR="00EA279E" w14:paraId="12EB420B" w14:textId="77777777" w:rsidTr="00EA279E">
        <w:trPr>
          <w:trHeight w:val="62"/>
        </w:trPr>
        <w:tc>
          <w:tcPr>
            <w:tcW w:w="4531" w:type="dxa"/>
            <w:vAlign w:val="center"/>
          </w:tcPr>
          <w:p w14:paraId="3BD92115" w14:textId="66515A83"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-12</w:t>
            </w:r>
          </w:p>
        </w:tc>
        <w:tc>
          <w:tcPr>
            <w:tcW w:w="5108" w:type="dxa"/>
            <w:vAlign w:val="center"/>
          </w:tcPr>
          <w:p w14:paraId="37E2CD50" w14:textId="2E7D441A" w:rsidR="00EA279E" w:rsidRPr="005B3849" w:rsidRDefault="0044594D" w:rsidP="00EA279E">
            <w:pPr>
              <w:pStyle w:val="Default"/>
              <w:ind w:left="54" w:firstLine="567"/>
              <w:jc w:val="center"/>
              <w:rPr>
                <w:bCs/>
                <w:sz w:val="20"/>
                <w:szCs w:val="20"/>
              </w:rPr>
            </w:pPr>
            <w:r>
              <w:rPr>
                <w:bCs/>
                <w:sz w:val="20"/>
                <w:szCs w:val="20"/>
              </w:rPr>
              <w:t>17,26</w:t>
            </w:r>
          </w:p>
        </w:tc>
      </w:tr>
      <w:tr w:rsidR="00EA279E" w14:paraId="049FDC1B" w14:textId="77777777" w:rsidTr="00EA279E">
        <w:trPr>
          <w:trHeight w:val="62"/>
        </w:trPr>
        <w:tc>
          <w:tcPr>
            <w:tcW w:w="4531" w:type="dxa"/>
            <w:vAlign w:val="center"/>
          </w:tcPr>
          <w:p w14:paraId="53FE382B" w14:textId="03CBBC86"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-13</w:t>
            </w:r>
          </w:p>
        </w:tc>
        <w:tc>
          <w:tcPr>
            <w:tcW w:w="5108" w:type="dxa"/>
            <w:vAlign w:val="center"/>
          </w:tcPr>
          <w:p w14:paraId="39120D95" w14:textId="36A50E02" w:rsidR="00EA279E" w:rsidRPr="005B3849" w:rsidRDefault="0044594D" w:rsidP="00EA279E">
            <w:pPr>
              <w:pStyle w:val="Default"/>
              <w:ind w:left="54" w:firstLine="567"/>
              <w:jc w:val="center"/>
              <w:rPr>
                <w:bCs/>
                <w:sz w:val="20"/>
                <w:szCs w:val="20"/>
              </w:rPr>
            </w:pPr>
            <w:r>
              <w:rPr>
                <w:bCs/>
                <w:sz w:val="20"/>
                <w:szCs w:val="20"/>
              </w:rPr>
              <w:t>16,7</w:t>
            </w:r>
          </w:p>
        </w:tc>
      </w:tr>
      <w:tr w:rsidR="00EA279E" w14:paraId="4FAEBE30" w14:textId="77777777" w:rsidTr="00EA279E">
        <w:trPr>
          <w:trHeight w:val="62"/>
        </w:trPr>
        <w:tc>
          <w:tcPr>
            <w:tcW w:w="4531" w:type="dxa"/>
            <w:vAlign w:val="center"/>
          </w:tcPr>
          <w:p w14:paraId="05A70351" w14:textId="7DC31971"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-14</w:t>
            </w:r>
          </w:p>
        </w:tc>
        <w:tc>
          <w:tcPr>
            <w:tcW w:w="5108" w:type="dxa"/>
            <w:vAlign w:val="center"/>
          </w:tcPr>
          <w:p w14:paraId="200089AF" w14:textId="7D6D51FD" w:rsidR="00EA279E" w:rsidRPr="005B3849" w:rsidRDefault="0044594D" w:rsidP="00EA279E">
            <w:pPr>
              <w:pStyle w:val="Default"/>
              <w:ind w:left="54" w:firstLine="567"/>
              <w:jc w:val="center"/>
              <w:rPr>
                <w:bCs/>
                <w:sz w:val="20"/>
                <w:szCs w:val="20"/>
              </w:rPr>
            </w:pPr>
            <w:r>
              <w:rPr>
                <w:bCs/>
                <w:sz w:val="20"/>
                <w:szCs w:val="20"/>
              </w:rPr>
              <w:t>16</w:t>
            </w:r>
          </w:p>
        </w:tc>
      </w:tr>
      <w:tr w:rsidR="00EA279E" w14:paraId="1DD864C2" w14:textId="77777777" w:rsidTr="00EA279E">
        <w:trPr>
          <w:trHeight w:val="62"/>
        </w:trPr>
        <w:tc>
          <w:tcPr>
            <w:tcW w:w="4531" w:type="dxa"/>
            <w:vAlign w:val="center"/>
          </w:tcPr>
          <w:p w14:paraId="7DAB17C5" w14:textId="119E2259"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-15</w:t>
            </w:r>
          </w:p>
        </w:tc>
        <w:tc>
          <w:tcPr>
            <w:tcW w:w="5108" w:type="dxa"/>
            <w:vAlign w:val="center"/>
          </w:tcPr>
          <w:p w14:paraId="6E431062" w14:textId="1631392B" w:rsidR="00EA279E" w:rsidRPr="005B3849" w:rsidRDefault="0044594D" w:rsidP="00EA279E">
            <w:pPr>
              <w:pStyle w:val="Default"/>
              <w:ind w:left="54" w:firstLine="567"/>
              <w:jc w:val="center"/>
              <w:rPr>
                <w:bCs/>
                <w:sz w:val="20"/>
                <w:szCs w:val="20"/>
              </w:rPr>
            </w:pPr>
            <w:r>
              <w:rPr>
                <w:bCs/>
                <w:sz w:val="20"/>
                <w:szCs w:val="20"/>
              </w:rPr>
              <w:t>15,6</w:t>
            </w:r>
          </w:p>
        </w:tc>
      </w:tr>
      <w:tr w:rsidR="00EA279E" w14:paraId="01671955" w14:textId="77777777" w:rsidTr="00EA279E">
        <w:trPr>
          <w:trHeight w:val="62"/>
        </w:trPr>
        <w:tc>
          <w:tcPr>
            <w:tcW w:w="4531" w:type="dxa"/>
            <w:vAlign w:val="center"/>
          </w:tcPr>
          <w:p w14:paraId="1DB9C41A" w14:textId="6B4382E1"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-16</w:t>
            </w:r>
          </w:p>
        </w:tc>
        <w:tc>
          <w:tcPr>
            <w:tcW w:w="5108" w:type="dxa"/>
            <w:vAlign w:val="center"/>
          </w:tcPr>
          <w:p w14:paraId="217E3294" w14:textId="308513F7" w:rsidR="00EA279E" w:rsidRPr="005B3849" w:rsidRDefault="0044594D" w:rsidP="00EA279E">
            <w:pPr>
              <w:pStyle w:val="Default"/>
              <w:ind w:left="54" w:firstLine="567"/>
              <w:jc w:val="center"/>
              <w:rPr>
                <w:bCs/>
                <w:sz w:val="20"/>
                <w:szCs w:val="20"/>
              </w:rPr>
            </w:pPr>
            <w:r>
              <w:rPr>
                <w:bCs/>
                <w:sz w:val="20"/>
                <w:szCs w:val="20"/>
              </w:rPr>
              <w:t>15,08</w:t>
            </w:r>
          </w:p>
        </w:tc>
      </w:tr>
      <w:tr w:rsidR="00EA279E" w14:paraId="5AE57534" w14:textId="77777777" w:rsidTr="00EA279E">
        <w:trPr>
          <w:trHeight w:val="62"/>
        </w:trPr>
        <w:tc>
          <w:tcPr>
            <w:tcW w:w="4531" w:type="dxa"/>
            <w:vAlign w:val="center"/>
          </w:tcPr>
          <w:p w14:paraId="27E22505" w14:textId="2FCE2236"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-17</w:t>
            </w:r>
          </w:p>
        </w:tc>
        <w:tc>
          <w:tcPr>
            <w:tcW w:w="5108" w:type="dxa"/>
            <w:vAlign w:val="center"/>
          </w:tcPr>
          <w:p w14:paraId="505152E1" w14:textId="33ADECAB" w:rsidR="00EA279E" w:rsidRPr="005B3849" w:rsidRDefault="0044594D" w:rsidP="00EA279E">
            <w:pPr>
              <w:pStyle w:val="Default"/>
              <w:ind w:left="54" w:firstLine="567"/>
              <w:jc w:val="center"/>
              <w:rPr>
                <w:bCs/>
                <w:sz w:val="20"/>
                <w:szCs w:val="20"/>
              </w:rPr>
            </w:pPr>
            <w:r>
              <w:rPr>
                <w:bCs/>
                <w:sz w:val="20"/>
                <w:szCs w:val="20"/>
              </w:rPr>
              <w:t>14,6</w:t>
            </w:r>
          </w:p>
        </w:tc>
      </w:tr>
      <w:tr w:rsidR="00EA279E" w14:paraId="6C201B3A" w14:textId="77777777" w:rsidTr="00EA279E">
        <w:trPr>
          <w:trHeight w:val="62"/>
        </w:trPr>
        <w:tc>
          <w:tcPr>
            <w:tcW w:w="4531" w:type="dxa"/>
            <w:vAlign w:val="center"/>
          </w:tcPr>
          <w:p w14:paraId="7E27CF05" w14:textId="26C1806D"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-18</w:t>
            </w:r>
          </w:p>
        </w:tc>
        <w:tc>
          <w:tcPr>
            <w:tcW w:w="5108" w:type="dxa"/>
            <w:vAlign w:val="center"/>
          </w:tcPr>
          <w:p w14:paraId="5AF46052" w14:textId="6C43A665" w:rsidR="00EA279E" w:rsidRPr="005B3849" w:rsidRDefault="0044594D" w:rsidP="00EA279E">
            <w:pPr>
              <w:pStyle w:val="Default"/>
              <w:ind w:left="54" w:firstLine="567"/>
              <w:jc w:val="center"/>
              <w:rPr>
                <w:bCs/>
                <w:sz w:val="20"/>
                <w:szCs w:val="20"/>
              </w:rPr>
            </w:pPr>
            <w:r>
              <w:rPr>
                <w:bCs/>
                <w:sz w:val="20"/>
                <w:szCs w:val="20"/>
              </w:rPr>
              <w:t>14,18</w:t>
            </w:r>
          </w:p>
        </w:tc>
      </w:tr>
      <w:tr w:rsidR="00EA279E" w14:paraId="289C4705" w14:textId="77777777" w:rsidTr="00EA279E">
        <w:trPr>
          <w:trHeight w:val="62"/>
        </w:trPr>
        <w:tc>
          <w:tcPr>
            <w:tcW w:w="4531" w:type="dxa"/>
            <w:vAlign w:val="center"/>
          </w:tcPr>
          <w:p w14:paraId="6B3830C9" w14:textId="0E5D62DC"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-19</w:t>
            </w:r>
          </w:p>
        </w:tc>
        <w:tc>
          <w:tcPr>
            <w:tcW w:w="5108" w:type="dxa"/>
            <w:vAlign w:val="center"/>
          </w:tcPr>
          <w:p w14:paraId="57DF325F" w14:textId="63B95980" w:rsidR="00EA279E" w:rsidRPr="005B3849" w:rsidRDefault="0044594D" w:rsidP="00EA279E">
            <w:pPr>
              <w:pStyle w:val="Default"/>
              <w:ind w:left="54" w:firstLine="567"/>
              <w:jc w:val="center"/>
              <w:rPr>
                <w:bCs/>
                <w:sz w:val="20"/>
                <w:szCs w:val="20"/>
              </w:rPr>
            </w:pPr>
            <w:r>
              <w:rPr>
                <w:bCs/>
                <w:sz w:val="20"/>
                <w:szCs w:val="20"/>
              </w:rPr>
              <w:t>13,77</w:t>
            </w:r>
          </w:p>
        </w:tc>
      </w:tr>
      <w:tr w:rsidR="00EA279E" w14:paraId="0C36D0C7" w14:textId="77777777" w:rsidTr="00EA279E">
        <w:trPr>
          <w:trHeight w:val="62"/>
        </w:trPr>
        <w:tc>
          <w:tcPr>
            <w:tcW w:w="4531" w:type="dxa"/>
            <w:vAlign w:val="center"/>
          </w:tcPr>
          <w:p w14:paraId="77FEE2FF" w14:textId="2DF41AB7"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-20</w:t>
            </w:r>
          </w:p>
        </w:tc>
        <w:tc>
          <w:tcPr>
            <w:tcW w:w="5108" w:type="dxa"/>
            <w:vAlign w:val="center"/>
          </w:tcPr>
          <w:p w14:paraId="16105919" w14:textId="071260F7" w:rsidR="00EA279E" w:rsidRPr="005B3849" w:rsidRDefault="0044594D" w:rsidP="00EA279E">
            <w:pPr>
              <w:pStyle w:val="Default"/>
              <w:ind w:left="54" w:firstLine="567"/>
              <w:jc w:val="center"/>
              <w:rPr>
                <w:bCs/>
                <w:sz w:val="20"/>
                <w:szCs w:val="20"/>
              </w:rPr>
            </w:pPr>
            <w:r>
              <w:rPr>
                <w:bCs/>
                <w:sz w:val="20"/>
                <w:szCs w:val="20"/>
              </w:rPr>
              <w:t>13,</w:t>
            </w:r>
            <w:r w:rsidR="00531123">
              <w:rPr>
                <w:bCs/>
                <w:sz w:val="20"/>
                <w:szCs w:val="20"/>
              </w:rPr>
              <w:t>39</w:t>
            </w:r>
          </w:p>
        </w:tc>
      </w:tr>
    </w:tbl>
    <w:p w14:paraId="05E3628D" w14:textId="77777777" w:rsidR="001368C6" w:rsidRDefault="001368C6" w:rsidP="001368C6">
      <w:pPr>
        <w:jc w:val="center"/>
        <w:rPr>
          <w:rFonts w:ascii="Times New Roman" w:hAnsi="Times New Roman" w:cs="Times New Roman"/>
          <w:b/>
          <w:i/>
          <w:color w:val="000000" w:themeColor="text1"/>
          <w:sz w:val="28"/>
          <w:szCs w:val="28"/>
        </w:rPr>
        <w:sectPr w:rsidR="001368C6" w:rsidSect="00C06800">
          <w:pgSz w:w="11906" w:h="16838"/>
          <w:pgMar w:top="1134" w:right="851" w:bottom="1134" w:left="1134" w:header="709" w:footer="709" w:gutter="0"/>
          <w:cols w:space="708"/>
          <w:docGrid w:linePitch="360"/>
        </w:sectPr>
      </w:pPr>
    </w:p>
    <w:p w14:paraId="5A05249E" w14:textId="77777777" w:rsidR="00E27A45" w:rsidRDefault="00E27A45" w:rsidP="00E27A45">
      <w:pPr>
        <w:spacing w:before="240" w:after="0" w:line="240" w:lineRule="auto"/>
        <w:jc w:val="center"/>
        <w:rPr>
          <w:rFonts w:ascii="Times New Roman" w:hAnsi="Times New Roman"/>
          <w:b/>
          <w:i/>
          <w:sz w:val="28"/>
          <w:szCs w:val="28"/>
        </w:rPr>
      </w:pPr>
    </w:p>
    <w:p w14:paraId="1F823324" w14:textId="0C55FE30" w:rsidR="00A22AD1" w:rsidRDefault="00A22AD1" w:rsidP="00E27A45">
      <w:pPr>
        <w:spacing w:before="240" w:after="0" w:line="240" w:lineRule="auto"/>
        <w:jc w:val="center"/>
        <w:rPr>
          <w:rFonts w:ascii="Times New Roman" w:hAnsi="Times New Roman"/>
          <w:b/>
          <w:i/>
          <w:sz w:val="28"/>
          <w:szCs w:val="28"/>
        </w:rPr>
      </w:pPr>
      <w:r>
        <w:rPr>
          <w:noProof/>
          <w:lang w:eastAsia="ru-RU"/>
        </w:rPr>
        <w:drawing>
          <wp:anchor distT="0" distB="0" distL="114300" distR="114300" simplePos="0" relativeHeight="251659264" behindDoc="0" locked="0" layoutInCell="1" allowOverlap="1" wp14:anchorId="05C8F3C5" wp14:editId="12965227">
            <wp:simplePos x="0" y="0"/>
            <wp:positionH relativeFrom="margin">
              <wp:align>left</wp:align>
            </wp:positionH>
            <wp:positionV relativeFrom="paragraph">
              <wp:posOffset>21590</wp:posOffset>
            </wp:positionV>
            <wp:extent cx="5731510" cy="3750310"/>
            <wp:effectExtent l="19050" t="19050" r="21590" b="21590"/>
            <wp:wrapTopAndBottom/>
            <wp:docPr id="3" name="Диаграмма 3">
              <a:extLst xmlns:a="http://schemas.openxmlformats.org/drawingml/2006/main">
                <a:ext uri="{FF2B5EF4-FFF2-40B4-BE49-F238E27FC236}">
                  <a16:creationId xmlns:a16="http://schemas.microsoft.com/office/drawing/2014/main" id="{19879323-273E-4F74-9A4E-81BAF7AF79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00FF5117">
        <w:rPr>
          <w:rFonts w:ascii="Times New Roman" w:hAnsi="Times New Roman"/>
          <w:b/>
          <w:i/>
          <w:sz w:val="28"/>
          <w:szCs w:val="28"/>
        </w:rPr>
        <w:t xml:space="preserve">Рисунок </w:t>
      </w:r>
      <w:r w:rsidR="00FF5117" w:rsidRPr="00FF5117">
        <w:rPr>
          <w:rFonts w:ascii="Times New Roman" w:hAnsi="Times New Roman" w:cs="Times New Roman"/>
          <w:b/>
          <w:i/>
          <w:color w:val="000000" w:themeColor="text1"/>
          <w:sz w:val="28"/>
          <w:szCs w:val="28"/>
        </w:rPr>
        <w:t>1.9.6.1</w:t>
      </w:r>
      <w:r w:rsidR="00FF5117">
        <w:rPr>
          <w:rFonts w:ascii="Times New Roman" w:hAnsi="Times New Roman" w:cs="Times New Roman"/>
          <w:b/>
          <w:i/>
          <w:color w:val="000000" w:themeColor="text1"/>
          <w:sz w:val="28"/>
          <w:szCs w:val="28"/>
        </w:rPr>
        <w:t xml:space="preserve"> </w:t>
      </w:r>
      <w:r w:rsidR="00F33FE1">
        <w:rPr>
          <w:rFonts w:ascii="Times New Roman" w:hAnsi="Times New Roman" w:cs="Times New Roman"/>
          <w:b/>
          <w:i/>
          <w:color w:val="000000" w:themeColor="text1"/>
          <w:sz w:val="28"/>
          <w:szCs w:val="28"/>
        </w:rPr>
        <w:t>–</w:t>
      </w:r>
      <w:r w:rsidR="00FF5117">
        <w:rPr>
          <w:rFonts w:ascii="Times New Roman" w:hAnsi="Times New Roman" w:cs="Times New Roman"/>
          <w:b/>
          <w:i/>
          <w:color w:val="000000" w:themeColor="text1"/>
          <w:sz w:val="28"/>
          <w:szCs w:val="28"/>
        </w:rPr>
        <w:t xml:space="preserve"> </w:t>
      </w:r>
      <w:r w:rsidR="00F33FE1">
        <w:rPr>
          <w:rFonts w:ascii="Times New Roman" w:hAnsi="Times New Roman" w:cs="Times New Roman"/>
          <w:b/>
          <w:i/>
          <w:color w:val="000000" w:themeColor="text1"/>
          <w:sz w:val="28"/>
          <w:szCs w:val="28"/>
        </w:rPr>
        <w:t xml:space="preserve">Зависимость температуры воздуха в помещении от времени после отключения </w:t>
      </w:r>
      <w:r w:rsidR="00EB6EF8">
        <w:rPr>
          <w:rFonts w:ascii="Times New Roman" w:hAnsi="Times New Roman" w:cs="Times New Roman"/>
          <w:b/>
          <w:i/>
          <w:color w:val="000000" w:themeColor="text1"/>
          <w:sz w:val="28"/>
          <w:szCs w:val="28"/>
        </w:rPr>
        <w:t>отопления</w:t>
      </w:r>
    </w:p>
    <w:p w14:paraId="0A90377A" w14:textId="77777777" w:rsidR="00A22AD1" w:rsidRPr="00BF1916" w:rsidRDefault="00A22AD1" w:rsidP="005B3849">
      <w:pPr>
        <w:spacing w:after="0" w:line="240" w:lineRule="auto"/>
        <w:jc w:val="center"/>
        <w:rPr>
          <w:rFonts w:ascii="Times New Roman" w:hAnsi="Times New Roman"/>
          <w:b/>
          <w:i/>
          <w:sz w:val="28"/>
          <w:szCs w:val="28"/>
        </w:rPr>
      </w:pPr>
    </w:p>
    <w:p w14:paraId="5C63C9B0" w14:textId="20E368D9" w:rsidR="00171D3A" w:rsidRPr="00171D3A" w:rsidRDefault="00171D3A" w:rsidP="00171D3A">
      <w:pPr>
        <w:spacing w:line="276" w:lineRule="auto"/>
        <w:jc w:val="center"/>
        <w:rPr>
          <w:rFonts w:ascii="Times New Roman" w:hAnsi="Times New Roman" w:cs="Times New Roman"/>
          <w:b/>
          <w:i/>
          <w:iCs/>
          <w:color w:val="000000" w:themeColor="text1"/>
          <w:sz w:val="28"/>
          <w:szCs w:val="28"/>
        </w:rPr>
      </w:pPr>
    </w:p>
    <w:p w14:paraId="169F63BA" w14:textId="77777777" w:rsidR="001368C6" w:rsidRDefault="001368C6" w:rsidP="00472FCB">
      <w:pPr>
        <w:spacing w:line="360" w:lineRule="auto"/>
        <w:jc w:val="center"/>
        <w:rPr>
          <w:rFonts w:ascii="Times New Roman" w:hAnsi="Times New Roman" w:cs="Times New Roman"/>
          <w:b/>
          <w:i/>
          <w:iCs/>
          <w:color w:val="000000" w:themeColor="text1"/>
          <w:sz w:val="28"/>
          <w:szCs w:val="28"/>
        </w:rPr>
        <w:sectPr w:rsidR="001368C6" w:rsidSect="006E5EF7">
          <w:pgSz w:w="11906" w:h="16838"/>
          <w:pgMar w:top="1080" w:right="1440" w:bottom="1080" w:left="1440" w:header="709" w:footer="709" w:gutter="0"/>
          <w:cols w:space="708"/>
          <w:docGrid w:linePitch="360"/>
        </w:sectPr>
      </w:pPr>
    </w:p>
    <w:p w14:paraId="5E57FEC8" w14:textId="7F486032" w:rsidR="00375AFC" w:rsidRPr="00005DF6" w:rsidRDefault="00375AFC" w:rsidP="002C574A">
      <w:pPr>
        <w:spacing w:line="240" w:lineRule="auto"/>
        <w:jc w:val="center"/>
        <w:rPr>
          <w:rFonts w:ascii="Times New Roman" w:hAnsi="Times New Roman" w:cs="Times New Roman"/>
          <w:b/>
          <w:i/>
          <w:iCs/>
          <w:color w:val="000000" w:themeColor="text1"/>
          <w:sz w:val="28"/>
          <w:szCs w:val="28"/>
        </w:rPr>
      </w:pPr>
      <w:r w:rsidRPr="00005DF6">
        <w:rPr>
          <w:rFonts w:ascii="Times New Roman" w:hAnsi="Times New Roman" w:cs="Times New Roman"/>
          <w:b/>
          <w:i/>
          <w:iCs/>
          <w:color w:val="000000" w:themeColor="text1"/>
          <w:sz w:val="28"/>
          <w:szCs w:val="28"/>
        </w:rPr>
        <w:lastRenderedPageBreak/>
        <w:t>Часть 10. Технико-экономические показатели теплоснабжающих и теплосетевых организаций</w:t>
      </w:r>
    </w:p>
    <w:p w14:paraId="70D62C80" w14:textId="25A6264F" w:rsidR="00375AFC" w:rsidRPr="00375AFC" w:rsidRDefault="00375AFC" w:rsidP="00F65E2D">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Описание результатов хозяйственной деятельн</w:t>
      </w:r>
      <w:r w:rsidR="00A61BEC">
        <w:rPr>
          <w:rFonts w:ascii="Times New Roman" w:hAnsi="Times New Roman" w:cs="Times New Roman"/>
          <w:sz w:val="28"/>
          <w:szCs w:val="28"/>
        </w:rPr>
        <w:t>ости теплоснабжающими организациями</w:t>
      </w:r>
      <w:r w:rsidRPr="00375AFC">
        <w:rPr>
          <w:rFonts w:ascii="Times New Roman" w:hAnsi="Times New Roman" w:cs="Times New Roman"/>
          <w:sz w:val="28"/>
          <w:szCs w:val="28"/>
        </w:rPr>
        <w:t xml:space="preserve"> </w:t>
      </w:r>
      <w:r w:rsidR="00D77EC6">
        <w:rPr>
          <w:rFonts w:ascii="Times New Roman" w:hAnsi="Times New Roman" w:cs="Times New Roman"/>
          <w:sz w:val="28"/>
        </w:rPr>
        <w:t>МУП «Тепловые сети» муниципального образования Крыловский район</w:t>
      </w:r>
      <w:r w:rsidR="00A61BEC">
        <w:rPr>
          <w:rFonts w:ascii="Times New Roman" w:hAnsi="Times New Roman" w:cs="Times New Roman"/>
          <w:sz w:val="28"/>
          <w:szCs w:val="28"/>
        </w:rPr>
        <w:t xml:space="preserve"> </w:t>
      </w:r>
      <w:r>
        <w:rPr>
          <w:rFonts w:ascii="Times New Roman" w:hAnsi="Times New Roman" w:cs="Times New Roman"/>
          <w:sz w:val="28"/>
          <w:szCs w:val="28"/>
        </w:rPr>
        <w:t>в соответствии с требования</w:t>
      </w:r>
      <w:r w:rsidRPr="00375AFC">
        <w:rPr>
          <w:rFonts w:ascii="Times New Roman" w:hAnsi="Times New Roman" w:cs="Times New Roman"/>
          <w:sz w:val="28"/>
          <w:szCs w:val="28"/>
        </w:rPr>
        <w:t>ми, устанавливаемыми Правительством Российской Федерации</w:t>
      </w:r>
      <w:r>
        <w:rPr>
          <w:rFonts w:ascii="Times New Roman" w:hAnsi="Times New Roman" w:cs="Times New Roman"/>
          <w:sz w:val="28"/>
          <w:szCs w:val="28"/>
        </w:rPr>
        <w:t xml:space="preserve"> в стандартах раскрытия информа</w:t>
      </w:r>
      <w:r w:rsidRPr="00375AFC">
        <w:rPr>
          <w:rFonts w:ascii="Times New Roman" w:hAnsi="Times New Roman" w:cs="Times New Roman"/>
          <w:sz w:val="28"/>
          <w:szCs w:val="28"/>
        </w:rPr>
        <w:t>ции теплоснабжающими организациями, теплосетевыми организациями, пре</w:t>
      </w:r>
      <w:r w:rsidR="00A61BEC">
        <w:rPr>
          <w:rFonts w:ascii="Times New Roman" w:hAnsi="Times New Roman" w:cs="Times New Roman"/>
          <w:sz w:val="28"/>
          <w:szCs w:val="28"/>
        </w:rPr>
        <w:t>дс</w:t>
      </w:r>
      <w:r w:rsidRPr="00375AFC">
        <w:rPr>
          <w:rFonts w:ascii="Times New Roman" w:hAnsi="Times New Roman" w:cs="Times New Roman"/>
          <w:sz w:val="28"/>
          <w:szCs w:val="28"/>
        </w:rPr>
        <w:t>тавлено в таблицах</w:t>
      </w:r>
      <w:r>
        <w:rPr>
          <w:rFonts w:ascii="Times New Roman" w:hAnsi="Times New Roman" w:cs="Times New Roman"/>
          <w:sz w:val="28"/>
          <w:szCs w:val="28"/>
        </w:rPr>
        <w:t xml:space="preserve"> </w:t>
      </w:r>
      <w:r w:rsidR="006A0244">
        <w:rPr>
          <w:rFonts w:ascii="Times New Roman" w:hAnsi="Times New Roman" w:cs="Times New Roman"/>
          <w:sz w:val="28"/>
          <w:szCs w:val="28"/>
        </w:rPr>
        <w:t>10.1</w:t>
      </w:r>
      <w:r w:rsidR="00EC4719">
        <w:rPr>
          <w:rFonts w:ascii="Times New Roman" w:hAnsi="Times New Roman" w:cs="Times New Roman"/>
          <w:sz w:val="28"/>
          <w:szCs w:val="28"/>
        </w:rPr>
        <w:t>-</w:t>
      </w:r>
      <w:r w:rsidR="006A0244">
        <w:rPr>
          <w:rFonts w:ascii="Times New Roman" w:hAnsi="Times New Roman" w:cs="Times New Roman"/>
          <w:sz w:val="28"/>
          <w:szCs w:val="28"/>
        </w:rPr>
        <w:t>10.</w:t>
      </w:r>
      <w:r w:rsidR="00EC4719">
        <w:rPr>
          <w:rFonts w:ascii="Times New Roman" w:hAnsi="Times New Roman" w:cs="Times New Roman"/>
          <w:sz w:val="28"/>
          <w:szCs w:val="28"/>
        </w:rPr>
        <w:t>2</w:t>
      </w:r>
      <w:r w:rsidR="00287A0D">
        <w:rPr>
          <w:rFonts w:ascii="Times New Roman" w:hAnsi="Times New Roman" w:cs="Times New Roman"/>
          <w:sz w:val="28"/>
          <w:szCs w:val="28"/>
        </w:rPr>
        <w:t>.</w:t>
      </w:r>
    </w:p>
    <w:p w14:paraId="63760F47" w14:textId="2D7C59A0" w:rsidR="00101A22" w:rsidRPr="00E27A45" w:rsidRDefault="00F86B7F" w:rsidP="00472FCB">
      <w:pPr>
        <w:spacing w:after="0" w:line="240" w:lineRule="auto"/>
        <w:jc w:val="center"/>
        <w:rPr>
          <w:rFonts w:ascii="Times New Roman" w:hAnsi="Times New Roman" w:cs="Times New Roman"/>
          <w:b/>
          <w:i/>
          <w:sz w:val="28"/>
          <w:szCs w:val="28"/>
        </w:rPr>
      </w:pPr>
      <w:r w:rsidRPr="00E27A45">
        <w:rPr>
          <w:rFonts w:ascii="Times New Roman" w:hAnsi="Times New Roman" w:cs="Times New Roman"/>
          <w:b/>
          <w:i/>
          <w:sz w:val="28"/>
          <w:szCs w:val="28"/>
        </w:rPr>
        <w:t xml:space="preserve">Таблица </w:t>
      </w:r>
      <w:r w:rsidR="006A0244" w:rsidRPr="00E27A45">
        <w:rPr>
          <w:rFonts w:ascii="Times New Roman" w:hAnsi="Times New Roman" w:cs="Times New Roman"/>
          <w:b/>
          <w:i/>
          <w:sz w:val="28"/>
          <w:szCs w:val="28"/>
        </w:rPr>
        <w:t>10.1</w:t>
      </w:r>
      <w:r w:rsidR="00375AFC" w:rsidRPr="00E27A45">
        <w:rPr>
          <w:rFonts w:ascii="Times New Roman" w:hAnsi="Times New Roman" w:cs="Times New Roman"/>
          <w:b/>
          <w:i/>
          <w:sz w:val="28"/>
          <w:szCs w:val="28"/>
        </w:rPr>
        <w:t xml:space="preserve"> – </w:t>
      </w:r>
      <w:r w:rsidR="00D77EC6" w:rsidRPr="00E27A45">
        <w:rPr>
          <w:rFonts w:ascii="Times New Roman" w:hAnsi="Times New Roman"/>
          <w:b/>
          <w:i/>
          <w:sz w:val="28"/>
          <w:szCs w:val="28"/>
        </w:rPr>
        <w:t xml:space="preserve">МУП </w:t>
      </w:r>
      <w:r w:rsidR="00DD4FB0" w:rsidRPr="00E27A45">
        <w:rPr>
          <w:rFonts w:ascii="Times New Roman" w:hAnsi="Times New Roman"/>
          <w:b/>
          <w:i/>
          <w:sz w:val="28"/>
          <w:szCs w:val="28"/>
        </w:rPr>
        <w:t xml:space="preserve">«Тепловые сети» муниципального образования </w:t>
      </w:r>
      <w:r w:rsidR="006A0244" w:rsidRPr="00E27A45">
        <w:rPr>
          <w:rFonts w:ascii="Times New Roman" w:hAnsi="Times New Roman"/>
          <w:b/>
          <w:i/>
          <w:sz w:val="28"/>
          <w:szCs w:val="28"/>
        </w:rPr>
        <w:t>К</w:t>
      </w:r>
      <w:r w:rsidR="00DD4FB0" w:rsidRPr="00E27A45">
        <w:rPr>
          <w:rFonts w:ascii="Times New Roman" w:hAnsi="Times New Roman"/>
          <w:b/>
          <w:i/>
          <w:sz w:val="28"/>
          <w:szCs w:val="28"/>
        </w:rPr>
        <w:t>рыловский район</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237"/>
      </w:tblGrid>
      <w:tr w:rsidR="00D57B5B" w:rsidRPr="00D57B5B" w14:paraId="62C67417" w14:textId="77777777" w:rsidTr="002C574A">
        <w:trPr>
          <w:trHeight w:val="542"/>
        </w:trPr>
        <w:tc>
          <w:tcPr>
            <w:tcW w:w="9781" w:type="dxa"/>
            <w:gridSpan w:val="2"/>
            <w:vAlign w:val="center"/>
          </w:tcPr>
          <w:p w14:paraId="4334FC79" w14:textId="0B83E0BA" w:rsidR="00375AFC" w:rsidRPr="00D57B5B" w:rsidRDefault="00DD4FB0" w:rsidP="002C574A">
            <w:pPr>
              <w:spacing w:after="0" w:line="240" w:lineRule="auto"/>
              <w:ind w:firstLine="567"/>
              <w:jc w:val="center"/>
              <w:rPr>
                <w:rFonts w:ascii="Times New Roman" w:hAnsi="Times New Roman" w:cs="Times New Roman"/>
                <w:b/>
                <w:i/>
                <w:iCs/>
                <w:color w:val="000000" w:themeColor="text1"/>
                <w:sz w:val="20"/>
                <w:szCs w:val="20"/>
              </w:rPr>
            </w:pPr>
            <w:r w:rsidRPr="00D57B5B">
              <w:rPr>
                <w:rFonts w:ascii="Times New Roman" w:hAnsi="Times New Roman" w:cs="Times New Roman"/>
                <w:b/>
                <w:i/>
                <w:color w:val="000000" w:themeColor="text1"/>
                <w:sz w:val="20"/>
                <w:szCs w:val="20"/>
              </w:rPr>
              <w:t>МУП «</w:t>
            </w:r>
            <w:r>
              <w:rPr>
                <w:rFonts w:ascii="Times New Roman" w:hAnsi="Times New Roman" w:cs="Times New Roman"/>
                <w:b/>
                <w:i/>
                <w:color w:val="000000" w:themeColor="text1"/>
                <w:sz w:val="20"/>
                <w:szCs w:val="20"/>
              </w:rPr>
              <w:t>Т</w:t>
            </w:r>
            <w:r w:rsidRPr="00D57B5B">
              <w:rPr>
                <w:rFonts w:ascii="Times New Roman" w:hAnsi="Times New Roman" w:cs="Times New Roman"/>
                <w:b/>
                <w:i/>
                <w:color w:val="000000" w:themeColor="text1"/>
                <w:sz w:val="20"/>
                <w:szCs w:val="20"/>
              </w:rPr>
              <w:t xml:space="preserve">епловые сети» муниципального образования </w:t>
            </w:r>
            <w:r>
              <w:rPr>
                <w:rFonts w:ascii="Times New Roman" w:hAnsi="Times New Roman" w:cs="Times New Roman"/>
                <w:b/>
                <w:i/>
                <w:color w:val="000000" w:themeColor="text1"/>
                <w:sz w:val="20"/>
                <w:szCs w:val="20"/>
              </w:rPr>
              <w:t>К</w:t>
            </w:r>
            <w:r w:rsidRPr="00D57B5B">
              <w:rPr>
                <w:rFonts w:ascii="Times New Roman" w:hAnsi="Times New Roman" w:cs="Times New Roman"/>
                <w:b/>
                <w:i/>
                <w:color w:val="000000" w:themeColor="text1"/>
                <w:sz w:val="20"/>
                <w:szCs w:val="20"/>
              </w:rPr>
              <w:t>рыловский район</w:t>
            </w:r>
          </w:p>
        </w:tc>
      </w:tr>
      <w:tr w:rsidR="00D57B5B" w:rsidRPr="00D57B5B" w14:paraId="77E2DD67" w14:textId="77777777" w:rsidTr="002C574A">
        <w:trPr>
          <w:trHeight w:val="239"/>
        </w:trPr>
        <w:tc>
          <w:tcPr>
            <w:tcW w:w="3544" w:type="dxa"/>
            <w:vAlign w:val="center"/>
          </w:tcPr>
          <w:p w14:paraId="726070CB" w14:textId="77777777" w:rsidR="00375AFC" w:rsidRPr="00D57B5B" w:rsidRDefault="00836843" w:rsidP="002C574A">
            <w:pPr>
              <w:spacing w:after="0" w:line="240" w:lineRule="auto"/>
              <w:jc w:val="center"/>
              <w:rPr>
                <w:rFonts w:ascii="Times New Roman" w:hAnsi="Times New Roman" w:cs="Times New Roman"/>
                <w:b/>
                <w:i/>
                <w:iCs/>
                <w:color w:val="000000" w:themeColor="text1"/>
                <w:sz w:val="20"/>
                <w:szCs w:val="20"/>
              </w:rPr>
            </w:pPr>
            <w:r w:rsidRPr="00D57B5B">
              <w:rPr>
                <w:rFonts w:ascii="Times New Roman" w:hAnsi="Times New Roman" w:cs="Times New Roman"/>
                <w:b/>
                <w:i/>
                <w:color w:val="000000" w:themeColor="text1"/>
                <w:sz w:val="20"/>
                <w:szCs w:val="20"/>
              </w:rPr>
              <w:t>Полное наименование</w:t>
            </w:r>
          </w:p>
        </w:tc>
        <w:tc>
          <w:tcPr>
            <w:tcW w:w="6237" w:type="dxa"/>
            <w:vAlign w:val="center"/>
          </w:tcPr>
          <w:p w14:paraId="78D3FECC" w14:textId="723B3A00" w:rsidR="00375AFC" w:rsidRPr="00D57B5B" w:rsidRDefault="00EB6EF8" w:rsidP="002C574A">
            <w:pPr>
              <w:pStyle w:val="20"/>
              <w:shd w:val="clear" w:color="auto" w:fill="FFFFFF"/>
              <w:spacing w:before="0" w:line="240" w:lineRule="auto"/>
              <w:textAlignment w:val="baseline"/>
              <w:rPr>
                <w:rFonts w:ascii="Times New Roman" w:hAnsi="Times New Roman" w:cs="Times New Roman"/>
                <w:caps/>
                <w:color w:val="000000" w:themeColor="text1"/>
                <w:sz w:val="20"/>
                <w:szCs w:val="20"/>
              </w:rPr>
            </w:pPr>
            <w:r w:rsidRPr="00D57B5B">
              <w:rPr>
                <w:rFonts w:ascii="Times New Roman" w:hAnsi="Times New Roman" w:cs="Times New Roman"/>
                <w:color w:val="000000" w:themeColor="text1"/>
                <w:sz w:val="20"/>
                <w:szCs w:val="20"/>
              </w:rPr>
              <w:t>Муниципальное унитарное предприятие</w:t>
            </w:r>
            <w:r w:rsidRPr="00D57B5B">
              <w:rPr>
                <w:rFonts w:ascii="Times New Roman" w:hAnsi="Times New Roman" w:cs="Times New Roman"/>
                <w:color w:val="000000" w:themeColor="text1"/>
                <w:sz w:val="20"/>
                <w:szCs w:val="20"/>
              </w:rPr>
              <w:br/>
              <w:t>«Тепловые сети» муниципального образования</w:t>
            </w:r>
            <w:r w:rsidRPr="00D57B5B">
              <w:rPr>
                <w:rFonts w:ascii="Times New Roman" w:hAnsi="Times New Roman" w:cs="Times New Roman"/>
                <w:color w:val="000000" w:themeColor="text1"/>
                <w:sz w:val="20"/>
                <w:szCs w:val="20"/>
              </w:rPr>
              <w:br/>
              <w:t>Крыловский район</w:t>
            </w:r>
          </w:p>
        </w:tc>
      </w:tr>
      <w:tr w:rsidR="00D57B5B" w:rsidRPr="00D57B5B" w14:paraId="3F188CB6" w14:textId="77777777" w:rsidTr="002C574A">
        <w:trPr>
          <w:trHeight w:val="360"/>
        </w:trPr>
        <w:tc>
          <w:tcPr>
            <w:tcW w:w="3544" w:type="dxa"/>
            <w:vAlign w:val="center"/>
          </w:tcPr>
          <w:p w14:paraId="5554BE04" w14:textId="77777777" w:rsidR="00375AFC" w:rsidRPr="00D57B5B" w:rsidRDefault="00836843" w:rsidP="002C574A">
            <w:pPr>
              <w:spacing w:after="0" w:line="240" w:lineRule="auto"/>
              <w:jc w:val="center"/>
              <w:rPr>
                <w:rFonts w:ascii="Times New Roman" w:hAnsi="Times New Roman" w:cs="Times New Roman"/>
                <w:b/>
                <w:i/>
                <w:iCs/>
                <w:color w:val="000000" w:themeColor="text1"/>
                <w:sz w:val="20"/>
                <w:szCs w:val="20"/>
              </w:rPr>
            </w:pPr>
            <w:r w:rsidRPr="00D57B5B">
              <w:rPr>
                <w:rFonts w:ascii="Times New Roman" w:hAnsi="Times New Roman" w:cs="Times New Roman"/>
                <w:b/>
                <w:i/>
                <w:color w:val="000000" w:themeColor="text1"/>
                <w:sz w:val="20"/>
                <w:szCs w:val="20"/>
              </w:rPr>
              <w:t>Сокращенное наименование</w:t>
            </w:r>
          </w:p>
        </w:tc>
        <w:tc>
          <w:tcPr>
            <w:tcW w:w="6237" w:type="dxa"/>
            <w:vAlign w:val="center"/>
          </w:tcPr>
          <w:p w14:paraId="2F0A7433" w14:textId="480BFA85" w:rsidR="00375AFC" w:rsidRPr="00D57B5B" w:rsidRDefault="00D77EC6" w:rsidP="002C574A">
            <w:pPr>
              <w:pStyle w:val="ab"/>
              <w:rPr>
                <w:rFonts w:ascii="Times New Roman" w:hAnsi="Times New Roman" w:cs="Times New Roman"/>
                <w:iCs/>
                <w:color w:val="000000" w:themeColor="text1"/>
                <w:sz w:val="20"/>
                <w:szCs w:val="20"/>
              </w:rPr>
            </w:pPr>
            <w:r w:rsidRPr="00D57B5B">
              <w:rPr>
                <w:rFonts w:ascii="Times New Roman" w:hAnsi="Times New Roman" w:cs="Times New Roman"/>
                <w:color w:val="000000" w:themeColor="text1"/>
                <w:sz w:val="20"/>
                <w:szCs w:val="20"/>
              </w:rPr>
              <w:t>МУП «</w:t>
            </w:r>
            <w:r w:rsidR="001F6EA0" w:rsidRPr="00D57B5B">
              <w:rPr>
                <w:rFonts w:ascii="Times New Roman" w:hAnsi="Times New Roman" w:cs="Times New Roman"/>
                <w:color w:val="000000" w:themeColor="text1"/>
                <w:sz w:val="20"/>
                <w:szCs w:val="20"/>
              </w:rPr>
              <w:t>Тепловые сети</w:t>
            </w:r>
            <w:r w:rsidRPr="00D57B5B">
              <w:rPr>
                <w:rFonts w:ascii="Times New Roman" w:hAnsi="Times New Roman" w:cs="Times New Roman"/>
                <w:color w:val="000000" w:themeColor="text1"/>
                <w:sz w:val="20"/>
                <w:szCs w:val="20"/>
              </w:rPr>
              <w:t xml:space="preserve">» </w:t>
            </w:r>
            <w:r w:rsidR="001F6EA0" w:rsidRPr="00D57B5B">
              <w:rPr>
                <w:rFonts w:ascii="Times New Roman" w:hAnsi="Times New Roman" w:cs="Times New Roman"/>
                <w:color w:val="000000" w:themeColor="text1"/>
                <w:sz w:val="20"/>
                <w:szCs w:val="20"/>
              </w:rPr>
              <w:t>муниципального образования Крыловский район</w:t>
            </w:r>
          </w:p>
        </w:tc>
      </w:tr>
      <w:tr w:rsidR="00D57B5B" w:rsidRPr="00D57B5B" w14:paraId="52D54CD6" w14:textId="77777777" w:rsidTr="002C574A">
        <w:trPr>
          <w:trHeight w:val="360"/>
        </w:trPr>
        <w:tc>
          <w:tcPr>
            <w:tcW w:w="3544" w:type="dxa"/>
            <w:vAlign w:val="center"/>
          </w:tcPr>
          <w:p w14:paraId="2BDB0732" w14:textId="77777777" w:rsidR="00D82FEA" w:rsidRPr="00D57B5B" w:rsidRDefault="00D82FEA" w:rsidP="002C574A">
            <w:pPr>
              <w:spacing w:after="0" w:line="240" w:lineRule="auto"/>
              <w:jc w:val="center"/>
              <w:rPr>
                <w:rFonts w:ascii="Times New Roman" w:hAnsi="Times New Roman" w:cs="Times New Roman"/>
                <w:b/>
                <w:i/>
                <w:color w:val="000000" w:themeColor="text1"/>
                <w:sz w:val="20"/>
                <w:szCs w:val="20"/>
              </w:rPr>
            </w:pPr>
            <w:r w:rsidRPr="00D57B5B">
              <w:rPr>
                <w:rFonts w:ascii="Times New Roman" w:hAnsi="Times New Roman" w:cs="Times New Roman"/>
                <w:b/>
                <w:i/>
                <w:color w:val="000000" w:themeColor="text1"/>
                <w:sz w:val="20"/>
                <w:szCs w:val="20"/>
              </w:rPr>
              <w:t>Юр. адрес</w:t>
            </w:r>
          </w:p>
        </w:tc>
        <w:tc>
          <w:tcPr>
            <w:tcW w:w="6237" w:type="dxa"/>
            <w:vAlign w:val="center"/>
          </w:tcPr>
          <w:p w14:paraId="0CAFE448" w14:textId="76D32F5B" w:rsidR="00D82FEA" w:rsidRPr="00D57B5B" w:rsidRDefault="007E6D34" w:rsidP="002C574A">
            <w:pPr>
              <w:shd w:val="clear" w:color="auto" w:fill="FFFFFF"/>
              <w:spacing w:after="0" w:line="240" w:lineRule="auto"/>
              <w:ind w:right="-165"/>
              <w:rPr>
                <w:rFonts w:ascii="Times New Roman" w:eastAsia="Times New Roman" w:hAnsi="Times New Roman" w:cs="Times New Roman"/>
                <w:color w:val="000000" w:themeColor="text1"/>
                <w:sz w:val="20"/>
                <w:szCs w:val="20"/>
                <w:lang w:eastAsia="ru-RU"/>
              </w:rPr>
            </w:pPr>
            <w:r w:rsidRPr="00D57B5B">
              <w:rPr>
                <w:rFonts w:ascii="Times New Roman" w:hAnsi="Times New Roman" w:cs="Times New Roman"/>
                <w:color w:val="000000" w:themeColor="text1"/>
                <w:sz w:val="20"/>
                <w:szCs w:val="20"/>
              </w:rPr>
              <w:t>352080, Россия, Краснодарский край, Крыловский</w:t>
            </w:r>
            <w:r w:rsidRPr="00D57B5B">
              <w:rPr>
                <w:rFonts w:ascii="Times New Roman" w:hAnsi="Times New Roman" w:cs="Times New Roman"/>
                <w:color w:val="000000" w:themeColor="text1"/>
                <w:sz w:val="20"/>
                <w:szCs w:val="20"/>
              </w:rPr>
              <w:br/>
              <w:t xml:space="preserve">район, </w:t>
            </w:r>
            <w:proofErr w:type="spellStart"/>
            <w:r w:rsidRPr="00D57B5B">
              <w:rPr>
                <w:rFonts w:ascii="Times New Roman" w:hAnsi="Times New Roman" w:cs="Times New Roman"/>
                <w:color w:val="000000" w:themeColor="text1"/>
                <w:sz w:val="20"/>
                <w:szCs w:val="20"/>
              </w:rPr>
              <w:t>ст.Крыловская</w:t>
            </w:r>
            <w:proofErr w:type="spellEnd"/>
            <w:r w:rsidRPr="00D57B5B">
              <w:rPr>
                <w:rFonts w:ascii="Times New Roman" w:hAnsi="Times New Roman" w:cs="Times New Roman"/>
                <w:color w:val="000000" w:themeColor="text1"/>
                <w:sz w:val="20"/>
                <w:szCs w:val="20"/>
              </w:rPr>
              <w:t>, ул. Орджоникидзе,66</w:t>
            </w:r>
          </w:p>
        </w:tc>
      </w:tr>
      <w:tr w:rsidR="00D57B5B" w:rsidRPr="00D57B5B" w14:paraId="299056CA" w14:textId="77777777" w:rsidTr="002C574A">
        <w:trPr>
          <w:trHeight w:val="198"/>
        </w:trPr>
        <w:tc>
          <w:tcPr>
            <w:tcW w:w="3544" w:type="dxa"/>
            <w:vAlign w:val="center"/>
          </w:tcPr>
          <w:p w14:paraId="5BF18DCD" w14:textId="77777777" w:rsidR="00375AFC" w:rsidRPr="00D57B5B" w:rsidRDefault="00836843" w:rsidP="002C574A">
            <w:pPr>
              <w:spacing w:after="0" w:line="240" w:lineRule="auto"/>
              <w:jc w:val="center"/>
              <w:rPr>
                <w:rFonts w:ascii="Times New Roman" w:hAnsi="Times New Roman" w:cs="Times New Roman"/>
                <w:b/>
                <w:i/>
                <w:color w:val="000000" w:themeColor="text1"/>
                <w:sz w:val="20"/>
                <w:szCs w:val="20"/>
              </w:rPr>
            </w:pPr>
            <w:r w:rsidRPr="00D57B5B">
              <w:rPr>
                <w:rFonts w:ascii="Times New Roman" w:hAnsi="Times New Roman" w:cs="Times New Roman"/>
                <w:b/>
                <w:i/>
                <w:color w:val="000000" w:themeColor="text1"/>
                <w:sz w:val="20"/>
                <w:szCs w:val="20"/>
              </w:rPr>
              <w:t>Телефон</w:t>
            </w:r>
          </w:p>
        </w:tc>
        <w:tc>
          <w:tcPr>
            <w:tcW w:w="6237" w:type="dxa"/>
            <w:vAlign w:val="center"/>
          </w:tcPr>
          <w:p w14:paraId="5CD9C611" w14:textId="300B849C" w:rsidR="00375AFC" w:rsidRPr="00D57B5B" w:rsidRDefault="007E6D34" w:rsidP="002C574A">
            <w:pPr>
              <w:shd w:val="clear" w:color="auto" w:fill="FFFFFF"/>
              <w:spacing w:after="0" w:line="240" w:lineRule="auto"/>
              <w:textAlignment w:val="baseline"/>
              <w:rPr>
                <w:rFonts w:ascii="Times New Roman" w:eastAsia="Times New Roman" w:hAnsi="Times New Roman" w:cs="Times New Roman"/>
                <w:color w:val="000000" w:themeColor="text1"/>
                <w:sz w:val="20"/>
                <w:szCs w:val="20"/>
                <w:lang w:eastAsia="ru-RU"/>
              </w:rPr>
            </w:pPr>
            <w:r w:rsidRPr="00D57B5B">
              <w:rPr>
                <w:rFonts w:ascii="Times New Roman" w:hAnsi="Times New Roman" w:cs="Times New Roman"/>
                <w:color w:val="000000" w:themeColor="text1"/>
                <w:sz w:val="20"/>
                <w:szCs w:val="20"/>
              </w:rPr>
              <w:t>(86161) 32-4-32, ПТО: 31-1-81, Директор: 35-9-63</w:t>
            </w:r>
          </w:p>
        </w:tc>
      </w:tr>
      <w:tr w:rsidR="00D57B5B" w:rsidRPr="00D57B5B" w14:paraId="1F42426E" w14:textId="77777777" w:rsidTr="002C574A">
        <w:trPr>
          <w:trHeight w:val="172"/>
        </w:trPr>
        <w:tc>
          <w:tcPr>
            <w:tcW w:w="3544" w:type="dxa"/>
            <w:vAlign w:val="center"/>
          </w:tcPr>
          <w:p w14:paraId="78B5A29D" w14:textId="77777777" w:rsidR="00375AFC" w:rsidRPr="00D57B5B" w:rsidRDefault="00836843" w:rsidP="002C574A">
            <w:pPr>
              <w:spacing w:after="0" w:line="240" w:lineRule="auto"/>
              <w:jc w:val="center"/>
              <w:rPr>
                <w:rFonts w:ascii="Times New Roman" w:hAnsi="Times New Roman" w:cs="Times New Roman"/>
                <w:b/>
                <w:i/>
                <w:color w:val="000000" w:themeColor="text1"/>
                <w:sz w:val="20"/>
                <w:szCs w:val="20"/>
              </w:rPr>
            </w:pPr>
            <w:r w:rsidRPr="00D57B5B">
              <w:rPr>
                <w:rFonts w:ascii="Times New Roman" w:hAnsi="Times New Roman" w:cs="Times New Roman"/>
                <w:b/>
                <w:i/>
                <w:color w:val="000000" w:themeColor="text1"/>
                <w:sz w:val="20"/>
                <w:szCs w:val="20"/>
              </w:rPr>
              <w:t>Эл. адрес</w:t>
            </w:r>
          </w:p>
        </w:tc>
        <w:tc>
          <w:tcPr>
            <w:tcW w:w="6237" w:type="dxa"/>
            <w:vAlign w:val="center"/>
          </w:tcPr>
          <w:p w14:paraId="6B2C583E" w14:textId="5F49EE7B" w:rsidR="00375AFC" w:rsidRPr="00D57B5B" w:rsidRDefault="00BA0324" w:rsidP="002C574A">
            <w:pPr>
              <w:shd w:val="clear" w:color="auto" w:fill="FFFFFF"/>
              <w:spacing w:after="0" w:line="240" w:lineRule="auto"/>
              <w:textAlignment w:val="baseline"/>
              <w:rPr>
                <w:rFonts w:ascii="Times New Roman" w:eastAsia="Times New Roman" w:hAnsi="Times New Roman" w:cs="Times New Roman"/>
                <w:color w:val="000000" w:themeColor="text1"/>
                <w:sz w:val="20"/>
                <w:szCs w:val="20"/>
                <w:lang w:eastAsia="ru-RU"/>
              </w:rPr>
            </w:pPr>
            <w:hyperlink r:id="rId17" w:history="1">
              <w:r w:rsidR="007E6D34" w:rsidRPr="00D57B5B">
                <w:rPr>
                  <w:rStyle w:val="aa"/>
                  <w:rFonts w:ascii="Times New Roman" w:hAnsi="Times New Roman" w:cs="Times New Roman"/>
                  <w:color w:val="000000" w:themeColor="text1"/>
                  <w:sz w:val="20"/>
                  <w:szCs w:val="20"/>
                </w:rPr>
                <w:t>teploseti.kryl@mail.ru</w:t>
              </w:r>
            </w:hyperlink>
          </w:p>
        </w:tc>
      </w:tr>
      <w:tr w:rsidR="00D57B5B" w:rsidRPr="00D57B5B" w14:paraId="702AFED0" w14:textId="77777777" w:rsidTr="002C574A">
        <w:trPr>
          <w:trHeight w:val="523"/>
        </w:trPr>
        <w:tc>
          <w:tcPr>
            <w:tcW w:w="3544" w:type="dxa"/>
            <w:vAlign w:val="center"/>
          </w:tcPr>
          <w:p w14:paraId="4BFB2BD5" w14:textId="77777777" w:rsidR="000821C8" w:rsidRPr="00D57B5B" w:rsidRDefault="008E2855" w:rsidP="002C574A">
            <w:pPr>
              <w:spacing w:after="0" w:line="240" w:lineRule="auto"/>
              <w:jc w:val="center"/>
              <w:rPr>
                <w:rFonts w:ascii="Times New Roman" w:hAnsi="Times New Roman" w:cs="Times New Roman"/>
                <w:b/>
                <w:i/>
                <w:color w:val="000000" w:themeColor="text1"/>
                <w:sz w:val="20"/>
                <w:szCs w:val="20"/>
              </w:rPr>
            </w:pPr>
            <w:r w:rsidRPr="00D57B5B">
              <w:rPr>
                <w:rFonts w:ascii="Times New Roman" w:hAnsi="Times New Roman" w:cs="Times New Roman"/>
                <w:b/>
                <w:i/>
                <w:color w:val="000000" w:themeColor="text1"/>
                <w:sz w:val="20"/>
                <w:szCs w:val="20"/>
              </w:rPr>
              <w:t>Реквизиты</w:t>
            </w:r>
          </w:p>
        </w:tc>
        <w:tc>
          <w:tcPr>
            <w:tcW w:w="6237" w:type="dxa"/>
            <w:shd w:val="clear" w:color="auto" w:fill="FFFFFF" w:themeFill="background1"/>
            <w:vAlign w:val="center"/>
          </w:tcPr>
          <w:p w14:paraId="633D2F06" w14:textId="77777777" w:rsidR="000821C8" w:rsidRPr="00D57B5B" w:rsidRDefault="007E6D34" w:rsidP="002C574A">
            <w:pPr>
              <w:spacing w:after="0" w:line="240" w:lineRule="auto"/>
              <w:rPr>
                <w:rFonts w:ascii="Times New Roman" w:hAnsi="Times New Roman" w:cs="Times New Roman"/>
                <w:color w:val="000000" w:themeColor="text1"/>
                <w:sz w:val="20"/>
                <w:szCs w:val="20"/>
              </w:rPr>
            </w:pPr>
            <w:r w:rsidRPr="00D57B5B">
              <w:rPr>
                <w:rFonts w:ascii="Times New Roman" w:hAnsi="Times New Roman" w:cs="Times New Roman"/>
                <w:color w:val="000000" w:themeColor="text1"/>
                <w:sz w:val="20"/>
                <w:szCs w:val="20"/>
              </w:rPr>
              <w:t>ИНН 2338011479</w:t>
            </w:r>
            <w:r w:rsidRPr="00D57B5B">
              <w:rPr>
                <w:rFonts w:ascii="Times New Roman" w:hAnsi="Times New Roman" w:cs="Times New Roman"/>
                <w:color w:val="000000" w:themeColor="text1"/>
                <w:sz w:val="20"/>
                <w:szCs w:val="20"/>
              </w:rPr>
              <w:br/>
              <w:t>КПП 233801001</w:t>
            </w:r>
          </w:p>
          <w:p w14:paraId="5B4E915A" w14:textId="4B3A3B74" w:rsidR="007E6D34" w:rsidRPr="00D57B5B" w:rsidRDefault="007E6D34" w:rsidP="002C574A">
            <w:pPr>
              <w:spacing w:after="0" w:line="240" w:lineRule="auto"/>
              <w:rPr>
                <w:rFonts w:ascii="Times New Roman" w:eastAsia="Times New Roman" w:hAnsi="Times New Roman" w:cs="Times New Roman"/>
                <w:color w:val="000000" w:themeColor="text1"/>
                <w:sz w:val="20"/>
                <w:szCs w:val="20"/>
                <w:lang w:eastAsia="ru-RU"/>
              </w:rPr>
            </w:pPr>
            <w:r w:rsidRPr="00D57B5B">
              <w:rPr>
                <w:rFonts w:ascii="Times New Roman" w:hAnsi="Times New Roman" w:cs="Times New Roman"/>
                <w:color w:val="000000" w:themeColor="text1"/>
                <w:sz w:val="20"/>
                <w:szCs w:val="20"/>
              </w:rPr>
              <w:t>ОГРН - 1082362000302</w:t>
            </w:r>
          </w:p>
        </w:tc>
      </w:tr>
      <w:tr w:rsidR="00D57B5B" w:rsidRPr="00D57B5B" w14:paraId="2E06AFEF" w14:textId="77777777" w:rsidTr="002C574A">
        <w:trPr>
          <w:trHeight w:val="172"/>
        </w:trPr>
        <w:tc>
          <w:tcPr>
            <w:tcW w:w="3544" w:type="dxa"/>
            <w:vAlign w:val="center"/>
          </w:tcPr>
          <w:p w14:paraId="3C7E5897" w14:textId="77777777" w:rsidR="000821C8" w:rsidRPr="00D57B5B" w:rsidRDefault="008E2855" w:rsidP="002C574A">
            <w:pPr>
              <w:spacing w:after="0" w:line="240" w:lineRule="auto"/>
              <w:jc w:val="center"/>
              <w:rPr>
                <w:rFonts w:ascii="Times New Roman" w:hAnsi="Times New Roman" w:cs="Times New Roman"/>
                <w:b/>
                <w:i/>
                <w:color w:val="000000" w:themeColor="text1"/>
                <w:sz w:val="20"/>
                <w:szCs w:val="20"/>
              </w:rPr>
            </w:pPr>
            <w:r w:rsidRPr="00D57B5B">
              <w:rPr>
                <w:rFonts w:ascii="Times New Roman" w:hAnsi="Times New Roman" w:cs="Times New Roman"/>
                <w:b/>
                <w:i/>
                <w:color w:val="000000" w:themeColor="text1"/>
                <w:sz w:val="20"/>
                <w:szCs w:val="20"/>
              </w:rPr>
              <w:t>Общие данные</w:t>
            </w:r>
          </w:p>
        </w:tc>
        <w:tc>
          <w:tcPr>
            <w:tcW w:w="6237" w:type="dxa"/>
            <w:vAlign w:val="center"/>
          </w:tcPr>
          <w:p w14:paraId="28777608" w14:textId="77777777" w:rsidR="00D57B5B" w:rsidRPr="00D57B5B" w:rsidRDefault="00D57B5B" w:rsidP="00DD4FB0">
            <w:pPr>
              <w:spacing w:after="0" w:line="240" w:lineRule="auto"/>
              <w:rPr>
                <w:rFonts w:ascii="Times New Roman" w:eastAsia="Times New Roman" w:hAnsi="Times New Roman" w:cs="Times New Roman"/>
                <w:color w:val="000000" w:themeColor="text1"/>
                <w:sz w:val="20"/>
                <w:szCs w:val="20"/>
                <w:lang w:eastAsia="ru-RU"/>
              </w:rPr>
            </w:pPr>
            <w:r w:rsidRPr="00D57B5B">
              <w:rPr>
                <w:rFonts w:ascii="Times New Roman" w:eastAsia="Times New Roman" w:hAnsi="Times New Roman" w:cs="Times New Roman"/>
                <w:color w:val="000000" w:themeColor="text1"/>
                <w:sz w:val="20"/>
                <w:szCs w:val="20"/>
                <w:lang w:eastAsia="ru-RU"/>
              </w:rPr>
              <w:t> РНКБ Банк ПАО г. Симферополь</w:t>
            </w:r>
          </w:p>
          <w:p w14:paraId="09F7C8F5" w14:textId="77777777" w:rsidR="00D57B5B" w:rsidRPr="00D57B5B" w:rsidRDefault="00D57B5B" w:rsidP="00DD4FB0">
            <w:pPr>
              <w:spacing w:after="0" w:line="240" w:lineRule="auto"/>
              <w:rPr>
                <w:rFonts w:ascii="Times New Roman" w:eastAsia="Times New Roman" w:hAnsi="Times New Roman" w:cs="Times New Roman"/>
                <w:color w:val="000000" w:themeColor="text1"/>
                <w:sz w:val="20"/>
                <w:szCs w:val="20"/>
                <w:lang w:eastAsia="ru-RU"/>
              </w:rPr>
            </w:pPr>
            <w:r w:rsidRPr="00D57B5B">
              <w:rPr>
                <w:rFonts w:ascii="Times New Roman" w:eastAsia="Times New Roman" w:hAnsi="Times New Roman" w:cs="Times New Roman"/>
                <w:color w:val="000000" w:themeColor="text1"/>
                <w:sz w:val="20"/>
                <w:szCs w:val="20"/>
                <w:lang w:eastAsia="ru-RU"/>
              </w:rPr>
              <w:t>р/с 40702810800130000242</w:t>
            </w:r>
            <w:r w:rsidRPr="00D57B5B">
              <w:rPr>
                <w:rFonts w:ascii="Times New Roman" w:eastAsia="Times New Roman" w:hAnsi="Times New Roman" w:cs="Times New Roman"/>
                <w:color w:val="000000" w:themeColor="text1"/>
                <w:sz w:val="20"/>
                <w:szCs w:val="20"/>
                <w:lang w:eastAsia="ru-RU"/>
              </w:rPr>
              <w:br/>
              <w:t>к/с 30101810500000000516</w:t>
            </w:r>
            <w:r w:rsidRPr="00D57B5B">
              <w:rPr>
                <w:rFonts w:ascii="Times New Roman" w:eastAsia="Times New Roman" w:hAnsi="Times New Roman" w:cs="Times New Roman"/>
                <w:color w:val="000000" w:themeColor="text1"/>
                <w:sz w:val="20"/>
                <w:szCs w:val="20"/>
                <w:lang w:eastAsia="ru-RU"/>
              </w:rPr>
              <w:br/>
              <w:t>БИК 040349516</w:t>
            </w:r>
          </w:p>
          <w:p w14:paraId="01E50D63" w14:textId="5EABA8AC" w:rsidR="00D57B5B" w:rsidRPr="00D57B5B" w:rsidRDefault="00D57B5B" w:rsidP="00DD4FB0">
            <w:pPr>
              <w:spacing w:after="0" w:line="240" w:lineRule="auto"/>
              <w:rPr>
                <w:rFonts w:ascii="Times New Roman" w:eastAsia="Times New Roman" w:hAnsi="Times New Roman" w:cs="Times New Roman"/>
                <w:color w:val="000000" w:themeColor="text1"/>
                <w:sz w:val="20"/>
                <w:szCs w:val="20"/>
                <w:lang w:eastAsia="ru-RU"/>
              </w:rPr>
            </w:pPr>
            <w:r w:rsidRPr="00D57B5B">
              <w:rPr>
                <w:rFonts w:ascii="Times New Roman" w:eastAsia="Times New Roman" w:hAnsi="Times New Roman" w:cs="Times New Roman"/>
                <w:color w:val="000000" w:themeColor="text1"/>
                <w:sz w:val="20"/>
                <w:szCs w:val="20"/>
                <w:lang w:eastAsia="ru-RU"/>
              </w:rPr>
              <w:t>График работы предприятия:</w:t>
            </w:r>
          </w:p>
          <w:p w14:paraId="4B3F5326" w14:textId="77777777" w:rsidR="00D57B5B" w:rsidRPr="00D57B5B" w:rsidRDefault="00D57B5B" w:rsidP="00DD4FB0">
            <w:pPr>
              <w:spacing w:after="0" w:line="240" w:lineRule="auto"/>
              <w:rPr>
                <w:rFonts w:ascii="Times New Roman" w:eastAsia="Times New Roman" w:hAnsi="Times New Roman" w:cs="Times New Roman"/>
                <w:color w:val="000000" w:themeColor="text1"/>
                <w:sz w:val="20"/>
                <w:szCs w:val="20"/>
                <w:lang w:eastAsia="ru-RU"/>
              </w:rPr>
            </w:pPr>
            <w:r w:rsidRPr="00D57B5B">
              <w:rPr>
                <w:rFonts w:ascii="Times New Roman" w:eastAsia="Times New Roman" w:hAnsi="Times New Roman" w:cs="Times New Roman"/>
                <w:color w:val="000000" w:themeColor="text1"/>
                <w:sz w:val="20"/>
                <w:szCs w:val="20"/>
                <w:lang w:eastAsia="ru-RU"/>
              </w:rPr>
              <w:t>Понедельник, Вторник, Среда, Четверг, с 08-00 до 17-00</w:t>
            </w:r>
            <w:r w:rsidRPr="00D57B5B">
              <w:rPr>
                <w:rFonts w:ascii="Times New Roman" w:eastAsia="Times New Roman" w:hAnsi="Times New Roman" w:cs="Times New Roman"/>
                <w:color w:val="000000" w:themeColor="text1"/>
                <w:sz w:val="20"/>
                <w:szCs w:val="20"/>
                <w:lang w:eastAsia="ru-RU"/>
              </w:rPr>
              <w:br/>
              <w:t>Пятница с 08-00 до 16-00</w:t>
            </w:r>
            <w:r w:rsidRPr="00D57B5B">
              <w:rPr>
                <w:rFonts w:ascii="Times New Roman" w:eastAsia="Times New Roman" w:hAnsi="Times New Roman" w:cs="Times New Roman"/>
                <w:color w:val="000000" w:themeColor="text1"/>
                <w:sz w:val="20"/>
                <w:szCs w:val="20"/>
                <w:lang w:eastAsia="ru-RU"/>
              </w:rPr>
              <w:br/>
              <w:t>Суббота, Воскресенье - выходной.</w:t>
            </w:r>
          </w:p>
          <w:p w14:paraId="5765BDE2" w14:textId="77777777" w:rsidR="00D57B5B" w:rsidRPr="00D57B5B" w:rsidRDefault="00D57B5B" w:rsidP="00DD4FB0">
            <w:pPr>
              <w:spacing w:after="0" w:line="240" w:lineRule="auto"/>
              <w:rPr>
                <w:rFonts w:ascii="Times New Roman" w:eastAsia="Times New Roman" w:hAnsi="Times New Roman" w:cs="Times New Roman"/>
                <w:color w:val="000000" w:themeColor="text1"/>
                <w:sz w:val="20"/>
                <w:szCs w:val="20"/>
                <w:lang w:eastAsia="ru-RU"/>
              </w:rPr>
            </w:pPr>
            <w:r w:rsidRPr="00D57B5B">
              <w:rPr>
                <w:rFonts w:ascii="Times New Roman" w:eastAsia="Times New Roman" w:hAnsi="Times New Roman" w:cs="Times New Roman"/>
                <w:color w:val="000000" w:themeColor="text1"/>
                <w:sz w:val="20"/>
                <w:szCs w:val="20"/>
                <w:lang w:eastAsia="ru-RU"/>
              </w:rPr>
              <w:t>Дни приема граждан:</w:t>
            </w:r>
          </w:p>
          <w:p w14:paraId="5C2FBA30" w14:textId="7DF3CD81" w:rsidR="000821C8" w:rsidRPr="00D57B5B" w:rsidRDefault="00D57B5B" w:rsidP="00DD4FB0">
            <w:pPr>
              <w:spacing w:after="0" w:line="240" w:lineRule="auto"/>
              <w:rPr>
                <w:rFonts w:ascii="Times New Roman" w:eastAsia="Times New Roman" w:hAnsi="Times New Roman" w:cs="Times New Roman"/>
                <w:color w:val="000000" w:themeColor="text1"/>
                <w:sz w:val="20"/>
                <w:szCs w:val="20"/>
                <w:lang w:eastAsia="ru-RU"/>
              </w:rPr>
            </w:pPr>
            <w:r w:rsidRPr="00D57B5B">
              <w:rPr>
                <w:rFonts w:ascii="Times New Roman" w:eastAsia="Times New Roman" w:hAnsi="Times New Roman" w:cs="Times New Roman"/>
                <w:color w:val="000000" w:themeColor="text1"/>
                <w:sz w:val="20"/>
                <w:szCs w:val="20"/>
                <w:lang w:eastAsia="ru-RU"/>
              </w:rPr>
              <w:t xml:space="preserve">Вторник, </w:t>
            </w:r>
            <w:proofErr w:type="spellStart"/>
            <w:r w:rsidRPr="00D57B5B">
              <w:rPr>
                <w:rFonts w:ascii="Times New Roman" w:eastAsia="Times New Roman" w:hAnsi="Times New Roman" w:cs="Times New Roman"/>
                <w:color w:val="000000" w:themeColor="text1"/>
                <w:sz w:val="20"/>
                <w:szCs w:val="20"/>
                <w:lang w:eastAsia="ru-RU"/>
              </w:rPr>
              <w:t>Четверг,с</w:t>
            </w:r>
            <w:proofErr w:type="spellEnd"/>
            <w:r w:rsidRPr="00D57B5B">
              <w:rPr>
                <w:rFonts w:ascii="Times New Roman" w:eastAsia="Times New Roman" w:hAnsi="Times New Roman" w:cs="Times New Roman"/>
                <w:color w:val="000000" w:themeColor="text1"/>
                <w:sz w:val="20"/>
                <w:szCs w:val="20"/>
                <w:lang w:eastAsia="ru-RU"/>
              </w:rPr>
              <w:t xml:space="preserve"> 10-00 до 12-00</w:t>
            </w:r>
          </w:p>
        </w:tc>
      </w:tr>
    </w:tbl>
    <w:p w14:paraId="51983E43" w14:textId="77777777" w:rsidR="00977252" w:rsidRDefault="00977252" w:rsidP="00977252">
      <w:pPr>
        <w:pStyle w:val="13"/>
        <w:spacing w:line="240" w:lineRule="auto"/>
        <w:ind w:left="0"/>
        <w:jc w:val="center"/>
        <w:rPr>
          <w:rFonts w:ascii="Times New Roman" w:hAnsi="Times New Roman"/>
          <w:b/>
          <w:sz w:val="24"/>
          <w:szCs w:val="24"/>
        </w:rPr>
        <w:sectPr w:rsidR="00977252" w:rsidSect="00C06800">
          <w:pgSz w:w="11906" w:h="16838"/>
          <w:pgMar w:top="1134" w:right="851" w:bottom="1134" w:left="1134" w:header="709" w:footer="709" w:gutter="0"/>
          <w:cols w:space="708"/>
          <w:docGrid w:linePitch="360"/>
        </w:sectPr>
      </w:pPr>
    </w:p>
    <w:p w14:paraId="1494CE4D" w14:textId="77777777" w:rsidR="00E27A45" w:rsidRDefault="007C22CC" w:rsidP="00E27A45">
      <w:pPr>
        <w:pStyle w:val="13"/>
        <w:spacing w:after="0" w:line="240" w:lineRule="auto"/>
        <w:ind w:left="0"/>
        <w:jc w:val="center"/>
        <w:rPr>
          <w:rFonts w:ascii="Times New Roman" w:hAnsi="Times New Roman"/>
          <w:b/>
          <w:i/>
          <w:sz w:val="28"/>
          <w:szCs w:val="28"/>
        </w:rPr>
      </w:pPr>
      <w:r>
        <w:rPr>
          <w:rFonts w:ascii="Times New Roman" w:hAnsi="Times New Roman"/>
          <w:b/>
          <w:i/>
          <w:sz w:val="28"/>
          <w:szCs w:val="24"/>
        </w:rPr>
        <w:lastRenderedPageBreak/>
        <w:t xml:space="preserve">Рисунок </w:t>
      </w:r>
      <w:r w:rsidR="003F5CF1">
        <w:rPr>
          <w:rFonts w:ascii="Times New Roman" w:hAnsi="Times New Roman"/>
          <w:b/>
          <w:i/>
          <w:sz w:val="28"/>
          <w:szCs w:val="24"/>
        </w:rPr>
        <w:t xml:space="preserve">10.2 </w:t>
      </w:r>
      <w:r w:rsidR="00E27A45">
        <w:rPr>
          <w:rFonts w:ascii="Times New Roman" w:hAnsi="Times New Roman"/>
          <w:b/>
          <w:i/>
          <w:sz w:val="28"/>
          <w:szCs w:val="24"/>
        </w:rPr>
        <w:t>–</w:t>
      </w:r>
      <w:r w:rsidR="003F5CF1" w:rsidRPr="00977252">
        <w:rPr>
          <w:rFonts w:ascii="Times New Roman" w:hAnsi="Times New Roman"/>
          <w:b/>
          <w:i/>
          <w:sz w:val="28"/>
          <w:szCs w:val="24"/>
        </w:rPr>
        <w:t xml:space="preserve"> </w:t>
      </w:r>
      <w:r w:rsidR="00977252" w:rsidRPr="0024363F">
        <w:rPr>
          <w:rFonts w:ascii="Times New Roman" w:hAnsi="Times New Roman"/>
          <w:b/>
          <w:i/>
          <w:sz w:val="28"/>
          <w:szCs w:val="24"/>
        </w:rPr>
        <w:t xml:space="preserve">Технико-экономические показатели </w:t>
      </w:r>
      <w:r w:rsidR="003F5CF1" w:rsidRPr="003F5CF1">
        <w:rPr>
          <w:rFonts w:ascii="Times New Roman" w:hAnsi="Times New Roman"/>
          <w:b/>
          <w:i/>
          <w:sz w:val="28"/>
          <w:szCs w:val="28"/>
        </w:rPr>
        <w:t xml:space="preserve">МУП «Тепловые сети» муниципального образования </w:t>
      </w:r>
    </w:p>
    <w:p w14:paraId="58997365" w14:textId="118E2101" w:rsidR="00977252" w:rsidRPr="0024363F" w:rsidRDefault="003F5CF1" w:rsidP="00E27A45">
      <w:pPr>
        <w:pStyle w:val="13"/>
        <w:spacing w:after="0" w:line="240" w:lineRule="auto"/>
        <w:ind w:left="0"/>
        <w:jc w:val="center"/>
        <w:rPr>
          <w:rFonts w:ascii="Times New Roman" w:hAnsi="Times New Roman"/>
          <w:b/>
          <w:i/>
          <w:sz w:val="28"/>
          <w:szCs w:val="24"/>
        </w:rPr>
      </w:pPr>
      <w:r w:rsidRPr="003F5CF1">
        <w:rPr>
          <w:rFonts w:ascii="Times New Roman" w:hAnsi="Times New Roman"/>
          <w:b/>
          <w:i/>
          <w:sz w:val="28"/>
          <w:szCs w:val="28"/>
        </w:rPr>
        <w:t>Крыловский район</w:t>
      </w:r>
    </w:p>
    <w:p w14:paraId="11ECC87B" w14:textId="41432B10" w:rsidR="00977252" w:rsidRPr="00977252" w:rsidRDefault="00977252" w:rsidP="002C574A">
      <w:pPr>
        <w:spacing w:after="0" w:line="240" w:lineRule="auto"/>
        <w:jc w:val="center"/>
        <w:rPr>
          <w:rFonts w:ascii="Times New Roman" w:hAnsi="Times New Roman" w:cs="Times New Roman"/>
        </w:rPr>
      </w:pPr>
    </w:p>
    <w:p w14:paraId="143CE431" w14:textId="67E2A101" w:rsidR="00D14CDE" w:rsidRDefault="00934071" w:rsidP="002C574A">
      <w:pPr>
        <w:spacing w:line="240" w:lineRule="auto"/>
        <w:jc w:val="center"/>
        <w:rPr>
          <w:rFonts w:ascii="Times New Roman" w:hAnsi="Times New Roman" w:cs="Times New Roman"/>
          <w:b/>
          <w:i/>
          <w:sz w:val="28"/>
          <w:szCs w:val="24"/>
        </w:rPr>
        <w:sectPr w:rsidR="00D14CDE" w:rsidSect="002C574A">
          <w:pgSz w:w="16838" w:h="11906" w:orient="landscape"/>
          <w:pgMar w:top="1440" w:right="1080" w:bottom="1440" w:left="1080" w:header="709" w:footer="709" w:gutter="0"/>
          <w:cols w:space="708"/>
          <w:docGrid w:linePitch="360"/>
        </w:sectPr>
      </w:pPr>
      <w:r>
        <w:rPr>
          <w:rFonts w:ascii="Times New Roman" w:hAnsi="Times New Roman" w:cs="Times New Roman"/>
          <w:b/>
          <w:i/>
          <w:noProof/>
          <w:sz w:val="28"/>
          <w:szCs w:val="24"/>
          <w:lang w:eastAsia="ru-RU"/>
        </w:rPr>
        <w:drawing>
          <wp:anchor distT="0" distB="0" distL="114300" distR="114300" simplePos="0" relativeHeight="251660288" behindDoc="0" locked="0" layoutInCell="1" allowOverlap="1" wp14:anchorId="7C479ED7" wp14:editId="28574627">
            <wp:simplePos x="0" y="0"/>
            <wp:positionH relativeFrom="column">
              <wp:posOffset>5080</wp:posOffset>
            </wp:positionH>
            <wp:positionV relativeFrom="paragraph">
              <wp:posOffset>-696595</wp:posOffset>
            </wp:positionV>
            <wp:extent cx="9320530" cy="4369435"/>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8">
                      <a:extLst>
                        <a:ext uri="{28A0092B-C50C-407E-A947-70E740481C1C}">
                          <a14:useLocalDpi xmlns:a14="http://schemas.microsoft.com/office/drawing/2010/main" val="0"/>
                        </a:ext>
                      </a:extLst>
                    </a:blip>
                    <a:stretch>
                      <a:fillRect/>
                    </a:stretch>
                  </pic:blipFill>
                  <pic:spPr>
                    <a:xfrm>
                      <a:off x="0" y="0"/>
                      <a:ext cx="9320530" cy="4369435"/>
                    </a:xfrm>
                    <a:prstGeom prst="rect">
                      <a:avLst/>
                    </a:prstGeom>
                  </pic:spPr>
                </pic:pic>
              </a:graphicData>
            </a:graphic>
            <wp14:sizeRelV relativeFrom="margin">
              <wp14:pctHeight>0</wp14:pctHeight>
            </wp14:sizeRelV>
          </wp:anchor>
        </w:drawing>
      </w:r>
    </w:p>
    <w:p w14:paraId="4BEDEBC0" w14:textId="77777777" w:rsidR="00375AFC" w:rsidRPr="0012458F" w:rsidRDefault="00375AFC" w:rsidP="00CA4531">
      <w:pPr>
        <w:spacing w:before="240" w:line="240" w:lineRule="auto"/>
        <w:jc w:val="center"/>
        <w:rPr>
          <w:rFonts w:ascii="Times New Roman" w:hAnsi="Times New Roman" w:cs="Times New Roman"/>
          <w:b/>
          <w:i/>
          <w:sz w:val="28"/>
        </w:rPr>
      </w:pPr>
      <w:r w:rsidRPr="0012458F">
        <w:rPr>
          <w:rFonts w:ascii="Times New Roman" w:hAnsi="Times New Roman" w:cs="Times New Roman"/>
          <w:b/>
          <w:i/>
          <w:sz w:val="28"/>
        </w:rPr>
        <w:lastRenderedPageBreak/>
        <w:t>Часть 11. Цены (тарифы) в сфере теплоснабжения</w:t>
      </w:r>
    </w:p>
    <w:p w14:paraId="017A0CFB" w14:textId="77777777" w:rsidR="00DB3C69" w:rsidRPr="0012458F" w:rsidRDefault="00375AFC" w:rsidP="00CA4531">
      <w:pPr>
        <w:spacing w:after="0" w:line="240" w:lineRule="auto"/>
        <w:jc w:val="center"/>
        <w:rPr>
          <w:rFonts w:ascii="Times New Roman" w:hAnsi="Times New Roman" w:cs="Times New Roman"/>
          <w:b/>
          <w:i/>
          <w:sz w:val="28"/>
        </w:rPr>
      </w:pPr>
      <w:r w:rsidRPr="0012458F">
        <w:rPr>
          <w:rFonts w:ascii="Times New Roman" w:hAnsi="Times New Roman" w:cs="Times New Roman"/>
          <w:b/>
          <w:i/>
          <w:sz w:val="28"/>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14:paraId="42509FB2" w14:textId="3293E1E7" w:rsidR="00B147F8" w:rsidRPr="00F65E2D" w:rsidRDefault="00CA4531" w:rsidP="008A5547">
      <w:pPr>
        <w:spacing w:before="240" w:after="0" w:line="240" w:lineRule="auto"/>
        <w:jc w:val="center"/>
        <w:rPr>
          <w:rFonts w:ascii="Times New Roman" w:hAnsi="Times New Roman" w:cs="Times New Roman"/>
          <w:b/>
          <w:i/>
          <w:sz w:val="28"/>
        </w:rPr>
      </w:pPr>
      <w:r>
        <w:rPr>
          <w:rFonts w:ascii="Times New Roman" w:hAnsi="Times New Roman" w:cs="Times New Roman"/>
          <w:b/>
          <w:i/>
          <w:sz w:val="28"/>
        </w:rPr>
        <w:t xml:space="preserve">Таблица </w:t>
      </w:r>
      <w:r w:rsidR="003404A9">
        <w:rPr>
          <w:rFonts w:ascii="Times New Roman" w:hAnsi="Times New Roman" w:cs="Times New Roman"/>
          <w:b/>
          <w:i/>
          <w:sz w:val="28"/>
        </w:rPr>
        <w:t>1.11.1.1</w:t>
      </w:r>
      <w:r w:rsidR="00F65E2D" w:rsidRPr="00F65E2D">
        <w:rPr>
          <w:rFonts w:ascii="Times New Roman" w:hAnsi="Times New Roman" w:cs="Times New Roman"/>
          <w:b/>
          <w:i/>
          <w:sz w:val="28"/>
        </w:rPr>
        <w:t xml:space="preserve"> – Динамика тарифов</w:t>
      </w:r>
    </w:p>
    <w:tbl>
      <w:tblPr>
        <w:tblStyle w:val="12"/>
        <w:tblW w:w="0" w:type="auto"/>
        <w:tblLook w:val="04A0" w:firstRow="1" w:lastRow="0" w:firstColumn="1" w:lastColumn="0" w:noHBand="0" w:noVBand="1"/>
      </w:tblPr>
      <w:tblGrid>
        <w:gridCol w:w="2033"/>
        <w:gridCol w:w="2033"/>
        <w:gridCol w:w="3142"/>
        <w:gridCol w:w="2568"/>
      </w:tblGrid>
      <w:tr w:rsidR="00DB5090" w:rsidRPr="00DB5090" w14:paraId="6D331074" w14:textId="77777777" w:rsidTr="00D21648">
        <w:tc>
          <w:tcPr>
            <w:tcW w:w="2033" w:type="dxa"/>
            <w:vAlign w:val="center"/>
            <w:hideMark/>
          </w:tcPr>
          <w:p w14:paraId="50A7E856" w14:textId="77777777" w:rsidR="00D21648" w:rsidRPr="00DB5090" w:rsidRDefault="00D21648" w:rsidP="00E27A45">
            <w:pPr>
              <w:jc w:val="center"/>
              <w:textAlignment w:val="baseline"/>
              <w:rPr>
                <w:b/>
                <w:bCs/>
                <w:i/>
                <w:iCs/>
              </w:rPr>
            </w:pPr>
            <w:r w:rsidRPr="00DB5090">
              <w:rPr>
                <w:b/>
                <w:bCs/>
                <w:i/>
                <w:iCs/>
              </w:rPr>
              <w:t>Наименование регулируемой организации</w:t>
            </w:r>
          </w:p>
        </w:tc>
        <w:tc>
          <w:tcPr>
            <w:tcW w:w="2033" w:type="dxa"/>
            <w:vAlign w:val="center"/>
            <w:hideMark/>
          </w:tcPr>
          <w:p w14:paraId="5489065B" w14:textId="77777777" w:rsidR="00D21648" w:rsidRPr="00DB5090" w:rsidRDefault="00D21648" w:rsidP="00E27A45">
            <w:pPr>
              <w:jc w:val="center"/>
              <w:textAlignment w:val="baseline"/>
              <w:rPr>
                <w:b/>
                <w:bCs/>
                <w:i/>
                <w:iCs/>
              </w:rPr>
            </w:pPr>
            <w:r w:rsidRPr="00DB5090">
              <w:rPr>
                <w:b/>
                <w:bCs/>
                <w:i/>
                <w:iCs/>
              </w:rPr>
              <w:t>Вид тарифа</w:t>
            </w:r>
          </w:p>
        </w:tc>
        <w:tc>
          <w:tcPr>
            <w:tcW w:w="3142" w:type="dxa"/>
            <w:vAlign w:val="center"/>
            <w:hideMark/>
          </w:tcPr>
          <w:p w14:paraId="27C5A61B" w14:textId="77777777" w:rsidR="00D21648" w:rsidRPr="00DB5090" w:rsidRDefault="00D21648" w:rsidP="00E27A45">
            <w:pPr>
              <w:jc w:val="center"/>
              <w:textAlignment w:val="baseline"/>
              <w:rPr>
                <w:b/>
                <w:bCs/>
                <w:i/>
                <w:iCs/>
              </w:rPr>
            </w:pPr>
            <w:r w:rsidRPr="00DB5090">
              <w:rPr>
                <w:b/>
                <w:bCs/>
                <w:i/>
                <w:iCs/>
              </w:rPr>
              <w:t>Год</w:t>
            </w:r>
          </w:p>
        </w:tc>
        <w:tc>
          <w:tcPr>
            <w:tcW w:w="2568" w:type="dxa"/>
            <w:vAlign w:val="center"/>
            <w:hideMark/>
          </w:tcPr>
          <w:p w14:paraId="64821380" w14:textId="77777777" w:rsidR="00D21648" w:rsidRPr="00DB5090" w:rsidRDefault="00D21648" w:rsidP="00E27A45">
            <w:pPr>
              <w:jc w:val="center"/>
              <w:textAlignment w:val="baseline"/>
              <w:rPr>
                <w:b/>
                <w:bCs/>
                <w:i/>
                <w:iCs/>
              </w:rPr>
            </w:pPr>
            <w:r w:rsidRPr="00DB5090">
              <w:rPr>
                <w:b/>
                <w:bCs/>
                <w:i/>
                <w:iCs/>
              </w:rPr>
              <w:t>Вода</w:t>
            </w:r>
          </w:p>
        </w:tc>
      </w:tr>
      <w:tr w:rsidR="00DB5090" w:rsidRPr="00DB5090" w14:paraId="75498ED1" w14:textId="77777777" w:rsidTr="00D21648">
        <w:tc>
          <w:tcPr>
            <w:tcW w:w="2033" w:type="dxa"/>
            <w:vMerge w:val="restart"/>
            <w:vAlign w:val="center"/>
            <w:hideMark/>
          </w:tcPr>
          <w:p w14:paraId="580186DB" w14:textId="2A4B932B" w:rsidR="00D21648" w:rsidRPr="00DB5090" w:rsidRDefault="00D21648" w:rsidP="00E27A45">
            <w:pPr>
              <w:textAlignment w:val="baseline"/>
            </w:pPr>
            <w:r w:rsidRPr="00DB5090">
              <w:t>МУП "Тепловые сети" муниципального образования Крыловский район</w:t>
            </w:r>
          </w:p>
        </w:tc>
        <w:tc>
          <w:tcPr>
            <w:tcW w:w="7743" w:type="dxa"/>
            <w:gridSpan w:val="3"/>
            <w:vAlign w:val="center"/>
            <w:hideMark/>
          </w:tcPr>
          <w:p w14:paraId="4D9F59EC" w14:textId="77777777" w:rsidR="00D21648" w:rsidRPr="00DB5090" w:rsidRDefault="00D21648" w:rsidP="00E27A45">
            <w:pPr>
              <w:jc w:val="center"/>
              <w:textAlignment w:val="baseline"/>
              <w:rPr>
                <w:b/>
                <w:bCs/>
                <w:i/>
                <w:iCs/>
              </w:rPr>
            </w:pPr>
            <w:r w:rsidRPr="00DB5090">
              <w:rPr>
                <w:b/>
                <w:bCs/>
                <w:i/>
                <w:iCs/>
              </w:rPr>
              <w:t>Для потребителей в случае отсутствия дифференциации тарифов по схеме подключения</w:t>
            </w:r>
            <w:r w:rsidRPr="00DB5090">
              <w:rPr>
                <w:b/>
                <w:bCs/>
                <w:i/>
                <w:iCs/>
              </w:rPr>
              <w:br/>
            </w:r>
          </w:p>
        </w:tc>
      </w:tr>
      <w:tr w:rsidR="00DB5090" w:rsidRPr="00DB5090" w14:paraId="7B06B73B" w14:textId="77777777" w:rsidTr="00D21648">
        <w:tc>
          <w:tcPr>
            <w:tcW w:w="2033" w:type="dxa"/>
            <w:vMerge/>
            <w:vAlign w:val="center"/>
            <w:hideMark/>
          </w:tcPr>
          <w:p w14:paraId="6649DC02" w14:textId="77777777" w:rsidR="00D21648" w:rsidRPr="00DB5090" w:rsidRDefault="00D21648" w:rsidP="00E27A45"/>
        </w:tc>
        <w:tc>
          <w:tcPr>
            <w:tcW w:w="2033" w:type="dxa"/>
            <w:vMerge w:val="restart"/>
            <w:vAlign w:val="center"/>
            <w:hideMark/>
          </w:tcPr>
          <w:p w14:paraId="3A8A388E" w14:textId="77777777" w:rsidR="00D21648" w:rsidRPr="00DB5090" w:rsidRDefault="00D21648" w:rsidP="00E27A45">
            <w:pPr>
              <w:jc w:val="center"/>
              <w:textAlignment w:val="baseline"/>
            </w:pPr>
            <w:proofErr w:type="spellStart"/>
            <w:r w:rsidRPr="00DB5090">
              <w:t>Одноставочный</w:t>
            </w:r>
            <w:proofErr w:type="spellEnd"/>
            <w:r w:rsidRPr="00DB5090">
              <w:t>, руб./Гкал</w:t>
            </w:r>
          </w:p>
        </w:tc>
        <w:tc>
          <w:tcPr>
            <w:tcW w:w="3142" w:type="dxa"/>
            <w:vAlign w:val="center"/>
            <w:hideMark/>
          </w:tcPr>
          <w:p w14:paraId="63A874C7" w14:textId="77777777" w:rsidR="00D21648" w:rsidRPr="00DB5090" w:rsidRDefault="00D21648" w:rsidP="00E27A45">
            <w:pPr>
              <w:jc w:val="center"/>
              <w:textAlignment w:val="baseline"/>
            </w:pPr>
            <w:r w:rsidRPr="00DB5090">
              <w:t>с 01.01.2019 по 30.06.2019</w:t>
            </w:r>
          </w:p>
        </w:tc>
        <w:tc>
          <w:tcPr>
            <w:tcW w:w="2568" w:type="dxa"/>
            <w:vAlign w:val="center"/>
            <w:hideMark/>
          </w:tcPr>
          <w:p w14:paraId="5094E449" w14:textId="77777777" w:rsidR="00D21648" w:rsidRPr="00DB5090" w:rsidRDefault="00D21648" w:rsidP="00E27A45">
            <w:pPr>
              <w:jc w:val="center"/>
              <w:textAlignment w:val="baseline"/>
            </w:pPr>
            <w:r w:rsidRPr="00DB5090">
              <w:t>2808,24</w:t>
            </w:r>
          </w:p>
        </w:tc>
      </w:tr>
      <w:tr w:rsidR="00DB5090" w:rsidRPr="00DB5090" w14:paraId="521A213F" w14:textId="77777777" w:rsidTr="00D21648">
        <w:tc>
          <w:tcPr>
            <w:tcW w:w="2033" w:type="dxa"/>
            <w:vMerge/>
            <w:vAlign w:val="center"/>
            <w:hideMark/>
          </w:tcPr>
          <w:p w14:paraId="46E622F5" w14:textId="77777777" w:rsidR="00D21648" w:rsidRPr="00DB5090" w:rsidRDefault="00D21648" w:rsidP="00E27A45"/>
        </w:tc>
        <w:tc>
          <w:tcPr>
            <w:tcW w:w="2033" w:type="dxa"/>
            <w:vMerge/>
            <w:vAlign w:val="center"/>
            <w:hideMark/>
          </w:tcPr>
          <w:p w14:paraId="05D7F676" w14:textId="77777777" w:rsidR="00D21648" w:rsidRPr="00DB5090" w:rsidRDefault="00D21648" w:rsidP="00E27A45">
            <w:pPr>
              <w:jc w:val="center"/>
            </w:pPr>
          </w:p>
        </w:tc>
        <w:tc>
          <w:tcPr>
            <w:tcW w:w="3142" w:type="dxa"/>
            <w:vAlign w:val="center"/>
            <w:hideMark/>
          </w:tcPr>
          <w:p w14:paraId="4916BE18" w14:textId="77777777" w:rsidR="00D21648" w:rsidRPr="00DB5090" w:rsidRDefault="00D21648" w:rsidP="00E27A45">
            <w:pPr>
              <w:jc w:val="center"/>
              <w:textAlignment w:val="baseline"/>
            </w:pPr>
            <w:r w:rsidRPr="00DB5090">
              <w:t>с 01.07.2019 по 31.12.2019</w:t>
            </w:r>
          </w:p>
        </w:tc>
        <w:tc>
          <w:tcPr>
            <w:tcW w:w="2568" w:type="dxa"/>
            <w:vAlign w:val="center"/>
            <w:hideMark/>
          </w:tcPr>
          <w:p w14:paraId="08878586" w14:textId="77777777" w:rsidR="00D21648" w:rsidRPr="00DB5090" w:rsidRDefault="00D21648" w:rsidP="00E27A45">
            <w:pPr>
              <w:jc w:val="center"/>
              <w:textAlignment w:val="baseline"/>
            </w:pPr>
            <w:r w:rsidRPr="00DB5090">
              <w:t>2877,74</w:t>
            </w:r>
          </w:p>
        </w:tc>
      </w:tr>
      <w:tr w:rsidR="00DB5090" w:rsidRPr="00DB5090" w14:paraId="43590DFC" w14:textId="77777777" w:rsidTr="00D21648">
        <w:tc>
          <w:tcPr>
            <w:tcW w:w="2033" w:type="dxa"/>
            <w:vMerge/>
            <w:vAlign w:val="center"/>
            <w:hideMark/>
          </w:tcPr>
          <w:p w14:paraId="23718179" w14:textId="77777777" w:rsidR="00D21648" w:rsidRPr="00DB5090" w:rsidRDefault="00D21648" w:rsidP="00E27A45"/>
        </w:tc>
        <w:tc>
          <w:tcPr>
            <w:tcW w:w="2033" w:type="dxa"/>
            <w:vMerge/>
            <w:vAlign w:val="center"/>
            <w:hideMark/>
          </w:tcPr>
          <w:p w14:paraId="5480CF47" w14:textId="77777777" w:rsidR="00D21648" w:rsidRPr="00DB5090" w:rsidRDefault="00D21648" w:rsidP="00E27A45">
            <w:pPr>
              <w:jc w:val="center"/>
            </w:pPr>
          </w:p>
        </w:tc>
        <w:tc>
          <w:tcPr>
            <w:tcW w:w="3142" w:type="dxa"/>
            <w:vAlign w:val="center"/>
            <w:hideMark/>
          </w:tcPr>
          <w:p w14:paraId="6C9CCC34" w14:textId="77777777" w:rsidR="00D21648" w:rsidRPr="00DB5090" w:rsidRDefault="00D21648" w:rsidP="00E27A45">
            <w:pPr>
              <w:jc w:val="center"/>
              <w:textAlignment w:val="baseline"/>
            </w:pPr>
            <w:r w:rsidRPr="00DB5090">
              <w:t>с 01.01.2020 по 30.06.2020</w:t>
            </w:r>
          </w:p>
        </w:tc>
        <w:tc>
          <w:tcPr>
            <w:tcW w:w="2568" w:type="dxa"/>
            <w:vAlign w:val="center"/>
            <w:hideMark/>
          </w:tcPr>
          <w:p w14:paraId="5652D8EE" w14:textId="77777777" w:rsidR="00D21648" w:rsidRPr="00DB5090" w:rsidRDefault="00D21648" w:rsidP="00E27A45">
            <w:pPr>
              <w:jc w:val="center"/>
              <w:textAlignment w:val="baseline"/>
            </w:pPr>
            <w:r w:rsidRPr="00DB5090">
              <w:t>2877,74</w:t>
            </w:r>
          </w:p>
        </w:tc>
      </w:tr>
      <w:tr w:rsidR="00DB5090" w:rsidRPr="00DB5090" w14:paraId="73A4605D" w14:textId="77777777" w:rsidTr="00D21648">
        <w:tc>
          <w:tcPr>
            <w:tcW w:w="2033" w:type="dxa"/>
            <w:vMerge/>
            <w:vAlign w:val="center"/>
            <w:hideMark/>
          </w:tcPr>
          <w:p w14:paraId="50541C87" w14:textId="77777777" w:rsidR="00D21648" w:rsidRPr="00DB5090" w:rsidRDefault="00D21648" w:rsidP="00E27A45"/>
        </w:tc>
        <w:tc>
          <w:tcPr>
            <w:tcW w:w="2033" w:type="dxa"/>
            <w:vMerge/>
            <w:vAlign w:val="center"/>
            <w:hideMark/>
          </w:tcPr>
          <w:p w14:paraId="45D740F5" w14:textId="77777777" w:rsidR="00D21648" w:rsidRPr="00DB5090" w:rsidRDefault="00D21648" w:rsidP="00E27A45">
            <w:pPr>
              <w:jc w:val="center"/>
            </w:pPr>
          </w:p>
        </w:tc>
        <w:tc>
          <w:tcPr>
            <w:tcW w:w="3142" w:type="dxa"/>
            <w:vAlign w:val="center"/>
            <w:hideMark/>
          </w:tcPr>
          <w:p w14:paraId="6DE3CFA4" w14:textId="77777777" w:rsidR="00D21648" w:rsidRPr="00DB5090" w:rsidRDefault="00D21648" w:rsidP="00E27A45">
            <w:pPr>
              <w:jc w:val="center"/>
              <w:textAlignment w:val="baseline"/>
            </w:pPr>
            <w:r w:rsidRPr="00DB5090">
              <w:t>с 01.07.2020 по 31.12.2020</w:t>
            </w:r>
          </w:p>
        </w:tc>
        <w:tc>
          <w:tcPr>
            <w:tcW w:w="2568" w:type="dxa"/>
            <w:vAlign w:val="center"/>
            <w:hideMark/>
          </w:tcPr>
          <w:p w14:paraId="57A1C235" w14:textId="77777777" w:rsidR="00D21648" w:rsidRPr="00DB5090" w:rsidRDefault="00D21648" w:rsidP="00E27A45">
            <w:pPr>
              <w:jc w:val="center"/>
              <w:textAlignment w:val="baseline"/>
            </w:pPr>
            <w:r w:rsidRPr="00DB5090">
              <w:t>2992,69</w:t>
            </w:r>
          </w:p>
        </w:tc>
      </w:tr>
      <w:tr w:rsidR="00DB5090" w:rsidRPr="00DB5090" w14:paraId="033C2E8E" w14:textId="77777777" w:rsidTr="00D21648">
        <w:tc>
          <w:tcPr>
            <w:tcW w:w="2033" w:type="dxa"/>
            <w:vMerge/>
            <w:vAlign w:val="center"/>
            <w:hideMark/>
          </w:tcPr>
          <w:p w14:paraId="39D81512" w14:textId="77777777" w:rsidR="00D21648" w:rsidRPr="00DB5090" w:rsidRDefault="00D21648" w:rsidP="00E27A45"/>
        </w:tc>
        <w:tc>
          <w:tcPr>
            <w:tcW w:w="2033" w:type="dxa"/>
            <w:vMerge/>
            <w:vAlign w:val="center"/>
            <w:hideMark/>
          </w:tcPr>
          <w:p w14:paraId="31AD1E9E" w14:textId="77777777" w:rsidR="00D21648" w:rsidRPr="00DB5090" w:rsidRDefault="00D21648" w:rsidP="00E27A45">
            <w:pPr>
              <w:jc w:val="center"/>
            </w:pPr>
          </w:p>
        </w:tc>
        <w:tc>
          <w:tcPr>
            <w:tcW w:w="3142" w:type="dxa"/>
            <w:vAlign w:val="center"/>
            <w:hideMark/>
          </w:tcPr>
          <w:p w14:paraId="597C6D63" w14:textId="77777777" w:rsidR="00D21648" w:rsidRPr="00DB5090" w:rsidRDefault="00D21648" w:rsidP="00E27A45">
            <w:pPr>
              <w:jc w:val="center"/>
              <w:textAlignment w:val="baseline"/>
            </w:pPr>
            <w:r w:rsidRPr="00DB5090">
              <w:t>с 01.01.2021 по 30.06.2021</w:t>
            </w:r>
          </w:p>
        </w:tc>
        <w:tc>
          <w:tcPr>
            <w:tcW w:w="2568" w:type="dxa"/>
            <w:vAlign w:val="center"/>
            <w:hideMark/>
          </w:tcPr>
          <w:p w14:paraId="157D4E94" w14:textId="77777777" w:rsidR="00D21648" w:rsidRPr="00DB5090" w:rsidRDefault="00D21648" w:rsidP="00E27A45">
            <w:pPr>
              <w:jc w:val="center"/>
              <w:textAlignment w:val="baseline"/>
            </w:pPr>
            <w:r w:rsidRPr="00DB5090">
              <w:t>2992,69</w:t>
            </w:r>
          </w:p>
        </w:tc>
      </w:tr>
      <w:tr w:rsidR="00DB5090" w:rsidRPr="00DB5090" w14:paraId="33E9E9A2" w14:textId="77777777" w:rsidTr="00D21648">
        <w:tc>
          <w:tcPr>
            <w:tcW w:w="2033" w:type="dxa"/>
            <w:vMerge/>
            <w:vAlign w:val="center"/>
            <w:hideMark/>
          </w:tcPr>
          <w:p w14:paraId="4A3EB73D" w14:textId="77777777" w:rsidR="00D21648" w:rsidRPr="00DB5090" w:rsidRDefault="00D21648" w:rsidP="00E27A45"/>
        </w:tc>
        <w:tc>
          <w:tcPr>
            <w:tcW w:w="2033" w:type="dxa"/>
            <w:vMerge/>
            <w:vAlign w:val="center"/>
            <w:hideMark/>
          </w:tcPr>
          <w:p w14:paraId="63087F4B" w14:textId="77777777" w:rsidR="00D21648" w:rsidRPr="00DB5090" w:rsidRDefault="00D21648" w:rsidP="00E27A45">
            <w:pPr>
              <w:jc w:val="center"/>
            </w:pPr>
          </w:p>
        </w:tc>
        <w:tc>
          <w:tcPr>
            <w:tcW w:w="3142" w:type="dxa"/>
            <w:vAlign w:val="center"/>
            <w:hideMark/>
          </w:tcPr>
          <w:p w14:paraId="58083BCF" w14:textId="77777777" w:rsidR="00D21648" w:rsidRPr="00DB5090" w:rsidRDefault="00D21648" w:rsidP="00E27A45">
            <w:pPr>
              <w:jc w:val="center"/>
              <w:textAlignment w:val="baseline"/>
            </w:pPr>
            <w:r w:rsidRPr="00DB5090">
              <w:t>с 01.07.2021 по 31.12.2021</w:t>
            </w:r>
          </w:p>
        </w:tc>
        <w:tc>
          <w:tcPr>
            <w:tcW w:w="2568" w:type="dxa"/>
            <w:vAlign w:val="center"/>
            <w:hideMark/>
          </w:tcPr>
          <w:p w14:paraId="4EEB4CB0" w14:textId="77777777" w:rsidR="00D21648" w:rsidRPr="00DB5090" w:rsidRDefault="00D21648" w:rsidP="00E27A45">
            <w:pPr>
              <w:jc w:val="center"/>
              <w:textAlignment w:val="baseline"/>
            </w:pPr>
            <w:r w:rsidRPr="00DB5090">
              <w:t>3112,40</w:t>
            </w:r>
          </w:p>
        </w:tc>
      </w:tr>
      <w:tr w:rsidR="00DB5090" w:rsidRPr="00DB5090" w14:paraId="4838819C" w14:textId="77777777" w:rsidTr="00D21648">
        <w:tc>
          <w:tcPr>
            <w:tcW w:w="2033" w:type="dxa"/>
            <w:vMerge/>
            <w:vAlign w:val="center"/>
            <w:hideMark/>
          </w:tcPr>
          <w:p w14:paraId="449DEE25" w14:textId="77777777" w:rsidR="00D21648" w:rsidRPr="00DB5090" w:rsidRDefault="00D21648" w:rsidP="00E27A45"/>
        </w:tc>
        <w:tc>
          <w:tcPr>
            <w:tcW w:w="2033" w:type="dxa"/>
            <w:vMerge/>
            <w:vAlign w:val="center"/>
            <w:hideMark/>
          </w:tcPr>
          <w:p w14:paraId="79C5E637" w14:textId="77777777" w:rsidR="00D21648" w:rsidRPr="00DB5090" w:rsidRDefault="00D21648" w:rsidP="00E27A45">
            <w:pPr>
              <w:jc w:val="center"/>
            </w:pPr>
          </w:p>
        </w:tc>
        <w:tc>
          <w:tcPr>
            <w:tcW w:w="3142" w:type="dxa"/>
            <w:vAlign w:val="center"/>
            <w:hideMark/>
          </w:tcPr>
          <w:p w14:paraId="381DD7F3" w14:textId="77777777" w:rsidR="00D21648" w:rsidRPr="00DB5090" w:rsidRDefault="00D21648" w:rsidP="00E27A45">
            <w:pPr>
              <w:jc w:val="center"/>
              <w:textAlignment w:val="baseline"/>
            </w:pPr>
            <w:r w:rsidRPr="00DB5090">
              <w:t>с 01.01.2022 по 30.06.2022</w:t>
            </w:r>
          </w:p>
        </w:tc>
        <w:tc>
          <w:tcPr>
            <w:tcW w:w="2568" w:type="dxa"/>
            <w:vAlign w:val="center"/>
            <w:hideMark/>
          </w:tcPr>
          <w:p w14:paraId="6BF24471" w14:textId="77777777" w:rsidR="00D21648" w:rsidRPr="00DB5090" w:rsidRDefault="00D21648" w:rsidP="00E27A45">
            <w:pPr>
              <w:jc w:val="center"/>
              <w:textAlignment w:val="baseline"/>
            </w:pPr>
            <w:r w:rsidRPr="00DB5090">
              <w:t>3112,40</w:t>
            </w:r>
          </w:p>
        </w:tc>
      </w:tr>
      <w:tr w:rsidR="00DB5090" w:rsidRPr="00DB5090" w14:paraId="0C2C4A0F" w14:textId="77777777" w:rsidTr="00D21648">
        <w:tc>
          <w:tcPr>
            <w:tcW w:w="2033" w:type="dxa"/>
            <w:vMerge/>
            <w:vAlign w:val="center"/>
            <w:hideMark/>
          </w:tcPr>
          <w:p w14:paraId="03D8BEBF" w14:textId="77777777" w:rsidR="00D21648" w:rsidRPr="00DB5090" w:rsidRDefault="00D21648" w:rsidP="00E27A45"/>
        </w:tc>
        <w:tc>
          <w:tcPr>
            <w:tcW w:w="2033" w:type="dxa"/>
            <w:vMerge/>
            <w:vAlign w:val="center"/>
            <w:hideMark/>
          </w:tcPr>
          <w:p w14:paraId="2D1A5C9C" w14:textId="77777777" w:rsidR="00D21648" w:rsidRPr="00DB5090" w:rsidRDefault="00D21648" w:rsidP="00E27A45">
            <w:pPr>
              <w:jc w:val="center"/>
            </w:pPr>
          </w:p>
        </w:tc>
        <w:tc>
          <w:tcPr>
            <w:tcW w:w="3142" w:type="dxa"/>
            <w:vAlign w:val="center"/>
            <w:hideMark/>
          </w:tcPr>
          <w:p w14:paraId="675FA17D" w14:textId="26A94443" w:rsidR="00D21648" w:rsidRPr="00DB5090" w:rsidRDefault="00D21648" w:rsidP="00A61470">
            <w:pPr>
              <w:jc w:val="center"/>
              <w:textAlignment w:val="baseline"/>
            </w:pPr>
            <w:r w:rsidRPr="00DB5090">
              <w:t>с 01.07.2022 по 3</w:t>
            </w:r>
            <w:r w:rsidR="00A61470" w:rsidRPr="00DB5090">
              <w:t>0</w:t>
            </w:r>
            <w:r w:rsidRPr="00DB5090">
              <w:t>.</w:t>
            </w:r>
            <w:r w:rsidR="00A61470" w:rsidRPr="00DB5090">
              <w:t>06</w:t>
            </w:r>
            <w:r w:rsidRPr="00DB5090">
              <w:t>.202</w:t>
            </w:r>
            <w:r w:rsidR="00A61470" w:rsidRPr="00DB5090">
              <w:t>3</w:t>
            </w:r>
          </w:p>
        </w:tc>
        <w:tc>
          <w:tcPr>
            <w:tcW w:w="2568" w:type="dxa"/>
            <w:vAlign w:val="center"/>
            <w:hideMark/>
          </w:tcPr>
          <w:p w14:paraId="5AC329ED" w14:textId="77777777" w:rsidR="00D21648" w:rsidRPr="00DB5090" w:rsidRDefault="00D21648" w:rsidP="00E27A45">
            <w:pPr>
              <w:jc w:val="center"/>
              <w:textAlignment w:val="baseline"/>
            </w:pPr>
            <w:r w:rsidRPr="00DB5090">
              <w:t>3187,40</w:t>
            </w:r>
          </w:p>
        </w:tc>
      </w:tr>
      <w:tr w:rsidR="00DB5090" w:rsidRPr="00DB5090" w14:paraId="05EBE05C" w14:textId="77777777" w:rsidTr="00D21648">
        <w:trPr>
          <w:trHeight w:val="77"/>
        </w:trPr>
        <w:tc>
          <w:tcPr>
            <w:tcW w:w="2033" w:type="dxa"/>
            <w:vMerge/>
            <w:vAlign w:val="center"/>
            <w:hideMark/>
          </w:tcPr>
          <w:p w14:paraId="1F3196ED" w14:textId="77777777" w:rsidR="00D21648" w:rsidRPr="00DB5090" w:rsidRDefault="00D21648" w:rsidP="00E27A45"/>
        </w:tc>
        <w:tc>
          <w:tcPr>
            <w:tcW w:w="2033" w:type="dxa"/>
            <w:vMerge/>
            <w:vAlign w:val="center"/>
            <w:hideMark/>
          </w:tcPr>
          <w:p w14:paraId="4C77CD8D" w14:textId="77777777" w:rsidR="00D21648" w:rsidRPr="00DB5090" w:rsidRDefault="00D21648" w:rsidP="00E27A45">
            <w:pPr>
              <w:jc w:val="center"/>
            </w:pPr>
          </w:p>
        </w:tc>
        <w:tc>
          <w:tcPr>
            <w:tcW w:w="3142" w:type="dxa"/>
            <w:vAlign w:val="center"/>
            <w:hideMark/>
          </w:tcPr>
          <w:p w14:paraId="2B1570B1" w14:textId="74CD6D32" w:rsidR="00D21648" w:rsidRPr="00DB5090" w:rsidRDefault="00D21648" w:rsidP="00A61470">
            <w:pPr>
              <w:jc w:val="center"/>
              <w:textAlignment w:val="baseline"/>
            </w:pPr>
            <w:r w:rsidRPr="00DB5090">
              <w:t>с 01.0</w:t>
            </w:r>
            <w:r w:rsidR="00A61470" w:rsidRPr="00DB5090">
              <w:t>7</w:t>
            </w:r>
            <w:r w:rsidRPr="00DB5090">
              <w:t>.2023 по 30.06.202</w:t>
            </w:r>
            <w:r w:rsidR="00A61470" w:rsidRPr="00DB5090">
              <w:t>4</w:t>
            </w:r>
          </w:p>
        </w:tc>
        <w:tc>
          <w:tcPr>
            <w:tcW w:w="2568" w:type="dxa"/>
            <w:vAlign w:val="center"/>
            <w:hideMark/>
          </w:tcPr>
          <w:p w14:paraId="7091014D" w14:textId="42E18C0D" w:rsidR="00D21648" w:rsidRPr="00DB5090" w:rsidRDefault="00D21648" w:rsidP="00DB5090">
            <w:pPr>
              <w:jc w:val="center"/>
              <w:textAlignment w:val="baseline"/>
            </w:pPr>
            <w:r w:rsidRPr="00DB5090">
              <w:t>3</w:t>
            </w:r>
            <w:r w:rsidR="00DB5090" w:rsidRPr="00DB5090">
              <w:t>476</w:t>
            </w:r>
            <w:r w:rsidRPr="00DB5090">
              <w:t>,4</w:t>
            </w:r>
            <w:r w:rsidR="00DB5090" w:rsidRPr="00DB5090">
              <w:t>3</w:t>
            </w:r>
          </w:p>
        </w:tc>
      </w:tr>
      <w:tr w:rsidR="00DB5090" w:rsidRPr="00DB5090" w14:paraId="21B1DD96" w14:textId="77777777" w:rsidTr="00D21648">
        <w:tc>
          <w:tcPr>
            <w:tcW w:w="2033" w:type="dxa"/>
            <w:vMerge/>
            <w:vAlign w:val="center"/>
            <w:hideMark/>
          </w:tcPr>
          <w:p w14:paraId="4E44A428" w14:textId="77777777" w:rsidR="00D21648" w:rsidRPr="00DB5090" w:rsidRDefault="00D21648" w:rsidP="00E27A45"/>
        </w:tc>
        <w:tc>
          <w:tcPr>
            <w:tcW w:w="2033" w:type="dxa"/>
            <w:vMerge/>
            <w:vAlign w:val="center"/>
            <w:hideMark/>
          </w:tcPr>
          <w:p w14:paraId="3A5A6507" w14:textId="77777777" w:rsidR="00D21648" w:rsidRPr="00DB5090" w:rsidRDefault="00D21648" w:rsidP="00E27A45">
            <w:pPr>
              <w:jc w:val="center"/>
            </w:pPr>
          </w:p>
        </w:tc>
        <w:tc>
          <w:tcPr>
            <w:tcW w:w="3142" w:type="dxa"/>
            <w:vAlign w:val="center"/>
            <w:hideMark/>
          </w:tcPr>
          <w:p w14:paraId="38E296DC" w14:textId="0BE55E84" w:rsidR="00D21648" w:rsidRPr="00DB5090" w:rsidRDefault="00D21648" w:rsidP="00A61470">
            <w:pPr>
              <w:jc w:val="center"/>
              <w:textAlignment w:val="baseline"/>
            </w:pPr>
            <w:r w:rsidRPr="00DB5090">
              <w:t>с 01.07.202</w:t>
            </w:r>
            <w:r w:rsidR="00A61470" w:rsidRPr="00DB5090">
              <w:t>4</w:t>
            </w:r>
            <w:r w:rsidRPr="00DB5090">
              <w:t xml:space="preserve"> по 3</w:t>
            </w:r>
            <w:r w:rsidR="00A61470" w:rsidRPr="00DB5090">
              <w:t>0</w:t>
            </w:r>
            <w:r w:rsidRPr="00DB5090">
              <w:t>.</w:t>
            </w:r>
            <w:r w:rsidR="00A61470" w:rsidRPr="00DB5090">
              <w:t>06</w:t>
            </w:r>
            <w:r w:rsidRPr="00DB5090">
              <w:t>.202</w:t>
            </w:r>
            <w:r w:rsidR="00A61470" w:rsidRPr="00DB5090">
              <w:t>5</w:t>
            </w:r>
          </w:p>
        </w:tc>
        <w:tc>
          <w:tcPr>
            <w:tcW w:w="2568" w:type="dxa"/>
            <w:vAlign w:val="center"/>
            <w:hideMark/>
          </w:tcPr>
          <w:p w14:paraId="67C23D2D" w14:textId="261DDAFF" w:rsidR="00D21648" w:rsidRPr="00DB5090" w:rsidRDefault="00DB5090" w:rsidP="00E27A45">
            <w:pPr>
              <w:jc w:val="center"/>
              <w:textAlignment w:val="baseline"/>
            </w:pPr>
            <w:r w:rsidRPr="00DB5090">
              <w:t>3624,23</w:t>
            </w:r>
          </w:p>
        </w:tc>
      </w:tr>
      <w:tr w:rsidR="00DB5090" w:rsidRPr="00DB5090" w14:paraId="354C2FBC" w14:textId="77777777" w:rsidTr="00D21648">
        <w:tc>
          <w:tcPr>
            <w:tcW w:w="2033" w:type="dxa"/>
            <w:vMerge w:val="restart"/>
            <w:vAlign w:val="center"/>
            <w:hideMark/>
          </w:tcPr>
          <w:p w14:paraId="5B14701F" w14:textId="7865D579" w:rsidR="00D21648" w:rsidRPr="00DB5090" w:rsidRDefault="00D21648" w:rsidP="00E27A45">
            <w:r w:rsidRPr="00DB5090">
              <w:t>МУП "Тепловые сети" муниципального образования Крыловский район</w:t>
            </w:r>
          </w:p>
        </w:tc>
        <w:tc>
          <w:tcPr>
            <w:tcW w:w="7743" w:type="dxa"/>
            <w:gridSpan w:val="3"/>
            <w:vAlign w:val="center"/>
            <w:hideMark/>
          </w:tcPr>
          <w:p w14:paraId="3A1E3E63" w14:textId="77777777" w:rsidR="00D21648" w:rsidRPr="00DB5090" w:rsidRDefault="00D21648" w:rsidP="00E27A45">
            <w:pPr>
              <w:jc w:val="center"/>
              <w:textAlignment w:val="baseline"/>
              <w:rPr>
                <w:b/>
                <w:bCs/>
                <w:i/>
                <w:iCs/>
              </w:rPr>
            </w:pPr>
            <w:r w:rsidRPr="00DB5090">
              <w:rPr>
                <w:b/>
                <w:bCs/>
                <w:i/>
                <w:iCs/>
              </w:rPr>
              <w:t>Население</w:t>
            </w:r>
          </w:p>
        </w:tc>
      </w:tr>
      <w:tr w:rsidR="00DB5090" w:rsidRPr="00DB5090" w14:paraId="7670DCD9" w14:textId="77777777" w:rsidTr="00D21648">
        <w:tc>
          <w:tcPr>
            <w:tcW w:w="2033" w:type="dxa"/>
            <w:vMerge/>
            <w:vAlign w:val="center"/>
          </w:tcPr>
          <w:p w14:paraId="38CE6079" w14:textId="77777777" w:rsidR="00D21648" w:rsidRPr="00DB5090" w:rsidRDefault="00D21648" w:rsidP="00E27A45">
            <w:pPr>
              <w:jc w:val="center"/>
            </w:pPr>
          </w:p>
        </w:tc>
        <w:tc>
          <w:tcPr>
            <w:tcW w:w="2033" w:type="dxa"/>
            <w:vMerge w:val="restart"/>
            <w:vAlign w:val="center"/>
            <w:hideMark/>
          </w:tcPr>
          <w:p w14:paraId="6057D833" w14:textId="77777777" w:rsidR="00D21648" w:rsidRPr="00DB5090" w:rsidRDefault="00D21648" w:rsidP="00E27A45">
            <w:pPr>
              <w:jc w:val="center"/>
              <w:textAlignment w:val="baseline"/>
            </w:pPr>
            <w:proofErr w:type="spellStart"/>
            <w:r w:rsidRPr="00DB5090">
              <w:t>Одноставочный</w:t>
            </w:r>
            <w:proofErr w:type="spellEnd"/>
            <w:r w:rsidRPr="00DB5090">
              <w:t>, руб./Гкал</w:t>
            </w:r>
          </w:p>
        </w:tc>
        <w:tc>
          <w:tcPr>
            <w:tcW w:w="3142" w:type="dxa"/>
            <w:vAlign w:val="center"/>
            <w:hideMark/>
          </w:tcPr>
          <w:p w14:paraId="250DF8FE" w14:textId="77777777" w:rsidR="00D21648" w:rsidRPr="00DB5090" w:rsidRDefault="00D21648" w:rsidP="00E27A45">
            <w:pPr>
              <w:jc w:val="center"/>
              <w:textAlignment w:val="baseline"/>
            </w:pPr>
            <w:r w:rsidRPr="00DB5090">
              <w:t>с 01.01.2019 по 30.06.2019</w:t>
            </w:r>
          </w:p>
        </w:tc>
        <w:tc>
          <w:tcPr>
            <w:tcW w:w="2568" w:type="dxa"/>
            <w:vAlign w:val="center"/>
            <w:hideMark/>
          </w:tcPr>
          <w:p w14:paraId="2415E14C" w14:textId="77777777" w:rsidR="00D21648" w:rsidRPr="00DB5090" w:rsidRDefault="00D21648" w:rsidP="00E27A45">
            <w:pPr>
              <w:jc w:val="center"/>
              <w:textAlignment w:val="baseline"/>
            </w:pPr>
            <w:r w:rsidRPr="00DB5090">
              <w:t>2808,24</w:t>
            </w:r>
          </w:p>
        </w:tc>
      </w:tr>
      <w:tr w:rsidR="00DB5090" w:rsidRPr="00DB5090" w14:paraId="67B447D5" w14:textId="77777777" w:rsidTr="00D21648">
        <w:tc>
          <w:tcPr>
            <w:tcW w:w="2033" w:type="dxa"/>
            <w:vMerge/>
            <w:vAlign w:val="center"/>
          </w:tcPr>
          <w:p w14:paraId="3197B56E" w14:textId="77777777" w:rsidR="00D21648" w:rsidRPr="00DB5090" w:rsidRDefault="00D21648" w:rsidP="00E27A45">
            <w:pPr>
              <w:jc w:val="center"/>
            </w:pPr>
          </w:p>
        </w:tc>
        <w:tc>
          <w:tcPr>
            <w:tcW w:w="2033" w:type="dxa"/>
            <w:vMerge/>
            <w:vAlign w:val="center"/>
            <w:hideMark/>
          </w:tcPr>
          <w:p w14:paraId="241817A0" w14:textId="77777777" w:rsidR="00D21648" w:rsidRPr="00DB5090" w:rsidRDefault="00D21648" w:rsidP="00E27A45">
            <w:pPr>
              <w:jc w:val="center"/>
            </w:pPr>
          </w:p>
        </w:tc>
        <w:tc>
          <w:tcPr>
            <w:tcW w:w="3142" w:type="dxa"/>
            <w:vAlign w:val="center"/>
            <w:hideMark/>
          </w:tcPr>
          <w:p w14:paraId="4B4F26B9" w14:textId="77777777" w:rsidR="00D21648" w:rsidRPr="00DB5090" w:rsidRDefault="00D21648" w:rsidP="00E27A45">
            <w:pPr>
              <w:jc w:val="center"/>
              <w:textAlignment w:val="baseline"/>
            </w:pPr>
            <w:r w:rsidRPr="00DB5090">
              <w:t>с 01.07.2019 по 31.12.2019</w:t>
            </w:r>
          </w:p>
        </w:tc>
        <w:tc>
          <w:tcPr>
            <w:tcW w:w="2568" w:type="dxa"/>
            <w:vAlign w:val="center"/>
            <w:hideMark/>
          </w:tcPr>
          <w:p w14:paraId="368D59A1" w14:textId="77777777" w:rsidR="00D21648" w:rsidRPr="00DB5090" w:rsidRDefault="00D21648" w:rsidP="00E27A45">
            <w:pPr>
              <w:jc w:val="center"/>
              <w:textAlignment w:val="baseline"/>
            </w:pPr>
            <w:r w:rsidRPr="00DB5090">
              <w:t>2877,74</w:t>
            </w:r>
          </w:p>
        </w:tc>
      </w:tr>
      <w:tr w:rsidR="00DB5090" w:rsidRPr="00DB5090" w14:paraId="5F6BF800" w14:textId="77777777" w:rsidTr="00D21648">
        <w:tc>
          <w:tcPr>
            <w:tcW w:w="2033" w:type="dxa"/>
            <w:vMerge/>
            <w:vAlign w:val="center"/>
          </w:tcPr>
          <w:p w14:paraId="21227CC3" w14:textId="77777777" w:rsidR="00D21648" w:rsidRPr="00DB5090" w:rsidRDefault="00D21648" w:rsidP="00E27A45">
            <w:pPr>
              <w:jc w:val="center"/>
            </w:pPr>
          </w:p>
        </w:tc>
        <w:tc>
          <w:tcPr>
            <w:tcW w:w="2033" w:type="dxa"/>
            <w:vMerge/>
            <w:vAlign w:val="center"/>
            <w:hideMark/>
          </w:tcPr>
          <w:p w14:paraId="431913F7" w14:textId="77777777" w:rsidR="00D21648" w:rsidRPr="00DB5090" w:rsidRDefault="00D21648" w:rsidP="00E27A45">
            <w:pPr>
              <w:jc w:val="center"/>
            </w:pPr>
          </w:p>
        </w:tc>
        <w:tc>
          <w:tcPr>
            <w:tcW w:w="3142" w:type="dxa"/>
            <w:vAlign w:val="center"/>
            <w:hideMark/>
          </w:tcPr>
          <w:p w14:paraId="341FBD61" w14:textId="77777777" w:rsidR="00D21648" w:rsidRPr="00DB5090" w:rsidRDefault="00D21648" w:rsidP="00E27A45">
            <w:pPr>
              <w:jc w:val="center"/>
              <w:textAlignment w:val="baseline"/>
            </w:pPr>
            <w:r w:rsidRPr="00DB5090">
              <w:t>с 01.01.2020 по 30.06.2020</w:t>
            </w:r>
          </w:p>
        </w:tc>
        <w:tc>
          <w:tcPr>
            <w:tcW w:w="2568" w:type="dxa"/>
            <w:vAlign w:val="center"/>
            <w:hideMark/>
          </w:tcPr>
          <w:p w14:paraId="40B0F320" w14:textId="77777777" w:rsidR="00D21648" w:rsidRPr="00DB5090" w:rsidRDefault="00D21648" w:rsidP="00E27A45">
            <w:pPr>
              <w:jc w:val="center"/>
              <w:textAlignment w:val="baseline"/>
            </w:pPr>
            <w:r w:rsidRPr="00DB5090">
              <w:t>2877,74</w:t>
            </w:r>
          </w:p>
        </w:tc>
      </w:tr>
      <w:tr w:rsidR="00DB5090" w:rsidRPr="00DB5090" w14:paraId="65CF4786" w14:textId="77777777" w:rsidTr="00D21648">
        <w:tc>
          <w:tcPr>
            <w:tcW w:w="2033" w:type="dxa"/>
            <w:vMerge/>
            <w:vAlign w:val="center"/>
          </w:tcPr>
          <w:p w14:paraId="0549C479" w14:textId="77777777" w:rsidR="00D21648" w:rsidRPr="00DB5090" w:rsidRDefault="00D21648" w:rsidP="00E27A45">
            <w:pPr>
              <w:jc w:val="center"/>
            </w:pPr>
          </w:p>
        </w:tc>
        <w:tc>
          <w:tcPr>
            <w:tcW w:w="2033" w:type="dxa"/>
            <w:vMerge/>
            <w:vAlign w:val="center"/>
            <w:hideMark/>
          </w:tcPr>
          <w:p w14:paraId="7A031126" w14:textId="77777777" w:rsidR="00D21648" w:rsidRPr="00DB5090" w:rsidRDefault="00D21648" w:rsidP="00E27A45">
            <w:pPr>
              <w:jc w:val="center"/>
            </w:pPr>
          </w:p>
        </w:tc>
        <w:tc>
          <w:tcPr>
            <w:tcW w:w="3142" w:type="dxa"/>
            <w:vAlign w:val="center"/>
            <w:hideMark/>
          </w:tcPr>
          <w:p w14:paraId="62B5CBAC" w14:textId="77777777" w:rsidR="00D21648" w:rsidRPr="00DB5090" w:rsidRDefault="00D21648" w:rsidP="00E27A45">
            <w:pPr>
              <w:jc w:val="center"/>
              <w:textAlignment w:val="baseline"/>
            </w:pPr>
            <w:r w:rsidRPr="00DB5090">
              <w:t>с 01.07.2020 по 31.12.2020</w:t>
            </w:r>
          </w:p>
        </w:tc>
        <w:tc>
          <w:tcPr>
            <w:tcW w:w="2568" w:type="dxa"/>
            <w:vAlign w:val="center"/>
            <w:hideMark/>
          </w:tcPr>
          <w:p w14:paraId="735382D6" w14:textId="77777777" w:rsidR="00D21648" w:rsidRPr="00DB5090" w:rsidRDefault="00D21648" w:rsidP="00E27A45">
            <w:pPr>
              <w:jc w:val="center"/>
              <w:textAlignment w:val="baseline"/>
            </w:pPr>
            <w:r w:rsidRPr="00DB5090">
              <w:t>2992,69</w:t>
            </w:r>
          </w:p>
        </w:tc>
      </w:tr>
      <w:tr w:rsidR="00DB5090" w:rsidRPr="00DB5090" w14:paraId="79B7C9C3" w14:textId="77777777" w:rsidTr="00D21648">
        <w:tc>
          <w:tcPr>
            <w:tcW w:w="2033" w:type="dxa"/>
            <w:vMerge/>
            <w:vAlign w:val="center"/>
          </w:tcPr>
          <w:p w14:paraId="49FC7055" w14:textId="77777777" w:rsidR="00D21648" w:rsidRPr="00DB5090" w:rsidRDefault="00D21648" w:rsidP="00E27A45">
            <w:pPr>
              <w:jc w:val="center"/>
            </w:pPr>
          </w:p>
        </w:tc>
        <w:tc>
          <w:tcPr>
            <w:tcW w:w="2033" w:type="dxa"/>
            <w:vMerge/>
            <w:vAlign w:val="center"/>
            <w:hideMark/>
          </w:tcPr>
          <w:p w14:paraId="746E4B5C" w14:textId="77777777" w:rsidR="00D21648" w:rsidRPr="00DB5090" w:rsidRDefault="00D21648" w:rsidP="00E27A45">
            <w:pPr>
              <w:jc w:val="center"/>
            </w:pPr>
          </w:p>
        </w:tc>
        <w:tc>
          <w:tcPr>
            <w:tcW w:w="3142" w:type="dxa"/>
            <w:vAlign w:val="center"/>
            <w:hideMark/>
          </w:tcPr>
          <w:p w14:paraId="464E0A7F" w14:textId="77777777" w:rsidR="00D21648" w:rsidRPr="00DB5090" w:rsidRDefault="00D21648" w:rsidP="00E27A45">
            <w:pPr>
              <w:jc w:val="center"/>
              <w:textAlignment w:val="baseline"/>
            </w:pPr>
            <w:r w:rsidRPr="00DB5090">
              <w:t>с 01.01.2021 по 30.06.2021</w:t>
            </w:r>
          </w:p>
        </w:tc>
        <w:tc>
          <w:tcPr>
            <w:tcW w:w="2568" w:type="dxa"/>
            <w:vAlign w:val="center"/>
            <w:hideMark/>
          </w:tcPr>
          <w:p w14:paraId="3AF59090" w14:textId="77777777" w:rsidR="00D21648" w:rsidRPr="00DB5090" w:rsidRDefault="00D21648" w:rsidP="00E27A45">
            <w:pPr>
              <w:jc w:val="center"/>
              <w:textAlignment w:val="baseline"/>
            </w:pPr>
            <w:r w:rsidRPr="00DB5090">
              <w:t>2992,69</w:t>
            </w:r>
          </w:p>
        </w:tc>
      </w:tr>
      <w:tr w:rsidR="00DB5090" w:rsidRPr="00DB5090" w14:paraId="43B8795D" w14:textId="77777777" w:rsidTr="00D21648">
        <w:tc>
          <w:tcPr>
            <w:tcW w:w="2033" w:type="dxa"/>
            <w:vMerge/>
            <w:vAlign w:val="center"/>
          </w:tcPr>
          <w:p w14:paraId="7536C19F" w14:textId="77777777" w:rsidR="00D21648" w:rsidRPr="00DB5090" w:rsidRDefault="00D21648" w:rsidP="00E27A45">
            <w:pPr>
              <w:jc w:val="center"/>
            </w:pPr>
          </w:p>
        </w:tc>
        <w:tc>
          <w:tcPr>
            <w:tcW w:w="2033" w:type="dxa"/>
            <w:vMerge/>
            <w:vAlign w:val="center"/>
            <w:hideMark/>
          </w:tcPr>
          <w:p w14:paraId="50AED9A9" w14:textId="77777777" w:rsidR="00D21648" w:rsidRPr="00DB5090" w:rsidRDefault="00D21648" w:rsidP="00E27A45">
            <w:pPr>
              <w:jc w:val="center"/>
            </w:pPr>
          </w:p>
        </w:tc>
        <w:tc>
          <w:tcPr>
            <w:tcW w:w="3142" w:type="dxa"/>
            <w:vAlign w:val="center"/>
            <w:hideMark/>
          </w:tcPr>
          <w:p w14:paraId="5EE10D9F" w14:textId="77777777" w:rsidR="00D21648" w:rsidRPr="00DB5090" w:rsidRDefault="00D21648" w:rsidP="00E27A45">
            <w:pPr>
              <w:jc w:val="center"/>
              <w:textAlignment w:val="baseline"/>
            </w:pPr>
            <w:r w:rsidRPr="00DB5090">
              <w:t>с 01.07.2021 по 31.12.2021</w:t>
            </w:r>
          </w:p>
        </w:tc>
        <w:tc>
          <w:tcPr>
            <w:tcW w:w="2568" w:type="dxa"/>
            <w:vAlign w:val="center"/>
            <w:hideMark/>
          </w:tcPr>
          <w:p w14:paraId="7AD475CF" w14:textId="77777777" w:rsidR="00D21648" w:rsidRPr="00DB5090" w:rsidRDefault="00D21648" w:rsidP="00E27A45">
            <w:pPr>
              <w:jc w:val="center"/>
              <w:textAlignment w:val="baseline"/>
            </w:pPr>
            <w:r w:rsidRPr="00DB5090">
              <w:t>3112,40</w:t>
            </w:r>
          </w:p>
        </w:tc>
      </w:tr>
      <w:tr w:rsidR="00DB5090" w:rsidRPr="00DB5090" w14:paraId="3DDA8056" w14:textId="77777777" w:rsidTr="00D21648">
        <w:tc>
          <w:tcPr>
            <w:tcW w:w="2033" w:type="dxa"/>
            <w:vMerge/>
            <w:vAlign w:val="center"/>
          </w:tcPr>
          <w:p w14:paraId="12F005A5" w14:textId="77777777" w:rsidR="00D21648" w:rsidRPr="00DB5090" w:rsidRDefault="00D21648" w:rsidP="00E27A45">
            <w:pPr>
              <w:jc w:val="center"/>
            </w:pPr>
          </w:p>
        </w:tc>
        <w:tc>
          <w:tcPr>
            <w:tcW w:w="2033" w:type="dxa"/>
            <w:vMerge/>
            <w:vAlign w:val="center"/>
            <w:hideMark/>
          </w:tcPr>
          <w:p w14:paraId="1D153A39" w14:textId="77777777" w:rsidR="00D21648" w:rsidRPr="00DB5090" w:rsidRDefault="00D21648" w:rsidP="00E27A45">
            <w:pPr>
              <w:jc w:val="center"/>
            </w:pPr>
          </w:p>
        </w:tc>
        <w:tc>
          <w:tcPr>
            <w:tcW w:w="3142" w:type="dxa"/>
            <w:vAlign w:val="center"/>
            <w:hideMark/>
          </w:tcPr>
          <w:p w14:paraId="526767C9" w14:textId="77777777" w:rsidR="00D21648" w:rsidRPr="00DB5090" w:rsidRDefault="00D21648" w:rsidP="00E27A45">
            <w:pPr>
              <w:jc w:val="center"/>
              <w:textAlignment w:val="baseline"/>
            </w:pPr>
            <w:r w:rsidRPr="00DB5090">
              <w:t>с 01.01.2022 по 30.06.2022</w:t>
            </w:r>
          </w:p>
        </w:tc>
        <w:tc>
          <w:tcPr>
            <w:tcW w:w="2568" w:type="dxa"/>
            <w:vAlign w:val="center"/>
            <w:hideMark/>
          </w:tcPr>
          <w:p w14:paraId="64056402" w14:textId="77777777" w:rsidR="00D21648" w:rsidRPr="00DB5090" w:rsidRDefault="00D21648" w:rsidP="00E27A45">
            <w:pPr>
              <w:jc w:val="center"/>
              <w:textAlignment w:val="baseline"/>
            </w:pPr>
            <w:r w:rsidRPr="00DB5090">
              <w:t>3112,40</w:t>
            </w:r>
          </w:p>
        </w:tc>
      </w:tr>
      <w:tr w:rsidR="00DB5090" w:rsidRPr="00DB5090" w14:paraId="36C298BC" w14:textId="77777777" w:rsidTr="00D21648">
        <w:tc>
          <w:tcPr>
            <w:tcW w:w="2033" w:type="dxa"/>
            <w:vMerge/>
            <w:vAlign w:val="center"/>
          </w:tcPr>
          <w:p w14:paraId="2538AF4E" w14:textId="77777777" w:rsidR="00D21648" w:rsidRPr="00DB5090" w:rsidRDefault="00D21648" w:rsidP="00E27A45">
            <w:pPr>
              <w:jc w:val="center"/>
            </w:pPr>
          </w:p>
        </w:tc>
        <w:tc>
          <w:tcPr>
            <w:tcW w:w="2033" w:type="dxa"/>
            <w:vMerge/>
            <w:vAlign w:val="center"/>
            <w:hideMark/>
          </w:tcPr>
          <w:p w14:paraId="0AAA080D" w14:textId="77777777" w:rsidR="00D21648" w:rsidRPr="00DB5090" w:rsidRDefault="00D21648" w:rsidP="00E27A45">
            <w:pPr>
              <w:jc w:val="center"/>
            </w:pPr>
          </w:p>
        </w:tc>
        <w:tc>
          <w:tcPr>
            <w:tcW w:w="3142" w:type="dxa"/>
            <w:vAlign w:val="center"/>
            <w:hideMark/>
          </w:tcPr>
          <w:p w14:paraId="3803947E" w14:textId="6448C63B" w:rsidR="00D21648" w:rsidRPr="00DB5090" w:rsidRDefault="00D21648" w:rsidP="00DB5090">
            <w:pPr>
              <w:jc w:val="center"/>
              <w:textAlignment w:val="baseline"/>
            </w:pPr>
            <w:r w:rsidRPr="00DB5090">
              <w:t>с 01.07.2022 по 3</w:t>
            </w:r>
            <w:r w:rsidR="00DB5090">
              <w:t>0</w:t>
            </w:r>
            <w:r w:rsidRPr="00DB5090">
              <w:t>.</w:t>
            </w:r>
            <w:r w:rsidR="00DB5090">
              <w:t>06</w:t>
            </w:r>
            <w:r w:rsidRPr="00DB5090">
              <w:t>.202</w:t>
            </w:r>
            <w:r w:rsidR="00A61470" w:rsidRPr="00DB5090">
              <w:t>3</w:t>
            </w:r>
          </w:p>
        </w:tc>
        <w:tc>
          <w:tcPr>
            <w:tcW w:w="2568" w:type="dxa"/>
            <w:vAlign w:val="center"/>
            <w:hideMark/>
          </w:tcPr>
          <w:p w14:paraId="7C648155" w14:textId="77777777" w:rsidR="00D21648" w:rsidRPr="00DB5090" w:rsidRDefault="00D21648" w:rsidP="00E27A45">
            <w:pPr>
              <w:jc w:val="center"/>
              <w:textAlignment w:val="baseline"/>
            </w:pPr>
            <w:r w:rsidRPr="00DB5090">
              <w:t>3187,40</w:t>
            </w:r>
          </w:p>
        </w:tc>
      </w:tr>
      <w:tr w:rsidR="00DB5090" w:rsidRPr="00DB5090" w14:paraId="0BDEE480" w14:textId="77777777" w:rsidTr="00D21648">
        <w:tc>
          <w:tcPr>
            <w:tcW w:w="2033" w:type="dxa"/>
            <w:vMerge/>
            <w:vAlign w:val="center"/>
          </w:tcPr>
          <w:p w14:paraId="1E1B7634" w14:textId="77777777" w:rsidR="00D21648" w:rsidRPr="00DB5090" w:rsidRDefault="00D21648" w:rsidP="00E27A45">
            <w:pPr>
              <w:jc w:val="center"/>
            </w:pPr>
          </w:p>
        </w:tc>
        <w:tc>
          <w:tcPr>
            <w:tcW w:w="2033" w:type="dxa"/>
            <w:vMerge/>
            <w:vAlign w:val="center"/>
            <w:hideMark/>
          </w:tcPr>
          <w:p w14:paraId="1E926C41" w14:textId="77777777" w:rsidR="00D21648" w:rsidRPr="00DB5090" w:rsidRDefault="00D21648" w:rsidP="00E27A45">
            <w:pPr>
              <w:jc w:val="center"/>
            </w:pPr>
          </w:p>
        </w:tc>
        <w:tc>
          <w:tcPr>
            <w:tcW w:w="3142" w:type="dxa"/>
            <w:vAlign w:val="center"/>
            <w:hideMark/>
          </w:tcPr>
          <w:p w14:paraId="724FB867" w14:textId="7969E80C" w:rsidR="00D21648" w:rsidRPr="00DB5090" w:rsidRDefault="00D21648" w:rsidP="00A61470">
            <w:pPr>
              <w:jc w:val="center"/>
              <w:textAlignment w:val="baseline"/>
            </w:pPr>
            <w:r w:rsidRPr="00DB5090">
              <w:t>с 01.0</w:t>
            </w:r>
            <w:r w:rsidR="00A61470" w:rsidRPr="00DB5090">
              <w:t>7</w:t>
            </w:r>
            <w:r w:rsidRPr="00DB5090">
              <w:t>.2023 по 30.06.202</w:t>
            </w:r>
            <w:r w:rsidR="00A61470" w:rsidRPr="00DB5090">
              <w:t>4</w:t>
            </w:r>
          </w:p>
        </w:tc>
        <w:tc>
          <w:tcPr>
            <w:tcW w:w="2568" w:type="dxa"/>
            <w:vAlign w:val="center"/>
            <w:hideMark/>
          </w:tcPr>
          <w:p w14:paraId="7762297F" w14:textId="0AD77103" w:rsidR="00D21648" w:rsidRPr="00DB5090" w:rsidRDefault="00D21648" w:rsidP="00DB5090">
            <w:pPr>
              <w:jc w:val="center"/>
              <w:textAlignment w:val="baseline"/>
            </w:pPr>
            <w:r w:rsidRPr="00DB5090">
              <w:t>3</w:t>
            </w:r>
            <w:r w:rsidR="00DB5090" w:rsidRPr="00DB5090">
              <w:t>476,43</w:t>
            </w:r>
          </w:p>
        </w:tc>
      </w:tr>
      <w:tr w:rsidR="00DB5090" w:rsidRPr="00DB5090" w14:paraId="43AEA4B4" w14:textId="77777777" w:rsidTr="00D21648">
        <w:tc>
          <w:tcPr>
            <w:tcW w:w="2033" w:type="dxa"/>
            <w:vMerge/>
            <w:vAlign w:val="center"/>
          </w:tcPr>
          <w:p w14:paraId="2F8D31F5" w14:textId="77777777" w:rsidR="00D21648" w:rsidRPr="00DB5090" w:rsidRDefault="00D21648" w:rsidP="00E27A45">
            <w:pPr>
              <w:jc w:val="center"/>
            </w:pPr>
          </w:p>
        </w:tc>
        <w:tc>
          <w:tcPr>
            <w:tcW w:w="2033" w:type="dxa"/>
            <w:vMerge/>
            <w:vAlign w:val="center"/>
            <w:hideMark/>
          </w:tcPr>
          <w:p w14:paraId="56C24844" w14:textId="77777777" w:rsidR="00D21648" w:rsidRPr="00DB5090" w:rsidRDefault="00D21648" w:rsidP="00E27A45">
            <w:pPr>
              <w:jc w:val="center"/>
            </w:pPr>
          </w:p>
        </w:tc>
        <w:tc>
          <w:tcPr>
            <w:tcW w:w="3142" w:type="dxa"/>
            <w:vAlign w:val="center"/>
            <w:hideMark/>
          </w:tcPr>
          <w:p w14:paraId="765B29E3" w14:textId="5C4F8055" w:rsidR="00D21648" w:rsidRPr="00DB5090" w:rsidRDefault="00D21648" w:rsidP="00DB5090">
            <w:pPr>
              <w:jc w:val="center"/>
              <w:textAlignment w:val="baseline"/>
            </w:pPr>
            <w:r w:rsidRPr="00DB5090">
              <w:t>с 01.07.202</w:t>
            </w:r>
            <w:r w:rsidR="00A61470" w:rsidRPr="00DB5090">
              <w:t>4</w:t>
            </w:r>
            <w:r w:rsidRPr="00DB5090">
              <w:t xml:space="preserve"> по 3</w:t>
            </w:r>
            <w:r w:rsidR="00DB5090" w:rsidRPr="00DB5090">
              <w:t>0</w:t>
            </w:r>
            <w:r w:rsidRPr="00DB5090">
              <w:t>.</w:t>
            </w:r>
            <w:r w:rsidR="00DB5090" w:rsidRPr="00DB5090">
              <w:t>06</w:t>
            </w:r>
            <w:r w:rsidRPr="00DB5090">
              <w:t>.202</w:t>
            </w:r>
            <w:r w:rsidR="00A61470" w:rsidRPr="00DB5090">
              <w:t>5</w:t>
            </w:r>
          </w:p>
        </w:tc>
        <w:tc>
          <w:tcPr>
            <w:tcW w:w="2568" w:type="dxa"/>
            <w:vAlign w:val="center"/>
            <w:hideMark/>
          </w:tcPr>
          <w:p w14:paraId="2262CF12" w14:textId="39A0948D" w:rsidR="00D21648" w:rsidRPr="00DB5090" w:rsidRDefault="00D21648" w:rsidP="00DB5090">
            <w:pPr>
              <w:jc w:val="center"/>
              <w:textAlignment w:val="baseline"/>
            </w:pPr>
            <w:r w:rsidRPr="00DB5090">
              <w:t>3</w:t>
            </w:r>
            <w:r w:rsidR="00DB5090" w:rsidRPr="00DB5090">
              <w:t>624</w:t>
            </w:r>
            <w:r w:rsidRPr="00DB5090">
              <w:t>,23</w:t>
            </w:r>
          </w:p>
        </w:tc>
      </w:tr>
    </w:tbl>
    <w:p w14:paraId="335DF396" w14:textId="77777777" w:rsidR="00375AFC" w:rsidRPr="0012458F" w:rsidRDefault="00375AFC" w:rsidP="008A5547">
      <w:pPr>
        <w:spacing w:before="240" w:line="240" w:lineRule="auto"/>
        <w:jc w:val="center"/>
        <w:rPr>
          <w:rFonts w:ascii="Times New Roman" w:hAnsi="Times New Roman" w:cs="Times New Roman"/>
          <w:b/>
          <w:i/>
          <w:sz w:val="28"/>
        </w:rPr>
      </w:pPr>
      <w:r w:rsidRPr="0012458F">
        <w:rPr>
          <w:rFonts w:ascii="Times New Roman" w:hAnsi="Times New Roman" w:cs="Times New Roman"/>
          <w:b/>
          <w:i/>
          <w:sz w:val="28"/>
        </w:rPr>
        <w:t>1.11.2 Описание структуры цен (тарифов), установленных на момент разработки схемы теплоснабжения</w:t>
      </w:r>
    </w:p>
    <w:p w14:paraId="36569ABC" w14:textId="7DDE5254"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Структура цены на тепловую энергию формируется </w:t>
      </w:r>
      <w:proofErr w:type="spellStart"/>
      <w:r w:rsidRPr="00375AFC">
        <w:rPr>
          <w:rFonts w:ascii="Times New Roman" w:hAnsi="Times New Roman" w:cs="Times New Roman"/>
          <w:sz w:val="28"/>
          <w:szCs w:val="28"/>
        </w:rPr>
        <w:t>одн</w:t>
      </w:r>
      <w:r w:rsidR="00F21613">
        <w:rPr>
          <w:rFonts w:ascii="Times New Roman" w:hAnsi="Times New Roman" w:cs="Times New Roman"/>
          <w:sz w:val="28"/>
          <w:szCs w:val="28"/>
        </w:rPr>
        <w:t>оставочным</w:t>
      </w:r>
      <w:proofErr w:type="spellEnd"/>
      <w:r w:rsidR="00F21613">
        <w:rPr>
          <w:rFonts w:ascii="Times New Roman" w:hAnsi="Times New Roman" w:cs="Times New Roman"/>
          <w:sz w:val="28"/>
          <w:szCs w:val="28"/>
        </w:rPr>
        <w:t xml:space="preserve"> тарифом (таблица </w:t>
      </w:r>
      <w:r w:rsidR="00A866F4">
        <w:rPr>
          <w:rFonts w:ascii="Times New Roman" w:hAnsi="Times New Roman" w:cs="Times New Roman"/>
          <w:sz w:val="28"/>
          <w:szCs w:val="28"/>
        </w:rPr>
        <w:t>1.11.2.1</w:t>
      </w:r>
      <w:r w:rsidRPr="00375AFC">
        <w:rPr>
          <w:rFonts w:ascii="Times New Roman" w:hAnsi="Times New Roman" w:cs="Times New Roman"/>
          <w:sz w:val="28"/>
          <w:szCs w:val="28"/>
        </w:rPr>
        <w:t>).</w:t>
      </w:r>
    </w:p>
    <w:p w14:paraId="337ADE96" w14:textId="1D4CA063" w:rsidR="0004480E" w:rsidRPr="00F65E2D" w:rsidRDefault="00F21613" w:rsidP="008A5547">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DC3AB3">
        <w:rPr>
          <w:rFonts w:ascii="Times New Roman" w:hAnsi="Times New Roman" w:cs="Times New Roman"/>
          <w:b/>
          <w:i/>
          <w:sz w:val="28"/>
          <w:szCs w:val="28"/>
        </w:rPr>
        <w:t>1</w:t>
      </w:r>
      <w:r w:rsidR="003404A9">
        <w:rPr>
          <w:rFonts w:ascii="Times New Roman" w:hAnsi="Times New Roman" w:cs="Times New Roman"/>
          <w:b/>
          <w:i/>
          <w:sz w:val="28"/>
          <w:szCs w:val="28"/>
        </w:rPr>
        <w:t>.11.2.1</w:t>
      </w:r>
      <w:r w:rsidR="00375AFC" w:rsidRPr="00F65E2D">
        <w:rPr>
          <w:rFonts w:ascii="Times New Roman" w:hAnsi="Times New Roman" w:cs="Times New Roman"/>
          <w:b/>
          <w:i/>
          <w:sz w:val="28"/>
          <w:szCs w:val="28"/>
        </w:rPr>
        <w:t xml:space="preserve"> – Структура цен (тарифов)</w:t>
      </w:r>
    </w:p>
    <w:tbl>
      <w:tblPr>
        <w:tblW w:w="9977"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5"/>
        <w:gridCol w:w="1559"/>
        <w:gridCol w:w="1843"/>
      </w:tblGrid>
      <w:tr w:rsidR="00DB5090" w:rsidRPr="00DB5090" w14:paraId="2B301785" w14:textId="77777777" w:rsidTr="00F21613">
        <w:trPr>
          <w:trHeight w:val="369"/>
        </w:trPr>
        <w:tc>
          <w:tcPr>
            <w:tcW w:w="6575" w:type="dxa"/>
            <w:vAlign w:val="center"/>
          </w:tcPr>
          <w:p w14:paraId="0BB9F47E" w14:textId="77777777" w:rsidR="008D3042" w:rsidRPr="00DB5090" w:rsidRDefault="008D3042" w:rsidP="007170E6">
            <w:pPr>
              <w:spacing w:after="0" w:line="240" w:lineRule="auto"/>
              <w:jc w:val="center"/>
              <w:rPr>
                <w:rFonts w:ascii="Times New Roman" w:hAnsi="Times New Roman" w:cs="Times New Roman"/>
                <w:i/>
                <w:sz w:val="20"/>
                <w:szCs w:val="20"/>
              </w:rPr>
            </w:pPr>
            <w:r w:rsidRPr="00DB5090">
              <w:rPr>
                <w:rFonts w:ascii="Times New Roman" w:eastAsia="Times New Roman,Bold" w:hAnsi="Times New Roman" w:cs="Times New Roman"/>
                <w:b/>
                <w:bCs/>
                <w:i/>
                <w:sz w:val="20"/>
                <w:szCs w:val="20"/>
              </w:rPr>
              <w:t>Период</w:t>
            </w:r>
          </w:p>
        </w:tc>
        <w:tc>
          <w:tcPr>
            <w:tcW w:w="1559" w:type="dxa"/>
            <w:vAlign w:val="center"/>
          </w:tcPr>
          <w:p w14:paraId="77E52AA3" w14:textId="137E413A" w:rsidR="008D3042" w:rsidRPr="00DB5090" w:rsidRDefault="00794A33" w:rsidP="00A61470">
            <w:pPr>
              <w:autoSpaceDE w:val="0"/>
              <w:autoSpaceDN w:val="0"/>
              <w:adjustRightInd w:val="0"/>
              <w:spacing w:after="0" w:line="240" w:lineRule="auto"/>
              <w:jc w:val="center"/>
              <w:rPr>
                <w:rFonts w:ascii="Times New Roman" w:hAnsi="Times New Roman" w:cs="Times New Roman"/>
                <w:i/>
                <w:sz w:val="20"/>
                <w:szCs w:val="20"/>
              </w:rPr>
            </w:pPr>
            <w:r w:rsidRPr="00DB5090">
              <w:rPr>
                <w:rFonts w:ascii="Times New Roman" w:hAnsi="Times New Roman" w:cs="Times New Roman"/>
                <w:b/>
                <w:bCs/>
                <w:i/>
                <w:sz w:val="20"/>
                <w:szCs w:val="20"/>
              </w:rPr>
              <w:t>01.0</w:t>
            </w:r>
            <w:r w:rsidR="00A61470" w:rsidRPr="00DB5090">
              <w:rPr>
                <w:rFonts w:ascii="Times New Roman" w:hAnsi="Times New Roman" w:cs="Times New Roman"/>
                <w:b/>
                <w:bCs/>
                <w:i/>
                <w:sz w:val="20"/>
                <w:szCs w:val="20"/>
              </w:rPr>
              <w:t>7</w:t>
            </w:r>
            <w:r w:rsidRPr="00DB5090">
              <w:rPr>
                <w:rFonts w:ascii="Times New Roman" w:hAnsi="Times New Roman" w:cs="Times New Roman"/>
                <w:b/>
                <w:bCs/>
                <w:i/>
                <w:sz w:val="20"/>
                <w:szCs w:val="20"/>
              </w:rPr>
              <w:t>.</w:t>
            </w:r>
            <w:r w:rsidR="00A61470" w:rsidRPr="00DB5090">
              <w:rPr>
                <w:rFonts w:ascii="Times New Roman" w:hAnsi="Times New Roman" w:cs="Times New Roman"/>
                <w:b/>
                <w:bCs/>
                <w:i/>
                <w:sz w:val="20"/>
                <w:szCs w:val="20"/>
              </w:rPr>
              <w:t>22</w:t>
            </w:r>
          </w:p>
        </w:tc>
        <w:tc>
          <w:tcPr>
            <w:tcW w:w="1843" w:type="dxa"/>
            <w:vAlign w:val="center"/>
          </w:tcPr>
          <w:p w14:paraId="2DA19724" w14:textId="7F4FFC96" w:rsidR="008D3042" w:rsidRPr="00DB5090" w:rsidRDefault="00D21727" w:rsidP="00A61470">
            <w:pPr>
              <w:autoSpaceDE w:val="0"/>
              <w:autoSpaceDN w:val="0"/>
              <w:adjustRightInd w:val="0"/>
              <w:spacing w:after="0" w:line="240" w:lineRule="auto"/>
              <w:jc w:val="center"/>
              <w:rPr>
                <w:rFonts w:ascii="Times New Roman" w:hAnsi="Times New Roman" w:cs="Times New Roman"/>
                <w:i/>
                <w:sz w:val="20"/>
                <w:szCs w:val="20"/>
              </w:rPr>
            </w:pPr>
            <w:r w:rsidRPr="00DB5090">
              <w:rPr>
                <w:rFonts w:ascii="Times New Roman" w:hAnsi="Times New Roman" w:cs="Times New Roman"/>
                <w:b/>
                <w:bCs/>
                <w:i/>
                <w:sz w:val="20"/>
                <w:szCs w:val="20"/>
              </w:rPr>
              <w:t>01.07.</w:t>
            </w:r>
            <w:r w:rsidR="00667EC9" w:rsidRPr="00DB5090">
              <w:rPr>
                <w:rFonts w:ascii="Times New Roman" w:hAnsi="Times New Roman" w:cs="Times New Roman"/>
                <w:b/>
                <w:bCs/>
                <w:i/>
                <w:sz w:val="20"/>
                <w:szCs w:val="20"/>
              </w:rPr>
              <w:t>2</w:t>
            </w:r>
            <w:r w:rsidR="00A61470" w:rsidRPr="00DB5090">
              <w:rPr>
                <w:rFonts w:ascii="Times New Roman" w:hAnsi="Times New Roman" w:cs="Times New Roman"/>
                <w:b/>
                <w:bCs/>
                <w:i/>
                <w:sz w:val="20"/>
                <w:szCs w:val="20"/>
              </w:rPr>
              <w:t>5</w:t>
            </w:r>
          </w:p>
        </w:tc>
      </w:tr>
      <w:tr w:rsidR="00DB5090" w:rsidRPr="00DB5090" w14:paraId="23CEF89E" w14:textId="77777777" w:rsidTr="00F21613">
        <w:trPr>
          <w:trHeight w:val="197"/>
        </w:trPr>
        <w:tc>
          <w:tcPr>
            <w:tcW w:w="6575" w:type="dxa"/>
            <w:vAlign w:val="center"/>
          </w:tcPr>
          <w:p w14:paraId="6F03222E" w14:textId="3D3E3F8F" w:rsidR="00D21727" w:rsidRPr="00DB5090" w:rsidRDefault="00D77EC6" w:rsidP="00D21727">
            <w:pPr>
              <w:autoSpaceDE w:val="0"/>
              <w:autoSpaceDN w:val="0"/>
              <w:adjustRightInd w:val="0"/>
              <w:spacing w:after="0" w:line="240" w:lineRule="auto"/>
              <w:rPr>
                <w:rFonts w:ascii="Times New Roman" w:hAnsi="Times New Roman" w:cs="Times New Roman"/>
                <w:sz w:val="20"/>
                <w:szCs w:val="20"/>
              </w:rPr>
            </w:pPr>
            <w:r w:rsidRPr="00DB5090">
              <w:rPr>
                <w:rFonts w:ascii="Times New Roman" w:hAnsi="Times New Roman" w:cs="Times New Roman"/>
                <w:sz w:val="20"/>
                <w:szCs w:val="20"/>
              </w:rPr>
              <w:t>МУП «</w:t>
            </w:r>
            <w:r w:rsidR="006132E7" w:rsidRPr="00DB5090">
              <w:rPr>
                <w:rFonts w:ascii="Times New Roman" w:hAnsi="Times New Roman" w:cs="Times New Roman"/>
                <w:sz w:val="20"/>
                <w:szCs w:val="20"/>
              </w:rPr>
              <w:t>Тепловые сети</w:t>
            </w:r>
            <w:r w:rsidRPr="00DB5090">
              <w:rPr>
                <w:rFonts w:ascii="Times New Roman" w:hAnsi="Times New Roman" w:cs="Times New Roman"/>
                <w:sz w:val="20"/>
                <w:szCs w:val="20"/>
              </w:rPr>
              <w:t>»</w:t>
            </w:r>
            <w:r w:rsidR="006132E7" w:rsidRPr="00DB5090">
              <w:rPr>
                <w:rFonts w:ascii="Times New Roman" w:hAnsi="Times New Roman" w:cs="Times New Roman"/>
                <w:sz w:val="20"/>
                <w:szCs w:val="20"/>
              </w:rPr>
              <w:t xml:space="preserve"> муниципального образования Крыловский район</w:t>
            </w:r>
          </w:p>
        </w:tc>
        <w:tc>
          <w:tcPr>
            <w:tcW w:w="1559" w:type="dxa"/>
            <w:vMerge w:val="restart"/>
            <w:vAlign w:val="center"/>
          </w:tcPr>
          <w:p w14:paraId="664328E2" w14:textId="03972188" w:rsidR="00D21727" w:rsidRPr="00DB5090" w:rsidRDefault="006132E7" w:rsidP="00D21727">
            <w:pPr>
              <w:spacing w:after="0"/>
              <w:ind w:left="49"/>
              <w:jc w:val="center"/>
              <w:rPr>
                <w:rFonts w:ascii="Times New Roman" w:hAnsi="Times New Roman" w:cs="Times New Roman"/>
                <w:sz w:val="20"/>
                <w:szCs w:val="20"/>
              </w:rPr>
            </w:pPr>
            <w:r w:rsidRPr="00DB5090">
              <w:rPr>
                <w:rFonts w:ascii="Times New Roman" w:hAnsi="Times New Roman" w:cs="Times New Roman"/>
                <w:sz w:val="20"/>
                <w:szCs w:val="20"/>
              </w:rPr>
              <w:t>2808,24</w:t>
            </w:r>
          </w:p>
        </w:tc>
        <w:tc>
          <w:tcPr>
            <w:tcW w:w="1843" w:type="dxa"/>
            <w:vMerge w:val="restart"/>
            <w:vAlign w:val="center"/>
          </w:tcPr>
          <w:p w14:paraId="39844EC7" w14:textId="66BAD086" w:rsidR="00D21727" w:rsidRPr="00DB5090" w:rsidRDefault="006132E7" w:rsidP="00D21727">
            <w:pPr>
              <w:spacing w:after="0"/>
              <w:ind w:left="49"/>
              <w:jc w:val="center"/>
              <w:rPr>
                <w:rFonts w:ascii="Times New Roman" w:hAnsi="Times New Roman" w:cs="Times New Roman"/>
                <w:sz w:val="20"/>
                <w:szCs w:val="20"/>
              </w:rPr>
            </w:pPr>
            <w:r w:rsidRPr="00DB5090">
              <w:rPr>
                <w:rFonts w:ascii="Times New Roman" w:hAnsi="Times New Roman" w:cs="Times New Roman"/>
                <w:sz w:val="20"/>
                <w:szCs w:val="20"/>
              </w:rPr>
              <w:t>3624,23</w:t>
            </w:r>
          </w:p>
        </w:tc>
      </w:tr>
      <w:tr w:rsidR="00DB5090" w:rsidRPr="00DB5090" w14:paraId="61A5E297" w14:textId="77777777" w:rsidTr="00F21613">
        <w:trPr>
          <w:trHeight w:val="70"/>
        </w:trPr>
        <w:tc>
          <w:tcPr>
            <w:tcW w:w="6575" w:type="dxa"/>
            <w:vAlign w:val="center"/>
          </w:tcPr>
          <w:p w14:paraId="56249472" w14:textId="77777777" w:rsidR="00794A33" w:rsidRPr="00DB5090" w:rsidRDefault="00794A33" w:rsidP="007170E6">
            <w:pPr>
              <w:autoSpaceDE w:val="0"/>
              <w:autoSpaceDN w:val="0"/>
              <w:adjustRightInd w:val="0"/>
              <w:spacing w:after="0" w:line="240" w:lineRule="auto"/>
              <w:rPr>
                <w:rFonts w:ascii="Times New Roman" w:hAnsi="Times New Roman" w:cs="Times New Roman"/>
                <w:sz w:val="20"/>
                <w:szCs w:val="20"/>
              </w:rPr>
            </w:pPr>
            <w:r w:rsidRPr="00DB5090">
              <w:rPr>
                <w:rFonts w:ascii="Times New Roman" w:hAnsi="Times New Roman" w:cs="Times New Roman"/>
                <w:sz w:val="20"/>
                <w:szCs w:val="20"/>
              </w:rPr>
              <w:t>руб./Гкал (население)</w:t>
            </w:r>
          </w:p>
        </w:tc>
        <w:tc>
          <w:tcPr>
            <w:tcW w:w="1559" w:type="dxa"/>
            <w:vMerge/>
            <w:vAlign w:val="center"/>
          </w:tcPr>
          <w:p w14:paraId="545FCB74" w14:textId="77777777" w:rsidR="00794A33" w:rsidRPr="00DB5090" w:rsidRDefault="00794A33" w:rsidP="007170E6">
            <w:pPr>
              <w:spacing w:after="0" w:line="240" w:lineRule="auto"/>
              <w:ind w:right="10"/>
              <w:jc w:val="center"/>
              <w:rPr>
                <w:rFonts w:ascii="Times New Roman" w:hAnsi="Times New Roman" w:cs="Times New Roman"/>
                <w:sz w:val="20"/>
                <w:szCs w:val="20"/>
              </w:rPr>
            </w:pPr>
          </w:p>
        </w:tc>
        <w:tc>
          <w:tcPr>
            <w:tcW w:w="1843" w:type="dxa"/>
            <w:vMerge/>
            <w:vAlign w:val="center"/>
          </w:tcPr>
          <w:p w14:paraId="7A0D0C82" w14:textId="77777777" w:rsidR="00794A33" w:rsidRPr="00DB5090" w:rsidRDefault="00794A33" w:rsidP="007170E6">
            <w:pPr>
              <w:spacing w:after="0" w:line="240" w:lineRule="auto"/>
              <w:ind w:right="21"/>
              <w:jc w:val="center"/>
              <w:rPr>
                <w:rFonts w:ascii="Times New Roman" w:hAnsi="Times New Roman" w:cs="Times New Roman"/>
                <w:sz w:val="20"/>
                <w:szCs w:val="20"/>
              </w:rPr>
            </w:pPr>
          </w:p>
        </w:tc>
      </w:tr>
      <w:tr w:rsidR="00DB5090" w:rsidRPr="00DB5090" w14:paraId="62C3CB7B" w14:textId="77777777" w:rsidTr="00E27A45">
        <w:trPr>
          <w:trHeight w:val="220"/>
        </w:trPr>
        <w:tc>
          <w:tcPr>
            <w:tcW w:w="6575" w:type="dxa"/>
            <w:vAlign w:val="center"/>
          </w:tcPr>
          <w:p w14:paraId="33F2B55D" w14:textId="77777777" w:rsidR="008D3042" w:rsidRPr="00DB5090" w:rsidRDefault="008D3042" w:rsidP="007170E6">
            <w:pPr>
              <w:spacing w:after="0" w:line="240" w:lineRule="auto"/>
              <w:rPr>
                <w:rFonts w:ascii="Times New Roman" w:hAnsi="Times New Roman" w:cs="Times New Roman"/>
                <w:sz w:val="20"/>
                <w:szCs w:val="20"/>
              </w:rPr>
            </w:pPr>
            <w:r w:rsidRPr="00DB5090">
              <w:rPr>
                <w:rFonts w:ascii="Times New Roman" w:hAnsi="Times New Roman" w:cs="Times New Roman"/>
                <w:sz w:val="20"/>
                <w:szCs w:val="20"/>
              </w:rPr>
              <w:t>Тариф на передачу тепловой энергии (мощности)</w:t>
            </w:r>
          </w:p>
        </w:tc>
        <w:tc>
          <w:tcPr>
            <w:tcW w:w="1559" w:type="dxa"/>
            <w:vAlign w:val="center"/>
          </w:tcPr>
          <w:p w14:paraId="012489F4" w14:textId="77777777" w:rsidR="008D3042" w:rsidRPr="00DB5090" w:rsidRDefault="008D3042" w:rsidP="007170E6">
            <w:pPr>
              <w:spacing w:after="0" w:line="240" w:lineRule="auto"/>
              <w:jc w:val="center"/>
              <w:rPr>
                <w:sz w:val="20"/>
                <w:szCs w:val="20"/>
              </w:rPr>
            </w:pPr>
            <w:r w:rsidRPr="00DB5090">
              <w:rPr>
                <w:rFonts w:ascii="Times New Roman" w:hAnsi="Times New Roman" w:cs="Times New Roman"/>
                <w:sz w:val="20"/>
                <w:szCs w:val="20"/>
              </w:rPr>
              <w:t>0</w:t>
            </w:r>
          </w:p>
        </w:tc>
        <w:tc>
          <w:tcPr>
            <w:tcW w:w="1843" w:type="dxa"/>
            <w:vAlign w:val="center"/>
          </w:tcPr>
          <w:p w14:paraId="71CD0EF5" w14:textId="77777777" w:rsidR="008D3042" w:rsidRPr="00DB5090" w:rsidRDefault="008D3042" w:rsidP="007170E6">
            <w:pPr>
              <w:spacing w:after="0" w:line="240" w:lineRule="auto"/>
              <w:jc w:val="center"/>
              <w:rPr>
                <w:sz w:val="20"/>
                <w:szCs w:val="20"/>
              </w:rPr>
            </w:pPr>
            <w:r w:rsidRPr="00DB5090">
              <w:rPr>
                <w:rFonts w:ascii="Times New Roman" w:hAnsi="Times New Roman" w:cs="Times New Roman"/>
                <w:sz w:val="20"/>
                <w:szCs w:val="20"/>
              </w:rPr>
              <w:t>0</w:t>
            </w:r>
          </w:p>
        </w:tc>
      </w:tr>
      <w:tr w:rsidR="00DB5090" w:rsidRPr="00DB5090" w14:paraId="26540FB5" w14:textId="77777777" w:rsidTr="00F21613">
        <w:trPr>
          <w:trHeight w:val="70"/>
        </w:trPr>
        <w:tc>
          <w:tcPr>
            <w:tcW w:w="6575" w:type="dxa"/>
            <w:vAlign w:val="center"/>
          </w:tcPr>
          <w:p w14:paraId="0C622A71" w14:textId="77777777" w:rsidR="008D3042" w:rsidRPr="00DB5090" w:rsidRDefault="008D3042" w:rsidP="007170E6">
            <w:pPr>
              <w:spacing w:after="0" w:line="240" w:lineRule="auto"/>
              <w:rPr>
                <w:rFonts w:ascii="Times New Roman" w:hAnsi="Times New Roman" w:cs="Times New Roman"/>
                <w:sz w:val="20"/>
                <w:szCs w:val="20"/>
              </w:rPr>
            </w:pPr>
            <w:r w:rsidRPr="00DB5090">
              <w:rPr>
                <w:rFonts w:ascii="Times New Roman" w:hAnsi="Times New Roman" w:cs="Times New Roman"/>
                <w:sz w:val="20"/>
                <w:szCs w:val="20"/>
              </w:rPr>
              <w:t>Надбавка к тарифу на тепловую энергию для потребителей</w:t>
            </w:r>
          </w:p>
        </w:tc>
        <w:tc>
          <w:tcPr>
            <w:tcW w:w="1559" w:type="dxa"/>
            <w:vAlign w:val="center"/>
          </w:tcPr>
          <w:p w14:paraId="2D02F516" w14:textId="77777777" w:rsidR="008D3042" w:rsidRPr="00DB5090" w:rsidRDefault="008D3042" w:rsidP="007170E6">
            <w:pPr>
              <w:spacing w:after="0" w:line="240" w:lineRule="auto"/>
              <w:jc w:val="center"/>
              <w:rPr>
                <w:sz w:val="20"/>
                <w:szCs w:val="20"/>
              </w:rPr>
            </w:pPr>
            <w:r w:rsidRPr="00DB5090">
              <w:rPr>
                <w:rFonts w:ascii="Times New Roman" w:hAnsi="Times New Roman" w:cs="Times New Roman"/>
                <w:sz w:val="20"/>
                <w:szCs w:val="20"/>
              </w:rPr>
              <w:t>0</w:t>
            </w:r>
          </w:p>
        </w:tc>
        <w:tc>
          <w:tcPr>
            <w:tcW w:w="1843" w:type="dxa"/>
            <w:vAlign w:val="center"/>
          </w:tcPr>
          <w:p w14:paraId="65812422" w14:textId="77777777" w:rsidR="008D3042" w:rsidRPr="00DB5090" w:rsidRDefault="008D3042" w:rsidP="007170E6">
            <w:pPr>
              <w:spacing w:after="0" w:line="240" w:lineRule="auto"/>
              <w:jc w:val="center"/>
              <w:rPr>
                <w:sz w:val="20"/>
                <w:szCs w:val="20"/>
              </w:rPr>
            </w:pPr>
            <w:r w:rsidRPr="00DB5090">
              <w:rPr>
                <w:rFonts w:ascii="Times New Roman" w:hAnsi="Times New Roman" w:cs="Times New Roman"/>
                <w:sz w:val="20"/>
                <w:szCs w:val="20"/>
              </w:rPr>
              <w:t>0</w:t>
            </w:r>
          </w:p>
        </w:tc>
      </w:tr>
      <w:tr w:rsidR="00DB5090" w:rsidRPr="00DB5090" w14:paraId="79D60290" w14:textId="77777777" w:rsidTr="00F21613">
        <w:trPr>
          <w:trHeight w:val="72"/>
        </w:trPr>
        <w:tc>
          <w:tcPr>
            <w:tcW w:w="6575" w:type="dxa"/>
            <w:vAlign w:val="center"/>
          </w:tcPr>
          <w:p w14:paraId="01EB670D" w14:textId="77777777" w:rsidR="008D3042" w:rsidRPr="00DB5090" w:rsidRDefault="008D3042" w:rsidP="007170E6">
            <w:pPr>
              <w:autoSpaceDE w:val="0"/>
              <w:autoSpaceDN w:val="0"/>
              <w:adjustRightInd w:val="0"/>
              <w:spacing w:after="0" w:line="240" w:lineRule="auto"/>
              <w:rPr>
                <w:rFonts w:ascii="Times New Roman" w:hAnsi="Times New Roman" w:cs="Times New Roman"/>
                <w:sz w:val="20"/>
                <w:szCs w:val="20"/>
              </w:rPr>
            </w:pPr>
            <w:r w:rsidRPr="00DB5090">
              <w:rPr>
                <w:rFonts w:ascii="Times New Roman" w:hAnsi="Times New Roman" w:cs="Times New Roman"/>
                <w:sz w:val="20"/>
                <w:szCs w:val="20"/>
              </w:rPr>
              <w:t>Надбавка к тарифу регулируемых организаций на тепловую энергию</w:t>
            </w:r>
          </w:p>
        </w:tc>
        <w:tc>
          <w:tcPr>
            <w:tcW w:w="1559" w:type="dxa"/>
            <w:vAlign w:val="center"/>
          </w:tcPr>
          <w:p w14:paraId="3EDD1E76" w14:textId="77777777" w:rsidR="008D3042" w:rsidRPr="00DB5090" w:rsidRDefault="008D3042" w:rsidP="007170E6">
            <w:pPr>
              <w:spacing w:after="0" w:line="240" w:lineRule="auto"/>
              <w:jc w:val="center"/>
              <w:rPr>
                <w:sz w:val="20"/>
                <w:szCs w:val="20"/>
              </w:rPr>
            </w:pPr>
            <w:r w:rsidRPr="00DB5090">
              <w:rPr>
                <w:rFonts w:ascii="Times New Roman" w:hAnsi="Times New Roman" w:cs="Times New Roman"/>
                <w:sz w:val="20"/>
                <w:szCs w:val="20"/>
              </w:rPr>
              <w:t>0</w:t>
            </w:r>
          </w:p>
        </w:tc>
        <w:tc>
          <w:tcPr>
            <w:tcW w:w="1843" w:type="dxa"/>
            <w:vAlign w:val="center"/>
          </w:tcPr>
          <w:p w14:paraId="43E66C50" w14:textId="77777777" w:rsidR="008D3042" w:rsidRPr="00DB5090" w:rsidRDefault="008D3042" w:rsidP="007170E6">
            <w:pPr>
              <w:spacing w:after="0" w:line="240" w:lineRule="auto"/>
              <w:jc w:val="center"/>
              <w:rPr>
                <w:sz w:val="20"/>
                <w:szCs w:val="20"/>
              </w:rPr>
            </w:pPr>
            <w:r w:rsidRPr="00DB5090">
              <w:rPr>
                <w:rFonts w:ascii="Times New Roman" w:hAnsi="Times New Roman" w:cs="Times New Roman"/>
                <w:sz w:val="20"/>
                <w:szCs w:val="20"/>
              </w:rPr>
              <w:t>0</w:t>
            </w:r>
          </w:p>
        </w:tc>
      </w:tr>
      <w:tr w:rsidR="00DB5090" w:rsidRPr="00DB5090" w14:paraId="0D1D47DA" w14:textId="77777777" w:rsidTr="00E27A45">
        <w:trPr>
          <w:trHeight w:val="357"/>
        </w:trPr>
        <w:tc>
          <w:tcPr>
            <w:tcW w:w="6575" w:type="dxa"/>
            <w:vAlign w:val="center"/>
          </w:tcPr>
          <w:p w14:paraId="222D55C9" w14:textId="77777777" w:rsidR="008D3042" w:rsidRPr="00DB5090" w:rsidRDefault="008D3042" w:rsidP="007170E6">
            <w:pPr>
              <w:autoSpaceDE w:val="0"/>
              <w:autoSpaceDN w:val="0"/>
              <w:adjustRightInd w:val="0"/>
              <w:spacing w:after="0" w:line="240" w:lineRule="auto"/>
              <w:rPr>
                <w:rFonts w:ascii="Times New Roman" w:hAnsi="Times New Roman" w:cs="Times New Roman"/>
                <w:sz w:val="20"/>
                <w:szCs w:val="20"/>
              </w:rPr>
            </w:pPr>
            <w:r w:rsidRPr="00DB5090">
              <w:rPr>
                <w:rFonts w:ascii="Times New Roman" w:hAnsi="Times New Roman" w:cs="Times New Roman"/>
                <w:sz w:val="20"/>
                <w:szCs w:val="20"/>
              </w:rPr>
              <w:t>Надбавка к тарифу регулируемых организаций на передачу тепловой энергии</w:t>
            </w:r>
          </w:p>
        </w:tc>
        <w:tc>
          <w:tcPr>
            <w:tcW w:w="1559" w:type="dxa"/>
            <w:vAlign w:val="center"/>
          </w:tcPr>
          <w:p w14:paraId="4040C315" w14:textId="77777777" w:rsidR="008D3042" w:rsidRPr="00DB5090" w:rsidRDefault="008D3042" w:rsidP="007170E6">
            <w:pPr>
              <w:spacing w:after="0" w:line="240" w:lineRule="auto"/>
              <w:jc w:val="center"/>
              <w:rPr>
                <w:sz w:val="20"/>
                <w:szCs w:val="20"/>
              </w:rPr>
            </w:pPr>
            <w:r w:rsidRPr="00DB5090">
              <w:rPr>
                <w:rFonts w:ascii="Times New Roman" w:hAnsi="Times New Roman" w:cs="Times New Roman"/>
                <w:sz w:val="20"/>
                <w:szCs w:val="20"/>
              </w:rPr>
              <w:t>0</w:t>
            </w:r>
          </w:p>
        </w:tc>
        <w:tc>
          <w:tcPr>
            <w:tcW w:w="1843" w:type="dxa"/>
            <w:vAlign w:val="center"/>
          </w:tcPr>
          <w:p w14:paraId="0F88C5E9" w14:textId="77777777" w:rsidR="008D3042" w:rsidRPr="00DB5090" w:rsidRDefault="008D3042" w:rsidP="007170E6">
            <w:pPr>
              <w:spacing w:after="0" w:line="240" w:lineRule="auto"/>
              <w:jc w:val="center"/>
              <w:rPr>
                <w:sz w:val="20"/>
                <w:szCs w:val="20"/>
              </w:rPr>
            </w:pPr>
            <w:r w:rsidRPr="00DB5090">
              <w:rPr>
                <w:rFonts w:ascii="Times New Roman" w:hAnsi="Times New Roman" w:cs="Times New Roman"/>
                <w:sz w:val="20"/>
                <w:szCs w:val="20"/>
              </w:rPr>
              <w:t>0</w:t>
            </w:r>
          </w:p>
        </w:tc>
      </w:tr>
    </w:tbl>
    <w:p w14:paraId="7454CD43" w14:textId="77777777" w:rsidR="00E27A45" w:rsidRDefault="00E27A45" w:rsidP="008A5547">
      <w:pPr>
        <w:pStyle w:val="Default"/>
        <w:spacing w:before="240" w:after="240"/>
        <w:jc w:val="center"/>
        <w:rPr>
          <w:b/>
          <w:i/>
          <w:iCs/>
          <w:sz w:val="28"/>
          <w:szCs w:val="28"/>
        </w:rPr>
      </w:pPr>
    </w:p>
    <w:p w14:paraId="176DEF23" w14:textId="5B840F88" w:rsidR="0087508D" w:rsidRPr="0012458F" w:rsidRDefault="0087508D" w:rsidP="00E27A45">
      <w:pPr>
        <w:pStyle w:val="Default"/>
        <w:spacing w:after="240"/>
        <w:jc w:val="center"/>
        <w:rPr>
          <w:b/>
          <w:i/>
          <w:iCs/>
          <w:sz w:val="28"/>
          <w:szCs w:val="28"/>
        </w:rPr>
      </w:pPr>
      <w:r w:rsidRPr="0012458F">
        <w:rPr>
          <w:b/>
          <w:i/>
          <w:iCs/>
          <w:sz w:val="28"/>
          <w:szCs w:val="28"/>
        </w:rPr>
        <w:lastRenderedPageBreak/>
        <w:t>1.11.3 Описание платы за подключение к системе теплоснабжения</w:t>
      </w:r>
    </w:p>
    <w:p w14:paraId="6F7BC21E" w14:textId="77777777"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 подключение к системам теплоснабжения осуществляется на основании договора о подключении к системам теплоснаб</w:t>
      </w:r>
      <w:r>
        <w:rPr>
          <w:sz w:val="28"/>
          <w:szCs w:val="28"/>
        </w:rPr>
        <w:t>жения (далее-договор о подключе</w:t>
      </w:r>
      <w:r w:rsidRPr="00DB3C69">
        <w:rPr>
          <w:sz w:val="28"/>
          <w:szCs w:val="28"/>
        </w:rPr>
        <w:t xml:space="preserve">нии). </w:t>
      </w:r>
    </w:p>
    <w:p w14:paraId="79D2DFC6" w14:textId="77777777" w:rsidR="00DB3C69" w:rsidRPr="00DB3C69" w:rsidRDefault="00DB3C69" w:rsidP="00914866">
      <w:pPr>
        <w:pStyle w:val="Default"/>
        <w:spacing w:line="360" w:lineRule="auto"/>
        <w:ind w:firstLine="567"/>
        <w:jc w:val="both"/>
        <w:rPr>
          <w:sz w:val="28"/>
          <w:szCs w:val="28"/>
        </w:rPr>
      </w:pPr>
      <w:r w:rsidRPr="00DB3C69">
        <w:rPr>
          <w:sz w:val="28"/>
          <w:szCs w:val="28"/>
        </w:rPr>
        <w:t xml:space="preserve">По договору о подключении исполнитель (теплоснабжающая или </w:t>
      </w:r>
      <w:proofErr w:type="spellStart"/>
      <w:r w:rsidRPr="00DB3C69">
        <w:rPr>
          <w:sz w:val="28"/>
          <w:szCs w:val="28"/>
        </w:rPr>
        <w:t>теплосетевая</w:t>
      </w:r>
      <w:proofErr w:type="spellEnd"/>
      <w:r w:rsidRPr="00DB3C69">
        <w:rPr>
          <w:sz w:val="28"/>
          <w:szCs w:val="28"/>
        </w:rPr>
        <w:t xml:space="preserve"> организация, владеющая на праве собственности или ином законном основа</w:t>
      </w:r>
      <w:r>
        <w:rPr>
          <w:sz w:val="28"/>
          <w:szCs w:val="28"/>
        </w:rPr>
        <w:t>нии тепловыми сетями и (или) ис</w:t>
      </w:r>
      <w:r w:rsidRPr="00DB3C69">
        <w:rPr>
          <w:sz w:val="28"/>
          <w:szCs w:val="28"/>
        </w:rPr>
        <w:t>точниками тепловой энергии, к которым непосре</w:t>
      </w:r>
      <w:r w:rsidR="00433521">
        <w:rPr>
          <w:sz w:val="28"/>
          <w:szCs w:val="28"/>
        </w:rPr>
        <w:t>дс</w:t>
      </w:r>
      <w:r w:rsidRPr="00DB3C69">
        <w:rPr>
          <w:sz w:val="28"/>
          <w:szCs w:val="28"/>
        </w:rPr>
        <w:t>твенно или че</w:t>
      </w:r>
      <w:r>
        <w:rPr>
          <w:sz w:val="28"/>
          <w:szCs w:val="28"/>
        </w:rPr>
        <w:t>рез тепловые сети и (или) источ</w:t>
      </w:r>
      <w:r w:rsidRPr="00DB3C69">
        <w:rPr>
          <w:sz w:val="28"/>
          <w:szCs w:val="28"/>
        </w:rPr>
        <w:t>ники тепловой энергии иных лиц осуществляется подключени</w:t>
      </w:r>
      <w:r>
        <w:rPr>
          <w:sz w:val="28"/>
          <w:szCs w:val="28"/>
        </w:rPr>
        <w:t>е) обязуется осуществить подклю</w:t>
      </w:r>
      <w:r w:rsidRPr="00DB3C69">
        <w:rPr>
          <w:sz w:val="28"/>
          <w:szCs w:val="28"/>
        </w:rPr>
        <w:t xml:space="preserve">чение, а заявитель (лицо, имеющее намерение подключить объект к системе теплоснабжения, а также теплоснабжающая или </w:t>
      </w:r>
      <w:proofErr w:type="spellStart"/>
      <w:r w:rsidRPr="00DB3C69">
        <w:rPr>
          <w:sz w:val="28"/>
          <w:szCs w:val="28"/>
        </w:rPr>
        <w:t>теплосетевая</w:t>
      </w:r>
      <w:proofErr w:type="spellEnd"/>
      <w:r w:rsidRPr="00DB3C69">
        <w:rPr>
          <w:sz w:val="28"/>
          <w:szCs w:val="28"/>
        </w:rPr>
        <w:t xml:space="preserve"> организация) обязуе</w:t>
      </w:r>
      <w:r>
        <w:rPr>
          <w:sz w:val="28"/>
          <w:szCs w:val="28"/>
        </w:rPr>
        <w:t>тся выполнить действия по подго</w:t>
      </w:r>
      <w:r w:rsidRPr="00DB3C69">
        <w:rPr>
          <w:sz w:val="28"/>
          <w:szCs w:val="28"/>
        </w:rPr>
        <w:t xml:space="preserve">товке объекта к подключению и оплатить услуги по подключению. </w:t>
      </w:r>
    </w:p>
    <w:p w14:paraId="29DF97E8" w14:textId="77777777"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заключения и исполнения публичных договоров о подключении к системам коммунальной инфраструктуры (утв. постановлен</w:t>
      </w:r>
      <w:r>
        <w:rPr>
          <w:sz w:val="28"/>
          <w:szCs w:val="28"/>
        </w:rPr>
        <w:t>ием Правительства Российской Фе</w:t>
      </w:r>
      <w:r w:rsidRPr="00DB3C69">
        <w:rPr>
          <w:sz w:val="28"/>
          <w:szCs w:val="28"/>
        </w:rPr>
        <w:t xml:space="preserve">дерации от 09.06.2007 №360) размер платы за подключение определяется следующим образом: </w:t>
      </w:r>
    </w:p>
    <w:p w14:paraId="01D36532" w14:textId="77777777" w:rsidR="00DB3C69" w:rsidRPr="00DB3C69" w:rsidRDefault="00DB3C69" w:rsidP="0091486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DB3C69">
        <w:rPr>
          <w:rFonts w:ascii="Times New Roman" w:hAnsi="Times New Roman" w:cs="Times New Roman"/>
          <w:sz w:val="28"/>
          <w:szCs w:val="28"/>
        </w:rPr>
        <w:t>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w:t>
      </w:r>
      <w:r>
        <w:rPr>
          <w:rFonts w:ascii="Times New Roman" w:hAnsi="Times New Roman" w:cs="Times New Roman"/>
          <w:sz w:val="28"/>
          <w:szCs w:val="28"/>
        </w:rPr>
        <w:t>чение к системе коммунальной ин</w:t>
      </w:r>
      <w:r w:rsidRPr="00DB3C69">
        <w:rPr>
          <w:rFonts w:ascii="Times New Roman" w:hAnsi="Times New Roman" w:cs="Times New Roman"/>
          <w:sz w:val="28"/>
          <w:szCs w:val="28"/>
        </w:rPr>
        <w:t>фраструктуры вновь создаваемых (реконструируемых) объектов</w:t>
      </w:r>
      <w:r>
        <w:rPr>
          <w:rFonts w:ascii="Times New Roman" w:hAnsi="Times New Roman" w:cs="Times New Roman"/>
          <w:sz w:val="28"/>
          <w:szCs w:val="28"/>
        </w:rPr>
        <w:t xml:space="preserve"> капитального строительства (да</w:t>
      </w:r>
      <w:r w:rsidRPr="00DB3C69">
        <w:rPr>
          <w:rFonts w:ascii="Times New Roman" w:hAnsi="Times New Roman" w:cs="Times New Roman"/>
          <w:sz w:val="28"/>
          <w:szCs w:val="28"/>
        </w:rPr>
        <w:t>лее - тариф на подключение), размер платы за подключение определяется расчетным путем как произведение заявленной нагрузки объекта капитального стро</w:t>
      </w:r>
      <w:r>
        <w:rPr>
          <w:rFonts w:ascii="Times New Roman" w:hAnsi="Times New Roman" w:cs="Times New Roman"/>
          <w:sz w:val="28"/>
          <w:szCs w:val="28"/>
        </w:rPr>
        <w:t>ительства (увеличения потребляе</w:t>
      </w:r>
      <w:r w:rsidRPr="00DB3C69">
        <w:rPr>
          <w:rFonts w:ascii="Times New Roman" w:hAnsi="Times New Roman" w:cs="Times New Roman"/>
          <w:sz w:val="28"/>
          <w:szCs w:val="28"/>
        </w:rPr>
        <w:t xml:space="preserve">мой нагрузки - для </w:t>
      </w:r>
      <w:r w:rsidRPr="00DB3C69">
        <w:rPr>
          <w:rFonts w:ascii="Times New Roman" w:hAnsi="Times New Roman" w:cs="Times New Roman"/>
          <w:sz w:val="28"/>
          <w:szCs w:val="28"/>
        </w:rPr>
        <w:lastRenderedPageBreak/>
        <w:t>реконструируемого объекта капитального ст</w:t>
      </w:r>
      <w:r>
        <w:rPr>
          <w:rFonts w:ascii="Times New Roman" w:hAnsi="Times New Roman" w:cs="Times New Roman"/>
          <w:sz w:val="28"/>
          <w:szCs w:val="28"/>
        </w:rPr>
        <w:t>роительства) и тарифа на подклю</w:t>
      </w:r>
      <w:r w:rsidRPr="00DB3C69">
        <w:rPr>
          <w:rFonts w:ascii="Times New Roman" w:hAnsi="Times New Roman" w:cs="Times New Roman"/>
          <w:sz w:val="28"/>
          <w:szCs w:val="28"/>
        </w:rPr>
        <w:t>чение. При включении мероприятий по увеличению мощности и (или) пропускной способности сети инженерно-технического обеспечения в утвержденную и</w:t>
      </w:r>
      <w:r>
        <w:rPr>
          <w:rFonts w:ascii="Times New Roman" w:hAnsi="Times New Roman" w:cs="Times New Roman"/>
          <w:sz w:val="28"/>
          <w:szCs w:val="28"/>
        </w:rPr>
        <w:t>нвестиционную программу исполни</w:t>
      </w:r>
      <w:r w:rsidRPr="00DB3C69">
        <w:rPr>
          <w:rFonts w:ascii="Times New Roman" w:hAnsi="Times New Roman" w:cs="Times New Roman"/>
          <w:sz w:val="28"/>
          <w:szCs w:val="28"/>
        </w:rPr>
        <w:t>теля, но в случае отсутствия на дату обращения заказчика утвержденных в установленном порядке тарифов на подключение, заключение договора о подключени</w:t>
      </w:r>
      <w:r>
        <w:rPr>
          <w:rFonts w:ascii="Times New Roman" w:hAnsi="Times New Roman" w:cs="Times New Roman"/>
          <w:sz w:val="28"/>
          <w:szCs w:val="28"/>
        </w:rPr>
        <w:t>и откладывается до момента уста</w:t>
      </w:r>
      <w:r w:rsidRPr="00DB3C69">
        <w:rPr>
          <w:rFonts w:ascii="Times New Roman" w:hAnsi="Times New Roman" w:cs="Times New Roman"/>
          <w:sz w:val="28"/>
          <w:szCs w:val="28"/>
        </w:rPr>
        <w:t xml:space="preserve">новления указанных тарифов; </w:t>
      </w:r>
    </w:p>
    <w:p w14:paraId="25DDCE56" w14:textId="77777777" w:rsidR="00DB3C69" w:rsidRPr="00DB3C69" w:rsidRDefault="00DB3C69" w:rsidP="00914866">
      <w:pPr>
        <w:pStyle w:val="Default"/>
        <w:spacing w:line="360" w:lineRule="auto"/>
        <w:ind w:firstLine="567"/>
        <w:jc w:val="both"/>
        <w:rPr>
          <w:sz w:val="28"/>
          <w:szCs w:val="28"/>
        </w:rPr>
      </w:pPr>
      <w:r w:rsidRPr="00DB3C69">
        <w:rPr>
          <w:sz w:val="28"/>
          <w:szCs w:val="28"/>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w:t>
      </w:r>
      <w:r>
        <w:rPr>
          <w:sz w:val="28"/>
          <w:szCs w:val="28"/>
        </w:rPr>
        <w:t>беспечения, к которой будет под</w:t>
      </w:r>
      <w:r w:rsidRPr="00DB3C69">
        <w:rPr>
          <w:sz w:val="28"/>
          <w:szCs w:val="28"/>
        </w:rPr>
        <w:t xml:space="preserve">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w:t>
      </w:r>
      <w:r>
        <w:rPr>
          <w:sz w:val="28"/>
          <w:szCs w:val="28"/>
        </w:rPr>
        <w:t>инженерно-технического обеспече</w:t>
      </w:r>
      <w:r w:rsidRPr="00DB3C69">
        <w:rPr>
          <w:sz w:val="28"/>
          <w:szCs w:val="28"/>
        </w:rPr>
        <w:t xml:space="preserve">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 </w:t>
      </w:r>
    </w:p>
    <w:p w14:paraId="4941824D" w14:textId="77777777" w:rsidR="00DB3C69" w:rsidRPr="00DB3C69" w:rsidRDefault="00DB3C69" w:rsidP="00914866">
      <w:pPr>
        <w:pStyle w:val="Default"/>
        <w:spacing w:line="360" w:lineRule="auto"/>
        <w:ind w:firstLine="567"/>
        <w:jc w:val="both"/>
        <w:rPr>
          <w:sz w:val="28"/>
          <w:szCs w:val="28"/>
        </w:rPr>
      </w:pPr>
      <w:r w:rsidRPr="00DB3C69">
        <w:rPr>
          <w:sz w:val="28"/>
          <w:szCs w:val="28"/>
        </w:rPr>
        <w:t>3)</w:t>
      </w:r>
      <w:r w:rsidR="0012458F">
        <w:rPr>
          <w:sz w:val="28"/>
          <w:szCs w:val="28"/>
        </w:rPr>
        <w:t> </w:t>
      </w:r>
      <w:r w:rsidRPr="00DB3C69">
        <w:rPr>
          <w:sz w:val="28"/>
          <w:szCs w:val="28"/>
        </w:rPr>
        <w:t xml:space="preserve">если для подключения объекта капитального строительства к сети инженерно-технического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 </w:t>
      </w:r>
    </w:p>
    <w:p w14:paraId="71309245" w14:textId="77777777" w:rsidR="00DB3C69" w:rsidRPr="00DB3C69" w:rsidRDefault="00DB3C69" w:rsidP="00914866">
      <w:pPr>
        <w:pStyle w:val="Default"/>
        <w:spacing w:line="360" w:lineRule="auto"/>
        <w:ind w:firstLine="567"/>
        <w:jc w:val="both"/>
        <w:rPr>
          <w:sz w:val="28"/>
          <w:szCs w:val="28"/>
        </w:rPr>
      </w:pPr>
      <w:r w:rsidRPr="00DB3C69">
        <w:rPr>
          <w:sz w:val="28"/>
          <w:szCs w:val="28"/>
        </w:rPr>
        <w:t>Плата за работы по присоединению внутриплощадочных</w:t>
      </w:r>
      <w:r>
        <w:rPr>
          <w:sz w:val="28"/>
          <w:szCs w:val="28"/>
        </w:rPr>
        <w:t xml:space="preserve"> или внутридомовых сетей постро</w:t>
      </w:r>
      <w:r w:rsidRPr="00DB3C69">
        <w:rPr>
          <w:sz w:val="28"/>
          <w:szCs w:val="28"/>
        </w:rPr>
        <w:t>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w:t>
      </w:r>
      <w:r>
        <w:rPr>
          <w:sz w:val="28"/>
          <w:szCs w:val="28"/>
        </w:rPr>
        <w:t xml:space="preserve"> заказчиком и ис</w:t>
      </w:r>
      <w:r w:rsidRPr="00DB3C69">
        <w:rPr>
          <w:sz w:val="28"/>
          <w:szCs w:val="28"/>
        </w:rPr>
        <w:t>полнителем, либо в договоре о подключении должно быть опред</w:t>
      </w:r>
      <w:r>
        <w:rPr>
          <w:sz w:val="28"/>
          <w:szCs w:val="28"/>
        </w:rPr>
        <w:t>елено, на какую из сторон возла</w:t>
      </w:r>
      <w:r w:rsidRPr="00DB3C69">
        <w:rPr>
          <w:sz w:val="28"/>
          <w:szCs w:val="28"/>
        </w:rPr>
        <w:t xml:space="preserve">гается </w:t>
      </w:r>
      <w:r w:rsidRPr="00DB3C69">
        <w:rPr>
          <w:sz w:val="28"/>
          <w:szCs w:val="28"/>
        </w:rPr>
        <w:lastRenderedPageBreak/>
        <w:t>обязанность по их выполнению. В случае если выполнени</w:t>
      </w:r>
      <w:r>
        <w:rPr>
          <w:sz w:val="28"/>
          <w:szCs w:val="28"/>
        </w:rPr>
        <w:t>е этих работ возложено на испол</w:t>
      </w:r>
      <w:r w:rsidRPr="00DB3C69">
        <w:rPr>
          <w:sz w:val="28"/>
          <w:szCs w:val="28"/>
        </w:rPr>
        <w:t xml:space="preserve">нителя, размер платы за эти работы определяется соглашением сторон. </w:t>
      </w:r>
    </w:p>
    <w:p w14:paraId="6F685A26" w14:textId="77777777"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исполнителя входит: </w:t>
      </w:r>
    </w:p>
    <w:p w14:paraId="11575207" w14:textId="5E6CBAC0" w:rsidR="00DB3C69" w:rsidRPr="00DB3C69" w:rsidRDefault="0012458F" w:rsidP="00914866">
      <w:pPr>
        <w:pStyle w:val="Default"/>
        <w:spacing w:line="360" w:lineRule="auto"/>
        <w:ind w:firstLine="567"/>
        <w:jc w:val="both"/>
        <w:rPr>
          <w:sz w:val="28"/>
          <w:szCs w:val="28"/>
        </w:rPr>
      </w:pPr>
      <w:r>
        <w:rPr>
          <w:sz w:val="28"/>
          <w:szCs w:val="28"/>
        </w:rPr>
        <w:t>- </w:t>
      </w:r>
      <w:r w:rsidR="00DB3C69" w:rsidRPr="00DB3C69">
        <w:rPr>
          <w:sz w:val="28"/>
          <w:szCs w:val="28"/>
        </w:rPr>
        <w:t>осуществить действия по созданию (реконструкции) с</w:t>
      </w:r>
      <w:r w:rsidR="00DB3C69">
        <w:rPr>
          <w:sz w:val="28"/>
          <w:szCs w:val="28"/>
        </w:rPr>
        <w:t>истем коммунальной инфраструкту</w:t>
      </w:r>
      <w:r w:rsidR="00DB3C69" w:rsidRPr="00DB3C69">
        <w:rPr>
          <w:sz w:val="28"/>
          <w:szCs w:val="28"/>
        </w:rPr>
        <w:t xml:space="preserve">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w:t>
      </w:r>
      <w:r w:rsidR="00E27A45" w:rsidRPr="00DB3C69">
        <w:rPr>
          <w:sz w:val="28"/>
          <w:szCs w:val="28"/>
        </w:rPr>
        <w:t>подаче ресурсов,</w:t>
      </w:r>
      <w:r w:rsidR="00DB3C69" w:rsidRPr="00DB3C69">
        <w:rPr>
          <w:sz w:val="28"/>
          <w:szCs w:val="28"/>
        </w:rPr>
        <w:t xml:space="preserve"> не позднее установленной договором о подключении даты подключения (за исключением случаев, предусмотренных п.2). </w:t>
      </w:r>
    </w:p>
    <w:p w14:paraId="5DF29183" w14:textId="77777777"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заявителя входит: </w:t>
      </w:r>
    </w:p>
    <w:p w14:paraId="3DC5268E" w14:textId="77777777" w:rsidR="00DB3C69" w:rsidRPr="00DB3C69" w:rsidRDefault="0012458F" w:rsidP="00914866">
      <w:pPr>
        <w:pStyle w:val="Default"/>
        <w:spacing w:line="360" w:lineRule="auto"/>
        <w:ind w:firstLine="567"/>
        <w:jc w:val="both"/>
        <w:rPr>
          <w:sz w:val="28"/>
          <w:szCs w:val="28"/>
        </w:rPr>
      </w:pPr>
      <w:r>
        <w:rPr>
          <w:sz w:val="28"/>
          <w:szCs w:val="28"/>
        </w:rPr>
        <w:t>- </w:t>
      </w:r>
      <w:r w:rsidR="00DB3C69" w:rsidRPr="00DB3C69">
        <w:rPr>
          <w:sz w:val="28"/>
          <w:szCs w:val="28"/>
        </w:rPr>
        <w:t>выполнить установленные в договоре о подключении</w:t>
      </w:r>
      <w:r w:rsidR="00DB3C69">
        <w:rPr>
          <w:sz w:val="28"/>
          <w:szCs w:val="28"/>
        </w:rPr>
        <w:t xml:space="preserve"> условия подготовки внутриплоща</w:t>
      </w:r>
      <w:r w:rsidR="00DB3C69" w:rsidRPr="00DB3C69">
        <w:rPr>
          <w:sz w:val="28"/>
          <w:szCs w:val="28"/>
        </w:rPr>
        <w:t>дочных и внутридомовых сетей и оборудования объектов капи</w:t>
      </w:r>
      <w:r w:rsidR="00DB3C69">
        <w:rPr>
          <w:sz w:val="28"/>
          <w:szCs w:val="28"/>
        </w:rPr>
        <w:t>тального строительства к подклю</w:t>
      </w:r>
      <w:r w:rsidR="00DB3C69" w:rsidRPr="00DB3C69">
        <w:rPr>
          <w:sz w:val="28"/>
          <w:szCs w:val="28"/>
        </w:rPr>
        <w:t xml:space="preserve">чению (условия подключения). </w:t>
      </w:r>
    </w:p>
    <w:p w14:paraId="4F64F8DE" w14:textId="77777777"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определения и предоставлен</w:t>
      </w:r>
      <w:r>
        <w:rPr>
          <w:sz w:val="28"/>
          <w:szCs w:val="28"/>
        </w:rPr>
        <w:t>ия технических условий подключе</w:t>
      </w:r>
      <w:r w:rsidRPr="00DB3C69">
        <w:rPr>
          <w:sz w:val="28"/>
          <w:szCs w:val="28"/>
        </w:rPr>
        <w:t>ния объекта капитального строительства к сетям инженерно-те</w:t>
      </w:r>
      <w:r>
        <w:rPr>
          <w:sz w:val="28"/>
          <w:szCs w:val="28"/>
        </w:rPr>
        <w:t>хнического обеспечения (утв. по</w:t>
      </w:r>
      <w:r w:rsidRPr="00DB3C69">
        <w:rPr>
          <w:sz w:val="28"/>
          <w:szCs w:val="28"/>
        </w:rPr>
        <w:t>становлением Правительства Российской Федерации от 13.02.2006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w:t>
      </w:r>
      <w:r>
        <w:rPr>
          <w:sz w:val="28"/>
          <w:szCs w:val="28"/>
        </w:rPr>
        <w:t>мого) объекта капитального стро</w:t>
      </w:r>
      <w:r w:rsidRPr="00DB3C69">
        <w:rPr>
          <w:sz w:val="28"/>
          <w:szCs w:val="28"/>
        </w:rPr>
        <w:t>итель</w:t>
      </w:r>
      <w:r w:rsidR="007170E6">
        <w:rPr>
          <w:sz w:val="28"/>
          <w:szCs w:val="28"/>
        </w:rPr>
        <w:t>ства к системам теплоснабжения).</w:t>
      </w:r>
    </w:p>
    <w:p w14:paraId="6FAC29F9" w14:textId="77777777" w:rsidR="00DB3C69" w:rsidRPr="00DB3C69" w:rsidRDefault="00DB3C69" w:rsidP="00914866">
      <w:pPr>
        <w:pStyle w:val="Default"/>
        <w:spacing w:line="360" w:lineRule="auto"/>
        <w:ind w:firstLine="567"/>
        <w:jc w:val="both"/>
        <w:rPr>
          <w:sz w:val="28"/>
          <w:szCs w:val="28"/>
        </w:rPr>
      </w:pPr>
      <w:r w:rsidRPr="00DB3C69">
        <w:rPr>
          <w:sz w:val="28"/>
          <w:szCs w:val="28"/>
        </w:rPr>
        <w:t xml:space="preserve">В соответствии с основами ценообразования в сфере теплоснабжения (утв. Постановлением Правительства Российской Федерации от 22.10.2012 №1075): </w:t>
      </w:r>
    </w:p>
    <w:p w14:paraId="3AD320AE" w14:textId="19FD550D"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не превыш</w:t>
      </w:r>
      <w:r>
        <w:rPr>
          <w:sz w:val="28"/>
          <w:szCs w:val="28"/>
        </w:rPr>
        <w:t>ает 0,1 Гкал/ч, плата за подклю</w:t>
      </w:r>
      <w:r w:rsidRPr="00DB3C69">
        <w:rPr>
          <w:sz w:val="28"/>
          <w:szCs w:val="28"/>
        </w:rPr>
        <w:t xml:space="preserve">чение устанавливается равной </w:t>
      </w:r>
      <w:r w:rsidR="00D647E4">
        <w:rPr>
          <w:sz w:val="28"/>
          <w:szCs w:val="28"/>
        </w:rPr>
        <w:t xml:space="preserve">_____ </w:t>
      </w:r>
      <w:bookmarkStart w:id="0" w:name="_GoBack"/>
      <w:bookmarkEnd w:id="0"/>
      <w:r w:rsidRPr="00DB3C69">
        <w:rPr>
          <w:sz w:val="28"/>
          <w:szCs w:val="28"/>
        </w:rPr>
        <w:t xml:space="preserve">рублям. </w:t>
      </w:r>
    </w:p>
    <w:p w14:paraId="50998A5A" w14:textId="0EB239D4"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более 0,1 Гкал/ч и не превышает 1,5 Гкал/ч, в состав платы за подключение, устанавливаемой органом регул</w:t>
      </w:r>
      <w:r>
        <w:rPr>
          <w:sz w:val="28"/>
          <w:szCs w:val="28"/>
        </w:rPr>
        <w:t xml:space="preserve">ирования с учетом подключаемой </w:t>
      </w:r>
      <w:r w:rsidRPr="00DB3C69">
        <w:rPr>
          <w:sz w:val="28"/>
          <w:szCs w:val="28"/>
        </w:rPr>
        <w:t>тепловой нагрузки, включаются сре</w:t>
      </w:r>
      <w:r w:rsidR="00433521">
        <w:rPr>
          <w:sz w:val="28"/>
          <w:szCs w:val="28"/>
        </w:rPr>
        <w:t>дс</w:t>
      </w:r>
      <w:r w:rsidRPr="00DB3C69">
        <w:rPr>
          <w:sz w:val="28"/>
          <w:szCs w:val="28"/>
        </w:rPr>
        <w:t xml:space="preserve">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w:t>
      </w:r>
      <w:r w:rsidRPr="00DB3C69">
        <w:rPr>
          <w:sz w:val="28"/>
          <w:szCs w:val="28"/>
        </w:rPr>
        <w:lastRenderedPageBreak/>
        <w:t xml:space="preserve">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w:t>
      </w:r>
    </w:p>
    <w:p w14:paraId="2D5D820D" w14:textId="77777777" w:rsidR="00DB3C69" w:rsidRPr="00DB3C69" w:rsidRDefault="0012458F" w:rsidP="00914866">
      <w:pPr>
        <w:pStyle w:val="Default"/>
        <w:spacing w:line="360" w:lineRule="auto"/>
        <w:ind w:firstLine="567"/>
        <w:jc w:val="both"/>
        <w:rPr>
          <w:sz w:val="28"/>
          <w:szCs w:val="28"/>
        </w:rPr>
      </w:pPr>
      <w:r>
        <w:rPr>
          <w:sz w:val="28"/>
          <w:szCs w:val="28"/>
        </w:rPr>
        <w:t>- </w:t>
      </w:r>
      <w:r w:rsidR="00DB3C69" w:rsidRPr="00DB3C69">
        <w:rPr>
          <w:sz w:val="28"/>
          <w:szCs w:val="28"/>
        </w:rPr>
        <w:t>Стоимость мероприятий, включаемых в состав платы за п</w:t>
      </w:r>
      <w:r w:rsidR="00DB3C69">
        <w:rPr>
          <w:sz w:val="28"/>
          <w:szCs w:val="28"/>
        </w:rPr>
        <w:t>одключение, определяется в соот</w:t>
      </w:r>
      <w:r w:rsidR="00DB3C69" w:rsidRPr="00DB3C69">
        <w:rPr>
          <w:sz w:val="28"/>
          <w:szCs w:val="28"/>
        </w:rPr>
        <w:t>ветствии с методическими указаниями и не превышает укрупн</w:t>
      </w:r>
      <w:r w:rsidR="00DB3C69">
        <w:rPr>
          <w:sz w:val="28"/>
          <w:szCs w:val="28"/>
        </w:rPr>
        <w:t>енные сметные нормативы для объ</w:t>
      </w:r>
      <w:r w:rsidR="00DB3C69" w:rsidRPr="00DB3C69">
        <w:rPr>
          <w:sz w:val="28"/>
          <w:szCs w:val="28"/>
        </w:rPr>
        <w:t>ектов непроизво</w:t>
      </w:r>
      <w:r w:rsidR="00433521">
        <w:rPr>
          <w:sz w:val="28"/>
          <w:szCs w:val="28"/>
        </w:rPr>
        <w:t>дс</w:t>
      </w:r>
      <w:r w:rsidR="00DB3C69" w:rsidRPr="00DB3C69">
        <w:rPr>
          <w:sz w:val="28"/>
          <w:szCs w:val="28"/>
        </w:rPr>
        <w:t>твенной сферы и инженерной инфраструкт</w:t>
      </w:r>
      <w:r w:rsidR="00DB3C69">
        <w:rPr>
          <w:sz w:val="28"/>
          <w:szCs w:val="28"/>
        </w:rPr>
        <w:t>уры. Плата за подключение диффе</w:t>
      </w:r>
      <w:r w:rsidR="00DB3C69" w:rsidRPr="00DB3C69">
        <w:rPr>
          <w:sz w:val="28"/>
          <w:szCs w:val="28"/>
        </w:rPr>
        <w:t xml:space="preserve">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 </w:t>
      </w:r>
    </w:p>
    <w:p w14:paraId="77530104" w14:textId="77777777" w:rsidR="00DB3C69" w:rsidRPr="00DB3C69" w:rsidRDefault="0012458F" w:rsidP="00914866">
      <w:pPr>
        <w:pStyle w:val="Default"/>
        <w:spacing w:line="360" w:lineRule="auto"/>
        <w:ind w:firstLine="567"/>
        <w:jc w:val="both"/>
        <w:rPr>
          <w:sz w:val="28"/>
          <w:szCs w:val="28"/>
        </w:rPr>
      </w:pPr>
      <w:r>
        <w:rPr>
          <w:sz w:val="28"/>
          <w:szCs w:val="28"/>
        </w:rPr>
        <w:t>- </w:t>
      </w:r>
      <w:r w:rsidR="00DB3C69" w:rsidRPr="00DB3C69">
        <w:rPr>
          <w:sz w:val="28"/>
          <w:szCs w:val="28"/>
        </w:rPr>
        <w:t>При отсутствии технической возможности подключения к системе теплоснабжения плата за подключение для потребителя, суммарная подключаемая теп</w:t>
      </w:r>
      <w:r w:rsidR="00DB3C69">
        <w:rPr>
          <w:sz w:val="28"/>
          <w:szCs w:val="28"/>
        </w:rPr>
        <w:t>ловая нагрузка которого превыша</w:t>
      </w:r>
      <w:r w:rsidR="00DB3C69" w:rsidRPr="00DB3C69">
        <w:rPr>
          <w:sz w:val="28"/>
          <w:szCs w:val="28"/>
        </w:rPr>
        <w:t xml:space="preserve">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14:paraId="465ADD8E" w14:textId="77777777" w:rsidR="00DB3C69" w:rsidRPr="00DB3C69" w:rsidRDefault="0012458F" w:rsidP="00914866">
      <w:pPr>
        <w:pStyle w:val="Default"/>
        <w:spacing w:line="360" w:lineRule="auto"/>
        <w:ind w:firstLine="567"/>
        <w:jc w:val="both"/>
        <w:rPr>
          <w:sz w:val="28"/>
          <w:szCs w:val="28"/>
        </w:rPr>
      </w:pPr>
      <w:r>
        <w:rPr>
          <w:sz w:val="28"/>
          <w:szCs w:val="28"/>
        </w:rPr>
        <w:t>- </w:t>
      </w:r>
      <w:r w:rsidR="00DB3C69" w:rsidRPr="00DB3C69">
        <w:rPr>
          <w:sz w:val="28"/>
          <w:szCs w:val="28"/>
        </w:rPr>
        <w:t>В размер платы за подключение, устанавливаемой в индивидуальном порядке, включаются сре</w:t>
      </w:r>
      <w:r w:rsidR="00A12CE3">
        <w:rPr>
          <w:sz w:val="28"/>
          <w:szCs w:val="28"/>
        </w:rPr>
        <w:t>дс</w:t>
      </w:r>
      <w:r w:rsidR="00DB3C69" w:rsidRPr="00DB3C69">
        <w:rPr>
          <w:sz w:val="28"/>
          <w:szCs w:val="28"/>
        </w:rPr>
        <w:t xml:space="preserve">тва для компенсации регулируемой организации: </w:t>
      </w:r>
    </w:p>
    <w:p w14:paraId="26F26807" w14:textId="77777777" w:rsidR="00DB3C69" w:rsidRPr="00DB3C69" w:rsidRDefault="00DB3C69" w:rsidP="00914866">
      <w:pPr>
        <w:pStyle w:val="Default"/>
        <w:spacing w:line="360" w:lineRule="auto"/>
        <w:ind w:firstLine="567"/>
        <w:jc w:val="both"/>
        <w:rPr>
          <w:sz w:val="28"/>
          <w:szCs w:val="28"/>
        </w:rPr>
      </w:pPr>
      <w:r w:rsidRPr="00DB3C69">
        <w:rPr>
          <w:sz w:val="28"/>
          <w:szCs w:val="28"/>
        </w:rPr>
        <w:t>а)</w:t>
      </w:r>
      <w:r w:rsidR="0012458F">
        <w:rPr>
          <w:sz w:val="28"/>
          <w:szCs w:val="28"/>
        </w:rPr>
        <w:t> </w:t>
      </w:r>
      <w:r w:rsidRPr="00DB3C69">
        <w:rPr>
          <w:sz w:val="28"/>
          <w:szCs w:val="28"/>
        </w:rPr>
        <w:t>расходов на проведение мероприятий по подключению</w:t>
      </w:r>
      <w:r>
        <w:rPr>
          <w:sz w:val="28"/>
          <w:szCs w:val="28"/>
        </w:rPr>
        <w:t xml:space="preserve"> объекта капитального строитель</w:t>
      </w:r>
      <w:r w:rsidRPr="00DB3C69">
        <w:rPr>
          <w:sz w:val="28"/>
          <w:szCs w:val="28"/>
        </w:rPr>
        <w:t xml:space="preserve">ства потребителя, в том числе - застройщика; </w:t>
      </w:r>
    </w:p>
    <w:p w14:paraId="3C8DAD69" w14:textId="77777777" w:rsidR="00DB3C69" w:rsidRPr="00DB3C69" w:rsidRDefault="00DB3C69" w:rsidP="00914866">
      <w:pPr>
        <w:pStyle w:val="Default"/>
        <w:spacing w:line="360" w:lineRule="auto"/>
        <w:ind w:firstLine="567"/>
        <w:jc w:val="both"/>
        <w:rPr>
          <w:sz w:val="28"/>
          <w:szCs w:val="28"/>
        </w:rPr>
      </w:pPr>
      <w:r w:rsidRPr="00DB3C69">
        <w:rPr>
          <w:sz w:val="28"/>
          <w:szCs w:val="28"/>
        </w:rPr>
        <w:t>б)</w:t>
      </w:r>
      <w:r w:rsidR="0012458F">
        <w:rPr>
          <w:sz w:val="28"/>
          <w:szCs w:val="28"/>
        </w:rPr>
        <w:t> </w:t>
      </w:r>
      <w:r w:rsidRPr="00DB3C69">
        <w:rPr>
          <w:sz w:val="28"/>
          <w:szCs w:val="28"/>
        </w:rPr>
        <w:t>расходов на создание (реконструкцию) тепловых сетей от существующих тепловых сетей или источников тепловой энергии до точки подключения объект</w:t>
      </w:r>
      <w:r>
        <w:rPr>
          <w:sz w:val="28"/>
          <w:szCs w:val="28"/>
        </w:rPr>
        <w:t>а капитального строительства по</w:t>
      </w:r>
      <w:r w:rsidRPr="00DB3C69">
        <w:rPr>
          <w:sz w:val="28"/>
          <w:szCs w:val="28"/>
        </w:rPr>
        <w:t>требителя, рассчитанных в соответствии со сметной стоимостью создания (ре</w:t>
      </w:r>
      <w:r>
        <w:rPr>
          <w:sz w:val="28"/>
          <w:szCs w:val="28"/>
        </w:rPr>
        <w:t>конструкции) соот</w:t>
      </w:r>
      <w:r w:rsidRPr="00DB3C69">
        <w:rPr>
          <w:sz w:val="28"/>
          <w:szCs w:val="28"/>
        </w:rPr>
        <w:t xml:space="preserve">ветствующих тепловых сетей; </w:t>
      </w:r>
    </w:p>
    <w:p w14:paraId="224258F5" w14:textId="77777777" w:rsidR="00DB3C69" w:rsidRPr="00DB3C69" w:rsidRDefault="00DB3C69" w:rsidP="00914866">
      <w:pPr>
        <w:pStyle w:val="Default"/>
        <w:spacing w:line="360" w:lineRule="auto"/>
        <w:ind w:firstLine="567"/>
        <w:jc w:val="both"/>
        <w:rPr>
          <w:sz w:val="28"/>
          <w:szCs w:val="28"/>
        </w:rPr>
      </w:pPr>
      <w:r w:rsidRPr="00DB3C69">
        <w:rPr>
          <w:sz w:val="28"/>
          <w:szCs w:val="28"/>
        </w:rPr>
        <w:t>в)</w:t>
      </w:r>
      <w:r w:rsidR="0012458F">
        <w:rPr>
          <w:sz w:val="28"/>
          <w:szCs w:val="28"/>
        </w:rPr>
        <w:t> </w:t>
      </w:r>
      <w:r w:rsidRPr="00DB3C69">
        <w:rPr>
          <w:sz w:val="28"/>
          <w:szCs w:val="28"/>
        </w:rPr>
        <w:t>расходов на создание (реконструкцию) источников тепло</w:t>
      </w:r>
      <w:r>
        <w:rPr>
          <w:sz w:val="28"/>
          <w:szCs w:val="28"/>
        </w:rPr>
        <w:t>вой энергии и (или) развитие су</w:t>
      </w:r>
      <w:r w:rsidRPr="00DB3C69">
        <w:rPr>
          <w:sz w:val="28"/>
          <w:szCs w:val="28"/>
        </w:rPr>
        <w:t>ществующих источников тепловой энергии и (или) тепловых сетей, необходимых для создания технической возможности такого подключения, в том числе в</w:t>
      </w:r>
      <w:r>
        <w:rPr>
          <w:sz w:val="28"/>
          <w:szCs w:val="28"/>
        </w:rPr>
        <w:t xml:space="preserve"> соответствии со сметной стоимо</w:t>
      </w:r>
      <w:r w:rsidRPr="00DB3C69">
        <w:rPr>
          <w:sz w:val="28"/>
          <w:szCs w:val="28"/>
        </w:rPr>
        <w:t xml:space="preserve">стью создания (реконструкции, модернизации) соответствующих тепловых сетей и источников тепловой энергии; </w:t>
      </w:r>
    </w:p>
    <w:p w14:paraId="665B713D" w14:textId="77777777" w:rsidR="00DB3C69" w:rsidRPr="00DB3C69" w:rsidRDefault="00DB3C69" w:rsidP="00914866">
      <w:pPr>
        <w:pStyle w:val="Default"/>
        <w:spacing w:line="360" w:lineRule="auto"/>
        <w:ind w:firstLine="567"/>
        <w:jc w:val="both"/>
        <w:rPr>
          <w:sz w:val="28"/>
          <w:szCs w:val="28"/>
        </w:rPr>
      </w:pPr>
      <w:r w:rsidRPr="00DB3C69">
        <w:rPr>
          <w:sz w:val="28"/>
          <w:szCs w:val="28"/>
        </w:rPr>
        <w:t>г)</w:t>
      </w:r>
      <w:r w:rsidR="0012458F">
        <w:rPr>
          <w:sz w:val="28"/>
          <w:szCs w:val="28"/>
        </w:rPr>
        <w:t> </w:t>
      </w:r>
      <w:r w:rsidRPr="00DB3C69">
        <w:rPr>
          <w:sz w:val="28"/>
          <w:szCs w:val="28"/>
        </w:rPr>
        <w:t xml:space="preserve">налога на прибыль, определяемого в соответствии с налоговым законодательством. </w:t>
      </w:r>
    </w:p>
    <w:p w14:paraId="5D1420E0" w14:textId="77777777" w:rsidR="00DB3C69" w:rsidRDefault="0012458F" w:rsidP="00252DAE">
      <w:pPr>
        <w:pStyle w:val="Default"/>
        <w:spacing w:line="360" w:lineRule="auto"/>
        <w:ind w:firstLine="567"/>
        <w:jc w:val="both"/>
        <w:rPr>
          <w:sz w:val="28"/>
          <w:szCs w:val="28"/>
        </w:rPr>
      </w:pPr>
      <w:r>
        <w:rPr>
          <w:sz w:val="28"/>
          <w:szCs w:val="28"/>
        </w:rPr>
        <w:lastRenderedPageBreak/>
        <w:t>- </w:t>
      </w:r>
      <w:r w:rsidR="00DB3C69" w:rsidRPr="00DB3C69">
        <w:rPr>
          <w:sz w:val="28"/>
          <w:szCs w:val="28"/>
        </w:rPr>
        <w:t>Стоимость мероприятий, включаемых в состав платы за подключение, устанавливаемой в индивидуальном порядке, не превышает укрупненные сметные</w:t>
      </w:r>
      <w:r w:rsidR="00DB3C69">
        <w:rPr>
          <w:sz w:val="28"/>
          <w:szCs w:val="28"/>
        </w:rPr>
        <w:t xml:space="preserve"> нормативы для объектов непроиз</w:t>
      </w:r>
      <w:r w:rsidR="00DB3C69" w:rsidRPr="00DB3C69">
        <w:rPr>
          <w:sz w:val="28"/>
          <w:szCs w:val="28"/>
        </w:rPr>
        <w:t>во</w:t>
      </w:r>
      <w:r w:rsidR="00A12CE3">
        <w:rPr>
          <w:sz w:val="28"/>
          <w:szCs w:val="28"/>
        </w:rPr>
        <w:t>дс</w:t>
      </w:r>
      <w:r w:rsidR="00DB3C69" w:rsidRPr="00DB3C69">
        <w:rPr>
          <w:sz w:val="28"/>
          <w:szCs w:val="28"/>
        </w:rPr>
        <w:t xml:space="preserve">твенной сферы и инженерной инфраструктуры. </w:t>
      </w:r>
    </w:p>
    <w:p w14:paraId="683E2AE8" w14:textId="32E98171" w:rsidR="006300CC" w:rsidRPr="00DB3C69" w:rsidRDefault="006300CC" w:rsidP="00252DAE">
      <w:pPr>
        <w:pStyle w:val="Default"/>
        <w:spacing w:line="360" w:lineRule="auto"/>
        <w:ind w:firstLine="567"/>
        <w:jc w:val="both"/>
        <w:rPr>
          <w:sz w:val="28"/>
          <w:szCs w:val="28"/>
        </w:rPr>
      </w:pPr>
      <w:r>
        <w:rPr>
          <w:sz w:val="28"/>
          <w:szCs w:val="28"/>
        </w:rPr>
        <w:t xml:space="preserve">В </w:t>
      </w:r>
      <w:r w:rsidR="006A0FCE">
        <w:rPr>
          <w:sz w:val="28"/>
          <w:szCs w:val="28"/>
        </w:rPr>
        <w:t>Октябрьском сельском поселении</w:t>
      </w:r>
      <w:r>
        <w:rPr>
          <w:sz w:val="28"/>
          <w:szCs w:val="28"/>
        </w:rPr>
        <w:t xml:space="preserve"> плата за подключение н/у.</w:t>
      </w:r>
    </w:p>
    <w:p w14:paraId="3400F7F3" w14:textId="77777777" w:rsidR="0087508D" w:rsidRPr="00DC3AB3" w:rsidRDefault="0087508D" w:rsidP="00DC3AB3">
      <w:pPr>
        <w:autoSpaceDE w:val="0"/>
        <w:autoSpaceDN w:val="0"/>
        <w:adjustRightInd w:val="0"/>
        <w:spacing w:line="240" w:lineRule="auto"/>
        <w:jc w:val="center"/>
        <w:rPr>
          <w:rFonts w:ascii="Times New Roman" w:hAnsi="Times New Roman" w:cs="Times New Roman"/>
          <w:b/>
          <w:i/>
          <w:iCs/>
          <w:sz w:val="28"/>
          <w:szCs w:val="28"/>
        </w:rPr>
      </w:pPr>
      <w:r w:rsidRPr="00DC3AB3">
        <w:rPr>
          <w:rFonts w:ascii="Times New Roman" w:hAnsi="Times New Roman" w:cs="Times New Roman"/>
          <w:b/>
          <w:i/>
          <w:iCs/>
          <w:sz w:val="28"/>
          <w:szCs w:val="28"/>
        </w:rPr>
        <w:t>1.11.4 Описание платы за услуги по поддержанию резервной тепловой мощности, в том числе для социально значимых категорий потребителей</w:t>
      </w:r>
    </w:p>
    <w:p w14:paraId="2434EDCF" w14:textId="77777777" w:rsidR="00DB3C69" w:rsidRPr="00DB3C69" w:rsidRDefault="00DB3C69" w:rsidP="00252DAE">
      <w:pPr>
        <w:pStyle w:val="Default"/>
        <w:spacing w:line="360" w:lineRule="auto"/>
        <w:ind w:firstLine="567"/>
        <w:jc w:val="both"/>
        <w:rPr>
          <w:sz w:val="28"/>
          <w:szCs w:val="28"/>
        </w:rPr>
      </w:pPr>
      <w:r w:rsidRPr="00DB3C69">
        <w:rPr>
          <w:sz w:val="28"/>
          <w:szCs w:val="28"/>
        </w:rPr>
        <w:t xml:space="preserve">В соответствии с требованиями Федерального Закона Российской Федерации от 27.07.2010 № 190-ФЗ «О теплоснабжении»: </w:t>
      </w:r>
    </w:p>
    <w:p w14:paraId="1D93F172" w14:textId="77777777" w:rsidR="0004480E" w:rsidRPr="00DB3C69" w:rsidRDefault="0004480E" w:rsidP="00252DAE">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Потребители, подключенные к системе теплоснабжения, но не потребляющие тепловой </w:t>
      </w:r>
      <w:r w:rsidR="00794A33" w:rsidRPr="00DB3C69">
        <w:rPr>
          <w:rFonts w:ascii="Times New Roman" w:hAnsi="Times New Roman" w:cs="Times New Roman"/>
          <w:sz w:val="28"/>
          <w:szCs w:val="28"/>
        </w:rPr>
        <w:t>энергии (</w:t>
      </w:r>
      <w:r w:rsidRPr="00DB3C69">
        <w:rPr>
          <w:rFonts w:ascii="Times New Roman" w:hAnsi="Times New Roman" w:cs="Times New Roman"/>
          <w:sz w:val="28"/>
          <w:szCs w:val="28"/>
        </w:rPr>
        <w:t xml:space="preserve">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w:t>
      </w:r>
    </w:p>
    <w:p w14:paraId="4FA274AF" w14:textId="77777777" w:rsidR="0004480E" w:rsidRPr="00DB3C69" w:rsidRDefault="0004480E" w:rsidP="00252DAE">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w:t>
      </w:r>
    </w:p>
    <w:p w14:paraId="26634859" w14:textId="77777777" w:rsidR="0004480E" w:rsidRPr="00DB3C69" w:rsidRDefault="0004480E" w:rsidP="00252DAE">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14:paraId="49DB51F4" w14:textId="77777777" w:rsidR="0004480E" w:rsidRDefault="0004480E" w:rsidP="00252DAE">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7DE3CC63" w14:textId="77777777" w:rsidR="0087508D" w:rsidRPr="0087508D" w:rsidRDefault="0087508D" w:rsidP="00252DAE">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lastRenderedPageBreak/>
        <w:t>Плата за услуги по поддержанию резервной тепловой мощности, не производится.</w:t>
      </w:r>
    </w:p>
    <w:p w14:paraId="0483BE20" w14:textId="1F111E04" w:rsidR="003E7087" w:rsidRDefault="003E7087" w:rsidP="003E7087">
      <w:pPr>
        <w:spacing w:after="0"/>
        <w:jc w:val="center"/>
        <w:rPr>
          <w:rFonts w:ascii="Times New Roman" w:hAnsi="Times New Roman" w:cs="Times New Roman"/>
          <w:b/>
          <w:i/>
          <w:sz w:val="28"/>
          <w:szCs w:val="28"/>
        </w:rPr>
      </w:pPr>
      <w:r w:rsidRPr="00914866">
        <w:rPr>
          <w:rFonts w:ascii="Times New Roman" w:hAnsi="Times New Roman" w:cs="Times New Roman"/>
          <w:b/>
          <w:i/>
          <w:sz w:val="28"/>
          <w:szCs w:val="28"/>
        </w:rPr>
        <w:t xml:space="preserve">Таблица </w:t>
      </w:r>
      <w:r>
        <w:rPr>
          <w:rFonts w:ascii="Times New Roman" w:hAnsi="Times New Roman" w:cs="Times New Roman"/>
          <w:b/>
          <w:i/>
          <w:sz w:val="28"/>
          <w:szCs w:val="28"/>
        </w:rPr>
        <w:t xml:space="preserve">32 – </w:t>
      </w:r>
      <w:r w:rsidRPr="00914866">
        <w:rPr>
          <w:rFonts w:ascii="Times New Roman" w:hAnsi="Times New Roman" w:cs="Times New Roman"/>
          <w:b/>
          <w:i/>
          <w:sz w:val="28"/>
          <w:szCs w:val="28"/>
        </w:rPr>
        <w:t>Плата за услуги по поддержанию резервной тепловой мощности, в том числе для социально значимых категорий потребителей</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591"/>
        <w:gridCol w:w="1693"/>
        <w:gridCol w:w="1827"/>
        <w:gridCol w:w="1693"/>
      </w:tblGrid>
      <w:tr w:rsidR="003E7087" w:rsidRPr="007170E6" w14:paraId="50CE1B6F" w14:textId="77777777" w:rsidTr="002B11EC">
        <w:trPr>
          <w:trHeight w:val="307"/>
        </w:trPr>
        <w:tc>
          <w:tcPr>
            <w:tcW w:w="2864" w:type="dxa"/>
            <w:vMerge w:val="restart"/>
            <w:shd w:val="clear" w:color="auto" w:fill="auto"/>
            <w:vAlign w:val="center"/>
          </w:tcPr>
          <w:p w14:paraId="1A18B595" w14:textId="77777777" w:rsidR="003E7087" w:rsidRPr="007170E6" w:rsidRDefault="003E7087" w:rsidP="002B11EC">
            <w:pPr>
              <w:spacing w:after="0" w:line="240"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Наименование показателя</w:t>
            </w:r>
          </w:p>
        </w:tc>
        <w:tc>
          <w:tcPr>
            <w:tcW w:w="1591" w:type="dxa"/>
            <w:shd w:val="clear" w:color="auto" w:fill="auto"/>
            <w:vAlign w:val="center"/>
          </w:tcPr>
          <w:p w14:paraId="40FAC768" w14:textId="77777777" w:rsidR="003E7087" w:rsidRPr="007170E6" w:rsidRDefault="003E7087" w:rsidP="002B11EC">
            <w:pPr>
              <w:spacing w:after="0" w:line="240"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Единица измерения</w:t>
            </w:r>
          </w:p>
        </w:tc>
        <w:tc>
          <w:tcPr>
            <w:tcW w:w="5213" w:type="dxa"/>
            <w:gridSpan w:val="3"/>
            <w:shd w:val="clear" w:color="auto" w:fill="auto"/>
            <w:vAlign w:val="center"/>
          </w:tcPr>
          <w:p w14:paraId="6FC0C18C" w14:textId="77777777" w:rsidR="003E7087" w:rsidRPr="007170E6" w:rsidRDefault="003E7087" w:rsidP="002B11EC">
            <w:pPr>
              <w:spacing w:after="0" w:line="240" w:lineRule="auto"/>
              <w:jc w:val="center"/>
              <w:rPr>
                <w:rFonts w:ascii="Times New Roman" w:hAnsi="Times New Roman" w:cs="Times New Roman"/>
                <w:b/>
                <w:i/>
                <w:sz w:val="20"/>
                <w:szCs w:val="20"/>
              </w:rPr>
            </w:pPr>
            <w:r w:rsidRPr="007170E6">
              <w:rPr>
                <w:rFonts w:ascii="Times New Roman" w:hAnsi="Times New Roman" w:cs="Times New Roman"/>
                <w:b/>
                <w:i/>
                <w:sz w:val="20"/>
                <w:szCs w:val="20"/>
              </w:rPr>
              <w:t>Сроки действия платы за услуги по поддержанию резервной тепловой мощности</w:t>
            </w:r>
          </w:p>
        </w:tc>
      </w:tr>
      <w:tr w:rsidR="003E7087" w:rsidRPr="007170E6" w14:paraId="667628C2" w14:textId="77777777" w:rsidTr="002B11EC">
        <w:trPr>
          <w:trHeight w:val="102"/>
        </w:trPr>
        <w:tc>
          <w:tcPr>
            <w:tcW w:w="2864" w:type="dxa"/>
            <w:vMerge/>
            <w:shd w:val="clear" w:color="auto" w:fill="auto"/>
            <w:vAlign w:val="center"/>
          </w:tcPr>
          <w:p w14:paraId="0DFF49AB" w14:textId="77777777" w:rsidR="003E7087" w:rsidRPr="007170E6" w:rsidRDefault="003E7087" w:rsidP="002B11EC">
            <w:pPr>
              <w:spacing w:after="0" w:line="240" w:lineRule="auto"/>
              <w:jc w:val="center"/>
              <w:rPr>
                <w:rFonts w:ascii="Times New Roman" w:hAnsi="Times New Roman" w:cs="Times New Roman"/>
                <w:b/>
                <w:i/>
                <w:sz w:val="20"/>
                <w:szCs w:val="20"/>
              </w:rPr>
            </w:pPr>
          </w:p>
        </w:tc>
        <w:tc>
          <w:tcPr>
            <w:tcW w:w="1591" w:type="dxa"/>
            <w:shd w:val="clear" w:color="auto" w:fill="auto"/>
            <w:vAlign w:val="center"/>
          </w:tcPr>
          <w:p w14:paraId="15B9DE85" w14:textId="77777777" w:rsidR="003E7087" w:rsidRPr="007170E6" w:rsidRDefault="003E7087" w:rsidP="002B11EC">
            <w:pPr>
              <w:spacing w:after="0" w:line="240" w:lineRule="auto"/>
              <w:jc w:val="center"/>
              <w:rPr>
                <w:rFonts w:ascii="Times New Roman" w:hAnsi="Times New Roman" w:cs="Times New Roman"/>
                <w:b/>
                <w:i/>
                <w:sz w:val="20"/>
                <w:szCs w:val="20"/>
              </w:rPr>
            </w:pPr>
          </w:p>
        </w:tc>
        <w:tc>
          <w:tcPr>
            <w:tcW w:w="1693" w:type="dxa"/>
            <w:shd w:val="clear" w:color="auto" w:fill="auto"/>
            <w:vAlign w:val="center"/>
          </w:tcPr>
          <w:p w14:paraId="169A4D0A" w14:textId="4328C2BD" w:rsidR="003E7087" w:rsidRPr="007170E6" w:rsidRDefault="003E7087" w:rsidP="000D6B6E">
            <w:pPr>
              <w:spacing w:after="0" w:line="240" w:lineRule="auto"/>
              <w:jc w:val="center"/>
              <w:rPr>
                <w:rFonts w:ascii="Times New Roman" w:hAnsi="Times New Roman" w:cs="Times New Roman"/>
                <w:b/>
                <w:i/>
                <w:sz w:val="20"/>
                <w:szCs w:val="20"/>
              </w:rPr>
            </w:pPr>
            <w:r w:rsidRPr="007170E6">
              <w:rPr>
                <w:rFonts w:ascii="Times New Roman" w:hAnsi="Times New Roman" w:cs="Times New Roman"/>
                <w:b/>
                <w:i/>
                <w:sz w:val="20"/>
                <w:szCs w:val="20"/>
              </w:rPr>
              <w:t>20</w:t>
            </w:r>
            <w:r w:rsidR="000D6B6E">
              <w:rPr>
                <w:rFonts w:ascii="Times New Roman" w:hAnsi="Times New Roman" w:cs="Times New Roman"/>
                <w:b/>
                <w:i/>
                <w:sz w:val="20"/>
                <w:szCs w:val="20"/>
              </w:rPr>
              <w:t>25</w:t>
            </w:r>
          </w:p>
        </w:tc>
        <w:tc>
          <w:tcPr>
            <w:tcW w:w="1827" w:type="dxa"/>
            <w:shd w:val="clear" w:color="auto" w:fill="auto"/>
            <w:vAlign w:val="center"/>
          </w:tcPr>
          <w:p w14:paraId="388A3F5E" w14:textId="52788C80" w:rsidR="003E7087" w:rsidRPr="007170E6" w:rsidRDefault="003E7087" w:rsidP="000D6B6E">
            <w:pPr>
              <w:spacing w:after="0" w:line="240" w:lineRule="auto"/>
              <w:jc w:val="center"/>
              <w:rPr>
                <w:rFonts w:ascii="Times New Roman" w:hAnsi="Times New Roman" w:cs="Times New Roman"/>
                <w:b/>
                <w:i/>
                <w:sz w:val="20"/>
                <w:szCs w:val="20"/>
              </w:rPr>
            </w:pPr>
            <w:r w:rsidRPr="007170E6">
              <w:rPr>
                <w:rFonts w:ascii="Times New Roman" w:hAnsi="Times New Roman" w:cs="Times New Roman"/>
                <w:b/>
                <w:i/>
                <w:sz w:val="20"/>
                <w:szCs w:val="20"/>
              </w:rPr>
              <w:t>20</w:t>
            </w:r>
            <w:r w:rsidR="000D6B6E">
              <w:rPr>
                <w:rFonts w:ascii="Times New Roman" w:hAnsi="Times New Roman" w:cs="Times New Roman"/>
                <w:b/>
                <w:i/>
                <w:sz w:val="20"/>
                <w:szCs w:val="20"/>
              </w:rPr>
              <w:t>26</w:t>
            </w:r>
          </w:p>
        </w:tc>
        <w:tc>
          <w:tcPr>
            <w:tcW w:w="1693" w:type="dxa"/>
            <w:shd w:val="clear" w:color="auto" w:fill="auto"/>
            <w:vAlign w:val="center"/>
          </w:tcPr>
          <w:p w14:paraId="2AADBE9C" w14:textId="0437DA87" w:rsidR="003E7087" w:rsidRPr="007170E6" w:rsidRDefault="003E7087" w:rsidP="000D6B6E">
            <w:pPr>
              <w:spacing w:after="0" w:line="240" w:lineRule="auto"/>
              <w:jc w:val="center"/>
              <w:rPr>
                <w:rFonts w:ascii="Times New Roman" w:hAnsi="Times New Roman" w:cs="Times New Roman"/>
                <w:b/>
                <w:i/>
                <w:sz w:val="20"/>
                <w:szCs w:val="20"/>
              </w:rPr>
            </w:pPr>
            <w:r w:rsidRPr="007170E6">
              <w:rPr>
                <w:rFonts w:ascii="Times New Roman" w:hAnsi="Times New Roman" w:cs="Times New Roman"/>
                <w:b/>
                <w:i/>
                <w:sz w:val="20"/>
                <w:szCs w:val="20"/>
              </w:rPr>
              <w:t>20</w:t>
            </w:r>
            <w:r w:rsidR="000D6B6E">
              <w:rPr>
                <w:rFonts w:ascii="Times New Roman" w:hAnsi="Times New Roman" w:cs="Times New Roman"/>
                <w:b/>
                <w:i/>
                <w:sz w:val="20"/>
                <w:szCs w:val="20"/>
              </w:rPr>
              <w:t>27</w:t>
            </w:r>
          </w:p>
        </w:tc>
      </w:tr>
      <w:tr w:rsidR="003E7087" w:rsidRPr="007170E6" w14:paraId="412C93D1" w14:textId="77777777" w:rsidTr="002B11EC">
        <w:trPr>
          <w:trHeight w:val="120"/>
        </w:trPr>
        <w:tc>
          <w:tcPr>
            <w:tcW w:w="2864" w:type="dxa"/>
            <w:shd w:val="clear" w:color="auto" w:fill="auto"/>
            <w:vAlign w:val="center"/>
          </w:tcPr>
          <w:p w14:paraId="5E067C42" w14:textId="77777777" w:rsidR="003E7087" w:rsidRPr="007170E6" w:rsidRDefault="003E7087" w:rsidP="002B11EC">
            <w:pPr>
              <w:spacing w:after="0" w:line="240" w:lineRule="auto"/>
              <w:rPr>
                <w:rFonts w:ascii="Times New Roman" w:hAnsi="Times New Roman" w:cs="Times New Roman"/>
                <w:sz w:val="20"/>
                <w:szCs w:val="20"/>
              </w:rPr>
            </w:pPr>
            <w:r w:rsidRPr="007170E6">
              <w:rPr>
                <w:rFonts w:ascii="Times New Roman" w:hAnsi="Times New Roman" w:cs="Times New Roman"/>
                <w:sz w:val="20"/>
                <w:szCs w:val="20"/>
              </w:rPr>
              <w:t>Ставка за содержание тепловой мощности, руб./</w:t>
            </w:r>
            <w:proofErr w:type="spellStart"/>
            <w:r w:rsidRPr="007170E6">
              <w:rPr>
                <w:rFonts w:ascii="Times New Roman" w:hAnsi="Times New Roman" w:cs="Times New Roman"/>
                <w:sz w:val="20"/>
                <w:szCs w:val="20"/>
              </w:rPr>
              <w:t>гкал</w:t>
            </w:r>
            <w:proofErr w:type="spellEnd"/>
            <w:r w:rsidRPr="007170E6">
              <w:rPr>
                <w:rFonts w:ascii="Times New Roman" w:hAnsi="Times New Roman" w:cs="Times New Roman"/>
                <w:sz w:val="20"/>
                <w:szCs w:val="20"/>
              </w:rPr>
              <w:t>/ч/</w:t>
            </w:r>
            <w:proofErr w:type="spellStart"/>
            <w:r w:rsidRPr="007170E6">
              <w:rPr>
                <w:rFonts w:ascii="Times New Roman" w:hAnsi="Times New Roman" w:cs="Times New Roman"/>
                <w:sz w:val="20"/>
                <w:szCs w:val="20"/>
              </w:rPr>
              <w:t>мес</w:t>
            </w:r>
            <w:proofErr w:type="spellEnd"/>
          </w:p>
        </w:tc>
        <w:tc>
          <w:tcPr>
            <w:tcW w:w="1591" w:type="dxa"/>
            <w:shd w:val="clear" w:color="auto" w:fill="auto"/>
            <w:vAlign w:val="center"/>
          </w:tcPr>
          <w:p w14:paraId="39D9CB64" w14:textId="77777777" w:rsidR="003E7087" w:rsidRPr="007170E6" w:rsidRDefault="003E7087" w:rsidP="002B11EC">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руб./Гкал/ч/</w:t>
            </w:r>
            <w:proofErr w:type="spellStart"/>
            <w:r w:rsidRPr="007170E6">
              <w:rPr>
                <w:rFonts w:ascii="Times New Roman" w:hAnsi="Times New Roman" w:cs="Times New Roman"/>
                <w:sz w:val="20"/>
                <w:szCs w:val="20"/>
              </w:rPr>
              <w:t>мес</w:t>
            </w:r>
            <w:proofErr w:type="spellEnd"/>
          </w:p>
        </w:tc>
        <w:tc>
          <w:tcPr>
            <w:tcW w:w="1693" w:type="dxa"/>
            <w:shd w:val="clear" w:color="auto" w:fill="auto"/>
            <w:vAlign w:val="center"/>
          </w:tcPr>
          <w:p w14:paraId="735C85E1" w14:textId="77777777" w:rsidR="003E7087" w:rsidRPr="007170E6" w:rsidRDefault="003E7087" w:rsidP="002B11EC">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1827" w:type="dxa"/>
            <w:shd w:val="clear" w:color="auto" w:fill="auto"/>
            <w:vAlign w:val="center"/>
          </w:tcPr>
          <w:p w14:paraId="3F88FEAD" w14:textId="77777777" w:rsidR="003E7087" w:rsidRPr="007170E6" w:rsidRDefault="003E7087" w:rsidP="002B11EC">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1693" w:type="dxa"/>
            <w:shd w:val="clear" w:color="auto" w:fill="auto"/>
            <w:vAlign w:val="center"/>
          </w:tcPr>
          <w:p w14:paraId="059F0918" w14:textId="77777777" w:rsidR="003E7087" w:rsidRPr="007170E6" w:rsidRDefault="003E7087" w:rsidP="002B11EC">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r>
      <w:tr w:rsidR="003E7087" w:rsidRPr="007170E6" w14:paraId="59F61B88" w14:textId="77777777" w:rsidTr="002B11EC">
        <w:trPr>
          <w:trHeight w:val="70"/>
        </w:trPr>
        <w:tc>
          <w:tcPr>
            <w:tcW w:w="2864" w:type="dxa"/>
            <w:shd w:val="clear" w:color="auto" w:fill="auto"/>
            <w:vAlign w:val="center"/>
          </w:tcPr>
          <w:p w14:paraId="662F984F" w14:textId="77777777" w:rsidR="003E7087" w:rsidRPr="007170E6" w:rsidRDefault="003E7087" w:rsidP="002B11EC">
            <w:pPr>
              <w:spacing w:after="0" w:line="240" w:lineRule="auto"/>
              <w:rPr>
                <w:rFonts w:ascii="Times New Roman" w:hAnsi="Times New Roman" w:cs="Times New Roman"/>
                <w:sz w:val="20"/>
                <w:szCs w:val="20"/>
              </w:rPr>
            </w:pPr>
            <w:r w:rsidRPr="007170E6">
              <w:rPr>
                <w:rFonts w:ascii="Times New Roman" w:hAnsi="Times New Roman" w:cs="Times New Roman"/>
                <w:sz w:val="20"/>
                <w:szCs w:val="20"/>
              </w:rPr>
              <w:t>Группа потребителей</w:t>
            </w:r>
          </w:p>
        </w:tc>
        <w:tc>
          <w:tcPr>
            <w:tcW w:w="1591" w:type="dxa"/>
            <w:shd w:val="clear" w:color="auto" w:fill="auto"/>
            <w:vAlign w:val="center"/>
          </w:tcPr>
          <w:p w14:paraId="4AF2F14E" w14:textId="77777777" w:rsidR="003E7087" w:rsidRPr="007170E6" w:rsidRDefault="003E7087" w:rsidP="002B11EC">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1693" w:type="dxa"/>
            <w:shd w:val="clear" w:color="auto" w:fill="auto"/>
            <w:vAlign w:val="center"/>
          </w:tcPr>
          <w:p w14:paraId="652018AC" w14:textId="77777777" w:rsidR="003E7087" w:rsidRPr="007170E6" w:rsidRDefault="003E7087" w:rsidP="002B11EC">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1827" w:type="dxa"/>
            <w:shd w:val="clear" w:color="auto" w:fill="auto"/>
            <w:vAlign w:val="center"/>
          </w:tcPr>
          <w:p w14:paraId="1B5F686F" w14:textId="77777777" w:rsidR="003E7087" w:rsidRPr="007170E6" w:rsidRDefault="003E7087" w:rsidP="002B11EC">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1693" w:type="dxa"/>
            <w:shd w:val="clear" w:color="auto" w:fill="auto"/>
            <w:vAlign w:val="center"/>
          </w:tcPr>
          <w:p w14:paraId="36363E05" w14:textId="77777777" w:rsidR="003E7087" w:rsidRPr="007170E6" w:rsidRDefault="003E7087" w:rsidP="002B11EC">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r>
    </w:tbl>
    <w:p w14:paraId="35B752E7" w14:textId="77777777" w:rsidR="0087508D" w:rsidRPr="00914866" w:rsidRDefault="0087508D" w:rsidP="003E7087">
      <w:pPr>
        <w:autoSpaceDE w:val="0"/>
        <w:autoSpaceDN w:val="0"/>
        <w:adjustRightInd w:val="0"/>
        <w:spacing w:before="240" w:line="240" w:lineRule="auto"/>
        <w:jc w:val="center"/>
        <w:rPr>
          <w:rFonts w:ascii="Times New Roman" w:hAnsi="Times New Roman" w:cs="Times New Roman"/>
          <w:b/>
          <w:i/>
          <w:iCs/>
          <w:sz w:val="28"/>
          <w:szCs w:val="28"/>
        </w:rPr>
      </w:pPr>
      <w:r w:rsidRPr="00914866">
        <w:rPr>
          <w:rFonts w:ascii="Times New Roman" w:hAnsi="Times New Roman" w:cs="Times New Roman"/>
          <w:b/>
          <w:i/>
          <w:iCs/>
          <w:sz w:val="28"/>
          <w:szCs w:val="28"/>
        </w:rPr>
        <w:t>Часть 12. Описание существующих технических и технологических проблем в системах теплоснабжения поселения</w:t>
      </w:r>
    </w:p>
    <w:p w14:paraId="54F442F4" w14:textId="77777777" w:rsidR="0087508D" w:rsidRPr="0012458F" w:rsidRDefault="0087508D" w:rsidP="005A601F">
      <w:pPr>
        <w:autoSpaceDE w:val="0"/>
        <w:autoSpaceDN w:val="0"/>
        <w:adjustRightInd w:val="0"/>
        <w:spacing w:line="240" w:lineRule="auto"/>
        <w:jc w:val="center"/>
        <w:rPr>
          <w:rFonts w:ascii="Times New Roman" w:hAnsi="Times New Roman" w:cs="Times New Roman"/>
          <w:b/>
          <w:i/>
          <w:iCs/>
          <w:sz w:val="28"/>
          <w:szCs w:val="28"/>
        </w:rPr>
      </w:pPr>
      <w:r w:rsidRPr="0012458F">
        <w:rPr>
          <w:rFonts w:ascii="Times New Roman" w:hAnsi="Times New Roman" w:cs="Times New Roman"/>
          <w:b/>
          <w:i/>
          <w:iCs/>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14:paraId="39B97F14" w14:textId="382BA124" w:rsidR="0004480E"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Проблемы организации качественного теплоснабжения котельных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004D7DBF">
        <w:rPr>
          <w:rFonts w:ascii="Times New Roman" w:hAnsi="Times New Roman" w:cs="Times New Roman"/>
          <w:sz w:val="28"/>
          <w:szCs w:val="28"/>
        </w:rPr>
        <w:t>заключаются в следующем:</w:t>
      </w:r>
    </w:p>
    <w:p w14:paraId="7CD1BC5D" w14:textId="197ABFE1" w:rsidR="004D7DBF" w:rsidRDefault="004D7DBF" w:rsidP="00E27A45">
      <w:pPr>
        <w:pStyle w:val="a4"/>
        <w:numPr>
          <w:ilvl w:val="0"/>
          <w:numId w:val="17"/>
        </w:numPr>
        <w:autoSpaceDE w:val="0"/>
        <w:autoSpaceDN w:val="0"/>
        <w:adjustRightInd w:val="0"/>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Высокий износ теплосете</w:t>
      </w:r>
      <w:r w:rsidR="004714AE">
        <w:rPr>
          <w:rFonts w:ascii="Times New Roman" w:hAnsi="Times New Roman" w:cs="Times New Roman"/>
          <w:sz w:val="28"/>
          <w:szCs w:val="28"/>
        </w:rPr>
        <w:t xml:space="preserve">й (некоторые сети эксплуатируются с </w:t>
      </w:r>
      <w:r w:rsidR="00775CBA">
        <w:rPr>
          <w:rFonts w:ascii="Times New Roman" w:hAnsi="Times New Roman" w:cs="Times New Roman"/>
          <w:sz w:val="28"/>
          <w:szCs w:val="28"/>
        </w:rPr>
        <w:t>1968 года);</w:t>
      </w:r>
    </w:p>
    <w:p w14:paraId="151FEAFD" w14:textId="79098430" w:rsidR="00775CBA" w:rsidRPr="004D7DBF" w:rsidRDefault="00775CBA" w:rsidP="00E27A45">
      <w:pPr>
        <w:pStyle w:val="a4"/>
        <w:numPr>
          <w:ilvl w:val="0"/>
          <w:numId w:val="17"/>
        </w:numPr>
        <w:autoSpaceDE w:val="0"/>
        <w:autoSpaceDN w:val="0"/>
        <w:adjustRightInd w:val="0"/>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Отсутствие положительного резерва тепловой мощности.</w:t>
      </w:r>
    </w:p>
    <w:p w14:paraId="1C4D0672" w14:textId="77777777" w:rsidR="00B21493" w:rsidRPr="00F05ACE" w:rsidRDefault="0087508D" w:rsidP="005A601F">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14:paraId="51FD17A2" w14:textId="240F9731" w:rsidR="0004480E" w:rsidRPr="00B21493" w:rsidRDefault="005E2584" w:rsidP="00012BF7">
      <w:pPr>
        <w:spacing w:after="0"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Основная причина, определяющая надежность и безопасность</w:t>
      </w:r>
      <w:r w:rsidR="0004480E" w:rsidRPr="00B21493">
        <w:rPr>
          <w:rFonts w:ascii="Times New Roman" w:hAnsi="Times New Roman" w:cs="Times New Roman"/>
          <w:sz w:val="28"/>
          <w:szCs w:val="28"/>
        </w:rPr>
        <w:t xml:space="preserve"> теплоснабжения поселения   </w:t>
      </w:r>
      <w:r w:rsidR="00E27A45" w:rsidRPr="00B21493">
        <w:rPr>
          <w:rFonts w:ascii="Times New Roman" w:hAnsi="Times New Roman" w:cs="Times New Roman"/>
          <w:sz w:val="28"/>
          <w:szCs w:val="28"/>
        </w:rPr>
        <w:t>— это техническое состояние теплогенерирующего оборудования и тепловых сетей</w:t>
      </w:r>
      <w:r w:rsidR="0004480E" w:rsidRPr="00B21493">
        <w:rPr>
          <w:rFonts w:ascii="Times New Roman" w:hAnsi="Times New Roman" w:cs="Times New Roman"/>
          <w:sz w:val="28"/>
          <w:szCs w:val="28"/>
        </w:rPr>
        <w:t xml:space="preserve">. Высокая </w:t>
      </w:r>
      <w:proofErr w:type="gramStart"/>
      <w:r w:rsidR="0004480E" w:rsidRPr="00B21493">
        <w:rPr>
          <w:rFonts w:ascii="Times New Roman" w:hAnsi="Times New Roman" w:cs="Times New Roman"/>
          <w:sz w:val="28"/>
          <w:szCs w:val="28"/>
        </w:rPr>
        <w:t>степень  износа</w:t>
      </w:r>
      <w:proofErr w:type="gramEnd"/>
      <w:r w:rsidR="0004480E" w:rsidRPr="00B21493">
        <w:rPr>
          <w:rFonts w:ascii="Times New Roman" w:hAnsi="Times New Roman" w:cs="Times New Roman"/>
          <w:sz w:val="28"/>
          <w:szCs w:val="28"/>
        </w:rPr>
        <w:t xml:space="preserve">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w:t>
      </w:r>
    </w:p>
    <w:p w14:paraId="758081FB" w14:textId="25AB556C" w:rsidR="0004480E" w:rsidRPr="00B21493" w:rsidRDefault="0004480E" w:rsidP="00012BF7">
      <w:pPr>
        <w:spacing w:after="0"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Системы теплоснабжения переживают тяжелейший кризис. Это выработавшее свой ресурс оборудование на источниках тепла, участившиеся аварии </w:t>
      </w:r>
      <w:proofErr w:type="gramStart"/>
      <w:r w:rsidRPr="00B21493">
        <w:rPr>
          <w:rFonts w:ascii="Times New Roman" w:hAnsi="Times New Roman" w:cs="Times New Roman"/>
          <w:sz w:val="28"/>
          <w:szCs w:val="28"/>
        </w:rPr>
        <w:t>на  наружных</w:t>
      </w:r>
      <w:proofErr w:type="gramEnd"/>
      <w:r w:rsidRPr="00B21493">
        <w:rPr>
          <w:rFonts w:ascii="Times New Roman" w:hAnsi="Times New Roman" w:cs="Times New Roman"/>
          <w:sz w:val="28"/>
          <w:szCs w:val="28"/>
        </w:rPr>
        <w:t xml:space="preserve"> тепловых  сетях.  </w:t>
      </w:r>
      <w:proofErr w:type="gramStart"/>
      <w:r w:rsidRPr="00B21493">
        <w:rPr>
          <w:rFonts w:ascii="Times New Roman" w:hAnsi="Times New Roman" w:cs="Times New Roman"/>
          <w:sz w:val="28"/>
          <w:szCs w:val="28"/>
        </w:rPr>
        <w:t>Причина  этого</w:t>
      </w:r>
      <w:proofErr w:type="gramEnd"/>
      <w:r w:rsidRPr="00B21493">
        <w:rPr>
          <w:rFonts w:ascii="Times New Roman" w:hAnsi="Times New Roman" w:cs="Times New Roman"/>
          <w:sz w:val="28"/>
          <w:szCs w:val="28"/>
        </w:rPr>
        <w:t xml:space="preserve"> во многом кроется в экономическом  и  энергетическом  кризисе.  Инвестиции в обновление систем </w:t>
      </w:r>
      <w:proofErr w:type="gramStart"/>
      <w:r w:rsidRPr="00B21493">
        <w:rPr>
          <w:rFonts w:ascii="Times New Roman" w:hAnsi="Times New Roman" w:cs="Times New Roman"/>
          <w:sz w:val="28"/>
          <w:szCs w:val="28"/>
        </w:rPr>
        <w:t>теплоснабжения  методично</w:t>
      </w:r>
      <w:proofErr w:type="gramEnd"/>
      <w:r w:rsidRPr="00B21493">
        <w:rPr>
          <w:rFonts w:ascii="Times New Roman" w:hAnsi="Times New Roman" w:cs="Times New Roman"/>
          <w:sz w:val="28"/>
          <w:szCs w:val="28"/>
        </w:rPr>
        <w:t xml:space="preserve">  в  течение  многих  лет  сокращались.  Многих аварий </w:t>
      </w:r>
      <w:r w:rsidRPr="00B21493">
        <w:rPr>
          <w:rFonts w:ascii="Times New Roman" w:hAnsi="Times New Roman" w:cs="Times New Roman"/>
          <w:sz w:val="28"/>
          <w:szCs w:val="28"/>
        </w:rPr>
        <w:lastRenderedPageBreak/>
        <w:t xml:space="preserve">можно </w:t>
      </w:r>
      <w:r w:rsidR="002D7B33" w:rsidRPr="00B21493">
        <w:rPr>
          <w:rFonts w:ascii="Times New Roman" w:hAnsi="Times New Roman" w:cs="Times New Roman"/>
          <w:sz w:val="28"/>
          <w:szCs w:val="28"/>
        </w:rPr>
        <w:t>было бы избежать, если</w:t>
      </w:r>
      <w:r w:rsidRPr="00B21493">
        <w:rPr>
          <w:rFonts w:ascii="Times New Roman" w:hAnsi="Times New Roman" w:cs="Times New Roman"/>
          <w:sz w:val="28"/>
          <w:szCs w:val="28"/>
        </w:rPr>
        <w:t xml:space="preserve"> бы системы теплоснабжения были вовремя </w:t>
      </w:r>
      <w:r w:rsidR="002D7B33" w:rsidRPr="00B21493">
        <w:rPr>
          <w:rFonts w:ascii="Times New Roman" w:hAnsi="Times New Roman" w:cs="Times New Roman"/>
          <w:sz w:val="28"/>
          <w:szCs w:val="28"/>
        </w:rPr>
        <w:t xml:space="preserve">отрегулированы </w:t>
      </w:r>
      <w:proofErr w:type="gramStart"/>
      <w:r w:rsidR="002D7B33" w:rsidRPr="00B21493">
        <w:rPr>
          <w:rFonts w:ascii="Times New Roman" w:hAnsi="Times New Roman" w:cs="Times New Roman"/>
          <w:sz w:val="28"/>
          <w:szCs w:val="28"/>
        </w:rPr>
        <w:t>на</w:t>
      </w:r>
      <w:r w:rsidRPr="00B21493">
        <w:rPr>
          <w:rFonts w:ascii="Times New Roman" w:hAnsi="Times New Roman" w:cs="Times New Roman"/>
          <w:sz w:val="28"/>
          <w:szCs w:val="28"/>
        </w:rPr>
        <w:t xml:space="preserve">  нормативные</w:t>
      </w:r>
      <w:proofErr w:type="gramEnd"/>
      <w:r w:rsidRPr="00B21493">
        <w:rPr>
          <w:rFonts w:ascii="Times New Roman" w:hAnsi="Times New Roman" w:cs="Times New Roman"/>
          <w:sz w:val="28"/>
          <w:szCs w:val="28"/>
        </w:rPr>
        <w:t xml:space="preserve">  характеристики.  </w:t>
      </w:r>
      <w:proofErr w:type="gramStart"/>
      <w:r w:rsidRPr="00B21493">
        <w:rPr>
          <w:rFonts w:ascii="Times New Roman" w:hAnsi="Times New Roman" w:cs="Times New Roman"/>
          <w:sz w:val="28"/>
          <w:szCs w:val="28"/>
        </w:rPr>
        <w:t>Для  этого</w:t>
      </w:r>
      <w:proofErr w:type="gramEnd"/>
      <w:r w:rsidRPr="00B21493">
        <w:rPr>
          <w:rFonts w:ascii="Times New Roman" w:hAnsi="Times New Roman" w:cs="Times New Roman"/>
          <w:sz w:val="28"/>
          <w:szCs w:val="28"/>
        </w:rPr>
        <w:t xml:space="preserve">  </w:t>
      </w:r>
      <w:r w:rsidR="006E4AE9">
        <w:rPr>
          <w:rFonts w:ascii="Times New Roman" w:hAnsi="Times New Roman" w:cs="Times New Roman"/>
          <w:sz w:val="28"/>
          <w:szCs w:val="28"/>
        </w:rPr>
        <w:t>не  требуется  значительных  средс</w:t>
      </w:r>
      <w:r w:rsidRPr="00B21493">
        <w:rPr>
          <w:rFonts w:ascii="Times New Roman" w:hAnsi="Times New Roman" w:cs="Times New Roman"/>
          <w:sz w:val="28"/>
          <w:szCs w:val="28"/>
        </w:rPr>
        <w:t xml:space="preserve">тв.  </w:t>
      </w:r>
      <w:proofErr w:type="gramStart"/>
      <w:r w:rsidRPr="00B21493">
        <w:rPr>
          <w:rFonts w:ascii="Times New Roman" w:hAnsi="Times New Roman" w:cs="Times New Roman"/>
          <w:sz w:val="28"/>
          <w:szCs w:val="28"/>
        </w:rPr>
        <w:t>Затраты  на</w:t>
      </w:r>
      <w:proofErr w:type="gramEnd"/>
      <w:r w:rsidRPr="00B21493">
        <w:rPr>
          <w:rFonts w:ascii="Times New Roman" w:hAnsi="Times New Roman" w:cs="Times New Roman"/>
          <w:sz w:val="28"/>
          <w:szCs w:val="28"/>
        </w:rPr>
        <w:t xml:space="preserve">  восстановительные работы в десятки раз превышают затраты на наладку тепловых сетей.</w:t>
      </w:r>
    </w:p>
    <w:p w14:paraId="5E077C1C" w14:textId="6A8298A4" w:rsidR="0004480E" w:rsidRPr="00B21493" w:rsidRDefault="0087508D" w:rsidP="00012BF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Наладка тепловой сети является ключевым</w:t>
      </w:r>
      <w:r w:rsidR="0004480E" w:rsidRPr="00B21493">
        <w:rPr>
          <w:rFonts w:ascii="Times New Roman" w:hAnsi="Times New Roman" w:cs="Times New Roman"/>
          <w:sz w:val="28"/>
          <w:szCs w:val="28"/>
        </w:rPr>
        <w:t xml:space="preserve"> </w:t>
      </w:r>
      <w:proofErr w:type="gramStart"/>
      <w:r w:rsidR="0004480E" w:rsidRPr="00B21493">
        <w:rPr>
          <w:rFonts w:ascii="Times New Roman" w:hAnsi="Times New Roman" w:cs="Times New Roman"/>
          <w:sz w:val="28"/>
          <w:szCs w:val="28"/>
        </w:rPr>
        <w:t>фактором  в</w:t>
      </w:r>
      <w:proofErr w:type="gramEnd"/>
      <w:r w:rsidR="0004480E" w:rsidRPr="00B21493">
        <w:rPr>
          <w:rFonts w:ascii="Times New Roman" w:hAnsi="Times New Roman" w:cs="Times New Roman"/>
          <w:sz w:val="28"/>
          <w:szCs w:val="28"/>
        </w:rPr>
        <w:t xml:space="preserve">  обеспечении надежного  функционирования  системы  «источник  тепла  –  тепло</w:t>
      </w:r>
      <w:r>
        <w:rPr>
          <w:rFonts w:ascii="Times New Roman" w:hAnsi="Times New Roman" w:cs="Times New Roman"/>
          <w:sz w:val="28"/>
          <w:szCs w:val="28"/>
        </w:rPr>
        <w:t>вая сеть  –  потребитель».   От состояния и</w:t>
      </w:r>
      <w:r w:rsidR="0004480E" w:rsidRPr="00B21493">
        <w:rPr>
          <w:rFonts w:ascii="Times New Roman" w:hAnsi="Times New Roman" w:cs="Times New Roman"/>
          <w:sz w:val="28"/>
          <w:szCs w:val="28"/>
        </w:rPr>
        <w:t xml:space="preserve"> </w:t>
      </w:r>
      <w:proofErr w:type="gramStart"/>
      <w:r w:rsidR="0004480E" w:rsidRPr="00B21493">
        <w:rPr>
          <w:rFonts w:ascii="Times New Roman" w:hAnsi="Times New Roman" w:cs="Times New Roman"/>
          <w:sz w:val="28"/>
          <w:szCs w:val="28"/>
        </w:rPr>
        <w:t>работы  тепловой</w:t>
      </w:r>
      <w:proofErr w:type="gramEnd"/>
      <w:r w:rsidR="0004480E" w:rsidRPr="00B21493">
        <w:rPr>
          <w:rFonts w:ascii="Times New Roman" w:hAnsi="Times New Roman" w:cs="Times New Roman"/>
          <w:sz w:val="28"/>
          <w:szCs w:val="28"/>
        </w:rPr>
        <w:t xml:space="preserve">  сети  во  многом  зависит работа    системы    отопления,    вентиляции    и    горячего    водоснабжения потребителей тепла.</w:t>
      </w:r>
    </w:p>
    <w:p w14:paraId="603116CF" w14:textId="2F26CB55" w:rsidR="0004480E" w:rsidRPr="00B21493" w:rsidRDefault="0087508D" w:rsidP="00012BF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части обеспечения безопасности</w:t>
      </w:r>
      <w:r w:rsidR="0004480E" w:rsidRPr="00B21493">
        <w:rPr>
          <w:rFonts w:ascii="Times New Roman" w:hAnsi="Times New Roman" w:cs="Times New Roman"/>
          <w:sz w:val="28"/>
          <w:szCs w:val="28"/>
        </w:rPr>
        <w:t xml:space="preserve"> </w:t>
      </w:r>
      <w:proofErr w:type="gramStart"/>
      <w:r w:rsidR="0004480E" w:rsidRPr="00B21493">
        <w:rPr>
          <w:rFonts w:ascii="Times New Roman" w:hAnsi="Times New Roman" w:cs="Times New Roman"/>
          <w:sz w:val="28"/>
          <w:szCs w:val="28"/>
        </w:rPr>
        <w:t>теплоснабжения  должно</w:t>
      </w:r>
      <w:proofErr w:type="gramEnd"/>
      <w:r w:rsidR="0004480E" w:rsidRPr="00B21493">
        <w:rPr>
          <w:rFonts w:ascii="Times New Roman" w:hAnsi="Times New Roman" w:cs="Times New Roman"/>
          <w:sz w:val="28"/>
          <w:szCs w:val="28"/>
        </w:rPr>
        <w:t xml:space="preserve"> предусматриваться резервирование системы теплоснабжения, живучесть и обеспечение бесперебойной  работы  источников тепла  и  тепловых сетей.  </w:t>
      </w:r>
      <w:proofErr w:type="gramStart"/>
      <w:r w:rsidR="0004480E" w:rsidRPr="00B21493">
        <w:rPr>
          <w:rFonts w:ascii="Times New Roman" w:hAnsi="Times New Roman" w:cs="Times New Roman"/>
          <w:sz w:val="28"/>
          <w:szCs w:val="28"/>
        </w:rPr>
        <w:t>Перемычек,  как</w:t>
      </w:r>
      <w:proofErr w:type="gramEnd"/>
      <w:r w:rsidR="0004480E" w:rsidRPr="00B21493">
        <w:rPr>
          <w:rFonts w:ascii="Times New Roman" w:hAnsi="Times New Roman" w:cs="Times New Roman"/>
          <w:sz w:val="28"/>
          <w:szCs w:val="28"/>
        </w:rPr>
        <w:t xml:space="preserve"> правило,  нет.  </w:t>
      </w:r>
      <w:proofErr w:type="gramStart"/>
      <w:r w:rsidR="0004480E" w:rsidRPr="00B21493">
        <w:rPr>
          <w:rFonts w:ascii="Times New Roman" w:hAnsi="Times New Roman" w:cs="Times New Roman"/>
          <w:sz w:val="28"/>
          <w:szCs w:val="28"/>
        </w:rPr>
        <w:t>Расстояние  между</w:t>
      </w:r>
      <w:proofErr w:type="gramEnd"/>
      <w:r w:rsidR="0004480E" w:rsidRPr="00B21493">
        <w:rPr>
          <w:rFonts w:ascii="Times New Roman" w:hAnsi="Times New Roman" w:cs="Times New Roman"/>
          <w:sz w:val="28"/>
          <w:szCs w:val="28"/>
        </w:rPr>
        <w:t xml:space="preserve"> источниками тепловой энергии  в  основном превышают радиусы эффективного теплоснабжения, что делает 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w:t>
      </w:r>
    </w:p>
    <w:p w14:paraId="5644FED4" w14:textId="7E534A1A" w:rsidR="0004480E" w:rsidRDefault="0004480E" w:rsidP="00012BF7">
      <w:pPr>
        <w:spacing w:after="0"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Система теплоснабжения пре</w:t>
      </w:r>
      <w:r w:rsidR="006E4AE9">
        <w:rPr>
          <w:rFonts w:ascii="Times New Roman" w:hAnsi="Times New Roman" w:cs="Times New Roman"/>
          <w:sz w:val="28"/>
          <w:szCs w:val="28"/>
        </w:rPr>
        <w:t>дс</w:t>
      </w:r>
      <w:r w:rsidRPr="00B21493">
        <w:rPr>
          <w:rFonts w:ascii="Times New Roman" w:hAnsi="Times New Roman" w:cs="Times New Roman"/>
          <w:sz w:val="28"/>
          <w:szCs w:val="28"/>
        </w:rPr>
        <w:t xml:space="preserve">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w:t>
      </w:r>
      <w:proofErr w:type="gramStart"/>
      <w:r w:rsidRPr="00B21493">
        <w:rPr>
          <w:rFonts w:ascii="Times New Roman" w:hAnsi="Times New Roman" w:cs="Times New Roman"/>
          <w:sz w:val="28"/>
          <w:szCs w:val="28"/>
        </w:rPr>
        <w:t>сетей  и</w:t>
      </w:r>
      <w:proofErr w:type="gramEnd"/>
      <w:r w:rsidRPr="00B21493">
        <w:rPr>
          <w:rFonts w:ascii="Times New Roman" w:hAnsi="Times New Roman" w:cs="Times New Roman"/>
          <w:sz w:val="28"/>
          <w:szCs w:val="28"/>
        </w:rPr>
        <w:t xml:space="preserve">  внутренних   систем   теплопот</w:t>
      </w:r>
      <w:r w:rsidR="006E4AE9">
        <w:rPr>
          <w:rFonts w:ascii="Times New Roman" w:hAnsi="Times New Roman" w:cs="Times New Roman"/>
          <w:sz w:val="28"/>
          <w:szCs w:val="28"/>
        </w:rPr>
        <w:t xml:space="preserve">ребления  зданий.   </w:t>
      </w:r>
      <w:proofErr w:type="gramStart"/>
      <w:r w:rsidR="006E4AE9">
        <w:rPr>
          <w:rFonts w:ascii="Times New Roman" w:hAnsi="Times New Roman" w:cs="Times New Roman"/>
          <w:sz w:val="28"/>
          <w:szCs w:val="28"/>
        </w:rPr>
        <w:t>Все  это</w:t>
      </w:r>
      <w:proofErr w:type="gramEnd"/>
      <w:r w:rsidR="006E4AE9">
        <w:rPr>
          <w:rFonts w:ascii="Times New Roman" w:hAnsi="Times New Roman" w:cs="Times New Roman"/>
          <w:sz w:val="28"/>
          <w:szCs w:val="28"/>
        </w:rPr>
        <w:t xml:space="preserve"> предс</w:t>
      </w:r>
      <w:r w:rsidRPr="00B21493">
        <w:rPr>
          <w:rFonts w:ascii="Times New Roman" w:hAnsi="Times New Roman" w:cs="Times New Roman"/>
          <w:sz w:val="28"/>
          <w:szCs w:val="28"/>
        </w:rPr>
        <w:t xml:space="preserve">тавляет собой единый организм.  </w:t>
      </w:r>
      <w:proofErr w:type="gramStart"/>
      <w:r w:rsidRPr="00B21493">
        <w:rPr>
          <w:rFonts w:ascii="Times New Roman" w:hAnsi="Times New Roman" w:cs="Times New Roman"/>
          <w:sz w:val="28"/>
          <w:szCs w:val="28"/>
        </w:rPr>
        <w:t>Если  в</w:t>
      </w:r>
      <w:proofErr w:type="gramEnd"/>
      <w:r w:rsidRPr="00B21493">
        <w:rPr>
          <w:rFonts w:ascii="Times New Roman" w:hAnsi="Times New Roman" w:cs="Times New Roman"/>
          <w:sz w:val="28"/>
          <w:szCs w:val="28"/>
        </w:rPr>
        <w:t xml:space="preserve">  каком-то  из  звеньев  системы непорядок,  то   «болеет»   вся  система.  </w:t>
      </w:r>
      <w:proofErr w:type="gramStart"/>
      <w:r w:rsidRPr="00B21493">
        <w:rPr>
          <w:rFonts w:ascii="Times New Roman" w:hAnsi="Times New Roman" w:cs="Times New Roman"/>
          <w:sz w:val="28"/>
          <w:szCs w:val="28"/>
        </w:rPr>
        <w:t>Поэтому  и</w:t>
      </w:r>
      <w:proofErr w:type="gramEnd"/>
      <w:r w:rsidRPr="00B21493">
        <w:rPr>
          <w:rFonts w:ascii="Times New Roman" w:hAnsi="Times New Roman" w:cs="Times New Roman"/>
          <w:sz w:val="28"/>
          <w:szCs w:val="28"/>
        </w:rPr>
        <w:t xml:space="preserve">   «лечить»,  т. е. налаживать (регулировать)  необходимо  именно  систему.  </w:t>
      </w:r>
      <w:proofErr w:type="gramStart"/>
      <w:r w:rsidRPr="00B21493">
        <w:rPr>
          <w:rFonts w:ascii="Times New Roman" w:hAnsi="Times New Roman" w:cs="Times New Roman"/>
          <w:sz w:val="28"/>
          <w:szCs w:val="28"/>
        </w:rPr>
        <w:t>В  системе</w:t>
      </w:r>
      <w:proofErr w:type="gramEnd"/>
      <w:r w:rsidRPr="00B21493">
        <w:rPr>
          <w:rFonts w:ascii="Times New Roman" w:hAnsi="Times New Roman" w:cs="Times New Roman"/>
          <w:sz w:val="28"/>
          <w:szCs w:val="28"/>
        </w:rPr>
        <w:t xml:space="preserve">  теплоснабжения расход теплоносителя и располагаемый напор тепловой сети, обеспечиваемый насосами на источнике тепла, есть взаимозависимые величины.</w:t>
      </w:r>
    </w:p>
    <w:p w14:paraId="2FF0FFFB" w14:textId="3EAE4EC4" w:rsidR="006300CC" w:rsidRPr="00B21493" w:rsidRDefault="006300CC" w:rsidP="00012BF7">
      <w:pPr>
        <w:spacing w:after="0" w:line="360" w:lineRule="auto"/>
        <w:ind w:right="45" w:firstLine="709"/>
        <w:jc w:val="both"/>
        <w:rPr>
          <w:rFonts w:ascii="Times New Roman" w:hAnsi="Times New Roman" w:cs="Times New Roman"/>
          <w:sz w:val="28"/>
          <w:szCs w:val="28"/>
        </w:rPr>
      </w:pPr>
      <w:r w:rsidRPr="006300CC">
        <w:rPr>
          <w:rFonts w:ascii="Times New Roman" w:hAnsi="Times New Roman" w:cs="Times New Roman"/>
          <w:sz w:val="28"/>
          <w:szCs w:val="28"/>
        </w:rPr>
        <w:t xml:space="preserve">Большая часть тепловых сетей </w:t>
      </w:r>
      <w:r>
        <w:rPr>
          <w:rFonts w:ascii="Times New Roman" w:hAnsi="Times New Roman" w:cs="Times New Roman"/>
          <w:sz w:val="28"/>
          <w:szCs w:val="28"/>
        </w:rPr>
        <w:t xml:space="preserve">МО </w:t>
      </w:r>
      <w:r w:rsidRPr="006300CC">
        <w:rPr>
          <w:rFonts w:ascii="Times New Roman" w:hAnsi="Times New Roman" w:cs="Times New Roman"/>
          <w:sz w:val="28"/>
          <w:szCs w:val="28"/>
        </w:rPr>
        <w:t>введена в эксплуатацию в 19</w:t>
      </w:r>
      <w:r w:rsidR="00012BF7">
        <w:rPr>
          <w:rFonts w:ascii="Times New Roman" w:hAnsi="Times New Roman" w:cs="Times New Roman"/>
          <w:sz w:val="28"/>
          <w:szCs w:val="28"/>
        </w:rPr>
        <w:t>98 - 1999</w:t>
      </w:r>
      <w:r w:rsidRPr="006300CC">
        <w:rPr>
          <w:rFonts w:ascii="Times New Roman" w:hAnsi="Times New Roman" w:cs="Times New Roman"/>
          <w:sz w:val="28"/>
          <w:szCs w:val="28"/>
        </w:rPr>
        <w:t xml:space="preserve"> году и имеет высокую степень износа.</w:t>
      </w:r>
    </w:p>
    <w:p w14:paraId="5731F441" w14:textId="77777777" w:rsidR="003E7087" w:rsidRDefault="003E7087" w:rsidP="005A601F">
      <w:pPr>
        <w:spacing w:line="240" w:lineRule="auto"/>
        <w:jc w:val="center"/>
        <w:rPr>
          <w:rFonts w:ascii="Times New Roman" w:hAnsi="Times New Roman" w:cs="Times New Roman"/>
          <w:b/>
          <w:i/>
          <w:iCs/>
          <w:sz w:val="28"/>
          <w:szCs w:val="28"/>
        </w:rPr>
      </w:pPr>
    </w:p>
    <w:p w14:paraId="2EF47001" w14:textId="77777777" w:rsidR="003E7087" w:rsidRDefault="003E7087" w:rsidP="005A601F">
      <w:pPr>
        <w:spacing w:line="240" w:lineRule="auto"/>
        <w:jc w:val="center"/>
        <w:rPr>
          <w:rFonts w:ascii="Times New Roman" w:hAnsi="Times New Roman" w:cs="Times New Roman"/>
          <w:b/>
          <w:i/>
          <w:iCs/>
          <w:sz w:val="28"/>
          <w:szCs w:val="28"/>
        </w:rPr>
      </w:pPr>
    </w:p>
    <w:p w14:paraId="4B99086A" w14:textId="327433D0" w:rsidR="0087508D" w:rsidRPr="00F05ACE" w:rsidRDefault="0087508D" w:rsidP="005A601F">
      <w:pPr>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lastRenderedPageBreak/>
        <w:t>1.12.3 Описание существующих проблем развития систем теплоснабжения</w:t>
      </w:r>
    </w:p>
    <w:p w14:paraId="48E4A83E" w14:textId="303BF8A3" w:rsidR="0004480E" w:rsidRPr="0087508D" w:rsidRDefault="0087508D" w:rsidP="005A601F">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Основной проблемой развития систем теплоснабжения является низкая востребованность в</w:t>
      </w:r>
      <w:r>
        <w:rPr>
          <w:rFonts w:ascii="Times New Roman" w:hAnsi="Times New Roman" w:cs="Times New Roman"/>
          <w:sz w:val="28"/>
          <w:szCs w:val="28"/>
        </w:rPr>
        <w:t xml:space="preserve"> </w:t>
      </w:r>
      <w:r w:rsidRPr="0087508D">
        <w:rPr>
          <w:rFonts w:ascii="Times New Roman" w:hAnsi="Times New Roman" w:cs="Times New Roman"/>
          <w:sz w:val="28"/>
          <w:szCs w:val="28"/>
        </w:rPr>
        <w:t xml:space="preserve">централизованном теплоснабжении. </w:t>
      </w:r>
      <w:r w:rsidR="00012BF7">
        <w:rPr>
          <w:rFonts w:ascii="Times New Roman" w:hAnsi="Times New Roman" w:cs="Times New Roman"/>
          <w:sz w:val="28"/>
          <w:szCs w:val="28"/>
        </w:rPr>
        <w:t>Н</w:t>
      </w:r>
      <w:r w:rsidRPr="0087508D">
        <w:rPr>
          <w:rFonts w:ascii="Times New Roman" w:hAnsi="Times New Roman" w:cs="Times New Roman"/>
          <w:sz w:val="28"/>
          <w:szCs w:val="28"/>
        </w:rPr>
        <w:t>аселение в районе</w:t>
      </w:r>
      <w:r>
        <w:rPr>
          <w:rFonts w:ascii="Times New Roman" w:hAnsi="Times New Roman" w:cs="Times New Roman"/>
          <w:sz w:val="28"/>
          <w:szCs w:val="28"/>
        </w:rPr>
        <w:t xml:space="preserve"> </w:t>
      </w:r>
      <w:r w:rsidRPr="0087508D">
        <w:rPr>
          <w:rFonts w:ascii="Times New Roman" w:hAnsi="Times New Roman" w:cs="Times New Roman"/>
          <w:sz w:val="28"/>
          <w:szCs w:val="28"/>
        </w:rPr>
        <w:t>предпочитает установку индивидуальных автономных газовых котлов.</w:t>
      </w:r>
    </w:p>
    <w:p w14:paraId="2063CE12" w14:textId="77777777" w:rsidR="0087508D" w:rsidRPr="00F05ACE" w:rsidRDefault="0087508D" w:rsidP="005A601F">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1.12.4 Описание существующих проблем надежного и эффективного снабжения топливом действующих систем теплоснабжения</w:t>
      </w:r>
    </w:p>
    <w:p w14:paraId="2FE543E2" w14:textId="77777777" w:rsidR="00B21493" w:rsidRPr="00B21493" w:rsidRDefault="00B21493" w:rsidP="0087508D">
      <w:pPr>
        <w:pStyle w:val="Default"/>
        <w:spacing w:line="360" w:lineRule="auto"/>
        <w:ind w:firstLine="567"/>
        <w:jc w:val="both"/>
        <w:rPr>
          <w:sz w:val="28"/>
          <w:szCs w:val="28"/>
        </w:rPr>
      </w:pPr>
      <w:r w:rsidRPr="00B21493">
        <w:rPr>
          <w:sz w:val="28"/>
          <w:szCs w:val="28"/>
        </w:rPr>
        <w:t>Проблем в обеспечении действующих систем теплоснабжения топливом не наблюдалось - как в номинальном режиме работы источников тепловой энергии</w:t>
      </w:r>
      <w:r>
        <w:rPr>
          <w:sz w:val="28"/>
          <w:szCs w:val="28"/>
        </w:rPr>
        <w:t>, так и в периоды резких похоло</w:t>
      </w:r>
      <w:r w:rsidRPr="00B21493">
        <w:rPr>
          <w:sz w:val="28"/>
          <w:szCs w:val="28"/>
        </w:rPr>
        <w:t xml:space="preserve">даний. </w:t>
      </w:r>
    </w:p>
    <w:p w14:paraId="096A098D" w14:textId="77777777" w:rsidR="00B21493" w:rsidRPr="00B21493" w:rsidRDefault="00B21493" w:rsidP="005A601F">
      <w:pPr>
        <w:spacing w:after="0"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Существующие проблемы надежного и эффективного снабжения топливом действующих систем теплоснабжения прочих организаций, занятых в сфере теплоснабжения, по полученной от них информации – отсутствуют. </w:t>
      </w:r>
    </w:p>
    <w:p w14:paraId="43FD0E89" w14:textId="77777777" w:rsidR="0087508D" w:rsidRPr="00F05ACE" w:rsidRDefault="0087508D" w:rsidP="005A601F">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1.12.5 Анализ предписаний надзорных органов об устранении нарушений, влияющих на безопасность и надежность системы теплоснабжения</w:t>
      </w:r>
    </w:p>
    <w:p w14:paraId="5E236CF8" w14:textId="77777777" w:rsidR="0004480E" w:rsidRPr="00B21493" w:rsidRDefault="00B21493" w:rsidP="0087508D">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Предписания надзорными органами организациям, занятым в сфере теплоснабжения, об устранении нарушений, влияющих на безопасность и надежность эксплуатируемых ими систем теплоснабжения, по информации полученной от указанных организаций - не выдавались.</w:t>
      </w:r>
    </w:p>
    <w:p w14:paraId="10183FB6" w14:textId="77777777" w:rsidR="00F05ACE" w:rsidRDefault="00F05ACE" w:rsidP="00F05ACE">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05ACE" w:rsidSect="00C06800">
          <w:pgSz w:w="11906" w:h="16838"/>
          <w:pgMar w:top="1134" w:right="851" w:bottom="1134" w:left="1134" w:header="709" w:footer="709" w:gutter="0"/>
          <w:cols w:space="708"/>
          <w:docGrid w:linePitch="360"/>
        </w:sectPr>
      </w:pPr>
    </w:p>
    <w:p w14:paraId="0D50E5E3" w14:textId="77777777" w:rsidR="0087508D" w:rsidRPr="0087508D" w:rsidRDefault="000F7273" w:rsidP="00F21613">
      <w:pPr>
        <w:autoSpaceDE w:val="0"/>
        <w:autoSpaceDN w:val="0"/>
        <w:adjustRightInd w:val="0"/>
        <w:spacing w:line="240" w:lineRule="auto"/>
        <w:jc w:val="center"/>
        <w:rPr>
          <w:rFonts w:ascii="Times New Roman" w:eastAsia="Times New Roman,Bold" w:hAnsi="Times New Roman" w:cs="Times New Roman"/>
          <w:b/>
          <w:bCs/>
          <w:i/>
          <w:sz w:val="28"/>
          <w:szCs w:val="28"/>
        </w:rPr>
      </w:pPr>
      <w:r w:rsidRPr="0087508D">
        <w:rPr>
          <w:rFonts w:ascii="Times New Roman" w:eastAsia="Times New Roman,Bold" w:hAnsi="Times New Roman" w:cs="Times New Roman"/>
          <w:b/>
          <w:bCs/>
          <w:i/>
          <w:sz w:val="28"/>
          <w:szCs w:val="28"/>
        </w:rPr>
        <w:lastRenderedPageBreak/>
        <w:t>ГЛАВА 2. СУЩЕСТВУЮЩЕЕ И ПЕРСПЕКТИВНОЕ ПОТРЕБЛЕНИЕ ТЕПЛОВОЙ ЭНЕРГИИ НА ЦЕЛИ ТЕПЛОСНАБЖЕНИЯ</w:t>
      </w:r>
    </w:p>
    <w:p w14:paraId="738FF4DA" w14:textId="77777777" w:rsidR="0087508D" w:rsidRPr="000F7273" w:rsidRDefault="0087508D" w:rsidP="00F21613">
      <w:pPr>
        <w:pStyle w:val="Default"/>
        <w:spacing w:after="240"/>
        <w:jc w:val="center"/>
        <w:rPr>
          <w:rFonts w:eastAsia="Times New Roman,Bold"/>
          <w:b/>
          <w:i/>
          <w:iCs/>
          <w:sz w:val="28"/>
          <w:szCs w:val="28"/>
        </w:rPr>
      </w:pPr>
      <w:r w:rsidRPr="000F7273">
        <w:rPr>
          <w:rFonts w:eastAsia="Times New Roman,Bold"/>
          <w:b/>
          <w:i/>
          <w:iCs/>
          <w:sz w:val="28"/>
          <w:szCs w:val="28"/>
        </w:rPr>
        <w:t>2.1 Данные базового уровня потребления тепла на цели теплоснабжения</w:t>
      </w:r>
    </w:p>
    <w:p w14:paraId="74B142A8" w14:textId="6067023B" w:rsidR="00991493" w:rsidRDefault="0087508D" w:rsidP="0060302B">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Базовый уровень потребления тепла на цели теплоснабжения от </w:t>
      </w:r>
      <w:r w:rsidR="00991493">
        <w:rPr>
          <w:rFonts w:ascii="Times New Roman" w:hAnsi="Times New Roman" w:cs="Times New Roman"/>
          <w:sz w:val="28"/>
          <w:szCs w:val="28"/>
        </w:rPr>
        <w:t xml:space="preserve">Котельных </w:t>
      </w:r>
      <w:r w:rsidR="002D0511">
        <w:rPr>
          <w:rFonts w:ascii="Times New Roman" w:hAnsi="Times New Roman" w:cs="Times New Roman"/>
          <w:sz w:val="28"/>
          <w:szCs w:val="28"/>
        </w:rPr>
        <w:t>Октябрьского сельского поселения</w:t>
      </w:r>
      <w:r w:rsidR="00FE79EB">
        <w:rPr>
          <w:rFonts w:ascii="Times New Roman" w:hAnsi="Times New Roman" w:cs="Times New Roman"/>
          <w:sz w:val="28"/>
          <w:szCs w:val="28"/>
        </w:rPr>
        <w:t xml:space="preserve"> представл</w:t>
      </w:r>
      <w:r w:rsidR="00F21613">
        <w:rPr>
          <w:rFonts w:ascii="Times New Roman" w:hAnsi="Times New Roman" w:cs="Times New Roman"/>
          <w:sz w:val="28"/>
          <w:szCs w:val="28"/>
        </w:rPr>
        <w:t xml:space="preserve">ены в таблице </w:t>
      </w:r>
      <w:r w:rsidR="00945D96">
        <w:rPr>
          <w:rFonts w:ascii="Times New Roman" w:hAnsi="Times New Roman" w:cs="Times New Roman"/>
          <w:sz w:val="28"/>
          <w:szCs w:val="28"/>
        </w:rPr>
        <w:t>2.1.1</w:t>
      </w:r>
      <w:r w:rsidR="00991493">
        <w:rPr>
          <w:rFonts w:ascii="Times New Roman" w:hAnsi="Times New Roman" w:cs="Times New Roman"/>
          <w:sz w:val="28"/>
          <w:szCs w:val="28"/>
        </w:rPr>
        <w:t>.</w:t>
      </w:r>
    </w:p>
    <w:p w14:paraId="4F5723C9" w14:textId="2761E239" w:rsidR="00991493" w:rsidRPr="00557FD5" w:rsidRDefault="00F21613" w:rsidP="00945D96">
      <w:pPr>
        <w:autoSpaceDE w:val="0"/>
        <w:autoSpaceDN w:val="0"/>
        <w:adjustRightInd w:val="0"/>
        <w:spacing w:after="0" w:line="240" w:lineRule="auto"/>
        <w:ind w:firstLine="567"/>
        <w:jc w:val="center"/>
        <w:rPr>
          <w:rFonts w:ascii="Times New Roman" w:hAnsi="Times New Roman" w:cs="Times New Roman"/>
          <w:b/>
          <w:i/>
          <w:sz w:val="28"/>
          <w:szCs w:val="28"/>
        </w:rPr>
      </w:pPr>
      <w:r w:rsidRPr="00557FD5">
        <w:rPr>
          <w:rFonts w:ascii="Times New Roman" w:hAnsi="Times New Roman" w:cs="Times New Roman"/>
          <w:b/>
          <w:i/>
          <w:sz w:val="28"/>
          <w:szCs w:val="28"/>
        </w:rPr>
        <w:t xml:space="preserve">Таблица </w:t>
      </w:r>
      <w:r w:rsidR="00945D96" w:rsidRPr="00557FD5">
        <w:rPr>
          <w:rFonts w:ascii="Times New Roman" w:hAnsi="Times New Roman" w:cs="Times New Roman"/>
          <w:b/>
          <w:i/>
          <w:sz w:val="28"/>
          <w:szCs w:val="28"/>
        </w:rPr>
        <w:t xml:space="preserve">2.1.1 </w:t>
      </w:r>
      <w:r w:rsidR="00E27A45">
        <w:rPr>
          <w:rFonts w:ascii="Times New Roman" w:hAnsi="Times New Roman" w:cs="Times New Roman"/>
          <w:b/>
          <w:i/>
          <w:sz w:val="28"/>
          <w:szCs w:val="28"/>
        </w:rPr>
        <w:t>–</w:t>
      </w:r>
      <w:r w:rsidR="00945D96" w:rsidRPr="00557FD5">
        <w:rPr>
          <w:rFonts w:ascii="Times New Roman" w:hAnsi="Times New Roman" w:cs="Times New Roman"/>
          <w:b/>
          <w:i/>
          <w:sz w:val="28"/>
          <w:szCs w:val="28"/>
        </w:rPr>
        <w:t xml:space="preserve"> </w:t>
      </w:r>
      <w:r w:rsidR="00945D96" w:rsidRPr="00557FD5">
        <w:rPr>
          <w:rFonts w:ascii="Times New Roman" w:eastAsia="Times New Roman,Bold" w:hAnsi="Times New Roman" w:cs="Times New Roman"/>
          <w:b/>
          <w:i/>
          <w:iCs/>
          <w:sz w:val="28"/>
          <w:szCs w:val="28"/>
        </w:rPr>
        <w:t>Базовый уров</w:t>
      </w:r>
      <w:r w:rsidR="00557FD5">
        <w:rPr>
          <w:rFonts w:ascii="Times New Roman" w:eastAsia="Times New Roman,Bold" w:hAnsi="Times New Roman" w:cs="Times New Roman"/>
          <w:b/>
          <w:i/>
          <w:iCs/>
          <w:sz w:val="28"/>
          <w:szCs w:val="28"/>
        </w:rPr>
        <w:t>е</w:t>
      </w:r>
      <w:r w:rsidR="00945D96" w:rsidRPr="00557FD5">
        <w:rPr>
          <w:rFonts w:ascii="Times New Roman" w:eastAsia="Times New Roman,Bold" w:hAnsi="Times New Roman" w:cs="Times New Roman"/>
          <w:b/>
          <w:i/>
          <w:iCs/>
          <w:sz w:val="28"/>
          <w:szCs w:val="28"/>
        </w:rPr>
        <w:t>нь потребления тепла на цели теплоснабжения</w:t>
      </w:r>
    </w:p>
    <w:tbl>
      <w:tblPr>
        <w:tblStyle w:val="af0"/>
        <w:tblW w:w="9781" w:type="dxa"/>
        <w:tblInd w:w="137" w:type="dxa"/>
        <w:tblLook w:val="0000" w:firstRow="0" w:lastRow="0" w:firstColumn="0" w:lastColumn="0" w:noHBand="0" w:noVBand="0"/>
      </w:tblPr>
      <w:tblGrid>
        <w:gridCol w:w="4253"/>
        <w:gridCol w:w="3260"/>
        <w:gridCol w:w="2268"/>
      </w:tblGrid>
      <w:tr w:rsidR="00991493" w:rsidRPr="00FE79EB" w14:paraId="6F2A17E9" w14:textId="77777777" w:rsidTr="003C050B">
        <w:trPr>
          <w:trHeight w:val="729"/>
        </w:trPr>
        <w:tc>
          <w:tcPr>
            <w:tcW w:w="4253" w:type="dxa"/>
            <w:vAlign w:val="center"/>
          </w:tcPr>
          <w:p w14:paraId="5D04C07E" w14:textId="77777777" w:rsidR="00991493" w:rsidRPr="00FE79EB" w:rsidRDefault="00991493" w:rsidP="0055421F">
            <w:pPr>
              <w:spacing w:line="360" w:lineRule="auto"/>
              <w:jc w:val="center"/>
              <w:rPr>
                <w:rFonts w:ascii="Times New Roman" w:hAnsi="Times New Roman" w:cs="Times New Roman"/>
                <w:i/>
                <w:color w:val="000000" w:themeColor="text1"/>
                <w:sz w:val="20"/>
                <w:szCs w:val="20"/>
              </w:rPr>
            </w:pPr>
            <w:r w:rsidRPr="00FE79EB">
              <w:rPr>
                <w:rFonts w:ascii="Times New Roman" w:eastAsia="Times New Roman,Bold" w:hAnsi="Times New Roman" w:cs="Times New Roman"/>
                <w:b/>
                <w:bCs/>
                <w:i/>
                <w:color w:val="000000" w:themeColor="text1"/>
                <w:sz w:val="20"/>
                <w:szCs w:val="20"/>
              </w:rPr>
              <w:t>Источник т.</w:t>
            </w:r>
            <w:r w:rsidR="005E2584" w:rsidRPr="00FE79EB">
              <w:rPr>
                <w:rFonts w:ascii="Times New Roman" w:eastAsia="Times New Roman,Bold" w:hAnsi="Times New Roman" w:cs="Times New Roman"/>
                <w:b/>
                <w:bCs/>
                <w:i/>
                <w:color w:val="000000" w:themeColor="text1"/>
                <w:sz w:val="20"/>
                <w:szCs w:val="20"/>
              </w:rPr>
              <w:t xml:space="preserve"> </w:t>
            </w:r>
            <w:r w:rsidRPr="00FE79EB">
              <w:rPr>
                <w:rFonts w:ascii="Times New Roman" w:eastAsia="Times New Roman,Bold" w:hAnsi="Times New Roman" w:cs="Times New Roman"/>
                <w:b/>
                <w:bCs/>
                <w:i/>
                <w:color w:val="000000" w:themeColor="text1"/>
                <w:sz w:val="20"/>
                <w:szCs w:val="20"/>
              </w:rPr>
              <w:t>с.</w:t>
            </w:r>
          </w:p>
        </w:tc>
        <w:tc>
          <w:tcPr>
            <w:tcW w:w="3260" w:type="dxa"/>
            <w:vAlign w:val="center"/>
          </w:tcPr>
          <w:p w14:paraId="1A597FE3" w14:textId="77777777" w:rsidR="00991493" w:rsidRPr="00FE79EB" w:rsidRDefault="00991493" w:rsidP="0055421F">
            <w:pPr>
              <w:jc w:val="center"/>
              <w:rPr>
                <w:rFonts w:ascii="Times New Roman" w:hAnsi="Times New Roman" w:cs="Times New Roman"/>
                <w:b/>
                <w:i/>
                <w:color w:val="000000" w:themeColor="text1"/>
                <w:sz w:val="20"/>
                <w:szCs w:val="20"/>
                <w:highlight w:val="yellow"/>
              </w:rPr>
            </w:pPr>
            <w:r w:rsidRPr="00FE79EB">
              <w:rPr>
                <w:rFonts w:ascii="Times New Roman" w:hAnsi="Times New Roman" w:cs="Times New Roman"/>
                <w:b/>
                <w:i/>
                <w:sz w:val="20"/>
                <w:szCs w:val="20"/>
              </w:rPr>
              <w:t>Базовый уровень потребления тепла на цели теплоснабжения</w:t>
            </w:r>
            <w:r w:rsidR="00D45A50" w:rsidRPr="00FE79EB">
              <w:rPr>
                <w:rFonts w:ascii="Times New Roman" w:hAnsi="Times New Roman" w:cs="Times New Roman"/>
                <w:b/>
                <w:i/>
                <w:sz w:val="20"/>
                <w:szCs w:val="20"/>
              </w:rPr>
              <w:t xml:space="preserve"> Гкал./час</w:t>
            </w:r>
          </w:p>
        </w:tc>
        <w:tc>
          <w:tcPr>
            <w:tcW w:w="2268" w:type="dxa"/>
            <w:vAlign w:val="center"/>
          </w:tcPr>
          <w:p w14:paraId="768BE055" w14:textId="77777777" w:rsidR="00991493" w:rsidRPr="00FE79EB" w:rsidRDefault="00991493" w:rsidP="0055421F">
            <w:pPr>
              <w:jc w:val="center"/>
              <w:rPr>
                <w:rFonts w:ascii="Times New Roman" w:hAnsi="Times New Roman" w:cs="Times New Roman"/>
                <w:b/>
                <w:i/>
                <w:color w:val="000000" w:themeColor="text1"/>
                <w:sz w:val="20"/>
                <w:szCs w:val="20"/>
              </w:rPr>
            </w:pPr>
            <w:r w:rsidRPr="00FE79EB">
              <w:rPr>
                <w:rFonts w:ascii="Times New Roman" w:hAnsi="Times New Roman" w:cs="Times New Roman"/>
                <w:b/>
                <w:i/>
                <w:sz w:val="20"/>
                <w:szCs w:val="20"/>
              </w:rPr>
              <w:t>Количество вырабатываемого тепла с учетом потерь в сетях</w:t>
            </w:r>
            <w:r w:rsidR="00D45A50" w:rsidRPr="00FE79EB">
              <w:rPr>
                <w:rFonts w:ascii="Times New Roman" w:hAnsi="Times New Roman" w:cs="Times New Roman"/>
                <w:b/>
                <w:i/>
                <w:sz w:val="20"/>
                <w:szCs w:val="20"/>
              </w:rPr>
              <w:t xml:space="preserve"> Гкал./час</w:t>
            </w:r>
          </w:p>
        </w:tc>
      </w:tr>
      <w:tr w:rsidR="00B3538A" w:rsidRPr="00FE79EB" w14:paraId="240E7DAE" w14:textId="77777777" w:rsidTr="003C050B">
        <w:trPr>
          <w:trHeight w:val="77"/>
        </w:trPr>
        <w:tc>
          <w:tcPr>
            <w:tcW w:w="4253" w:type="dxa"/>
            <w:vAlign w:val="center"/>
          </w:tcPr>
          <w:p w14:paraId="3CE42960" w14:textId="2C6852A7" w:rsidR="00B3538A" w:rsidRPr="00FE79EB" w:rsidRDefault="00422BDD" w:rsidP="003C050B">
            <w:pPr>
              <w:widowControl w:val="0"/>
              <w:tabs>
                <w:tab w:val="left" w:pos="1459"/>
              </w:tabs>
              <w:rPr>
                <w:rFonts w:ascii="Times New Roman" w:hAnsi="Times New Roman" w:cs="Times New Roman"/>
                <w:bCs/>
                <w:color w:val="FF0000"/>
                <w:sz w:val="20"/>
                <w:szCs w:val="20"/>
              </w:rPr>
            </w:pPr>
            <w:r>
              <w:rPr>
                <w:rFonts w:ascii="Times New Roman" w:hAnsi="Times New Roman" w:cs="Times New Roman"/>
                <w:b/>
                <w:i/>
                <w:sz w:val="20"/>
                <w:szCs w:val="20"/>
              </w:rPr>
              <w:t>БМК ДК «Октябрь»</w:t>
            </w:r>
          </w:p>
        </w:tc>
        <w:tc>
          <w:tcPr>
            <w:tcW w:w="3260" w:type="dxa"/>
            <w:vAlign w:val="center"/>
          </w:tcPr>
          <w:p w14:paraId="181418BA" w14:textId="55A35D80" w:rsidR="00B3538A" w:rsidRPr="00FA089C" w:rsidRDefault="00557FD5" w:rsidP="0055421F">
            <w:pPr>
              <w:jc w:val="center"/>
              <w:rPr>
                <w:rFonts w:ascii="Times New Roman" w:hAnsi="Times New Roman"/>
                <w:sz w:val="18"/>
                <w:szCs w:val="18"/>
              </w:rPr>
            </w:pPr>
            <w:r>
              <w:rPr>
                <w:rFonts w:ascii="Times New Roman" w:hAnsi="Times New Roman"/>
                <w:sz w:val="18"/>
                <w:szCs w:val="18"/>
              </w:rPr>
              <w:t>632,55</w:t>
            </w:r>
          </w:p>
        </w:tc>
        <w:tc>
          <w:tcPr>
            <w:tcW w:w="2268" w:type="dxa"/>
            <w:vAlign w:val="center"/>
          </w:tcPr>
          <w:p w14:paraId="56054AAC" w14:textId="1F5050F7" w:rsidR="00B3538A" w:rsidRPr="00FE79EB" w:rsidRDefault="007143C6" w:rsidP="0055421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881,39</w:t>
            </w:r>
          </w:p>
        </w:tc>
      </w:tr>
      <w:tr w:rsidR="00B3538A" w:rsidRPr="00FE79EB" w14:paraId="0787F096" w14:textId="77777777" w:rsidTr="003C050B">
        <w:trPr>
          <w:trHeight w:val="77"/>
        </w:trPr>
        <w:tc>
          <w:tcPr>
            <w:tcW w:w="4253" w:type="dxa"/>
            <w:vAlign w:val="center"/>
          </w:tcPr>
          <w:p w14:paraId="5AF843D7" w14:textId="4274B19C" w:rsidR="00B3538A" w:rsidRPr="00FE79EB" w:rsidRDefault="00422BDD" w:rsidP="003C050B">
            <w:pPr>
              <w:widowControl w:val="0"/>
              <w:tabs>
                <w:tab w:val="left" w:pos="1459"/>
              </w:tabs>
              <w:rPr>
                <w:rFonts w:ascii="Times New Roman" w:hAnsi="Times New Roman" w:cs="Times New Roman"/>
                <w:bCs/>
                <w:sz w:val="20"/>
                <w:szCs w:val="20"/>
              </w:rPr>
            </w:pPr>
            <w:r>
              <w:rPr>
                <w:rFonts w:ascii="Times New Roman" w:hAnsi="Times New Roman" w:cs="Times New Roman"/>
                <w:b/>
                <w:i/>
                <w:sz w:val="20"/>
                <w:szCs w:val="20"/>
              </w:rPr>
              <w:t>Котельная СОШ № 6</w:t>
            </w:r>
          </w:p>
        </w:tc>
        <w:tc>
          <w:tcPr>
            <w:tcW w:w="3260" w:type="dxa"/>
            <w:vAlign w:val="center"/>
          </w:tcPr>
          <w:p w14:paraId="014F81D3" w14:textId="6E75AFB9" w:rsidR="00B3538A" w:rsidRPr="00FA089C" w:rsidRDefault="00557FD5" w:rsidP="0055421F">
            <w:pPr>
              <w:jc w:val="center"/>
              <w:rPr>
                <w:rFonts w:ascii="Times New Roman" w:hAnsi="Times New Roman"/>
                <w:sz w:val="18"/>
                <w:szCs w:val="18"/>
              </w:rPr>
            </w:pPr>
            <w:r>
              <w:rPr>
                <w:rFonts w:ascii="Times New Roman" w:hAnsi="Times New Roman"/>
                <w:sz w:val="18"/>
                <w:szCs w:val="18"/>
              </w:rPr>
              <w:t>273,872</w:t>
            </w:r>
          </w:p>
        </w:tc>
        <w:tc>
          <w:tcPr>
            <w:tcW w:w="2268" w:type="dxa"/>
            <w:vAlign w:val="center"/>
          </w:tcPr>
          <w:p w14:paraId="623432A6" w14:textId="6E635130" w:rsidR="00B3538A" w:rsidRPr="00FE79EB" w:rsidRDefault="007143C6" w:rsidP="0055421F">
            <w:pPr>
              <w:jc w:val="center"/>
              <w:rPr>
                <w:rFonts w:ascii="Times New Roman" w:hAnsi="Times New Roman" w:cs="Times New Roman"/>
                <w:sz w:val="20"/>
                <w:szCs w:val="20"/>
              </w:rPr>
            </w:pPr>
            <w:r>
              <w:rPr>
                <w:rFonts w:ascii="Times New Roman" w:hAnsi="Times New Roman" w:cs="Times New Roman"/>
                <w:sz w:val="20"/>
                <w:szCs w:val="20"/>
              </w:rPr>
              <w:t>294,92</w:t>
            </w:r>
          </w:p>
        </w:tc>
      </w:tr>
      <w:tr w:rsidR="00B3538A" w:rsidRPr="00FE79EB" w14:paraId="47180A2E" w14:textId="77777777" w:rsidTr="003C050B">
        <w:trPr>
          <w:trHeight w:val="77"/>
        </w:trPr>
        <w:tc>
          <w:tcPr>
            <w:tcW w:w="4253" w:type="dxa"/>
            <w:vAlign w:val="center"/>
          </w:tcPr>
          <w:p w14:paraId="0525671D" w14:textId="5FC11FB0" w:rsidR="00B3538A" w:rsidRPr="00FE79EB" w:rsidRDefault="00422BDD" w:rsidP="003C050B">
            <w:pPr>
              <w:widowControl w:val="0"/>
              <w:tabs>
                <w:tab w:val="left" w:pos="1459"/>
              </w:tabs>
              <w:rPr>
                <w:rFonts w:ascii="Times New Roman" w:eastAsia="Times New Roman" w:hAnsi="Times New Roman" w:cs="Times New Roman"/>
                <w:b/>
                <w:i/>
                <w:sz w:val="20"/>
                <w:szCs w:val="20"/>
                <w:lang w:eastAsia="ru-RU"/>
              </w:rPr>
            </w:pPr>
            <w:r>
              <w:rPr>
                <w:rFonts w:ascii="Times New Roman" w:hAnsi="Times New Roman" w:cs="Times New Roman"/>
                <w:b/>
                <w:i/>
                <w:sz w:val="20"/>
                <w:szCs w:val="20"/>
              </w:rPr>
              <w:t>Котельная СОШ № 30</w:t>
            </w:r>
          </w:p>
        </w:tc>
        <w:tc>
          <w:tcPr>
            <w:tcW w:w="3260" w:type="dxa"/>
            <w:vAlign w:val="center"/>
          </w:tcPr>
          <w:p w14:paraId="06F174FE" w14:textId="695B4A8B" w:rsidR="00B3538A" w:rsidRPr="00FA089C" w:rsidRDefault="007143C6" w:rsidP="0055421F">
            <w:pPr>
              <w:jc w:val="center"/>
              <w:rPr>
                <w:rFonts w:ascii="Times New Roman" w:hAnsi="Times New Roman"/>
                <w:sz w:val="18"/>
                <w:szCs w:val="18"/>
              </w:rPr>
            </w:pPr>
            <w:r>
              <w:rPr>
                <w:rFonts w:ascii="Times New Roman" w:hAnsi="Times New Roman"/>
                <w:sz w:val="18"/>
                <w:szCs w:val="18"/>
              </w:rPr>
              <w:t>269,38</w:t>
            </w:r>
          </w:p>
        </w:tc>
        <w:tc>
          <w:tcPr>
            <w:tcW w:w="2268" w:type="dxa"/>
            <w:vAlign w:val="center"/>
          </w:tcPr>
          <w:p w14:paraId="7821E340" w14:textId="444C98A5" w:rsidR="00B3538A" w:rsidRPr="00FE79EB" w:rsidRDefault="007143C6" w:rsidP="0055421F">
            <w:pPr>
              <w:jc w:val="center"/>
              <w:rPr>
                <w:rFonts w:ascii="Times New Roman" w:hAnsi="Times New Roman" w:cs="Times New Roman"/>
                <w:sz w:val="20"/>
                <w:szCs w:val="20"/>
              </w:rPr>
            </w:pPr>
            <w:r>
              <w:rPr>
                <w:rFonts w:ascii="Times New Roman" w:hAnsi="Times New Roman" w:cs="Times New Roman"/>
                <w:sz w:val="20"/>
                <w:szCs w:val="20"/>
              </w:rPr>
              <w:t>280,21</w:t>
            </w:r>
          </w:p>
        </w:tc>
      </w:tr>
      <w:tr w:rsidR="00B3538A" w:rsidRPr="00FE79EB" w14:paraId="4E118229" w14:textId="77777777" w:rsidTr="003C050B">
        <w:trPr>
          <w:trHeight w:val="90"/>
        </w:trPr>
        <w:tc>
          <w:tcPr>
            <w:tcW w:w="4253" w:type="dxa"/>
            <w:vAlign w:val="center"/>
          </w:tcPr>
          <w:p w14:paraId="004B7157" w14:textId="13F3956E" w:rsidR="00B3538A" w:rsidRPr="00FE79EB" w:rsidRDefault="00422BDD" w:rsidP="003C050B">
            <w:pPr>
              <w:widowControl w:val="0"/>
              <w:tabs>
                <w:tab w:val="left" w:pos="1459"/>
              </w:tabs>
              <w:rPr>
                <w:rFonts w:ascii="Times New Roman" w:eastAsia="Times New Roman" w:hAnsi="Times New Roman" w:cs="Times New Roman"/>
                <w:b/>
                <w:i/>
                <w:sz w:val="20"/>
                <w:szCs w:val="20"/>
                <w:lang w:eastAsia="ru-RU"/>
              </w:rPr>
            </w:pPr>
            <w:r>
              <w:rPr>
                <w:rFonts w:ascii="Times New Roman" w:hAnsi="Times New Roman" w:cs="Times New Roman"/>
                <w:b/>
                <w:i/>
                <w:sz w:val="20"/>
                <w:szCs w:val="20"/>
              </w:rPr>
              <w:t>Котельная АФ «Павловская»</w:t>
            </w:r>
          </w:p>
        </w:tc>
        <w:tc>
          <w:tcPr>
            <w:tcW w:w="3260" w:type="dxa"/>
            <w:vAlign w:val="center"/>
          </w:tcPr>
          <w:p w14:paraId="6947B5EC" w14:textId="0C55F495" w:rsidR="00B3538A" w:rsidRPr="00FA089C" w:rsidRDefault="007143C6" w:rsidP="0055421F">
            <w:pPr>
              <w:jc w:val="center"/>
              <w:rPr>
                <w:rFonts w:ascii="Times New Roman" w:hAnsi="Times New Roman"/>
                <w:sz w:val="18"/>
                <w:szCs w:val="18"/>
              </w:rPr>
            </w:pPr>
            <w:r>
              <w:rPr>
                <w:rFonts w:ascii="Times New Roman" w:hAnsi="Times New Roman"/>
                <w:sz w:val="18"/>
                <w:szCs w:val="18"/>
              </w:rPr>
              <w:t>708,77</w:t>
            </w:r>
          </w:p>
        </w:tc>
        <w:tc>
          <w:tcPr>
            <w:tcW w:w="2268" w:type="dxa"/>
            <w:vAlign w:val="center"/>
          </w:tcPr>
          <w:p w14:paraId="7F1B1C16" w14:textId="4A85F43A" w:rsidR="00B3538A" w:rsidRPr="00FE79EB" w:rsidRDefault="008B1C8D" w:rsidP="0055421F">
            <w:pPr>
              <w:jc w:val="center"/>
              <w:rPr>
                <w:rFonts w:ascii="Times New Roman" w:hAnsi="Times New Roman" w:cs="Times New Roman"/>
                <w:sz w:val="20"/>
                <w:szCs w:val="20"/>
              </w:rPr>
            </w:pPr>
            <w:r>
              <w:rPr>
                <w:rFonts w:ascii="Times New Roman" w:hAnsi="Times New Roman" w:cs="Times New Roman"/>
                <w:sz w:val="20"/>
                <w:szCs w:val="20"/>
              </w:rPr>
              <w:t>1062,74</w:t>
            </w:r>
          </w:p>
        </w:tc>
      </w:tr>
    </w:tbl>
    <w:p w14:paraId="10BB36A4" w14:textId="77099A94" w:rsidR="0004480E" w:rsidRPr="0087508D" w:rsidRDefault="0087508D" w:rsidP="0006134B">
      <w:pPr>
        <w:autoSpaceDE w:val="0"/>
        <w:autoSpaceDN w:val="0"/>
        <w:adjustRightInd w:val="0"/>
        <w:spacing w:before="240"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Базовый уровень потребления тепла на цели теплоснаб</w:t>
      </w:r>
      <w:r>
        <w:rPr>
          <w:rFonts w:ascii="Times New Roman" w:hAnsi="Times New Roman" w:cs="Times New Roman"/>
          <w:sz w:val="28"/>
          <w:szCs w:val="28"/>
        </w:rPr>
        <w:t xml:space="preserve">жения от всех </w:t>
      </w:r>
      <w:r w:rsidR="008B1C8D">
        <w:rPr>
          <w:rFonts w:ascii="Times New Roman" w:hAnsi="Times New Roman" w:cs="Times New Roman"/>
          <w:sz w:val="28"/>
          <w:szCs w:val="28"/>
        </w:rPr>
        <w:t>источников ЦТС</w:t>
      </w:r>
      <w:r w:rsidRPr="0087508D">
        <w:rPr>
          <w:rFonts w:ascii="Times New Roman" w:hAnsi="Times New Roman" w:cs="Times New Roman"/>
          <w:sz w:val="28"/>
          <w:szCs w:val="28"/>
        </w:rPr>
        <w:t xml:space="preserve">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87508D">
        <w:rPr>
          <w:rFonts w:ascii="Times New Roman" w:hAnsi="Times New Roman" w:cs="Times New Roman"/>
          <w:sz w:val="28"/>
          <w:szCs w:val="28"/>
        </w:rPr>
        <w:t>состав</w:t>
      </w:r>
      <w:r w:rsidR="006E0AAD">
        <w:rPr>
          <w:rFonts w:ascii="Times New Roman" w:hAnsi="Times New Roman" w:cs="Times New Roman"/>
          <w:sz w:val="28"/>
          <w:szCs w:val="28"/>
        </w:rPr>
        <w:t>ляет</w:t>
      </w:r>
      <w:r w:rsidRPr="0087508D">
        <w:rPr>
          <w:rFonts w:ascii="Times New Roman" w:hAnsi="Times New Roman" w:cs="Times New Roman"/>
          <w:sz w:val="28"/>
          <w:szCs w:val="28"/>
        </w:rPr>
        <w:t xml:space="preserve"> </w:t>
      </w:r>
      <w:r w:rsidR="008B1C8D">
        <w:rPr>
          <w:rFonts w:ascii="Times New Roman" w:hAnsi="Times New Roman" w:cs="Times New Roman"/>
          <w:sz w:val="28"/>
          <w:szCs w:val="28"/>
        </w:rPr>
        <w:t>1884,572</w:t>
      </w:r>
      <w:r w:rsidRPr="00131C9B">
        <w:rPr>
          <w:rFonts w:ascii="Times New Roman" w:hAnsi="Times New Roman" w:cs="Times New Roman"/>
          <w:sz w:val="28"/>
          <w:szCs w:val="28"/>
        </w:rPr>
        <w:t xml:space="preserve"> Гкал/</w:t>
      </w:r>
      <w:r w:rsidR="006E0AAD">
        <w:rPr>
          <w:rFonts w:ascii="Times New Roman" w:hAnsi="Times New Roman" w:cs="Times New Roman"/>
          <w:sz w:val="28"/>
          <w:szCs w:val="28"/>
        </w:rPr>
        <w:t>год</w:t>
      </w:r>
      <w:r w:rsidRPr="00131C9B">
        <w:rPr>
          <w:rFonts w:ascii="Times New Roman" w:hAnsi="Times New Roman" w:cs="Times New Roman"/>
          <w:sz w:val="28"/>
          <w:szCs w:val="28"/>
        </w:rPr>
        <w:t>.</w:t>
      </w:r>
      <w:r>
        <w:rPr>
          <w:rFonts w:ascii="Times New Roman" w:hAnsi="Times New Roman" w:cs="Times New Roman"/>
          <w:sz w:val="28"/>
          <w:szCs w:val="28"/>
        </w:rPr>
        <w:t xml:space="preserve"> Общее количество выраба</w:t>
      </w:r>
      <w:r w:rsidRPr="0087508D">
        <w:rPr>
          <w:rFonts w:ascii="Times New Roman" w:hAnsi="Times New Roman" w:cs="Times New Roman"/>
          <w:sz w:val="28"/>
          <w:szCs w:val="28"/>
        </w:rPr>
        <w:t xml:space="preserve">тываемого тепла котельными с учетом потерь в сетях составляет </w:t>
      </w:r>
      <w:r w:rsidR="00C70899">
        <w:rPr>
          <w:rFonts w:ascii="Times New Roman" w:hAnsi="Times New Roman" w:cs="Times New Roman"/>
          <w:sz w:val="28"/>
          <w:szCs w:val="28"/>
        </w:rPr>
        <w:t>2519,25</w:t>
      </w:r>
      <w:r w:rsidR="00B3538A">
        <w:rPr>
          <w:rFonts w:ascii="Times New Roman" w:hAnsi="Times New Roman" w:cs="Times New Roman"/>
          <w:sz w:val="28"/>
          <w:szCs w:val="28"/>
        </w:rPr>
        <w:t xml:space="preserve"> </w:t>
      </w:r>
      <w:r w:rsidRPr="00131C9B">
        <w:rPr>
          <w:rFonts w:ascii="Times New Roman" w:hAnsi="Times New Roman" w:cs="Times New Roman"/>
          <w:sz w:val="28"/>
          <w:szCs w:val="28"/>
        </w:rPr>
        <w:t>Гкал/</w:t>
      </w:r>
      <w:r w:rsidR="00FE6562">
        <w:rPr>
          <w:rFonts w:ascii="Times New Roman" w:hAnsi="Times New Roman" w:cs="Times New Roman"/>
          <w:sz w:val="28"/>
          <w:szCs w:val="28"/>
        </w:rPr>
        <w:t>год</w:t>
      </w:r>
      <w:r w:rsidRPr="00131C9B">
        <w:rPr>
          <w:rFonts w:ascii="Times New Roman" w:hAnsi="Times New Roman" w:cs="Times New Roman"/>
          <w:sz w:val="28"/>
          <w:szCs w:val="28"/>
        </w:rPr>
        <w:t>.</w:t>
      </w:r>
    </w:p>
    <w:p w14:paraId="792BD996" w14:textId="77777777" w:rsidR="0087508D" w:rsidRPr="00F05ACE" w:rsidRDefault="0087508D" w:rsidP="0006134B">
      <w:pPr>
        <w:autoSpaceDE w:val="0"/>
        <w:autoSpaceDN w:val="0"/>
        <w:adjustRightInd w:val="0"/>
        <w:spacing w:line="240" w:lineRule="auto"/>
        <w:jc w:val="center"/>
        <w:rPr>
          <w:rFonts w:ascii="Times New Roman" w:hAnsi="Times New Roman" w:cs="Times New Roman"/>
          <w:b/>
          <w:i/>
          <w:iCs/>
          <w:sz w:val="28"/>
          <w:szCs w:val="28"/>
        </w:rPr>
      </w:pPr>
      <w:r w:rsidRPr="004C6F09">
        <w:rPr>
          <w:rFonts w:ascii="Times New Roman" w:hAnsi="Times New Roman" w:cs="Times New Roman"/>
          <w:b/>
          <w:i/>
          <w:iCs/>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w:t>
      </w:r>
      <w:r w:rsidR="00FE79EB" w:rsidRPr="004C6F09">
        <w:rPr>
          <w:rFonts w:ascii="Times New Roman" w:hAnsi="Times New Roman" w:cs="Times New Roman"/>
          <w:b/>
          <w:i/>
          <w:iCs/>
          <w:sz w:val="28"/>
          <w:szCs w:val="28"/>
        </w:rPr>
        <w:t>дс</w:t>
      </w:r>
      <w:r w:rsidRPr="004C6F09">
        <w:rPr>
          <w:rFonts w:ascii="Times New Roman" w:hAnsi="Times New Roman" w:cs="Times New Roman"/>
          <w:b/>
          <w:i/>
          <w:iCs/>
          <w:sz w:val="28"/>
          <w:szCs w:val="28"/>
        </w:rPr>
        <w:t>твенные здания промышленных предприятий</w:t>
      </w:r>
    </w:p>
    <w:p w14:paraId="22474F8C" w14:textId="01C57FDF" w:rsidR="0087508D"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Приросты площади строительных фондов </w:t>
      </w:r>
      <w:r w:rsidR="000F7273">
        <w:rPr>
          <w:rFonts w:ascii="Times New Roman" w:hAnsi="Times New Roman" w:cs="Times New Roman"/>
          <w:sz w:val="28"/>
          <w:szCs w:val="28"/>
        </w:rPr>
        <w:t xml:space="preserve">в </w:t>
      </w:r>
      <w:r w:rsidRPr="0087508D">
        <w:rPr>
          <w:rFonts w:ascii="Times New Roman" w:hAnsi="Times New Roman" w:cs="Times New Roman"/>
          <w:sz w:val="28"/>
          <w:szCs w:val="28"/>
        </w:rPr>
        <w:t xml:space="preserve">зоне действия котельных </w:t>
      </w:r>
      <w:r w:rsidR="002D0511">
        <w:rPr>
          <w:rFonts w:ascii="Times New Roman" w:hAnsi="Times New Roman" w:cs="Times New Roman"/>
          <w:sz w:val="28"/>
          <w:szCs w:val="28"/>
        </w:rPr>
        <w:t>Октябрьского сельского поселения</w:t>
      </w:r>
      <w:r w:rsidR="005B5195">
        <w:rPr>
          <w:rFonts w:ascii="Times New Roman" w:hAnsi="Times New Roman" w:cs="Times New Roman"/>
          <w:sz w:val="28"/>
          <w:szCs w:val="28"/>
        </w:rPr>
        <w:t xml:space="preserve"> </w:t>
      </w:r>
      <w:r w:rsidRPr="0087508D">
        <w:rPr>
          <w:rFonts w:ascii="Times New Roman" w:hAnsi="Times New Roman" w:cs="Times New Roman"/>
          <w:sz w:val="28"/>
          <w:szCs w:val="28"/>
        </w:rPr>
        <w:t>приведены</w:t>
      </w:r>
      <w:r>
        <w:rPr>
          <w:rFonts w:ascii="Times New Roman" w:hAnsi="Times New Roman" w:cs="Times New Roman"/>
          <w:sz w:val="28"/>
          <w:szCs w:val="28"/>
        </w:rPr>
        <w:t xml:space="preserve"> </w:t>
      </w:r>
      <w:r w:rsidRPr="0087508D">
        <w:rPr>
          <w:rFonts w:ascii="Times New Roman" w:hAnsi="Times New Roman" w:cs="Times New Roman"/>
          <w:sz w:val="28"/>
          <w:szCs w:val="28"/>
        </w:rPr>
        <w:t>в таблице</w:t>
      </w:r>
      <w:r w:rsidR="00F21613">
        <w:rPr>
          <w:rFonts w:ascii="Times New Roman" w:hAnsi="Times New Roman" w:cs="Times New Roman"/>
          <w:sz w:val="28"/>
          <w:szCs w:val="28"/>
        </w:rPr>
        <w:t xml:space="preserve"> </w:t>
      </w:r>
      <w:r w:rsidR="008932A9">
        <w:rPr>
          <w:rFonts w:ascii="Times New Roman" w:hAnsi="Times New Roman" w:cs="Times New Roman"/>
          <w:sz w:val="28"/>
          <w:szCs w:val="28"/>
        </w:rPr>
        <w:t>2.2.1</w:t>
      </w:r>
      <w:r w:rsidR="00F21613">
        <w:rPr>
          <w:rFonts w:ascii="Times New Roman" w:hAnsi="Times New Roman" w:cs="Times New Roman"/>
          <w:sz w:val="28"/>
          <w:szCs w:val="28"/>
        </w:rPr>
        <w:t>.</w:t>
      </w:r>
    </w:p>
    <w:p w14:paraId="78EC95B8" w14:textId="22340CD2" w:rsidR="0004480E" w:rsidRPr="00F21613" w:rsidRDefault="0087508D" w:rsidP="00F05ACE">
      <w:pPr>
        <w:autoSpaceDE w:val="0"/>
        <w:autoSpaceDN w:val="0"/>
        <w:adjustRightInd w:val="0"/>
        <w:spacing w:after="0" w:line="240" w:lineRule="auto"/>
        <w:jc w:val="center"/>
        <w:rPr>
          <w:rFonts w:ascii="Times New Roman" w:hAnsi="Times New Roman" w:cs="Times New Roman"/>
          <w:b/>
          <w:i/>
          <w:sz w:val="28"/>
          <w:szCs w:val="28"/>
        </w:rPr>
      </w:pPr>
      <w:r w:rsidRPr="00F21613">
        <w:rPr>
          <w:rFonts w:ascii="Times New Roman" w:hAnsi="Times New Roman" w:cs="Times New Roman"/>
          <w:b/>
          <w:i/>
          <w:sz w:val="28"/>
          <w:szCs w:val="28"/>
        </w:rPr>
        <w:t>Та</w:t>
      </w:r>
      <w:r w:rsidR="00F21613" w:rsidRPr="00F21613">
        <w:rPr>
          <w:rFonts w:ascii="Times New Roman" w:hAnsi="Times New Roman" w:cs="Times New Roman"/>
          <w:b/>
          <w:i/>
          <w:sz w:val="28"/>
          <w:szCs w:val="28"/>
        </w:rPr>
        <w:t xml:space="preserve">блица </w:t>
      </w:r>
      <w:r w:rsidR="008932A9">
        <w:rPr>
          <w:rFonts w:ascii="Times New Roman" w:hAnsi="Times New Roman" w:cs="Times New Roman"/>
          <w:b/>
          <w:i/>
          <w:sz w:val="28"/>
          <w:szCs w:val="28"/>
        </w:rPr>
        <w:t>2.2.1</w:t>
      </w:r>
      <w:r w:rsidRPr="00F21613">
        <w:rPr>
          <w:rFonts w:ascii="Times New Roman" w:hAnsi="Times New Roman" w:cs="Times New Roman"/>
          <w:b/>
          <w:i/>
          <w:sz w:val="28"/>
          <w:szCs w:val="28"/>
        </w:rPr>
        <w:t xml:space="preserve"> – Приросты площади строительных фондов в расчетном элементе в зоне действия источников тепловой энергии – котельных</w:t>
      </w:r>
      <w:r w:rsidR="00161CF1" w:rsidRPr="00F21613">
        <w:rPr>
          <w:rFonts w:ascii="Times New Roman" w:hAnsi="Times New Roman" w:cs="Times New Roman"/>
          <w:sz w:val="28"/>
          <w:szCs w:val="28"/>
        </w:rPr>
        <w:t xml:space="preserve"> </w:t>
      </w:r>
      <w:r w:rsidR="002D0511">
        <w:rPr>
          <w:rFonts w:ascii="Times New Roman" w:hAnsi="Times New Roman" w:cs="Times New Roman"/>
          <w:b/>
          <w:i/>
          <w:sz w:val="28"/>
          <w:szCs w:val="28"/>
        </w:rPr>
        <w:t>Октябрьского сельского поселения</w:t>
      </w:r>
    </w:p>
    <w:tbl>
      <w:tblPr>
        <w:tblStyle w:val="12"/>
        <w:tblW w:w="9918" w:type="dxa"/>
        <w:tblLook w:val="04A0" w:firstRow="1" w:lastRow="0" w:firstColumn="1" w:lastColumn="0" w:noHBand="0" w:noVBand="1"/>
      </w:tblPr>
      <w:tblGrid>
        <w:gridCol w:w="3087"/>
        <w:gridCol w:w="1138"/>
        <w:gridCol w:w="1139"/>
        <w:gridCol w:w="1138"/>
        <w:gridCol w:w="1139"/>
        <w:gridCol w:w="1138"/>
        <w:gridCol w:w="1139"/>
      </w:tblGrid>
      <w:tr w:rsidR="008932A9" w:rsidRPr="001C79DA" w14:paraId="786DB2FF" w14:textId="77777777" w:rsidTr="002B11EC">
        <w:trPr>
          <w:trHeight w:val="285"/>
        </w:trPr>
        <w:tc>
          <w:tcPr>
            <w:tcW w:w="3087" w:type="dxa"/>
            <w:vAlign w:val="center"/>
          </w:tcPr>
          <w:p w14:paraId="4E2346F8" w14:textId="77777777" w:rsidR="008932A9" w:rsidRPr="00942F8C" w:rsidRDefault="008932A9" w:rsidP="002B11EC">
            <w:pPr>
              <w:spacing w:line="240" w:lineRule="atLeast"/>
              <w:jc w:val="center"/>
              <w:rPr>
                <w:b/>
                <w:bCs/>
                <w:i/>
                <w:iCs/>
                <w:color w:val="00000A"/>
              </w:rPr>
            </w:pPr>
            <w:r>
              <w:rPr>
                <w:b/>
                <w:bCs/>
                <w:i/>
                <w:iCs/>
                <w:color w:val="00000A"/>
              </w:rPr>
              <w:t>Источник ЦТС</w:t>
            </w:r>
          </w:p>
        </w:tc>
        <w:tc>
          <w:tcPr>
            <w:tcW w:w="1138" w:type="dxa"/>
            <w:vAlign w:val="center"/>
          </w:tcPr>
          <w:p w14:paraId="3A667EBF" w14:textId="3CA7E6BB" w:rsidR="008932A9" w:rsidRPr="00B16818" w:rsidRDefault="008932A9" w:rsidP="000D6B6E">
            <w:pPr>
              <w:spacing w:line="240" w:lineRule="atLeast"/>
              <w:jc w:val="center"/>
              <w:rPr>
                <w:b/>
                <w:bCs/>
                <w:i/>
                <w:iCs/>
                <w:color w:val="00000A"/>
              </w:rPr>
            </w:pPr>
            <w:r>
              <w:rPr>
                <w:b/>
                <w:bCs/>
                <w:i/>
                <w:iCs/>
                <w:color w:val="00000A"/>
              </w:rPr>
              <w:t>202</w:t>
            </w:r>
            <w:r w:rsidR="000D6B6E">
              <w:rPr>
                <w:b/>
                <w:bCs/>
                <w:i/>
                <w:iCs/>
                <w:color w:val="00000A"/>
              </w:rPr>
              <w:t>5</w:t>
            </w:r>
            <w:r>
              <w:rPr>
                <w:b/>
                <w:bCs/>
                <w:i/>
                <w:iCs/>
                <w:color w:val="00000A"/>
              </w:rPr>
              <w:t xml:space="preserve"> г. (м</w:t>
            </w:r>
            <w:r>
              <w:rPr>
                <w:b/>
                <w:bCs/>
                <w:i/>
                <w:iCs/>
                <w:color w:val="00000A"/>
                <w:vertAlign w:val="superscript"/>
              </w:rPr>
              <w:t>3</w:t>
            </w:r>
            <w:r>
              <w:rPr>
                <w:b/>
                <w:bCs/>
                <w:i/>
                <w:iCs/>
                <w:color w:val="00000A"/>
              </w:rPr>
              <w:t>)</w:t>
            </w:r>
          </w:p>
        </w:tc>
        <w:tc>
          <w:tcPr>
            <w:tcW w:w="1139" w:type="dxa"/>
            <w:vAlign w:val="center"/>
          </w:tcPr>
          <w:p w14:paraId="09193963" w14:textId="1505E17E" w:rsidR="008932A9" w:rsidRPr="00942F8C" w:rsidRDefault="008932A9" w:rsidP="000D6B6E">
            <w:pPr>
              <w:spacing w:line="240" w:lineRule="atLeast"/>
              <w:jc w:val="center"/>
              <w:rPr>
                <w:b/>
                <w:bCs/>
                <w:i/>
                <w:iCs/>
                <w:color w:val="00000A"/>
              </w:rPr>
            </w:pPr>
            <w:r w:rsidRPr="001729F1">
              <w:rPr>
                <w:b/>
                <w:bCs/>
                <w:i/>
                <w:iCs/>
                <w:color w:val="00000A"/>
              </w:rPr>
              <w:t>202</w:t>
            </w:r>
            <w:r w:rsidR="000D6B6E">
              <w:rPr>
                <w:b/>
                <w:bCs/>
                <w:i/>
                <w:iCs/>
                <w:color w:val="00000A"/>
              </w:rPr>
              <w:t>6</w:t>
            </w:r>
            <w:r w:rsidRPr="001729F1">
              <w:rPr>
                <w:b/>
                <w:bCs/>
                <w:i/>
                <w:iCs/>
                <w:color w:val="00000A"/>
              </w:rPr>
              <w:t xml:space="preserve"> г. (м</w:t>
            </w:r>
            <w:r w:rsidRPr="001729F1">
              <w:rPr>
                <w:b/>
                <w:bCs/>
                <w:i/>
                <w:iCs/>
                <w:color w:val="00000A"/>
                <w:vertAlign w:val="superscript"/>
              </w:rPr>
              <w:t>3</w:t>
            </w:r>
            <w:r w:rsidRPr="001729F1">
              <w:rPr>
                <w:b/>
                <w:bCs/>
                <w:i/>
                <w:iCs/>
                <w:color w:val="00000A"/>
              </w:rPr>
              <w:t>)</w:t>
            </w:r>
          </w:p>
        </w:tc>
        <w:tc>
          <w:tcPr>
            <w:tcW w:w="1138" w:type="dxa"/>
            <w:vAlign w:val="center"/>
          </w:tcPr>
          <w:p w14:paraId="27BB2FD5" w14:textId="269E9A8E" w:rsidR="008932A9" w:rsidRPr="00942F8C" w:rsidRDefault="008932A9" w:rsidP="000D6B6E">
            <w:pPr>
              <w:spacing w:line="240" w:lineRule="atLeast"/>
              <w:jc w:val="center"/>
              <w:rPr>
                <w:b/>
                <w:bCs/>
                <w:i/>
                <w:iCs/>
                <w:color w:val="00000A"/>
              </w:rPr>
            </w:pPr>
            <w:r w:rsidRPr="001729F1">
              <w:rPr>
                <w:b/>
                <w:bCs/>
                <w:i/>
                <w:iCs/>
                <w:color w:val="00000A"/>
              </w:rPr>
              <w:t>202</w:t>
            </w:r>
            <w:r w:rsidR="000D6B6E">
              <w:rPr>
                <w:b/>
                <w:bCs/>
                <w:i/>
                <w:iCs/>
                <w:color w:val="00000A"/>
              </w:rPr>
              <w:t>7</w:t>
            </w:r>
            <w:r w:rsidRPr="001729F1">
              <w:rPr>
                <w:b/>
                <w:bCs/>
                <w:i/>
                <w:iCs/>
                <w:color w:val="00000A"/>
              </w:rPr>
              <w:t xml:space="preserve"> г. (м</w:t>
            </w:r>
            <w:r w:rsidRPr="001729F1">
              <w:rPr>
                <w:b/>
                <w:bCs/>
                <w:i/>
                <w:iCs/>
                <w:color w:val="00000A"/>
                <w:vertAlign w:val="superscript"/>
              </w:rPr>
              <w:t>3</w:t>
            </w:r>
            <w:r w:rsidRPr="001729F1">
              <w:rPr>
                <w:b/>
                <w:bCs/>
                <w:i/>
                <w:iCs/>
                <w:color w:val="00000A"/>
              </w:rPr>
              <w:t>)</w:t>
            </w:r>
          </w:p>
        </w:tc>
        <w:tc>
          <w:tcPr>
            <w:tcW w:w="1139" w:type="dxa"/>
            <w:vAlign w:val="center"/>
          </w:tcPr>
          <w:p w14:paraId="5326BFF1" w14:textId="7E4A6D3A" w:rsidR="008932A9" w:rsidRPr="00942F8C" w:rsidRDefault="008932A9" w:rsidP="000D6B6E">
            <w:pPr>
              <w:spacing w:line="240" w:lineRule="atLeast"/>
              <w:jc w:val="center"/>
              <w:rPr>
                <w:b/>
                <w:bCs/>
                <w:i/>
                <w:iCs/>
                <w:color w:val="00000A"/>
              </w:rPr>
            </w:pPr>
            <w:r w:rsidRPr="001729F1">
              <w:rPr>
                <w:b/>
                <w:bCs/>
                <w:i/>
                <w:iCs/>
                <w:color w:val="00000A"/>
              </w:rPr>
              <w:t>202</w:t>
            </w:r>
            <w:r w:rsidR="000D6B6E">
              <w:rPr>
                <w:b/>
                <w:bCs/>
                <w:i/>
                <w:iCs/>
                <w:color w:val="00000A"/>
              </w:rPr>
              <w:t xml:space="preserve">8 </w:t>
            </w:r>
            <w:r w:rsidRPr="001729F1">
              <w:rPr>
                <w:b/>
                <w:bCs/>
                <w:i/>
                <w:iCs/>
                <w:color w:val="00000A"/>
              </w:rPr>
              <w:t>г. (м</w:t>
            </w:r>
            <w:r w:rsidRPr="001729F1">
              <w:rPr>
                <w:b/>
                <w:bCs/>
                <w:i/>
                <w:iCs/>
                <w:color w:val="00000A"/>
                <w:vertAlign w:val="superscript"/>
              </w:rPr>
              <w:t>3</w:t>
            </w:r>
            <w:r w:rsidRPr="001729F1">
              <w:rPr>
                <w:b/>
                <w:bCs/>
                <w:i/>
                <w:iCs/>
                <w:color w:val="00000A"/>
              </w:rPr>
              <w:t>)</w:t>
            </w:r>
          </w:p>
        </w:tc>
        <w:tc>
          <w:tcPr>
            <w:tcW w:w="1138" w:type="dxa"/>
            <w:vAlign w:val="center"/>
          </w:tcPr>
          <w:p w14:paraId="109E57EC" w14:textId="601E4C66" w:rsidR="008932A9" w:rsidRPr="00942F8C" w:rsidRDefault="008932A9" w:rsidP="000D6B6E">
            <w:pPr>
              <w:spacing w:line="240" w:lineRule="atLeast"/>
              <w:jc w:val="center"/>
              <w:rPr>
                <w:b/>
                <w:bCs/>
                <w:i/>
                <w:iCs/>
                <w:color w:val="00000A"/>
              </w:rPr>
            </w:pPr>
            <w:r w:rsidRPr="001729F1">
              <w:rPr>
                <w:b/>
                <w:bCs/>
                <w:i/>
                <w:iCs/>
                <w:color w:val="00000A"/>
              </w:rPr>
              <w:t>202</w:t>
            </w:r>
            <w:r w:rsidR="000D6B6E">
              <w:rPr>
                <w:b/>
                <w:bCs/>
                <w:i/>
                <w:iCs/>
                <w:color w:val="00000A"/>
              </w:rPr>
              <w:t>9</w:t>
            </w:r>
            <w:r w:rsidRPr="001729F1">
              <w:rPr>
                <w:b/>
                <w:bCs/>
                <w:i/>
                <w:iCs/>
                <w:color w:val="00000A"/>
              </w:rPr>
              <w:t xml:space="preserve"> г. (м</w:t>
            </w:r>
            <w:r w:rsidRPr="001729F1">
              <w:rPr>
                <w:b/>
                <w:bCs/>
                <w:i/>
                <w:iCs/>
                <w:color w:val="00000A"/>
                <w:vertAlign w:val="superscript"/>
              </w:rPr>
              <w:t>3</w:t>
            </w:r>
            <w:r w:rsidRPr="001729F1">
              <w:rPr>
                <w:b/>
                <w:bCs/>
                <w:i/>
                <w:iCs/>
                <w:color w:val="00000A"/>
              </w:rPr>
              <w:t>)</w:t>
            </w:r>
          </w:p>
        </w:tc>
        <w:tc>
          <w:tcPr>
            <w:tcW w:w="1139" w:type="dxa"/>
            <w:vAlign w:val="center"/>
          </w:tcPr>
          <w:p w14:paraId="259FA445" w14:textId="32485721" w:rsidR="008932A9" w:rsidRPr="00942F8C" w:rsidRDefault="008932A9" w:rsidP="000D6B6E">
            <w:pPr>
              <w:spacing w:line="240" w:lineRule="atLeast"/>
              <w:jc w:val="center"/>
              <w:rPr>
                <w:b/>
                <w:bCs/>
                <w:i/>
                <w:iCs/>
                <w:color w:val="00000A"/>
              </w:rPr>
            </w:pPr>
            <w:r>
              <w:rPr>
                <w:b/>
                <w:bCs/>
                <w:i/>
                <w:iCs/>
                <w:color w:val="00000A"/>
              </w:rPr>
              <w:t>20</w:t>
            </w:r>
            <w:r w:rsidR="000D6B6E">
              <w:rPr>
                <w:b/>
                <w:bCs/>
                <w:i/>
                <w:iCs/>
                <w:color w:val="00000A"/>
              </w:rPr>
              <w:t>30</w:t>
            </w:r>
            <w:r>
              <w:rPr>
                <w:b/>
                <w:bCs/>
                <w:i/>
                <w:iCs/>
                <w:color w:val="00000A"/>
              </w:rPr>
              <w:t>-</w:t>
            </w:r>
            <w:r w:rsidRPr="001729F1">
              <w:rPr>
                <w:b/>
                <w:bCs/>
                <w:i/>
                <w:iCs/>
                <w:color w:val="00000A"/>
              </w:rPr>
              <w:t>20</w:t>
            </w:r>
            <w:r w:rsidR="000D6B6E">
              <w:rPr>
                <w:b/>
                <w:bCs/>
                <w:i/>
                <w:iCs/>
                <w:color w:val="00000A"/>
              </w:rPr>
              <w:t>35</w:t>
            </w:r>
            <w:r w:rsidRPr="001729F1">
              <w:rPr>
                <w:b/>
                <w:bCs/>
                <w:i/>
                <w:iCs/>
                <w:color w:val="00000A"/>
              </w:rPr>
              <w:t xml:space="preserve"> </w:t>
            </w:r>
            <w:proofErr w:type="spellStart"/>
            <w:r>
              <w:rPr>
                <w:b/>
                <w:bCs/>
                <w:i/>
                <w:iCs/>
                <w:color w:val="00000A"/>
              </w:rPr>
              <w:t>г.</w:t>
            </w:r>
            <w:r w:rsidRPr="001729F1">
              <w:rPr>
                <w:b/>
                <w:bCs/>
                <w:i/>
                <w:iCs/>
                <w:color w:val="00000A"/>
              </w:rPr>
              <w:t>г</w:t>
            </w:r>
            <w:proofErr w:type="spellEnd"/>
            <w:r w:rsidRPr="001729F1">
              <w:rPr>
                <w:b/>
                <w:bCs/>
                <w:i/>
                <w:iCs/>
                <w:color w:val="00000A"/>
              </w:rPr>
              <w:t>. (м</w:t>
            </w:r>
            <w:r w:rsidRPr="001729F1">
              <w:rPr>
                <w:b/>
                <w:bCs/>
                <w:i/>
                <w:iCs/>
                <w:color w:val="00000A"/>
                <w:vertAlign w:val="superscript"/>
              </w:rPr>
              <w:t>3</w:t>
            </w:r>
            <w:r w:rsidRPr="001729F1">
              <w:rPr>
                <w:b/>
                <w:bCs/>
                <w:i/>
                <w:iCs/>
                <w:color w:val="00000A"/>
              </w:rPr>
              <w:t>)</w:t>
            </w:r>
          </w:p>
        </w:tc>
      </w:tr>
      <w:tr w:rsidR="008932A9" w:rsidRPr="001C79DA" w14:paraId="1F7B3F8B" w14:textId="77777777" w:rsidTr="002B11EC">
        <w:trPr>
          <w:trHeight w:val="285"/>
        </w:trPr>
        <w:tc>
          <w:tcPr>
            <w:tcW w:w="3087" w:type="dxa"/>
            <w:vAlign w:val="center"/>
          </w:tcPr>
          <w:p w14:paraId="2378C8DD" w14:textId="77777777" w:rsidR="008932A9" w:rsidRPr="00942F8C" w:rsidRDefault="008932A9" w:rsidP="002B11EC">
            <w:pPr>
              <w:spacing w:line="240" w:lineRule="atLeast"/>
              <w:rPr>
                <w:b/>
                <w:bCs/>
                <w:i/>
                <w:iCs/>
                <w:color w:val="00000A"/>
              </w:rPr>
            </w:pPr>
            <w:r w:rsidRPr="00942F8C">
              <w:rPr>
                <w:b/>
                <w:bCs/>
                <w:i/>
                <w:iCs/>
                <w:color w:val="00000A"/>
              </w:rPr>
              <w:t>БМК ДК "Октябрь"</w:t>
            </w:r>
          </w:p>
        </w:tc>
        <w:tc>
          <w:tcPr>
            <w:tcW w:w="1138" w:type="dxa"/>
            <w:vAlign w:val="center"/>
          </w:tcPr>
          <w:p w14:paraId="6BBE933C" w14:textId="77777777" w:rsidR="008932A9" w:rsidRPr="00D318E9" w:rsidRDefault="008932A9" w:rsidP="002B11EC">
            <w:pPr>
              <w:spacing w:line="240" w:lineRule="atLeast"/>
              <w:jc w:val="center"/>
              <w:rPr>
                <w:color w:val="00000A"/>
              </w:rPr>
            </w:pPr>
            <w:r>
              <w:rPr>
                <w:color w:val="00000A"/>
              </w:rPr>
              <w:t>28063,53</w:t>
            </w:r>
          </w:p>
        </w:tc>
        <w:tc>
          <w:tcPr>
            <w:tcW w:w="1139" w:type="dxa"/>
            <w:vAlign w:val="center"/>
          </w:tcPr>
          <w:p w14:paraId="0923538B" w14:textId="77777777" w:rsidR="008932A9" w:rsidRPr="00D318E9" w:rsidRDefault="008932A9" w:rsidP="002B11EC">
            <w:pPr>
              <w:spacing w:line="240" w:lineRule="atLeast"/>
              <w:jc w:val="center"/>
              <w:rPr>
                <w:color w:val="00000A"/>
              </w:rPr>
            </w:pPr>
            <w:r>
              <w:rPr>
                <w:color w:val="00000A"/>
              </w:rPr>
              <w:t>28063,53</w:t>
            </w:r>
          </w:p>
        </w:tc>
        <w:tc>
          <w:tcPr>
            <w:tcW w:w="1138" w:type="dxa"/>
            <w:vAlign w:val="center"/>
          </w:tcPr>
          <w:p w14:paraId="2B48C0F5" w14:textId="77777777" w:rsidR="008932A9" w:rsidRPr="00D318E9" w:rsidRDefault="008932A9" w:rsidP="002B11EC">
            <w:pPr>
              <w:spacing w:line="240" w:lineRule="atLeast"/>
              <w:jc w:val="center"/>
              <w:rPr>
                <w:color w:val="00000A"/>
              </w:rPr>
            </w:pPr>
            <w:r>
              <w:rPr>
                <w:color w:val="00000A"/>
              </w:rPr>
              <w:t>28063,53</w:t>
            </w:r>
          </w:p>
        </w:tc>
        <w:tc>
          <w:tcPr>
            <w:tcW w:w="1139" w:type="dxa"/>
            <w:vAlign w:val="center"/>
          </w:tcPr>
          <w:p w14:paraId="211F3918" w14:textId="77777777" w:rsidR="008932A9" w:rsidRPr="00D318E9" w:rsidRDefault="008932A9" w:rsidP="002B11EC">
            <w:pPr>
              <w:spacing w:line="240" w:lineRule="atLeast"/>
              <w:jc w:val="center"/>
              <w:rPr>
                <w:color w:val="00000A"/>
              </w:rPr>
            </w:pPr>
            <w:r>
              <w:rPr>
                <w:color w:val="00000A"/>
              </w:rPr>
              <w:t>28063,53</w:t>
            </w:r>
          </w:p>
        </w:tc>
        <w:tc>
          <w:tcPr>
            <w:tcW w:w="1138" w:type="dxa"/>
            <w:vAlign w:val="center"/>
          </w:tcPr>
          <w:p w14:paraId="45DE0923" w14:textId="77777777" w:rsidR="008932A9" w:rsidRPr="00D318E9" w:rsidRDefault="008932A9" w:rsidP="002B11EC">
            <w:pPr>
              <w:spacing w:line="240" w:lineRule="atLeast"/>
              <w:jc w:val="center"/>
              <w:rPr>
                <w:color w:val="00000A"/>
              </w:rPr>
            </w:pPr>
            <w:r>
              <w:rPr>
                <w:color w:val="00000A"/>
              </w:rPr>
              <w:t>28063,53</w:t>
            </w:r>
          </w:p>
        </w:tc>
        <w:tc>
          <w:tcPr>
            <w:tcW w:w="1139" w:type="dxa"/>
            <w:vAlign w:val="center"/>
          </w:tcPr>
          <w:p w14:paraId="72115F20" w14:textId="77777777" w:rsidR="008932A9" w:rsidRPr="00D318E9" w:rsidRDefault="008932A9" w:rsidP="002B11EC">
            <w:pPr>
              <w:spacing w:line="240" w:lineRule="atLeast"/>
              <w:jc w:val="center"/>
              <w:rPr>
                <w:color w:val="00000A"/>
              </w:rPr>
            </w:pPr>
            <w:r>
              <w:rPr>
                <w:color w:val="00000A"/>
              </w:rPr>
              <w:t>28063,53</w:t>
            </w:r>
          </w:p>
        </w:tc>
      </w:tr>
      <w:tr w:rsidR="008932A9" w:rsidRPr="001C79DA" w14:paraId="39D6C5EB" w14:textId="77777777" w:rsidTr="002B11EC">
        <w:trPr>
          <w:trHeight w:val="285"/>
        </w:trPr>
        <w:tc>
          <w:tcPr>
            <w:tcW w:w="3087" w:type="dxa"/>
            <w:vAlign w:val="center"/>
          </w:tcPr>
          <w:p w14:paraId="56418725" w14:textId="77777777" w:rsidR="008932A9" w:rsidRPr="00942F8C" w:rsidRDefault="008932A9" w:rsidP="002B11EC">
            <w:pPr>
              <w:spacing w:line="240" w:lineRule="atLeast"/>
              <w:rPr>
                <w:b/>
                <w:bCs/>
                <w:i/>
                <w:iCs/>
                <w:color w:val="00000A"/>
              </w:rPr>
            </w:pPr>
            <w:r w:rsidRPr="00942F8C">
              <w:rPr>
                <w:b/>
                <w:bCs/>
                <w:i/>
                <w:iCs/>
                <w:color w:val="00000A"/>
              </w:rPr>
              <w:t>Котельная СОШ № 6</w:t>
            </w:r>
          </w:p>
        </w:tc>
        <w:tc>
          <w:tcPr>
            <w:tcW w:w="1138" w:type="dxa"/>
            <w:vAlign w:val="center"/>
          </w:tcPr>
          <w:p w14:paraId="2AEA7381" w14:textId="77777777" w:rsidR="008932A9" w:rsidRPr="00D318E9" w:rsidRDefault="008932A9" w:rsidP="002B11EC">
            <w:pPr>
              <w:spacing w:line="240" w:lineRule="atLeast"/>
              <w:jc w:val="center"/>
              <w:rPr>
                <w:color w:val="00000A"/>
              </w:rPr>
            </w:pPr>
            <w:r>
              <w:rPr>
                <w:color w:val="00000A"/>
              </w:rPr>
              <w:t>11780,52</w:t>
            </w:r>
          </w:p>
        </w:tc>
        <w:tc>
          <w:tcPr>
            <w:tcW w:w="1139" w:type="dxa"/>
            <w:vAlign w:val="center"/>
          </w:tcPr>
          <w:p w14:paraId="7F5DE643" w14:textId="77777777" w:rsidR="008932A9" w:rsidRPr="00D318E9" w:rsidRDefault="008932A9" w:rsidP="002B11EC">
            <w:pPr>
              <w:spacing w:line="240" w:lineRule="atLeast"/>
              <w:jc w:val="center"/>
              <w:rPr>
                <w:color w:val="00000A"/>
              </w:rPr>
            </w:pPr>
            <w:r>
              <w:rPr>
                <w:color w:val="00000A"/>
              </w:rPr>
              <w:t>11780,52</w:t>
            </w:r>
          </w:p>
        </w:tc>
        <w:tc>
          <w:tcPr>
            <w:tcW w:w="1138" w:type="dxa"/>
            <w:vAlign w:val="center"/>
          </w:tcPr>
          <w:p w14:paraId="5057A6B4" w14:textId="77777777" w:rsidR="008932A9" w:rsidRPr="00D318E9" w:rsidRDefault="008932A9" w:rsidP="002B11EC">
            <w:pPr>
              <w:spacing w:line="240" w:lineRule="atLeast"/>
              <w:jc w:val="center"/>
              <w:rPr>
                <w:color w:val="00000A"/>
              </w:rPr>
            </w:pPr>
            <w:r>
              <w:rPr>
                <w:color w:val="00000A"/>
              </w:rPr>
              <w:t>11780,52</w:t>
            </w:r>
          </w:p>
        </w:tc>
        <w:tc>
          <w:tcPr>
            <w:tcW w:w="1139" w:type="dxa"/>
            <w:vAlign w:val="center"/>
          </w:tcPr>
          <w:p w14:paraId="4DA325BA" w14:textId="77777777" w:rsidR="008932A9" w:rsidRPr="00D318E9" w:rsidRDefault="008932A9" w:rsidP="002B11EC">
            <w:pPr>
              <w:spacing w:line="240" w:lineRule="atLeast"/>
              <w:jc w:val="center"/>
              <w:rPr>
                <w:color w:val="00000A"/>
              </w:rPr>
            </w:pPr>
            <w:r>
              <w:rPr>
                <w:color w:val="00000A"/>
              </w:rPr>
              <w:t>11780,52</w:t>
            </w:r>
          </w:p>
        </w:tc>
        <w:tc>
          <w:tcPr>
            <w:tcW w:w="1138" w:type="dxa"/>
            <w:vAlign w:val="center"/>
          </w:tcPr>
          <w:p w14:paraId="06EB1E5A" w14:textId="77777777" w:rsidR="008932A9" w:rsidRPr="00D318E9" w:rsidRDefault="008932A9" w:rsidP="002B11EC">
            <w:pPr>
              <w:spacing w:line="240" w:lineRule="atLeast"/>
              <w:jc w:val="center"/>
              <w:rPr>
                <w:color w:val="00000A"/>
              </w:rPr>
            </w:pPr>
            <w:r>
              <w:rPr>
                <w:color w:val="00000A"/>
              </w:rPr>
              <w:t>11780,52</w:t>
            </w:r>
          </w:p>
        </w:tc>
        <w:tc>
          <w:tcPr>
            <w:tcW w:w="1139" w:type="dxa"/>
            <w:vAlign w:val="center"/>
          </w:tcPr>
          <w:p w14:paraId="04F804A4" w14:textId="77777777" w:rsidR="008932A9" w:rsidRPr="00D318E9" w:rsidRDefault="008932A9" w:rsidP="002B11EC">
            <w:pPr>
              <w:spacing w:line="240" w:lineRule="atLeast"/>
              <w:jc w:val="center"/>
              <w:rPr>
                <w:color w:val="00000A"/>
              </w:rPr>
            </w:pPr>
            <w:r>
              <w:rPr>
                <w:color w:val="00000A"/>
              </w:rPr>
              <w:t>11780,52</w:t>
            </w:r>
          </w:p>
        </w:tc>
      </w:tr>
      <w:tr w:rsidR="008932A9" w:rsidRPr="001C79DA" w14:paraId="19CB8723" w14:textId="77777777" w:rsidTr="002B11EC">
        <w:trPr>
          <w:trHeight w:val="285"/>
        </w:trPr>
        <w:tc>
          <w:tcPr>
            <w:tcW w:w="3087" w:type="dxa"/>
            <w:vAlign w:val="center"/>
          </w:tcPr>
          <w:p w14:paraId="7F73A701" w14:textId="77777777" w:rsidR="008932A9" w:rsidRPr="00942F8C" w:rsidRDefault="008932A9" w:rsidP="002B11EC">
            <w:pPr>
              <w:spacing w:line="240" w:lineRule="atLeast"/>
              <w:rPr>
                <w:b/>
                <w:bCs/>
                <w:i/>
                <w:iCs/>
                <w:color w:val="00000A"/>
              </w:rPr>
            </w:pPr>
            <w:r w:rsidRPr="00942F8C">
              <w:rPr>
                <w:b/>
                <w:bCs/>
                <w:i/>
                <w:iCs/>
                <w:color w:val="00000A"/>
              </w:rPr>
              <w:t>Котельная СОШ № 30</w:t>
            </w:r>
          </w:p>
        </w:tc>
        <w:tc>
          <w:tcPr>
            <w:tcW w:w="1138" w:type="dxa"/>
            <w:vAlign w:val="center"/>
          </w:tcPr>
          <w:p w14:paraId="12DABB04" w14:textId="77777777" w:rsidR="008932A9" w:rsidRPr="00D318E9" w:rsidRDefault="008932A9" w:rsidP="002B11EC">
            <w:pPr>
              <w:spacing w:line="240" w:lineRule="atLeast"/>
              <w:jc w:val="center"/>
              <w:rPr>
                <w:color w:val="00000A"/>
              </w:rPr>
            </w:pPr>
            <w:r>
              <w:rPr>
                <w:color w:val="00000A"/>
              </w:rPr>
              <w:t>11431,2</w:t>
            </w:r>
          </w:p>
        </w:tc>
        <w:tc>
          <w:tcPr>
            <w:tcW w:w="1139" w:type="dxa"/>
            <w:vAlign w:val="center"/>
          </w:tcPr>
          <w:p w14:paraId="6C45406C" w14:textId="77777777" w:rsidR="008932A9" w:rsidRPr="00D318E9" w:rsidRDefault="008932A9" w:rsidP="002B11EC">
            <w:pPr>
              <w:spacing w:line="240" w:lineRule="atLeast"/>
              <w:jc w:val="center"/>
              <w:rPr>
                <w:color w:val="00000A"/>
              </w:rPr>
            </w:pPr>
            <w:r>
              <w:rPr>
                <w:color w:val="00000A"/>
              </w:rPr>
              <w:t>11431,2</w:t>
            </w:r>
          </w:p>
        </w:tc>
        <w:tc>
          <w:tcPr>
            <w:tcW w:w="1138" w:type="dxa"/>
            <w:vAlign w:val="center"/>
          </w:tcPr>
          <w:p w14:paraId="37C56360" w14:textId="77777777" w:rsidR="008932A9" w:rsidRPr="00D318E9" w:rsidRDefault="008932A9" w:rsidP="002B11EC">
            <w:pPr>
              <w:spacing w:line="240" w:lineRule="atLeast"/>
              <w:jc w:val="center"/>
              <w:rPr>
                <w:color w:val="00000A"/>
              </w:rPr>
            </w:pPr>
            <w:r>
              <w:rPr>
                <w:color w:val="00000A"/>
              </w:rPr>
              <w:t>11431,2</w:t>
            </w:r>
          </w:p>
        </w:tc>
        <w:tc>
          <w:tcPr>
            <w:tcW w:w="1139" w:type="dxa"/>
            <w:vAlign w:val="center"/>
          </w:tcPr>
          <w:p w14:paraId="2A822255" w14:textId="77777777" w:rsidR="008932A9" w:rsidRPr="00D318E9" w:rsidRDefault="008932A9" w:rsidP="002B11EC">
            <w:pPr>
              <w:spacing w:line="240" w:lineRule="atLeast"/>
              <w:jc w:val="center"/>
              <w:rPr>
                <w:color w:val="00000A"/>
              </w:rPr>
            </w:pPr>
            <w:r>
              <w:rPr>
                <w:color w:val="00000A"/>
              </w:rPr>
              <w:t>11431,2</w:t>
            </w:r>
          </w:p>
        </w:tc>
        <w:tc>
          <w:tcPr>
            <w:tcW w:w="1138" w:type="dxa"/>
            <w:vAlign w:val="center"/>
          </w:tcPr>
          <w:p w14:paraId="5D6BE328" w14:textId="77777777" w:rsidR="008932A9" w:rsidRPr="00D318E9" w:rsidRDefault="008932A9" w:rsidP="002B11EC">
            <w:pPr>
              <w:spacing w:line="240" w:lineRule="atLeast"/>
              <w:jc w:val="center"/>
              <w:rPr>
                <w:color w:val="00000A"/>
              </w:rPr>
            </w:pPr>
            <w:r>
              <w:rPr>
                <w:color w:val="00000A"/>
              </w:rPr>
              <w:t>11431,2</w:t>
            </w:r>
          </w:p>
        </w:tc>
        <w:tc>
          <w:tcPr>
            <w:tcW w:w="1139" w:type="dxa"/>
            <w:vAlign w:val="center"/>
          </w:tcPr>
          <w:p w14:paraId="0EF64BED" w14:textId="77777777" w:rsidR="008932A9" w:rsidRPr="00D318E9" w:rsidRDefault="008932A9" w:rsidP="002B11EC">
            <w:pPr>
              <w:spacing w:line="240" w:lineRule="atLeast"/>
              <w:jc w:val="center"/>
              <w:rPr>
                <w:color w:val="00000A"/>
              </w:rPr>
            </w:pPr>
            <w:r>
              <w:rPr>
                <w:color w:val="00000A"/>
              </w:rPr>
              <w:t>11431,2</w:t>
            </w:r>
          </w:p>
        </w:tc>
      </w:tr>
      <w:tr w:rsidR="008932A9" w:rsidRPr="001C79DA" w14:paraId="6159C032" w14:textId="77777777" w:rsidTr="002B11EC">
        <w:trPr>
          <w:trHeight w:val="285"/>
        </w:trPr>
        <w:tc>
          <w:tcPr>
            <w:tcW w:w="3087" w:type="dxa"/>
            <w:vAlign w:val="center"/>
          </w:tcPr>
          <w:p w14:paraId="300BFA7F" w14:textId="77777777" w:rsidR="008932A9" w:rsidRPr="00942F8C" w:rsidRDefault="008932A9" w:rsidP="002B11EC">
            <w:pPr>
              <w:spacing w:line="240" w:lineRule="atLeast"/>
              <w:rPr>
                <w:b/>
                <w:bCs/>
                <w:i/>
                <w:iCs/>
                <w:color w:val="00000A"/>
              </w:rPr>
            </w:pPr>
            <w:r w:rsidRPr="00942F8C">
              <w:rPr>
                <w:b/>
                <w:bCs/>
                <w:i/>
                <w:iCs/>
                <w:color w:val="00000A"/>
              </w:rPr>
              <w:t>Котельная АФ «Павловская»</w:t>
            </w:r>
          </w:p>
        </w:tc>
        <w:tc>
          <w:tcPr>
            <w:tcW w:w="1138" w:type="dxa"/>
            <w:vAlign w:val="center"/>
          </w:tcPr>
          <w:p w14:paraId="56959721" w14:textId="77777777" w:rsidR="008932A9" w:rsidRPr="00D318E9" w:rsidRDefault="008932A9" w:rsidP="002B11EC">
            <w:pPr>
              <w:spacing w:line="240" w:lineRule="atLeast"/>
              <w:jc w:val="center"/>
              <w:rPr>
                <w:color w:val="00000A"/>
              </w:rPr>
            </w:pPr>
            <w:r>
              <w:rPr>
                <w:color w:val="00000A"/>
              </w:rPr>
              <w:t>36309,84</w:t>
            </w:r>
          </w:p>
        </w:tc>
        <w:tc>
          <w:tcPr>
            <w:tcW w:w="1139" w:type="dxa"/>
            <w:vAlign w:val="center"/>
          </w:tcPr>
          <w:p w14:paraId="43D3A148" w14:textId="77777777" w:rsidR="008932A9" w:rsidRPr="00D318E9" w:rsidRDefault="008932A9" w:rsidP="002B11EC">
            <w:pPr>
              <w:spacing w:line="240" w:lineRule="atLeast"/>
              <w:jc w:val="center"/>
              <w:rPr>
                <w:color w:val="00000A"/>
              </w:rPr>
            </w:pPr>
            <w:r>
              <w:rPr>
                <w:color w:val="00000A"/>
              </w:rPr>
              <w:t>36309,84</w:t>
            </w:r>
          </w:p>
        </w:tc>
        <w:tc>
          <w:tcPr>
            <w:tcW w:w="1138" w:type="dxa"/>
            <w:vAlign w:val="center"/>
          </w:tcPr>
          <w:p w14:paraId="28DF2E42" w14:textId="77777777" w:rsidR="008932A9" w:rsidRPr="00D318E9" w:rsidRDefault="008932A9" w:rsidP="002B11EC">
            <w:pPr>
              <w:spacing w:line="240" w:lineRule="atLeast"/>
              <w:jc w:val="center"/>
              <w:rPr>
                <w:color w:val="00000A"/>
              </w:rPr>
            </w:pPr>
            <w:r>
              <w:rPr>
                <w:color w:val="00000A"/>
              </w:rPr>
              <w:t>36309,84</w:t>
            </w:r>
          </w:p>
        </w:tc>
        <w:tc>
          <w:tcPr>
            <w:tcW w:w="1139" w:type="dxa"/>
            <w:vAlign w:val="center"/>
          </w:tcPr>
          <w:p w14:paraId="14FE716C" w14:textId="77777777" w:rsidR="008932A9" w:rsidRPr="00D318E9" w:rsidRDefault="008932A9" w:rsidP="002B11EC">
            <w:pPr>
              <w:spacing w:line="240" w:lineRule="atLeast"/>
              <w:jc w:val="center"/>
              <w:rPr>
                <w:color w:val="00000A"/>
              </w:rPr>
            </w:pPr>
            <w:r>
              <w:rPr>
                <w:color w:val="00000A"/>
              </w:rPr>
              <w:t>507729,84</w:t>
            </w:r>
          </w:p>
        </w:tc>
        <w:tc>
          <w:tcPr>
            <w:tcW w:w="1138" w:type="dxa"/>
            <w:vAlign w:val="center"/>
          </w:tcPr>
          <w:p w14:paraId="0051EEBE" w14:textId="77777777" w:rsidR="008932A9" w:rsidRPr="00D318E9" w:rsidRDefault="008932A9" w:rsidP="002B11EC">
            <w:pPr>
              <w:spacing w:line="240" w:lineRule="atLeast"/>
              <w:jc w:val="center"/>
              <w:rPr>
                <w:color w:val="00000A"/>
              </w:rPr>
            </w:pPr>
            <w:r w:rsidRPr="002D146D">
              <w:rPr>
                <w:color w:val="00000A"/>
              </w:rPr>
              <w:t>507729,84</w:t>
            </w:r>
          </w:p>
        </w:tc>
        <w:tc>
          <w:tcPr>
            <w:tcW w:w="1139" w:type="dxa"/>
            <w:vAlign w:val="center"/>
          </w:tcPr>
          <w:p w14:paraId="62408C78" w14:textId="77777777" w:rsidR="008932A9" w:rsidRPr="00D318E9" w:rsidRDefault="008932A9" w:rsidP="002B11EC">
            <w:pPr>
              <w:spacing w:line="240" w:lineRule="atLeast"/>
              <w:jc w:val="center"/>
              <w:rPr>
                <w:color w:val="00000A"/>
              </w:rPr>
            </w:pPr>
            <w:r w:rsidRPr="002D146D">
              <w:rPr>
                <w:color w:val="00000A"/>
              </w:rPr>
              <w:t>507729,84</w:t>
            </w:r>
          </w:p>
        </w:tc>
      </w:tr>
    </w:tbl>
    <w:p w14:paraId="55BD1EFD" w14:textId="77777777" w:rsidR="00F15365" w:rsidRDefault="00F15365" w:rsidP="00F21613">
      <w:pPr>
        <w:autoSpaceDE w:val="0"/>
        <w:autoSpaceDN w:val="0"/>
        <w:adjustRightInd w:val="0"/>
        <w:spacing w:before="240" w:line="240" w:lineRule="auto"/>
        <w:jc w:val="center"/>
        <w:rPr>
          <w:rFonts w:ascii="Times New Roman" w:hAnsi="Times New Roman" w:cs="Times New Roman"/>
          <w:b/>
          <w:i/>
          <w:iCs/>
          <w:sz w:val="28"/>
          <w:szCs w:val="28"/>
        </w:rPr>
        <w:sectPr w:rsidR="00F15365" w:rsidSect="00C06800">
          <w:pgSz w:w="11906" w:h="16838"/>
          <w:pgMar w:top="1134" w:right="851" w:bottom="1134" w:left="1134" w:header="709" w:footer="699" w:gutter="0"/>
          <w:cols w:space="708"/>
          <w:docGrid w:linePitch="360"/>
        </w:sectPr>
      </w:pPr>
    </w:p>
    <w:p w14:paraId="2E26E214" w14:textId="037C61B5" w:rsidR="0087508D" w:rsidRPr="0061190A" w:rsidRDefault="0087508D" w:rsidP="00F21613">
      <w:pPr>
        <w:autoSpaceDE w:val="0"/>
        <w:autoSpaceDN w:val="0"/>
        <w:adjustRightInd w:val="0"/>
        <w:spacing w:before="240" w:line="240" w:lineRule="auto"/>
        <w:jc w:val="center"/>
        <w:rPr>
          <w:rFonts w:ascii="Times New Roman" w:hAnsi="Times New Roman" w:cs="Times New Roman"/>
          <w:b/>
          <w:i/>
          <w:iCs/>
          <w:sz w:val="28"/>
          <w:szCs w:val="28"/>
        </w:rPr>
      </w:pPr>
      <w:r w:rsidRPr="0061190A">
        <w:rPr>
          <w:rFonts w:ascii="Times New Roman" w:hAnsi="Times New Roman" w:cs="Times New Roman"/>
          <w:b/>
          <w:i/>
          <w:iCs/>
          <w:sz w:val="28"/>
          <w:szCs w:val="28"/>
        </w:rPr>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24BBD74F" w14:textId="40CD8097" w:rsidR="0087508D" w:rsidRPr="0061190A" w:rsidRDefault="0087508D" w:rsidP="0061190A">
      <w:pPr>
        <w:autoSpaceDE w:val="0"/>
        <w:autoSpaceDN w:val="0"/>
        <w:adjustRightInd w:val="0"/>
        <w:spacing w:after="0" w:line="360" w:lineRule="auto"/>
        <w:ind w:firstLine="567"/>
        <w:jc w:val="both"/>
        <w:rPr>
          <w:rFonts w:ascii="Times New Roman" w:hAnsi="Times New Roman" w:cs="Times New Roman"/>
          <w:sz w:val="28"/>
          <w:szCs w:val="28"/>
        </w:rPr>
      </w:pPr>
      <w:r w:rsidRPr="0061190A">
        <w:rPr>
          <w:rFonts w:ascii="Times New Roman" w:hAnsi="Times New Roman" w:cs="Times New Roman"/>
          <w:sz w:val="28"/>
          <w:szCs w:val="28"/>
        </w:rPr>
        <w:t xml:space="preserve">Прогнозы перспективных удельных расходов тепловой энергии муниципальных котельных </w:t>
      </w:r>
      <w:r w:rsidR="003A47B8">
        <w:rPr>
          <w:rFonts w:ascii="Times New Roman" w:hAnsi="Times New Roman" w:cs="Times New Roman"/>
          <w:sz w:val="28"/>
          <w:szCs w:val="28"/>
        </w:rPr>
        <w:t>Октябрьского сельского поселения</w:t>
      </w:r>
      <w:r w:rsidR="008D578E" w:rsidRPr="0061190A">
        <w:rPr>
          <w:rFonts w:ascii="Times New Roman" w:hAnsi="Times New Roman" w:cs="Times New Roman"/>
          <w:sz w:val="28"/>
          <w:szCs w:val="28"/>
        </w:rPr>
        <w:t xml:space="preserve"> </w:t>
      </w:r>
      <w:r w:rsidRPr="0061190A">
        <w:rPr>
          <w:rFonts w:ascii="Times New Roman" w:hAnsi="Times New Roman" w:cs="Times New Roman"/>
          <w:sz w:val="28"/>
          <w:szCs w:val="28"/>
        </w:rPr>
        <w:t>приведены в таблице</w:t>
      </w:r>
      <w:r w:rsidR="00F21613">
        <w:rPr>
          <w:rFonts w:ascii="Times New Roman" w:hAnsi="Times New Roman" w:cs="Times New Roman"/>
          <w:sz w:val="28"/>
          <w:szCs w:val="28"/>
        </w:rPr>
        <w:t xml:space="preserve"> </w:t>
      </w:r>
      <w:r w:rsidR="008932A9">
        <w:rPr>
          <w:rFonts w:ascii="Times New Roman" w:hAnsi="Times New Roman" w:cs="Times New Roman"/>
          <w:sz w:val="28"/>
          <w:szCs w:val="28"/>
        </w:rPr>
        <w:t>2.3.1</w:t>
      </w:r>
      <w:r w:rsidRPr="0061190A">
        <w:rPr>
          <w:rFonts w:ascii="Times New Roman" w:hAnsi="Times New Roman" w:cs="Times New Roman"/>
          <w:sz w:val="28"/>
          <w:szCs w:val="28"/>
        </w:rPr>
        <w:t>.</w:t>
      </w:r>
    </w:p>
    <w:p w14:paraId="553FB476" w14:textId="7A325A5A" w:rsidR="0087508D" w:rsidRDefault="00F21613" w:rsidP="004C6F09">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8932A9">
        <w:rPr>
          <w:rFonts w:ascii="Times New Roman" w:hAnsi="Times New Roman" w:cs="Times New Roman"/>
          <w:b/>
          <w:i/>
          <w:sz w:val="28"/>
          <w:szCs w:val="28"/>
        </w:rPr>
        <w:t>2.3.1</w:t>
      </w:r>
      <w:r w:rsidR="0087508D" w:rsidRPr="0061190A">
        <w:rPr>
          <w:rFonts w:ascii="Times New Roman" w:hAnsi="Times New Roman" w:cs="Times New Roman"/>
          <w:b/>
          <w:i/>
          <w:sz w:val="28"/>
          <w:szCs w:val="28"/>
        </w:rPr>
        <w:t xml:space="preserve"> – Прогнозы перспективных удельных расходов тепловой энергии</w:t>
      </w:r>
    </w:p>
    <w:tbl>
      <w:tblPr>
        <w:tblW w:w="159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4"/>
        <w:gridCol w:w="4533"/>
        <w:gridCol w:w="1053"/>
        <w:gridCol w:w="1053"/>
        <w:gridCol w:w="1053"/>
        <w:gridCol w:w="1053"/>
        <w:gridCol w:w="1053"/>
        <w:gridCol w:w="1054"/>
      </w:tblGrid>
      <w:tr w:rsidR="000D6B6E" w:rsidRPr="00E91A88" w14:paraId="27B90648" w14:textId="77777777" w:rsidTr="002B11EC">
        <w:trPr>
          <w:trHeight w:val="82"/>
        </w:trPr>
        <w:tc>
          <w:tcPr>
            <w:tcW w:w="9587" w:type="dxa"/>
            <w:gridSpan w:val="2"/>
            <w:vAlign w:val="center"/>
          </w:tcPr>
          <w:p w14:paraId="3B3FBBF3" w14:textId="77777777" w:rsidR="000D6B6E" w:rsidRPr="004C235A" w:rsidRDefault="000D6B6E" w:rsidP="000D6B6E">
            <w:pPr>
              <w:spacing w:after="0" w:line="240" w:lineRule="auto"/>
              <w:jc w:val="center"/>
              <w:rPr>
                <w:rFonts w:ascii="Times New Roman" w:hAnsi="Times New Roman"/>
                <w:b/>
                <w:i/>
                <w:sz w:val="20"/>
                <w:szCs w:val="20"/>
              </w:rPr>
            </w:pPr>
            <w:r>
              <w:rPr>
                <w:rFonts w:ascii="Times New Roman" w:eastAsia="Times New Roman,Bold" w:hAnsi="Times New Roman"/>
                <w:b/>
                <w:bCs/>
                <w:i/>
                <w:sz w:val="20"/>
                <w:szCs w:val="20"/>
              </w:rPr>
              <w:t xml:space="preserve">Удельный расход </w:t>
            </w:r>
            <w:proofErr w:type="spellStart"/>
            <w:r>
              <w:rPr>
                <w:rFonts w:ascii="Times New Roman" w:eastAsia="Times New Roman,Bold" w:hAnsi="Times New Roman"/>
                <w:b/>
                <w:bCs/>
                <w:i/>
                <w:sz w:val="20"/>
                <w:szCs w:val="20"/>
              </w:rPr>
              <w:t>теплоэнергии</w:t>
            </w:r>
            <w:proofErr w:type="spellEnd"/>
          </w:p>
        </w:tc>
        <w:tc>
          <w:tcPr>
            <w:tcW w:w="1053" w:type="dxa"/>
            <w:vAlign w:val="center"/>
          </w:tcPr>
          <w:p w14:paraId="171A239C" w14:textId="2DD167E5" w:rsidR="000D6B6E" w:rsidRPr="004C235A" w:rsidRDefault="000D6B6E" w:rsidP="000D6B6E">
            <w:pPr>
              <w:spacing w:after="0" w:line="240" w:lineRule="auto"/>
              <w:jc w:val="center"/>
              <w:rPr>
                <w:rFonts w:ascii="Times New Roman" w:hAnsi="Times New Roman"/>
                <w:b/>
                <w:i/>
                <w:sz w:val="20"/>
                <w:szCs w:val="20"/>
              </w:rPr>
            </w:pPr>
            <w:r w:rsidRPr="00FD6655">
              <w:rPr>
                <w:b/>
                <w:bCs/>
                <w:i/>
                <w:iCs/>
                <w:color w:val="000000"/>
              </w:rPr>
              <w:t>202</w:t>
            </w:r>
            <w:r>
              <w:rPr>
                <w:b/>
                <w:bCs/>
                <w:i/>
                <w:iCs/>
                <w:color w:val="000000"/>
              </w:rPr>
              <w:t>5</w:t>
            </w:r>
            <w:r w:rsidRPr="00FD6655">
              <w:rPr>
                <w:b/>
                <w:bCs/>
                <w:i/>
                <w:iCs/>
                <w:color w:val="000000"/>
              </w:rPr>
              <w:t xml:space="preserve"> г.</w:t>
            </w:r>
          </w:p>
        </w:tc>
        <w:tc>
          <w:tcPr>
            <w:tcW w:w="1053" w:type="dxa"/>
            <w:vAlign w:val="center"/>
          </w:tcPr>
          <w:p w14:paraId="60D4D257" w14:textId="65E80F82" w:rsidR="000D6B6E" w:rsidRPr="004C235A" w:rsidRDefault="000D6B6E" w:rsidP="000D6B6E">
            <w:pPr>
              <w:spacing w:after="0" w:line="240" w:lineRule="auto"/>
              <w:jc w:val="center"/>
              <w:rPr>
                <w:rFonts w:ascii="Times New Roman" w:hAnsi="Times New Roman"/>
                <w:b/>
                <w:i/>
                <w:sz w:val="20"/>
                <w:szCs w:val="20"/>
              </w:rPr>
            </w:pPr>
            <w:r w:rsidRPr="00FD6655">
              <w:rPr>
                <w:b/>
                <w:bCs/>
                <w:i/>
                <w:iCs/>
                <w:color w:val="000000"/>
              </w:rPr>
              <w:t>202</w:t>
            </w:r>
            <w:r>
              <w:rPr>
                <w:b/>
                <w:bCs/>
                <w:i/>
                <w:iCs/>
                <w:color w:val="000000"/>
              </w:rPr>
              <w:t>6</w:t>
            </w:r>
            <w:r w:rsidRPr="00FD6655">
              <w:rPr>
                <w:b/>
                <w:bCs/>
                <w:i/>
                <w:iCs/>
                <w:color w:val="000000"/>
              </w:rPr>
              <w:t xml:space="preserve"> г.</w:t>
            </w:r>
          </w:p>
        </w:tc>
        <w:tc>
          <w:tcPr>
            <w:tcW w:w="1053" w:type="dxa"/>
            <w:vAlign w:val="center"/>
          </w:tcPr>
          <w:p w14:paraId="5F96360F" w14:textId="4DE6157B" w:rsidR="000D6B6E" w:rsidRPr="004C235A" w:rsidRDefault="000D6B6E" w:rsidP="000D6B6E">
            <w:pPr>
              <w:spacing w:after="0" w:line="240" w:lineRule="auto"/>
              <w:jc w:val="center"/>
              <w:rPr>
                <w:rFonts w:ascii="Times New Roman" w:hAnsi="Times New Roman"/>
                <w:b/>
                <w:i/>
                <w:sz w:val="20"/>
                <w:szCs w:val="20"/>
              </w:rPr>
            </w:pPr>
            <w:r w:rsidRPr="00FD6655">
              <w:rPr>
                <w:b/>
                <w:bCs/>
                <w:i/>
                <w:iCs/>
                <w:color w:val="000000"/>
              </w:rPr>
              <w:t>202</w:t>
            </w:r>
            <w:r>
              <w:rPr>
                <w:b/>
                <w:bCs/>
                <w:i/>
                <w:iCs/>
                <w:color w:val="000000"/>
              </w:rPr>
              <w:t>7</w:t>
            </w:r>
            <w:r w:rsidRPr="00FD6655">
              <w:rPr>
                <w:b/>
                <w:bCs/>
                <w:i/>
                <w:iCs/>
                <w:color w:val="000000"/>
              </w:rPr>
              <w:t xml:space="preserve"> г.</w:t>
            </w:r>
          </w:p>
        </w:tc>
        <w:tc>
          <w:tcPr>
            <w:tcW w:w="1053" w:type="dxa"/>
            <w:vAlign w:val="center"/>
          </w:tcPr>
          <w:p w14:paraId="20A4D137" w14:textId="4B4197C4" w:rsidR="000D6B6E" w:rsidRPr="004C235A" w:rsidRDefault="000D6B6E" w:rsidP="000D6B6E">
            <w:pPr>
              <w:spacing w:after="0" w:line="240" w:lineRule="auto"/>
              <w:jc w:val="center"/>
              <w:rPr>
                <w:rFonts w:ascii="Times New Roman" w:hAnsi="Times New Roman"/>
                <w:b/>
                <w:i/>
                <w:sz w:val="20"/>
                <w:szCs w:val="20"/>
              </w:rPr>
            </w:pPr>
            <w:r w:rsidRPr="00FD6655">
              <w:rPr>
                <w:b/>
                <w:bCs/>
                <w:i/>
                <w:iCs/>
                <w:color w:val="000000"/>
              </w:rPr>
              <w:t>202</w:t>
            </w:r>
            <w:r>
              <w:rPr>
                <w:b/>
                <w:bCs/>
                <w:i/>
                <w:iCs/>
                <w:color w:val="000000"/>
              </w:rPr>
              <w:t>8</w:t>
            </w:r>
            <w:r w:rsidRPr="00FD6655">
              <w:rPr>
                <w:b/>
                <w:bCs/>
                <w:i/>
                <w:iCs/>
                <w:color w:val="000000"/>
              </w:rPr>
              <w:t xml:space="preserve"> г.</w:t>
            </w:r>
          </w:p>
        </w:tc>
        <w:tc>
          <w:tcPr>
            <w:tcW w:w="1053" w:type="dxa"/>
            <w:vAlign w:val="center"/>
          </w:tcPr>
          <w:p w14:paraId="6DFAF6CE" w14:textId="6B9067C0" w:rsidR="000D6B6E" w:rsidRPr="004C235A" w:rsidRDefault="000D6B6E" w:rsidP="000D6B6E">
            <w:pPr>
              <w:spacing w:after="0" w:line="240" w:lineRule="auto"/>
              <w:jc w:val="center"/>
              <w:rPr>
                <w:rFonts w:ascii="Times New Roman" w:hAnsi="Times New Roman"/>
                <w:b/>
                <w:i/>
                <w:sz w:val="20"/>
                <w:szCs w:val="20"/>
              </w:rPr>
            </w:pPr>
            <w:r w:rsidRPr="00FD6655">
              <w:rPr>
                <w:b/>
                <w:bCs/>
                <w:i/>
                <w:iCs/>
                <w:color w:val="000000"/>
              </w:rPr>
              <w:t>202</w:t>
            </w:r>
            <w:r>
              <w:rPr>
                <w:b/>
                <w:bCs/>
                <w:i/>
                <w:iCs/>
                <w:color w:val="000000"/>
              </w:rPr>
              <w:t>9</w:t>
            </w:r>
            <w:r w:rsidRPr="00FD6655">
              <w:rPr>
                <w:b/>
                <w:bCs/>
                <w:i/>
                <w:iCs/>
                <w:color w:val="000000"/>
              </w:rPr>
              <w:t xml:space="preserve"> г.</w:t>
            </w:r>
          </w:p>
        </w:tc>
        <w:tc>
          <w:tcPr>
            <w:tcW w:w="1054" w:type="dxa"/>
            <w:vAlign w:val="center"/>
          </w:tcPr>
          <w:p w14:paraId="4FDB3625" w14:textId="12D7771E" w:rsidR="000D6B6E" w:rsidRPr="004C235A" w:rsidRDefault="000D6B6E" w:rsidP="000D6B6E">
            <w:pPr>
              <w:spacing w:after="0" w:line="240" w:lineRule="auto"/>
              <w:jc w:val="center"/>
              <w:rPr>
                <w:rFonts w:ascii="Times New Roman" w:hAnsi="Times New Roman"/>
                <w:b/>
                <w:i/>
                <w:sz w:val="20"/>
                <w:szCs w:val="20"/>
              </w:rPr>
            </w:pPr>
            <w:r w:rsidRPr="00FD6655">
              <w:rPr>
                <w:b/>
                <w:bCs/>
                <w:i/>
                <w:iCs/>
                <w:color w:val="000000"/>
              </w:rPr>
              <w:t>20</w:t>
            </w:r>
            <w:r>
              <w:rPr>
                <w:b/>
                <w:bCs/>
                <w:i/>
                <w:iCs/>
                <w:color w:val="000000"/>
              </w:rPr>
              <w:t>30</w:t>
            </w:r>
            <w:r w:rsidRPr="00FD6655">
              <w:rPr>
                <w:b/>
                <w:bCs/>
                <w:i/>
                <w:iCs/>
                <w:color w:val="000000"/>
              </w:rPr>
              <w:t>-20</w:t>
            </w:r>
            <w:r>
              <w:rPr>
                <w:b/>
                <w:bCs/>
                <w:i/>
                <w:iCs/>
                <w:color w:val="000000"/>
              </w:rPr>
              <w:t>35</w:t>
            </w:r>
            <w:r w:rsidRPr="00FD6655">
              <w:rPr>
                <w:b/>
                <w:bCs/>
                <w:i/>
                <w:iCs/>
                <w:color w:val="000000"/>
              </w:rPr>
              <w:t xml:space="preserve"> </w:t>
            </w:r>
            <w:proofErr w:type="spellStart"/>
            <w:r w:rsidRPr="00FD6655">
              <w:rPr>
                <w:b/>
                <w:bCs/>
                <w:i/>
                <w:iCs/>
                <w:color w:val="000000"/>
              </w:rPr>
              <w:t>гг</w:t>
            </w:r>
            <w:proofErr w:type="spellEnd"/>
          </w:p>
        </w:tc>
      </w:tr>
      <w:tr w:rsidR="004C6F09" w:rsidRPr="00E91A88" w14:paraId="333CD408" w14:textId="77777777" w:rsidTr="002B11EC">
        <w:trPr>
          <w:trHeight w:val="82"/>
        </w:trPr>
        <w:tc>
          <w:tcPr>
            <w:tcW w:w="15906" w:type="dxa"/>
            <w:gridSpan w:val="8"/>
          </w:tcPr>
          <w:p w14:paraId="0032ADA9" w14:textId="77777777" w:rsidR="004C6F09" w:rsidRPr="00D776DD" w:rsidRDefault="004C6F09" w:rsidP="002B11EC">
            <w:pPr>
              <w:spacing w:after="0" w:line="240" w:lineRule="auto"/>
              <w:jc w:val="center"/>
              <w:rPr>
                <w:rFonts w:ascii="Times New Roman" w:hAnsi="Times New Roman"/>
                <w:b/>
                <w:i/>
                <w:sz w:val="20"/>
                <w:szCs w:val="20"/>
              </w:rPr>
            </w:pPr>
            <w:r w:rsidRPr="00D776DD">
              <w:rPr>
                <w:rFonts w:ascii="Times New Roman" w:hAnsi="Times New Roman"/>
                <w:b/>
                <w:i/>
                <w:sz w:val="20"/>
                <w:szCs w:val="20"/>
              </w:rPr>
              <w:t xml:space="preserve">1. </w:t>
            </w:r>
            <w:r>
              <w:rPr>
                <w:rFonts w:ascii="Times New Roman" w:hAnsi="Times New Roman"/>
                <w:b/>
                <w:i/>
                <w:sz w:val="20"/>
                <w:szCs w:val="20"/>
              </w:rPr>
              <w:t>БМК ДК «Октябрь»</w:t>
            </w:r>
          </w:p>
        </w:tc>
      </w:tr>
      <w:tr w:rsidR="004C6F09" w:rsidRPr="00E91A88" w14:paraId="12821463" w14:textId="77777777" w:rsidTr="002B11EC">
        <w:trPr>
          <w:trHeight w:val="82"/>
        </w:trPr>
        <w:tc>
          <w:tcPr>
            <w:tcW w:w="5054" w:type="dxa"/>
            <w:vMerge w:val="restart"/>
            <w:vAlign w:val="center"/>
          </w:tcPr>
          <w:p w14:paraId="3F9F141E" w14:textId="4B9A37BD" w:rsidR="004C6F09" w:rsidRPr="00D776DD" w:rsidRDefault="002D7B33" w:rsidP="002B11EC">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 xml:space="preserve">Тепловая </w:t>
            </w:r>
            <w:r w:rsidR="004C6F09" w:rsidRPr="00D776DD">
              <w:rPr>
                <w:rFonts w:ascii="Times New Roman" w:hAnsi="Times New Roman"/>
                <w:b/>
                <w:i/>
                <w:sz w:val="20"/>
                <w:szCs w:val="20"/>
              </w:rPr>
              <w:t>энергия (мощности), Гкал/Ч</w:t>
            </w:r>
          </w:p>
          <w:p w14:paraId="54D3A9A0" w14:textId="77777777" w:rsidR="004C6F09" w:rsidRPr="004C235A" w:rsidRDefault="004C6F09" w:rsidP="002B11EC">
            <w:pPr>
              <w:spacing w:after="0" w:line="240" w:lineRule="auto"/>
              <w:jc w:val="center"/>
              <w:rPr>
                <w:rFonts w:ascii="Times New Roman" w:hAnsi="Times New Roman"/>
                <w:sz w:val="20"/>
                <w:szCs w:val="20"/>
                <w:highlight w:val="yellow"/>
              </w:rPr>
            </w:pPr>
            <w:r w:rsidRPr="004C235A">
              <w:rPr>
                <w:sz w:val="20"/>
                <w:szCs w:val="20"/>
              </w:rPr>
              <w:br w:type="page"/>
            </w:r>
          </w:p>
        </w:tc>
        <w:tc>
          <w:tcPr>
            <w:tcW w:w="4533" w:type="dxa"/>
            <w:vAlign w:val="center"/>
          </w:tcPr>
          <w:p w14:paraId="571F3A16" w14:textId="77777777" w:rsidR="004C6F09" w:rsidRPr="00D776DD" w:rsidRDefault="004C6F09" w:rsidP="002B11EC">
            <w:pPr>
              <w:spacing w:after="0" w:line="240" w:lineRule="auto"/>
              <w:rPr>
                <w:rFonts w:ascii="Times New Roman" w:hAnsi="Times New Roman"/>
                <w:b/>
                <w:i/>
                <w:sz w:val="18"/>
                <w:szCs w:val="18"/>
                <w:highlight w:val="yellow"/>
              </w:rPr>
            </w:pPr>
            <w:r w:rsidRPr="00D776DD">
              <w:rPr>
                <w:rFonts w:ascii="Times New Roman" w:hAnsi="Times New Roman"/>
                <w:b/>
                <w:i/>
                <w:sz w:val="18"/>
                <w:szCs w:val="18"/>
              </w:rPr>
              <w:t>отопление</w:t>
            </w:r>
          </w:p>
        </w:tc>
        <w:tc>
          <w:tcPr>
            <w:tcW w:w="1053" w:type="dxa"/>
            <w:vAlign w:val="center"/>
          </w:tcPr>
          <w:p w14:paraId="64044B76" w14:textId="77777777" w:rsidR="004C6F09" w:rsidRPr="004C235A" w:rsidRDefault="004C6F09" w:rsidP="002B11EC">
            <w:pPr>
              <w:spacing w:after="0" w:line="240" w:lineRule="auto"/>
              <w:jc w:val="center"/>
              <w:rPr>
                <w:sz w:val="20"/>
                <w:szCs w:val="20"/>
              </w:rPr>
            </w:pPr>
            <w:r>
              <w:rPr>
                <w:rFonts w:ascii="Times New Roman" w:hAnsi="Times New Roman"/>
                <w:sz w:val="20"/>
                <w:szCs w:val="20"/>
              </w:rPr>
              <w:t>0,4758</w:t>
            </w:r>
          </w:p>
        </w:tc>
        <w:tc>
          <w:tcPr>
            <w:tcW w:w="1053" w:type="dxa"/>
            <w:vAlign w:val="center"/>
          </w:tcPr>
          <w:p w14:paraId="13CFD62C" w14:textId="77777777" w:rsidR="004C6F09" w:rsidRPr="004C235A" w:rsidRDefault="004C6F09" w:rsidP="002B11EC">
            <w:pPr>
              <w:spacing w:after="0" w:line="240" w:lineRule="auto"/>
              <w:jc w:val="center"/>
              <w:rPr>
                <w:sz w:val="20"/>
                <w:szCs w:val="20"/>
              </w:rPr>
            </w:pPr>
            <w:r>
              <w:rPr>
                <w:rFonts w:ascii="Times New Roman" w:hAnsi="Times New Roman"/>
                <w:sz w:val="20"/>
                <w:szCs w:val="20"/>
              </w:rPr>
              <w:t>0,4758</w:t>
            </w:r>
          </w:p>
        </w:tc>
        <w:tc>
          <w:tcPr>
            <w:tcW w:w="1053" w:type="dxa"/>
            <w:vAlign w:val="center"/>
          </w:tcPr>
          <w:p w14:paraId="27580378" w14:textId="77777777" w:rsidR="004C6F09" w:rsidRPr="004C235A" w:rsidRDefault="004C6F09" w:rsidP="002B11EC">
            <w:pPr>
              <w:spacing w:after="0" w:line="240" w:lineRule="auto"/>
              <w:jc w:val="center"/>
              <w:rPr>
                <w:sz w:val="20"/>
                <w:szCs w:val="20"/>
              </w:rPr>
            </w:pPr>
            <w:r>
              <w:rPr>
                <w:rFonts w:ascii="Times New Roman" w:hAnsi="Times New Roman"/>
                <w:sz w:val="20"/>
                <w:szCs w:val="20"/>
              </w:rPr>
              <w:t>0,4758</w:t>
            </w:r>
          </w:p>
        </w:tc>
        <w:tc>
          <w:tcPr>
            <w:tcW w:w="1053" w:type="dxa"/>
            <w:vAlign w:val="center"/>
          </w:tcPr>
          <w:p w14:paraId="7689CFE2" w14:textId="77777777" w:rsidR="004C6F09" w:rsidRPr="004C235A" w:rsidRDefault="004C6F09" w:rsidP="002B11EC">
            <w:pPr>
              <w:spacing w:after="0" w:line="240" w:lineRule="auto"/>
              <w:jc w:val="center"/>
              <w:rPr>
                <w:sz w:val="20"/>
                <w:szCs w:val="20"/>
              </w:rPr>
            </w:pPr>
            <w:r>
              <w:rPr>
                <w:rFonts w:ascii="Times New Roman" w:hAnsi="Times New Roman"/>
                <w:sz w:val="20"/>
                <w:szCs w:val="20"/>
              </w:rPr>
              <w:t>0,4758</w:t>
            </w:r>
          </w:p>
        </w:tc>
        <w:tc>
          <w:tcPr>
            <w:tcW w:w="1053" w:type="dxa"/>
            <w:vAlign w:val="center"/>
          </w:tcPr>
          <w:p w14:paraId="1FF90146" w14:textId="77777777" w:rsidR="004C6F09" w:rsidRPr="004C235A" w:rsidRDefault="004C6F09" w:rsidP="002B11EC">
            <w:pPr>
              <w:spacing w:after="0" w:line="240" w:lineRule="auto"/>
              <w:jc w:val="center"/>
              <w:rPr>
                <w:sz w:val="20"/>
                <w:szCs w:val="20"/>
              </w:rPr>
            </w:pPr>
            <w:r>
              <w:rPr>
                <w:rFonts w:ascii="Times New Roman" w:hAnsi="Times New Roman"/>
                <w:sz w:val="20"/>
                <w:szCs w:val="20"/>
              </w:rPr>
              <w:t>0,4758</w:t>
            </w:r>
          </w:p>
        </w:tc>
        <w:tc>
          <w:tcPr>
            <w:tcW w:w="1054" w:type="dxa"/>
            <w:vAlign w:val="center"/>
          </w:tcPr>
          <w:p w14:paraId="2EB28AC3" w14:textId="77777777" w:rsidR="004C6F09" w:rsidRPr="004C235A" w:rsidRDefault="004C6F09" w:rsidP="002B11EC">
            <w:pPr>
              <w:spacing w:after="0" w:line="240" w:lineRule="auto"/>
              <w:jc w:val="center"/>
              <w:rPr>
                <w:sz w:val="20"/>
                <w:szCs w:val="20"/>
              </w:rPr>
            </w:pPr>
            <w:r>
              <w:rPr>
                <w:rFonts w:ascii="Times New Roman" w:hAnsi="Times New Roman"/>
                <w:sz w:val="20"/>
                <w:szCs w:val="20"/>
              </w:rPr>
              <w:t>0,4758</w:t>
            </w:r>
          </w:p>
        </w:tc>
      </w:tr>
      <w:tr w:rsidR="004C6F09" w:rsidRPr="00E91A88" w14:paraId="2BE61CBD" w14:textId="77777777" w:rsidTr="002B11EC">
        <w:trPr>
          <w:trHeight w:val="215"/>
        </w:trPr>
        <w:tc>
          <w:tcPr>
            <w:tcW w:w="5054" w:type="dxa"/>
            <w:vMerge/>
          </w:tcPr>
          <w:p w14:paraId="2354E0A0" w14:textId="77777777" w:rsidR="004C6F09" w:rsidRPr="004C235A" w:rsidRDefault="004C6F09" w:rsidP="002B11EC">
            <w:pPr>
              <w:spacing w:after="0" w:line="240" w:lineRule="auto"/>
              <w:jc w:val="center"/>
              <w:rPr>
                <w:rFonts w:ascii="Times New Roman" w:hAnsi="Times New Roman"/>
                <w:sz w:val="20"/>
                <w:szCs w:val="20"/>
                <w:highlight w:val="yellow"/>
              </w:rPr>
            </w:pPr>
          </w:p>
        </w:tc>
        <w:tc>
          <w:tcPr>
            <w:tcW w:w="4533" w:type="dxa"/>
            <w:vAlign w:val="center"/>
          </w:tcPr>
          <w:p w14:paraId="0A3A189E" w14:textId="77777777" w:rsidR="004C6F09" w:rsidRPr="00D776DD" w:rsidRDefault="004C6F09" w:rsidP="002B11EC">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отопление</w:t>
            </w:r>
          </w:p>
        </w:tc>
        <w:tc>
          <w:tcPr>
            <w:tcW w:w="1053" w:type="dxa"/>
            <w:vAlign w:val="center"/>
          </w:tcPr>
          <w:p w14:paraId="71CF2B9B"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3C8BAB7" w14:textId="77777777" w:rsidR="004C6F09" w:rsidRPr="004C235A" w:rsidRDefault="004C6F09" w:rsidP="002B11EC">
            <w:pPr>
              <w:spacing w:after="0" w:line="240" w:lineRule="auto"/>
              <w:jc w:val="center"/>
              <w:rPr>
                <w:sz w:val="20"/>
                <w:szCs w:val="20"/>
              </w:rPr>
            </w:pPr>
            <w:r w:rsidRPr="004C235A">
              <w:rPr>
                <w:rFonts w:ascii="Times New Roman" w:hAnsi="Times New Roman"/>
                <w:sz w:val="20"/>
                <w:szCs w:val="20"/>
              </w:rPr>
              <w:t>0</w:t>
            </w:r>
          </w:p>
        </w:tc>
        <w:tc>
          <w:tcPr>
            <w:tcW w:w="1053" w:type="dxa"/>
            <w:vAlign w:val="center"/>
          </w:tcPr>
          <w:p w14:paraId="36AFDD6A"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3CE0AAB"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27C0FD2"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4C77D2FD"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6094CA82" w14:textId="77777777" w:rsidTr="002B11EC">
        <w:trPr>
          <w:trHeight w:val="82"/>
        </w:trPr>
        <w:tc>
          <w:tcPr>
            <w:tcW w:w="5054" w:type="dxa"/>
            <w:vMerge/>
          </w:tcPr>
          <w:p w14:paraId="35E9368F" w14:textId="77777777" w:rsidR="004C6F09" w:rsidRPr="004C235A" w:rsidRDefault="004C6F09" w:rsidP="002B11EC">
            <w:pPr>
              <w:spacing w:after="0" w:line="240" w:lineRule="auto"/>
              <w:jc w:val="center"/>
              <w:rPr>
                <w:rFonts w:ascii="Times New Roman" w:hAnsi="Times New Roman"/>
                <w:sz w:val="20"/>
                <w:szCs w:val="20"/>
                <w:highlight w:val="yellow"/>
              </w:rPr>
            </w:pPr>
          </w:p>
        </w:tc>
        <w:tc>
          <w:tcPr>
            <w:tcW w:w="4533" w:type="dxa"/>
            <w:vAlign w:val="center"/>
          </w:tcPr>
          <w:p w14:paraId="4EDED2C2" w14:textId="77777777" w:rsidR="004C6F09" w:rsidRPr="00D776DD" w:rsidRDefault="004C6F09" w:rsidP="002B11EC">
            <w:pPr>
              <w:spacing w:after="0" w:line="240" w:lineRule="auto"/>
              <w:rPr>
                <w:rFonts w:ascii="Times New Roman" w:hAnsi="Times New Roman"/>
                <w:b/>
                <w:i/>
                <w:sz w:val="18"/>
                <w:szCs w:val="18"/>
                <w:highlight w:val="yellow"/>
              </w:rPr>
            </w:pPr>
            <w:r w:rsidRPr="00D776DD">
              <w:rPr>
                <w:rFonts w:ascii="Times New Roman" w:hAnsi="Times New Roman"/>
                <w:b/>
                <w:i/>
                <w:sz w:val="18"/>
                <w:szCs w:val="18"/>
              </w:rPr>
              <w:t>ГВС</w:t>
            </w:r>
          </w:p>
        </w:tc>
        <w:tc>
          <w:tcPr>
            <w:tcW w:w="1053" w:type="dxa"/>
            <w:vAlign w:val="center"/>
          </w:tcPr>
          <w:p w14:paraId="554828E7" w14:textId="77777777" w:rsidR="004C6F09" w:rsidRPr="004C235A" w:rsidRDefault="004C6F09" w:rsidP="002B11EC">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4C560A3F" w14:textId="77777777" w:rsidR="004C6F09" w:rsidRPr="004C235A" w:rsidRDefault="004C6F09" w:rsidP="002B11EC">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1BD3F50C" w14:textId="77777777" w:rsidR="004C6F09" w:rsidRPr="004C235A" w:rsidRDefault="004C6F09" w:rsidP="002B11EC">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2D6C7EE3" w14:textId="77777777" w:rsidR="004C6F09" w:rsidRPr="004C235A" w:rsidRDefault="004C6F09" w:rsidP="002B11EC">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364CA6C7" w14:textId="77777777" w:rsidR="004C6F09" w:rsidRPr="004C235A" w:rsidRDefault="004C6F09" w:rsidP="002B11EC">
            <w:pPr>
              <w:spacing w:after="0" w:line="240" w:lineRule="auto"/>
              <w:jc w:val="center"/>
              <w:rPr>
                <w:rFonts w:ascii="Times New Roman" w:hAnsi="Times New Roman"/>
                <w:sz w:val="20"/>
                <w:szCs w:val="20"/>
              </w:rPr>
            </w:pPr>
            <w:r>
              <w:rPr>
                <w:rFonts w:ascii="Times New Roman" w:hAnsi="Times New Roman"/>
                <w:sz w:val="20"/>
                <w:szCs w:val="20"/>
              </w:rPr>
              <w:t>0</w:t>
            </w:r>
          </w:p>
        </w:tc>
        <w:tc>
          <w:tcPr>
            <w:tcW w:w="1054" w:type="dxa"/>
            <w:vAlign w:val="center"/>
          </w:tcPr>
          <w:p w14:paraId="35A6F1BE" w14:textId="77777777" w:rsidR="004C6F09" w:rsidRPr="004C235A" w:rsidRDefault="004C6F09" w:rsidP="002B11EC">
            <w:pPr>
              <w:spacing w:after="0" w:line="240" w:lineRule="auto"/>
              <w:jc w:val="center"/>
              <w:rPr>
                <w:rFonts w:ascii="Times New Roman" w:hAnsi="Times New Roman"/>
                <w:sz w:val="20"/>
                <w:szCs w:val="20"/>
              </w:rPr>
            </w:pPr>
            <w:r>
              <w:rPr>
                <w:rFonts w:ascii="Times New Roman" w:hAnsi="Times New Roman"/>
                <w:sz w:val="20"/>
                <w:szCs w:val="20"/>
              </w:rPr>
              <w:t>0</w:t>
            </w:r>
          </w:p>
        </w:tc>
      </w:tr>
      <w:tr w:rsidR="004C6F09" w:rsidRPr="00E91A88" w14:paraId="094A180B" w14:textId="77777777" w:rsidTr="002B11EC">
        <w:trPr>
          <w:trHeight w:val="306"/>
        </w:trPr>
        <w:tc>
          <w:tcPr>
            <w:tcW w:w="5054" w:type="dxa"/>
            <w:vMerge/>
          </w:tcPr>
          <w:p w14:paraId="4729B7D1" w14:textId="77777777" w:rsidR="004C6F09" w:rsidRPr="004C235A" w:rsidRDefault="004C6F09" w:rsidP="002B11EC">
            <w:pPr>
              <w:spacing w:after="0" w:line="240" w:lineRule="auto"/>
              <w:jc w:val="center"/>
              <w:rPr>
                <w:rFonts w:ascii="Times New Roman" w:hAnsi="Times New Roman"/>
                <w:sz w:val="20"/>
                <w:szCs w:val="20"/>
                <w:highlight w:val="yellow"/>
              </w:rPr>
            </w:pPr>
          </w:p>
        </w:tc>
        <w:tc>
          <w:tcPr>
            <w:tcW w:w="4533" w:type="dxa"/>
            <w:vAlign w:val="center"/>
          </w:tcPr>
          <w:p w14:paraId="267D978E" w14:textId="77777777" w:rsidR="004C6F09" w:rsidRPr="00D776DD" w:rsidRDefault="004C6F09" w:rsidP="002B11EC">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ГВС</w:t>
            </w:r>
          </w:p>
        </w:tc>
        <w:tc>
          <w:tcPr>
            <w:tcW w:w="1053" w:type="dxa"/>
            <w:vAlign w:val="center"/>
          </w:tcPr>
          <w:p w14:paraId="3B2BF921"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10138F6"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6F30444"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3F788CE"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A483A72"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3FF7321B"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5B1A05F1" w14:textId="77777777" w:rsidTr="002B11EC">
        <w:trPr>
          <w:trHeight w:val="193"/>
        </w:trPr>
        <w:tc>
          <w:tcPr>
            <w:tcW w:w="5054" w:type="dxa"/>
            <w:vMerge/>
          </w:tcPr>
          <w:p w14:paraId="7A89167D" w14:textId="77777777" w:rsidR="004C6F09" w:rsidRPr="004C235A" w:rsidRDefault="004C6F09" w:rsidP="002B11EC">
            <w:pPr>
              <w:spacing w:after="0" w:line="240" w:lineRule="auto"/>
              <w:jc w:val="center"/>
              <w:rPr>
                <w:rFonts w:ascii="Times New Roman" w:hAnsi="Times New Roman"/>
                <w:sz w:val="20"/>
                <w:szCs w:val="20"/>
                <w:highlight w:val="yellow"/>
              </w:rPr>
            </w:pPr>
          </w:p>
        </w:tc>
        <w:tc>
          <w:tcPr>
            <w:tcW w:w="4533" w:type="dxa"/>
            <w:vAlign w:val="center"/>
          </w:tcPr>
          <w:p w14:paraId="7830B7F6" w14:textId="77777777" w:rsidR="004C6F09" w:rsidRPr="00D776DD" w:rsidRDefault="004C6F09" w:rsidP="002B11EC">
            <w:pPr>
              <w:spacing w:after="0" w:line="240" w:lineRule="auto"/>
              <w:rPr>
                <w:rFonts w:ascii="Times New Roman" w:hAnsi="Times New Roman"/>
                <w:b/>
                <w:i/>
                <w:sz w:val="18"/>
                <w:szCs w:val="18"/>
                <w:highlight w:val="yellow"/>
              </w:rPr>
            </w:pPr>
            <w:r w:rsidRPr="00D776DD">
              <w:rPr>
                <w:rFonts w:ascii="Times New Roman" w:hAnsi="Times New Roman"/>
                <w:b/>
                <w:i/>
                <w:sz w:val="18"/>
                <w:szCs w:val="18"/>
              </w:rPr>
              <w:t>вентиляция</w:t>
            </w:r>
          </w:p>
        </w:tc>
        <w:tc>
          <w:tcPr>
            <w:tcW w:w="1053" w:type="dxa"/>
            <w:vAlign w:val="center"/>
          </w:tcPr>
          <w:p w14:paraId="000E50A2"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037F87F"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E44E8F8"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4AA487C"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3ABA772"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2B43978F"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5128BE46" w14:textId="77777777" w:rsidTr="002B11EC">
        <w:trPr>
          <w:trHeight w:val="149"/>
        </w:trPr>
        <w:tc>
          <w:tcPr>
            <w:tcW w:w="5054" w:type="dxa"/>
            <w:vMerge/>
          </w:tcPr>
          <w:p w14:paraId="1062C2D9" w14:textId="77777777" w:rsidR="004C6F09" w:rsidRPr="004C235A" w:rsidRDefault="004C6F09" w:rsidP="002B11EC">
            <w:pPr>
              <w:spacing w:after="0" w:line="240" w:lineRule="auto"/>
              <w:jc w:val="center"/>
              <w:rPr>
                <w:rFonts w:ascii="Times New Roman" w:hAnsi="Times New Roman"/>
                <w:sz w:val="20"/>
                <w:szCs w:val="20"/>
                <w:highlight w:val="yellow"/>
              </w:rPr>
            </w:pPr>
          </w:p>
        </w:tc>
        <w:tc>
          <w:tcPr>
            <w:tcW w:w="4533" w:type="dxa"/>
            <w:vAlign w:val="center"/>
          </w:tcPr>
          <w:p w14:paraId="37D9BF92" w14:textId="77777777" w:rsidR="004C6F09" w:rsidRPr="00D776DD" w:rsidRDefault="004C6F09" w:rsidP="002B11EC">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вентиляцию</w:t>
            </w:r>
          </w:p>
        </w:tc>
        <w:tc>
          <w:tcPr>
            <w:tcW w:w="1053" w:type="dxa"/>
            <w:vAlign w:val="center"/>
          </w:tcPr>
          <w:p w14:paraId="37971B7B"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B06168D"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39BE308"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E619282"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03E4E95"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31597D4D"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25D167E6" w14:textId="77777777" w:rsidTr="002B11EC">
        <w:trPr>
          <w:trHeight w:val="149"/>
        </w:trPr>
        <w:tc>
          <w:tcPr>
            <w:tcW w:w="5054" w:type="dxa"/>
            <w:vMerge/>
          </w:tcPr>
          <w:p w14:paraId="23187253" w14:textId="77777777" w:rsidR="004C6F09" w:rsidRPr="004C235A" w:rsidRDefault="004C6F09" w:rsidP="002B11EC">
            <w:pPr>
              <w:spacing w:after="0" w:line="240" w:lineRule="auto"/>
              <w:jc w:val="center"/>
              <w:rPr>
                <w:rFonts w:ascii="Times New Roman" w:hAnsi="Times New Roman"/>
                <w:sz w:val="20"/>
                <w:szCs w:val="20"/>
                <w:highlight w:val="yellow"/>
              </w:rPr>
            </w:pPr>
          </w:p>
        </w:tc>
        <w:tc>
          <w:tcPr>
            <w:tcW w:w="4533" w:type="dxa"/>
            <w:vAlign w:val="center"/>
          </w:tcPr>
          <w:p w14:paraId="7BE6AD65" w14:textId="77777777" w:rsidR="004C6F09" w:rsidRPr="00D776DD" w:rsidRDefault="004C6F09" w:rsidP="002B11EC">
            <w:pPr>
              <w:autoSpaceDE w:val="0"/>
              <w:autoSpaceDN w:val="0"/>
              <w:adjustRightInd w:val="0"/>
              <w:spacing w:after="0" w:line="240" w:lineRule="auto"/>
              <w:rPr>
                <w:rFonts w:ascii="Times New Roman" w:hAnsi="Times New Roman"/>
                <w:b/>
                <w:i/>
                <w:sz w:val="18"/>
                <w:szCs w:val="18"/>
              </w:rPr>
            </w:pPr>
            <w:r>
              <w:rPr>
                <w:rFonts w:ascii="Times New Roman" w:hAnsi="Times New Roman"/>
                <w:b/>
                <w:i/>
                <w:sz w:val="18"/>
                <w:szCs w:val="18"/>
              </w:rPr>
              <w:t>итого</w:t>
            </w:r>
          </w:p>
        </w:tc>
        <w:tc>
          <w:tcPr>
            <w:tcW w:w="1053" w:type="dxa"/>
            <w:vAlign w:val="center"/>
          </w:tcPr>
          <w:p w14:paraId="5B96F453" w14:textId="77777777" w:rsidR="004C6F09" w:rsidRPr="004C235A" w:rsidRDefault="004C6F09" w:rsidP="002B11EC">
            <w:pPr>
              <w:spacing w:after="0" w:line="240" w:lineRule="auto"/>
              <w:jc w:val="center"/>
              <w:rPr>
                <w:rFonts w:ascii="Times New Roman" w:hAnsi="Times New Roman"/>
                <w:sz w:val="20"/>
                <w:szCs w:val="20"/>
              </w:rPr>
            </w:pPr>
            <w:r>
              <w:rPr>
                <w:rFonts w:ascii="Times New Roman" w:hAnsi="Times New Roman"/>
                <w:sz w:val="20"/>
                <w:szCs w:val="20"/>
              </w:rPr>
              <w:t>0,4758</w:t>
            </w:r>
          </w:p>
        </w:tc>
        <w:tc>
          <w:tcPr>
            <w:tcW w:w="1053" w:type="dxa"/>
            <w:vAlign w:val="center"/>
          </w:tcPr>
          <w:p w14:paraId="4927FF13" w14:textId="77777777" w:rsidR="004C6F09" w:rsidRPr="004C235A" w:rsidRDefault="004C6F09" w:rsidP="002B11EC">
            <w:pPr>
              <w:spacing w:after="0" w:line="240" w:lineRule="auto"/>
              <w:jc w:val="center"/>
              <w:rPr>
                <w:rFonts w:ascii="Times New Roman" w:hAnsi="Times New Roman"/>
                <w:sz w:val="20"/>
                <w:szCs w:val="20"/>
              </w:rPr>
            </w:pPr>
            <w:r>
              <w:rPr>
                <w:rFonts w:ascii="Times New Roman" w:hAnsi="Times New Roman"/>
                <w:sz w:val="20"/>
                <w:szCs w:val="20"/>
              </w:rPr>
              <w:t>0,4758</w:t>
            </w:r>
          </w:p>
        </w:tc>
        <w:tc>
          <w:tcPr>
            <w:tcW w:w="1053" w:type="dxa"/>
            <w:vAlign w:val="center"/>
          </w:tcPr>
          <w:p w14:paraId="1E715D76" w14:textId="77777777" w:rsidR="004C6F09" w:rsidRPr="004C235A" w:rsidRDefault="004C6F09" w:rsidP="002B11EC">
            <w:pPr>
              <w:spacing w:after="0" w:line="240" w:lineRule="auto"/>
              <w:jc w:val="center"/>
              <w:rPr>
                <w:sz w:val="20"/>
                <w:szCs w:val="20"/>
              </w:rPr>
            </w:pPr>
            <w:r>
              <w:rPr>
                <w:rFonts w:ascii="Times New Roman" w:hAnsi="Times New Roman"/>
                <w:sz w:val="20"/>
                <w:szCs w:val="20"/>
              </w:rPr>
              <w:t>0,4758</w:t>
            </w:r>
          </w:p>
        </w:tc>
        <w:tc>
          <w:tcPr>
            <w:tcW w:w="1053" w:type="dxa"/>
            <w:vAlign w:val="center"/>
          </w:tcPr>
          <w:p w14:paraId="7E1B3E5F" w14:textId="77777777" w:rsidR="004C6F09" w:rsidRPr="004C235A" w:rsidRDefault="004C6F09" w:rsidP="002B11EC">
            <w:pPr>
              <w:spacing w:after="0" w:line="240" w:lineRule="auto"/>
              <w:jc w:val="center"/>
              <w:rPr>
                <w:sz w:val="20"/>
                <w:szCs w:val="20"/>
              </w:rPr>
            </w:pPr>
            <w:r>
              <w:rPr>
                <w:rFonts w:ascii="Times New Roman" w:hAnsi="Times New Roman"/>
                <w:sz w:val="20"/>
                <w:szCs w:val="20"/>
              </w:rPr>
              <w:t>0,4758</w:t>
            </w:r>
          </w:p>
        </w:tc>
        <w:tc>
          <w:tcPr>
            <w:tcW w:w="1053" w:type="dxa"/>
            <w:vAlign w:val="center"/>
          </w:tcPr>
          <w:p w14:paraId="7634BFCA" w14:textId="77777777" w:rsidR="004C6F09" w:rsidRPr="004C235A" w:rsidRDefault="004C6F09" w:rsidP="002B11EC">
            <w:pPr>
              <w:spacing w:after="0" w:line="240" w:lineRule="auto"/>
              <w:jc w:val="center"/>
              <w:rPr>
                <w:sz w:val="20"/>
                <w:szCs w:val="20"/>
              </w:rPr>
            </w:pPr>
            <w:r>
              <w:rPr>
                <w:rFonts w:ascii="Times New Roman" w:hAnsi="Times New Roman"/>
                <w:sz w:val="20"/>
                <w:szCs w:val="20"/>
              </w:rPr>
              <w:t>0,4758</w:t>
            </w:r>
          </w:p>
        </w:tc>
        <w:tc>
          <w:tcPr>
            <w:tcW w:w="1054" w:type="dxa"/>
            <w:vAlign w:val="center"/>
          </w:tcPr>
          <w:p w14:paraId="60AE9D32" w14:textId="77777777" w:rsidR="004C6F09" w:rsidRPr="004C235A" w:rsidRDefault="004C6F09" w:rsidP="002B11EC">
            <w:pPr>
              <w:spacing w:after="0" w:line="240" w:lineRule="auto"/>
              <w:jc w:val="center"/>
              <w:rPr>
                <w:sz w:val="20"/>
                <w:szCs w:val="20"/>
              </w:rPr>
            </w:pPr>
            <w:r>
              <w:rPr>
                <w:rFonts w:ascii="Times New Roman" w:hAnsi="Times New Roman"/>
                <w:sz w:val="20"/>
                <w:szCs w:val="20"/>
              </w:rPr>
              <w:t>0,4758</w:t>
            </w:r>
          </w:p>
        </w:tc>
      </w:tr>
      <w:tr w:rsidR="004C6F09" w:rsidRPr="00E91A88" w14:paraId="21E4819A" w14:textId="77777777" w:rsidTr="002B11EC">
        <w:trPr>
          <w:trHeight w:val="230"/>
        </w:trPr>
        <w:tc>
          <w:tcPr>
            <w:tcW w:w="15906" w:type="dxa"/>
            <w:gridSpan w:val="8"/>
            <w:vAlign w:val="center"/>
          </w:tcPr>
          <w:p w14:paraId="6D8BA922" w14:textId="77777777" w:rsidR="004C6F09" w:rsidRPr="004C235A" w:rsidRDefault="004C6F09" w:rsidP="002B11EC">
            <w:pPr>
              <w:pStyle w:val="a"/>
              <w:numPr>
                <w:ilvl w:val="0"/>
                <w:numId w:val="0"/>
              </w:numPr>
              <w:tabs>
                <w:tab w:val="left" w:pos="1249"/>
              </w:tabs>
              <w:spacing w:before="0"/>
              <w:jc w:val="center"/>
              <w:rPr>
                <w:b/>
                <w:i/>
                <w:sz w:val="20"/>
                <w:szCs w:val="20"/>
              </w:rPr>
            </w:pPr>
            <w:r w:rsidRPr="004C235A">
              <w:rPr>
                <w:b/>
                <w:i/>
                <w:sz w:val="20"/>
                <w:szCs w:val="20"/>
              </w:rPr>
              <w:t xml:space="preserve">2.  </w:t>
            </w:r>
            <w:r>
              <w:rPr>
                <w:b/>
                <w:i/>
                <w:sz w:val="20"/>
                <w:szCs w:val="20"/>
              </w:rPr>
              <w:t>Котельная СОШ № 6</w:t>
            </w:r>
          </w:p>
        </w:tc>
      </w:tr>
      <w:tr w:rsidR="004C6F09" w:rsidRPr="00E91A88" w14:paraId="242CDE21" w14:textId="77777777" w:rsidTr="002B11EC">
        <w:trPr>
          <w:trHeight w:val="82"/>
        </w:trPr>
        <w:tc>
          <w:tcPr>
            <w:tcW w:w="5054" w:type="dxa"/>
            <w:vMerge w:val="restart"/>
            <w:vAlign w:val="center"/>
          </w:tcPr>
          <w:p w14:paraId="564CBB59" w14:textId="77777777" w:rsidR="004C6F09" w:rsidRPr="00D776DD" w:rsidRDefault="004C6F09" w:rsidP="002B11EC">
            <w:pPr>
              <w:autoSpaceDE w:val="0"/>
              <w:autoSpaceDN w:val="0"/>
              <w:adjustRightInd w:val="0"/>
              <w:spacing w:after="0" w:line="240" w:lineRule="auto"/>
              <w:jc w:val="center"/>
              <w:rPr>
                <w:rFonts w:ascii="Times New Roman" w:hAnsi="Times New Roman"/>
                <w:b/>
                <w:i/>
                <w:sz w:val="20"/>
                <w:szCs w:val="20"/>
              </w:rPr>
            </w:pPr>
          </w:p>
          <w:p w14:paraId="58BC2D55" w14:textId="588905ED" w:rsidR="004C6F09" w:rsidRPr="00D776DD" w:rsidRDefault="002D7B33" w:rsidP="002B11EC">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 xml:space="preserve">Тепловая </w:t>
            </w:r>
            <w:r w:rsidR="004C6F09" w:rsidRPr="00D776DD">
              <w:rPr>
                <w:rFonts w:ascii="Times New Roman" w:hAnsi="Times New Roman"/>
                <w:b/>
                <w:i/>
                <w:sz w:val="20"/>
                <w:szCs w:val="20"/>
              </w:rPr>
              <w:t>энергия (мощности), Гкал/Ч</w:t>
            </w:r>
          </w:p>
        </w:tc>
        <w:tc>
          <w:tcPr>
            <w:tcW w:w="4533" w:type="dxa"/>
            <w:vAlign w:val="center"/>
          </w:tcPr>
          <w:p w14:paraId="4623F437" w14:textId="77777777" w:rsidR="004C6F09" w:rsidRPr="00D776DD" w:rsidRDefault="004C6F09" w:rsidP="002B11EC">
            <w:pPr>
              <w:spacing w:after="0" w:line="240" w:lineRule="auto"/>
              <w:rPr>
                <w:rFonts w:ascii="Times New Roman" w:hAnsi="Times New Roman"/>
                <w:b/>
                <w:i/>
                <w:sz w:val="18"/>
                <w:szCs w:val="18"/>
              </w:rPr>
            </w:pPr>
            <w:r w:rsidRPr="00D776DD">
              <w:rPr>
                <w:rFonts w:ascii="Times New Roman" w:hAnsi="Times New Roman"/>
                <w:b/>
                <w:i/>
                <w:sz w:val="18"/>
                <w:szCs w:val="18"/>
              </w:rPr>
              <w:t>отопление</w:t>
            </w:r>
          </w:p>
        </w:tc>
        <w:tc>
          <w:tcPr>
            <w:tcW w:w="1053" w:type="dxa"/>
            <w:vAlign w:val="center"/>
          </w:tcPr>
          <w:p w14:paraId="6C5CAFC1" w14:textId="77777777" w:rsidR="004C6F09" w:rsidRPr="004C235A" w:rsidRDefault="004C6F09" w:rsidP="002B11EC">
            <w:pPr>
              <w:spacing w:after="0" w:line="240" w:lineRule="auto"/>
              <w:jc w:val="center"/>
              <w:rPr>
                <w:sz w:val="20"/>
                <w:szCs w:val="20"/>
              </w:rPr>
            </w:pPr>
            <w:r>
              <w:rPr>
                <w:rFonts w:ascii="Times New Roman" w:hAnsi="Times New Roman"/>
                <w:sz w:val="20"/>
                <w:szCs w:val="20"/>
              </w:rPr>
              <w:t>0,1763</w:t>
            </w:r>
          </w:p>
        </w:tc>
        <w:tc>
          <w:tcPr>
            <w:tcW w:w="1053" w:type="dxa"/>
            <w:vAlign w:val="center"/>
          </w:tcPr>
          <w:p w14:paraId="3ACF6DC8" w14:textId="77777777" w:rsidR="004C6F09" w:rsidRPr="004C235A" w:rsidRDefault="004C6F09" w:rsidP="002B11EC">
            <w:pPr>
              <w:spacing w:after="0" w:line="240" w:lineRule="auto"/>
              <w:jc w:val="center"/>
              <w:rPr>
                <w:sz w:val="20"/>
                <w:szCs w:val="20"/>
              </w:rPr>
            </w:pPr>
            <w:r>
              <w:rPr>
                <w:rFonts w:ascii="Times New Roman" w:hAnsi="Times New Roman"/>
                <w:sz w:val="20"/>
                <w:szCs w:val="20"/>
              </w:rPr>
              <w:t>0,1763</w:t>
            </w:r>
          </w:p>
        </w:tc>
        <w:tc>
          <w:tcPr>
            <w:tcW w:w="1053" w:type="dxa"/>
            <w:vAlign w:val="center"/>
          </w:tcPr>
          <w:p w14:paraId="42B3766F" w14:textId="77777777" w:rsidR="004C6F09" w:rsidRPr="004C235A" w:rsidRDefault="004C6F09" w:rsidP="002B11EC">
            <w:pPr>
              <w:spacing w:after="0" w:line="240" w:lineRule="auto"/>
              <w:jc w:val="center"/>
              <w:rPr>
                <w:sz w:val="20"/>
                <w:szCs w:val="20"/>
              </w:rPr>
            </w:pPr>
            <w:r>
              <w:rPr>
                <w:rFonts w:ascii="Times New Roman" w:hAnsi="Times New Roman"/>
                <w:sz w:val="20"/>
                <w:szCs w:val="20"/>
              </w:rPr>
              <w:t>0,1763</w:t>
            </w:r>
          </w:p>
        </w:tc>
        <w:tc>
          <w:tcPr>
            <w:tcW w:w="1053" w:type="dxa"/>
            <w:vAlign w:val="center"/>
          </w:tcPr>
          <w:p w14:paraId="79D365EC" w14:textId="77777777" w:rsidR="004C6F09" w:rsidRPr="004C235A" w:rsidRDefault="004C6F09" w:rsidP="002B11EC">
            <w:pPr>
              <w:spacing w:after="0" w:line="240" w:lineRule="auto"/>
              <w:jc w:val="center"/>
              <w:rPr>
                <w:sz w:val="20"/>
                <w:szCs w:val="20"/>
              </w:rPr>
            </w:pPr>
            <w:r>
              <w:rPr>
                <w:rFonts w:ascii="Times New Roman" w:hAnsi="Times New Roman"/>
                <w:sz w:val="20"/>
                <w:szCs w:val="20"/>
              </w:rPr>
              <w:t>0,1763</w:t>
            </w:r>
          </w:p>
        </w:tc>
        <w:tc>
          <w:tcPr>
            <w:tcW w:w="1053" w:type="dxa"/>
            <w:vAlign w:val="center"/>
          </w:tcPr>
          <w:p w14:paraId="3DFA1AA0" w14:textId="77777777" w:rsidR="004C6F09" w:rsidRPr="004C235A" w:rsidRDefault="004C6F09" w:rsidP="002B11EC">
            <w:pPr>
              <w:spacing w:after="0" w:line="240" w:lineRule="auto"/>
              <w:jc w:val="center"/>
              <w:rPr>
                <w:sz w:val="20"/>
                <w:szCs w:val="20"/>
              </w:rPr>
            </w:pPr>
            <w:r>
              <w:rPr>
                <w:rFonts w:ascii="Times New Roman" w:hAnsi="Times New Roman"/>
                <w:sz w:val="20"/>
                <w:szCs w:val="20"/>
              </w:rPr>
              <w:t>0,1763</w:t>
            </w:r>
          </w:p>
        </w:tc>
        <w:tc>
          <w:tcPr>
            <w:tcW w:w="1054" w:type="dxa"/>
            <w:vAlign w:val="center"/>
          </w:tcPr>
          <w:p w14:paraId="3EDC4AC3" w14:textId="77777777" w:rsidR="004C6F09" w:rsidRPr="004C235A" w:rsidRDefault="004C6F09" w:rsidP="002B11EC">
            <w:pPr>
              <w:spacing w:after="0" w:line="240" w:lineRule="auto"/>
              <w:jc w:val="center"/>
              <w:rPr>
                <w:sz w:val="20"/>
                <w:szCs w:val="20"/>
              </w:rPr>
            </w:pPr>
            <w:r>
              <w:rPr>
                <w:rFonts w:ascii="Times New Roman" w:hAnsi="Times New Roman"/>
                <w:sz w:val="20"/>
                <w:szCs w:val="20"/>
              </w:rPr>
              <w:t>0,1763</w:t>
            </w:r>
          </w:p>
        </w:tc>
      </w:tr>
      <w:tr w:rsidR="004C6F09" w:rsidRPr="00E91A88" w14:paraId="23E3B28A" w14:textId="77777777" w:rsidTr="002B11EC">
        <w:trPr>
          <w:trHeight w:val="230"/>
        </w:trPr>
        <w:tc>
          <w:tcPr>
            <w:tcW w:w="5054" w:type="dxa"/>
            <w:vMerge/>
            <w:vAlign w:val="center"/>
          </w:tcPr>
          <w:p w14:paraId="68524FCF" w14:textId="77777777" w:rsidR="004C6F09" w:rsidRPr="00D776DD" w:rsidRDefault="004C6F09" w:rsidP="002B11EC">
            <w:pPr>
              <w:spacing w:after="0" w:line="240" w:lineRule="auto"/>
              <w:jc w:val="center"/>
              <w:rPr>
                <w:rFonts w:ascii="Times New Roman" w:eastAsia="Times New Roman,Bold" w:hAnsi="Times New Roman"/>
                <w:b/>
                <w:bCs/>
                <w:i/>
                <w:sz w:val="20"/>
                <w:szCs w:val="20"/>
              </w:rPr>
            </w:pPr>
          </w:p>
        </w:tc>
        <w:tc>
          <w:tcPr>
            <w:tcW w:w="4533" w:type="dxa"/>
          </w:tcPr>
          <w:p w14:paraId="38CC9E67" w14:textId="77777777" w:rsidR="004C6F09" w:rsidRPr="00D776DD" w:rsidRDefault="004C6F09" w:rsidP="002B11EC">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отопление</w:t>
            </w:r>
          </w:p>
        </w:tc>
        <w:tc>
          <w:tcPr>
            <w:tcW w:w="1053" w:type="dxa"/>
            <w:vAlign w:val="center"/>
          </w:tcPr>
          <w:p w14:paraId="1CE5A5F8"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11CD8B0" w14:textId="77777777" w:rsidR="004C6F09" w:rsidRPr="004C235A" w:rsidRDefault="004C6F09" w:rsidP="002B11EC">
            <w:pPr>
              <w:spacing w:after="0" w:line="240" w:lineRule="auto"/>
              <w:jc w:val="center"/>
              <w:rPr>
                <w:sz w:val="20"/>
                <w:szCs w:val="20"/>
              </w:rPr>
            </w:pPr>
            <w:r w:rsidRPr="004C235A">
              <w:rPr>
                <w:rFonts w:ascii="Times New Roman" w:hAnsi="Times New Roman"/>
                <w:sz w:val="20"/>
                <w:szCs w:val="20"/>
              </w:rPr>
              <w:t>0</w:t>
            </w:r>
          </w:p>
        </w:tc>
        <w:tc>
          <w:tcPr>
            <w:tcW w:w="1053" w:type="dxa"/>
            <w:vAlign w:val="center"/>
          </w:tcPr>
          <w:p w14:paraId="3AB19741" w14:textId="77777777" w:rsidR="004C6F09" w:rsidRPr="004C235A" w:rsidRDefault="004C6F09" w:rsidP="002B11EC">
            <w:pPr>
              <w:spacing w:after="0" w:line="240" w:lineRule="auto"/>
              <w:jc w:val="center"/>
              <w:rPr>
                <w:sz w:val="20"/>
                <w:szCs w:val="20"/>
              </w:rPr>
            </w:pPr>
            <w:r w:rsidRPr="004C235A">
              <w:rPr>
                <w:rFonts w:ascii="Times New Roman" w:hAnsi="Times New Roman"/>
                <w:sz w:val="20"/>
                <w:szCs w:val="20"/>
              </w:rPr>
              <w:t>0</w:t>
            </w:r>
          </w:p>
        </w:tc>
        <w:tc>
          <w:tcPr>
            <w:tcW w:w="1053" w:type="dxa"/>
            <w:vAlign w:val="center"/>
          </w:tcPr>
          <w:p w14:paraId="4A045EBF" w14:textId="77777777" w:rsidR="004C6F09" w:rsidRPr="004C235A" w:rsidRDefault="004C6F09" w:rsidP="002B11EC">
            <w:pPr>
              <w:spacing w:after="0" w:line="240" w:lineRule="auto"/>
              <w:jc w:val="center"/>
              <w:rPr>
                <w:sz w:val="20"/>
                <w:szCs w:val="20"/>
              </w:rPr>
            </w:pPr>
            <w:r w:rsidRPr="004C235A">
              <w:rPr>
                <w:rFonts w:ascii="Times New Roman" w:hAnsi="Times New Roman"/>
                <w:sz w:val="20"/>
                <w:szCs w:val="20"/>
              </w:rPr>
              <w:t>0</w:t>
            </w:r>
          </w:p>
        </w:tc>
        <w:tc>
          <w:tcPr>
            <w:tcW w:w="1053" w:type="dxa"/>
            <w:vAlign w:val="center"/>
          </w:tcPr>
          <w:p w14:paraId="24B39FD4" w14:textId="77777777" w:rsidR="004C6F09" w:rsidRPr="004C235A" w:rsidRDefault="004C6F09" w:rsidP="002B11EC">
            <w:pPr>
              <w:spacing w:after="0" w:line="240" w:lineRule="auto"/>
              <w:jc w:val="center"/>
              <w:rPr>
                <w:sz w:val="20"/>
                <w:szCs w:val="20"/>
              </w:rPr>
            </w:pPr>
            <w:r w:rsidRPr="004C235A">
              <w:rPr>
                <w:rFonts w:ascii="Times New Roman" w:hAnsi="Times New Roman"/>
                <w:sz w:val="20"/>
                <w:szCs w:val="20"/>
              </w:rPr>
              <w:t>0</w:t>
            </w:r>
          </w:p>
        </w:tc>
        <w:tc>
          <w:tcPr>
            <w:tcW w:w="1054" w:type="dxa"/>
            <w:vAlign w:val="center"/>
          </w:tcPr>
          <w:p w14:paraId="1A0744B6" w14:textId="77777777" w:rsidR="004C6F09" w:rsidRPr="004C235A" w:rsidRDefault="004C6F09" w:rsidP="002B11EC">
            <w:pPr>
              <w:spacing w:after="0" w:line="240" w:lineRule="auto"/>
              <w:jc w:val="center"/>
              <w:rPr>
                <w:sz w:val="20"/>
                <w:szCs w:val="20"/>
              </w:rPr>
            </w:pPr>
            <w:r w:rsidRPr="004C235A">
              <w:rPr>
                <w:rFonts w:ascii="Times New Roman" w:hAnsi="Times New Roman"/>
                <w:sz w:val="20"/>
                <w:szCs w:val="20"/>
              </w:rPr>
              <w:t>0</w:t>
            </w:r>
          </w:p>
        </w:tc>
      </w:tr>
      <w:tr w:rsidR="004C6F09" w:rsidRPr="00E91A88" w14:paraId="1B783869" w14:textId="77777777" w:rsidTr="002B11EC">
        <w:trPr>
          <w:trHeight w:val="230"/>
        </w:trPr>
        <w:tc>
          <w:tcPr>
            <w:tcW w:w="5054" w:type="dxa"/>
            <w:vMerge/>
            <w:vAlign w:val="center"/>
          </w:tcPr>
          <w:p w14:paraId="7145295A" w14:textId="77777777" w:rsidR="004C6F09" w:rsidRPr="00D776DD" w:rsidRDefault="004C6F09" w:rsidP="002B11EC">
            <w:pPr>
              <w:spacing w:after="0" w:line="240" w:lineRule="auto"/>
              <w:jc w:val="center"/>
              <w:rPr>
                <w:rFonts w:ascii="Times New Roman" w:eastAsia="Times New Roman,Bold" w:hAnsi="Times New Roman"/>
                <w:b/>
                <w:bCs/>
                <w:i/>
                <w:sz w:val="20"/>
                <w:szCs w:val="20"/>
              </w:rPr>
            </w:pPr>
          </w:p>
        </w:tc>
        <w:tc>
          <w:tcPr>
            <w:tcW w:w="4533" w:type="dxa"/>
          </w:tcPr>
          <w:p w14:paraId="05505E01" w14:textId="77777777" w:rsidR="004C6F09" w:rsidRPr="00D776DD" w:rsidRDefault="004C6F09" w:rsidP="002B11EC">
            <w:pPr>
              <w:spacing w:after="0" w:line="240" w:lineRule="auto"/>
              <w:rPr>
                <w:rFonts w:ascii="Times New Roman" w:hAnsi="Times New Roman"/>
                <w:b/>
                <w:i/>
                <w:sz w:val="18"/>
                <w:szCs w:val="18"/>
              </w:rPr>
            </w:pPr>
            <w:r w:rsidRPr="00D776DD">
              <w:rPr>
                <w:rFonts w:ascii="Times New Roman" w:hAnsi="Times New Roman"/>
                <w:b/>
                <w:i/>
                <w:sz w:val="18"/>
                <w:szCs w:val="18"/>
              </w:rPr>
              <w:t>ГВС</w:t>
            </w:r>
          </w:p>
        </w:tc>
        <w:tc>
          <w:tcPr>
            <w:tcW w:w="1053" w:type="dxa"/>
            <w:vAlign w:val="center"/>
          </w:tcPr>
          <w:p w14:paraId="77330D06" w14:textId="77777777" w:rsidR="004C6F09" w:rsidRPr="004C235A" w:rsidRDefault="004C6F09" w:rsidP="002B11EC">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7C879603" w14:textId="77777777" w:rsidR="004C6F09" w:rsidRPr="004C235A" w:rsidRDefault="004C6F09" w:rsidP="002B11EC">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7892F496" w14:textId="77777777" w:rsidR="004C6F09" w:rsidRPr="004C235A" w:rsidRDefault="004C6F09" w:rsidP="002B11EC">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38BE164E" w14:textId="77777777" w:rsidR="004C6F09" w:rsidRPr="004C235A" w:rsidRDefault="004C6F09" w:rsidP="002B11EC">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6F6A72E5" w14:textId="77777777" w:rsidR="004C6F09" w:rsidRPr="004C235A" w:rsidRDefault="004C6F09" w:rsidP="002B11EC">
            <w:pPr>
              <w:spacing w:after="0" w:line="240" w:lineRule="auto"/>
              <w:jc w:val="center"/>
              <w:rPr>
                <w:rFonts w:ascii="Times New Roman" w:hAnsi="Times New Roman"/>
                <w:sz w:val="20"/>
                <w:szCs w:val="20"/>
              </w:rPr>
            </w:pPr>
            <w:r>
              <w:rPr>
                <w:rFonts w:ascii="Times New Roman" w:hAnsi="Times New Roman"/>
                <w:sz w:val="20"/>
                <w:szCs w:val="20"/>
              </w:rPr>
              <w:t>0</w:t>
            </w:r>
          </w:p>
        </w:tc>
        <w:tc>
          <w:tcPr>
            <w:tcW w:w="1054" w:type="dxa"/>
            <w:vAlign w:val="center"/>
          </w:tcPr>
          <w:p w14:paraId="61C69CBF" w14:textId="77777777" w:rsidR="004C6F09" w:rsidRPr="004C235A" w:rsidRDefault="004C6F09" w:rsidP="002B11EC">
            <w:pPr>
              <w:spacing w:after="0" w:line="240" w:lineRule="auto"/>
              <w:jc w:val="center"/>
              <w:rPr>
                <w:rFonts w:ascii="Times New Roman" w:hAnsi="Times New Roman"/>
                <w:sz w:val="20"/>
                <w:szCs w:val="20"/>
              </w:rPr>
            </w:pPr>
            <w:r>
              <w:rPr>
                <w:rFonts w:ascii="Times New Roman" w:hAnsi="Times New Roman"/>
                <w:sz w:val="20"/>
                <w:szCs w:val="20"/>
              </w:rPr>
              <w:t>0</w:t>
            </w:r>
          </w:p>
        </w:tc>
      </w:tr>
      <w:tr w:rsidR="004C6F09" w:rsidRPr="00E91A88" w14:paraId="33C22BDB" w14:textId="77777777" w:rsidTr="002B11EC">
        <w:trPr>
          <w:trHeight w:val="230"/>
        </w:trPr>
        <w:tc>
          <w:tcPr>
            <w:tcW w:w="5054" w:type="dxa"/>
            <w:vMerge/>
            <w:vAlign w:val="center"/>
          </w:tcPr>
          <w:p w14:paraId="6E18D2A2" w14:textId="77777777" w:rsidR="004C6F09" w:rsidRPr="00D776DD" w:rsidRDefault="004C6F09" w:rsidP="002B11EC">
            <w:pPr>
              <w:spacing w:after="0" w:line="240" w:lineRule="auto"/>
              <w:jc w:val="center"/>
              <w:rPr>
                <w:rFonts w:ascii="Times New Roman" w:eastAsia="Times New Roman,Bold" w:hAnsi="Times New Roman"/>
                <w:b/>
                <w:bCs/>
                <w:i/>
                <w:sz w:val="20"/>
                <w:szCs w:val="20"/>
              </w:rPr>
            </w:pPr>
          </w:p>
        </w:tc>
        <w:tc>
          <w:tcPr>
            <w:tcW w:w="4533" w:type="dxa"/>
          </w:tcPr>
          <w:p w14:paraId="49557D6C" w14:textId="77777777" w:rsidR="004C6F09" w:rsidRPr="00D776DD" w:rsidRDefault="004C6F09" w:rsidP="002B11EC">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ГВС</w:t>
            </w:r>
          </w:p>
        </w:tc>
        <w:tc>
          <w:tcPr>
            <w:tcW w:w="1053" w:type="dxa"/>
            <w:vAlign w:val="center"/>
          </w:tcPr>
          <w:p w14:paraId="6FB979B7"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97F4762"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2E255A3"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FFC42A8"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B95E4D9"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30792D0D"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578743FF" w14:textId="77777777" w:rsidTr="002B11EC">
        <w:trPr>
          <w:trHeight w:val="230"/>
        </w:trPr>
        <w:tc>
          <w:tcPr>
            <w:tcW w:w="5054" w:type="dxa"/>
            <w:vMerge/>
            <w:vAlign w:val="center"/>
          </w:tcPr>
          <w:p w14:paraId="3B194C1F" w14:textId="77777777" w:rsidR="004C6F09" w:rsidRPr="00D776DD" w:rsidRDefault="004C6F09" w:rsidP="002B11EC">
            <w:pPr>
              <w:spacing w:after="0" w:line="240" w:lineRule="auto"/>
              <w:jc w:val="center"/>
              <w:rPr>
                <w:rFonts w:ascii="Times New Roman" w:eastAsia="Times New Roman,Bold" w:hAnsi="Times New Roman"/>
                <w:b/>
                <w:bCs/>
                <w:i/>
                <w:sz w:val="20"/>
                <w:szCs w:val="20"/>
              </w:rPr>
            </w:pPr>
          </w:p>
        </w:tc>
        <w:tc>
          <w:tcPr>
            <w:tcW w:w="4533" w:type="dxa"/>
          </w:tcPr>
          <w:p w14:paraId="548A19C0" w14:textId="77777777" w:rsidR="004C6F09" w:rsidRPr="00D776DD" w:rsidRDefault="004C6F09" w:rsidP="002B11EC">
            <w:pPr>
              <w:spacing w:after="0" w:line="240" w:lineRule="auto"/>
              <w:rPr>
                <w:rFonts w:ascii="Times New Roman" w:hAnsi="Times New Roman"/>
                <w:b/>
                <w:i/>
                <w:sz w:val="18"/>
                <w:szCs w:val="18"/>
              </w:rPr>
            </w:pPr>
            <w:r w:rsidRPr="00D776DD">
              <w:rPr>
                <w:rFonts w:ascii="Times New Roman" w:hAnsi="Times New Roman"/>
                <w:b/>
                <w:i/>
                <w:sz w:val="18"/>
                <w:szCs w:val="18"/>
              </w:rPr>
              <w:t>вентиляция</w:t>
            </w:r>
          </w:p>
        </w:tc>
        <w:tc>
          <w:tcPr>
            <w:tcW w:w="1053" w:type="dxa"/>
            <w:vAlign w:val="center"/>
          </w:tcPr>
          <w:p w14:paraId="510AC872"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5B89442"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51C6F76"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EECC049"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B996FC1"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48614B01"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5CF2EFA5" w14:textId="77777777" w:rsidTr="002B11EC">
        <w:trPr>
          <w:trHeight w:val="230"/>
        </w:trPr>
        <w:tc>
          <w:tcPr>
            <w:tcW w:w="5054" w:type="dxa"/>
            <w:vMerge/>
            <w:vAlign w:val="center"/>
          </w:tcPr>
          <w:p w14:paraId="7B487748" w14:textId="77777777" w:rsidR="004C6F09" w:rsidRPr="00D776DD" w:rsidRDefault="004C6F09" w:rsidP="002B11EC">
            <w:pPr>
              <w:spacing w:after="0" w:line="240" w:lineRule="auto"/>
              <w:jc w:val="center"/>
              <w:rPr>
                <w:rFonts w:ascii="Times New Roman" w:eastAsia="Times New Roman,Bold" w:hAnsi="Times New Roman"/>
                <w:b/>
                <w:bCs/>
                <w:i/>
                <w:sz w:val="20"/>
                <w:szCs w:val="20"/>
              </w:rPr>
            </w:pPr>
          </w:p>
        </w:tc>
        <w:tc>
          <w:tcPr>
            <w:tcW w:w="4533" w:type="dxa"/>
          </w:tcPr>
          <w:p w14:paraId="261509B5" w14:textId="77777777" w:rsidR="004C6F09" w:rsidRPr="00D776DD" w:rsidRDefault="004C6F09" w:rsidP="002B11EC">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вентиляцию</w:t>
            </w:r>
          </w:p>
        </w:tc>
        <w:tc>
          <w:tcPr>
            <w:tcW w:w="1053" w:type="dxa"/>
            <w:vAlign w:val="center"/>
          </w:tcPr>
          <w:p w14:paraId="102224AC"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8E58BA4"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92ACC0C"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9E2CE6A"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D157B1E"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3C211A18"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12FBACE4" w14:textId="77777777" w:rsidTr="002B11EC">
        <w:trPr>
          <w:trHeight w:val="230"/>
        </w:trPr>
        <w:tc>
          <w:tcPr>
            <w:tcW w:w="5054" w:type="dxa"/>
            <w:vMerge/>
            <w:vAlign w:val="center"/>
          </w:tcPr>
          <w:p w14:paraId="6EE0807A" w14:textId="77777777" w:rsidR="004C6F09" w:rsidRPr="00D776DD" w:rsidRDefault="004C6F09" w:rsidP="002B11EC">
            <w:pPr>
              <w:spacing w:after="0" w:line="240" w:lineRule="auto"/>
              <w:jc w:val="center"/>
              <w:rPr>
                <w:rFonts w:ascii="Times New Roman" w:eastAsia="Times New Roman,Bold" w:hAnsi="Times New Roman"/>
                <w:b/>
                <w:bCs/>
                <w:i/>
                <w:sz w:val="20"/>
                <w:szCs w:val="20"/>
              </w:rPr>
            </w:pPr>
          </w:p>
        </w:tc>
        <w:tc>
          <w:tcPr>
            <w:tcW w:w="4533" w:type="dxa"/>
            <w:vAlign w:val="center"/>
          </w:tcPr>
          <w:p w14:paraId="35ADCBF8" w14:textId="77777777" w:rsidR="004C6F09" w:rsidRPr="00D776DD" w:rsidRDefault="004C6F09" w:rsidP="002B11EC">
            <w:pPr>
              <w:autoSpaceDE w:val="0"/>
              <w:autoSpaceDN w:val="0"/>
              <w:adjustRightInd w:val="0"/>
              <w:spacing w:after="0" w:line="240" w:lineRule="auto"/>
              <w:rPr>
                <w:rFonts w:ascii="Times New Roman" w:hAnsi="Times New Roman"/>
                <w:b/>
                <w:i/>
                <w:sz w:val="18"/>
                <w:szCs w:val="18"/>
              </w:rPr>
            </w:pPr>
            <w:r>
              <w:rPr>
                <w:rFonts w:ascii="Times New Roman" w:hAnsi="Times New Roman"/>
                <w:b/>
                <w:i/>
                <w:sz w:val="18"/>
                <w:szCs w:val="18"/>
              </w:rPr>
              <w:t>итого</w:t>
            </w:r>
          </w:p>
        </w:tc>
        <w:tc>
          <w:tcPr>
            <w:tcW w:w="1053" w:type="dxa"/>
            <w:vAlign w:val="center"/>
          </w:tcPr>
          <w:p w14:paraId="6776C87A" w14:textId="77777777" w:rsidR="004C6F09" w:rsidRPr="004C235A" w:rsidRDefault="004C6F09" w:rsidP="002B11EC">
            <w:pPr>
              <w:spacing w:after="0" w:line="240" w:lineRule="auto"/>
              <w:jc w:val="center"/>
              <w:rPr>
                <w:rFonts w:ascii="Times New Roman" w:hAnsi="Times New Roman"/>
                <w:sz w:val="20"/>
                <w:szCs w:val="20"/>
              </w:rPr>
            </w:pPr>
            <w:r>
              <w:rPr>
                <w:rFonts w:ascii="Times New Roman" w:hAnsi="Times New Roman"/>
                <w:sz w:val="20"/>
                <w:szCs w:val="20"/>
              </w:rPr>
              <w:t>0,1763</w:t>
            </w:r>
          </w:p>
        </w:tc>
        <w:tc>
          <w:tcPr>
            <w:tcW w:w="1053" w:type="dxa"/>
            <w:vAlign w:val="center"/>
          </w:tcPr>
          <w:p w14:paraId="52F5D2ED" w14:textId="77777777" w:rsidR="004C6F09" w:rsidRPr="004C235A" w:rsidRDefault="004C6F09" w:rsidP="002B11EC">
            <w:pPr>
              <w:spacing w:after="0" w:line="240" w:lineRule="auto"/>
              <w:jc w:val="center"/>
              <w:rPr>
                <w:rFonts w:ascii="Times New Roman" w:hAnsi="Times New Roman"/>
                <w:sz w:val="20"/>
                <w:szCs w:val="20"/>
              </w:rPr>
            </w:pPr>
            <w:r>
              <w:rPr>
                <w:rFonts w:ascii="Times New Roman" w:hAnsi="Times New Roman"/>
                <w:sz w:val="20"/>
                <w:szCs w:val="20"/>
              </w:rPr>
              <w:t>0,1763</w:t>
            </w:r>
          </w:p>
        </w:tc>
        <w:tc>
          <w:tcPr>
            <w:tcW w:w="1053" w:type="dxa"/>
            <w:vAlign w:val="center"/>
          </w:tcPr>
          <w:p w14:paraId="3BA9A970" w14:textId="77777777" w:rsidR="004C6F09" w:rsidRPr="004C235A" w:rsidRDefault="004C6F09" w:rsidP="002B11EC">
            <w:pPr>
              <w:spacing w:after="0" w:line="240" w:lineRule="auto"/>
              <w:jc w:val="center"/>
              <w:rPr>
                <w:sz w:val="20"/>
                <w:szCs w:val="20"/>
              </w:rPr>
            </w:pPr>
            <w:r>
              <w:rPr>
                <w:rFonts w:ascii="Times New Roman" w:hAnsi="Times New Roman"/>
                <w:sz w:val="20"/>
                <w:szCs w:val="20"/>
              </w:rPr>
              <w:t>0,1763</w:t>
            </w:r>
          </w:p>
        </w:tc>
        <w:tc>
          <w:tcPr>
            <w:tcW w:w="1053" w:type="dxa"/>
            <w:vAlign w:val="center"/>
          </w:tcPr>
          <w:p w14:paraId="76D5F145" w14:textId="77777777" w:rsidR="004C6F09" w:rsidRPr="004C235A" w:rsidRDefault="004C6F09" w:rsidP="002B11EC">
            <w:pPr>
              <w:spacing w:after="0" w:line="240" w:lineRule="auto"/>
              <w:jc w:val="center"/>
              <w:rPr>
                <w:sz w:val="20"/>
                <w:szCs w:val="20"/>
              </w:rPr>
            </w:pPr>
            <w:r>
              <w:rPr>
                <w:rFonts w:ascii="Times New Roman" w:hAnsi="Times New Roman"/>
                <w:sz w:val="20"/>
                <w:szCs w:val="20"/>
              </w:rPr>
              <w:t>0,1763</w:t>
            </w:r>
          </w:p>
        </w:tc>
        <w:tc>
          <w:tcPr>
            <w:tcW w:w="1053" w:type="dxa"/>
            <w:vAlign w:val="center"/>
          </w:tcPr>
          <w:p w14:paraId="0895DE21" w14:textId="77777777" w:rsidR="004C6F09" w:rsidRPr="004C235A" w:rsidRDefault="004C6F09" w:rsidP="002B11EC">
            <w:pPr>
              <w:spacing w:after="0" w:line="240" w:lineRule="auto"/>
              <w:jc w:val="center"/>
              <w:rPr>
                <w:sz w:val="20"/>
                <w:szCs w:val="20"/>
              </w:rPr>
            </w:pPr>
            <w:r>
              <w:rPr>
                <w:rFonts w:ascii="Times New Roman" w:hAnsi="Times New Roman"/>
                <w:sz w:val="20"/>
                <w:szCs w:val="20"/>
              </w:rPr>
              <w:t>0,1763</w:t>
            </w:r>
          </w:p>
        </w:tc>
        <w:tc>
          <w:tcPr>
            <w:tcW w:w="1054" w:type="dxa"/>
            <w:vAlign w:val="center"/>
          </w:tcPr>
          <w:p w14:paraId="7877476A" w14:textId="77777777" w:rsidR="004C6F09" w:rsidRPr="004C235A" w:rsidRDefault="004C6F09" w:rsidP="002B11EC">
            <w:pPr>
              <w:spacing w:after="0" w:line="240" w:lineRule="auto"/>
              <w:jc w:val="center"/>
              <w:rPr>
                <w:sz w:val="20"/>
                <w:szCs w:val="20"/>
              </w:rPr>
            </w:pPr>
            <w:r>
              <w:rPr>
                <w:rFonts w:ascii="Times New Roman" w:hAnsi="Times New Roman"/>
                <w:sz w:val="20"/>
                <w:szCs w:val="20"/>
              </w:rPr>
              <w:t>0,1763</w:t>
            </w:r>
          </w:p>
        </w:tc>
      </w:tr>
      <w:tr w:rsidR="004C6F09" w:rsidRPr="00E91A88" w14:paraId="7872C1F9" w14:textId="77777777" w:rsidTr="002B11EC">
        <w:trPr>
          <w:trHeight w:val="230"/>
        </w:trPr>
        <w:tc>
          <w:tcPr>
            <w:tcW w:w="15906" w:type="dxa"/>
            <w:gridSpan w:val="8"/>
            <w:vAlign w:val="center"/>
          </w:tcPr>
          <w:p w14:paraId="5C245236" w14:textId="77777777" w:rsidR="004C6F09" w:rsidRPr="00D776DD" w:rsidRDefault="004C6F09" w:rsidP="002B11EC">
            <w:pPr>
              <w:pStyle w:val="a"/>
              <w:numPr>
                <w:ilvl w:val="0"/>
                <w:numId w:val="0"/>
              </w:numPr>
              <w:tabs>
                <w:tab w:val="left" w:pos="1249"/>
              </w:tabs>
              <w:spacing w:before="0"/>
              <w:jc w:val="center"/>
              <w:rPr>
                <w:b/>
                <w:i/>
                <w:sz w:val="20"/>
                <w:szCs w:val="20"/>
              </w:rPr>
            </w:pPr>
            <w:r w:rsidRPr="00D776DD">
              <w:rPr>
                <w:b/>
                <w:i/>
                <w:sz w:val="20"/>
                <w:szCs w:val="20"/>
              </w:rPr>
              <w:t xml:space="preserve">3.  </w:t>
            </w:r>
            <w:r>
              <w:rPr>
                <w:b/>
                <w:i/>
                <w:sz w:val="20"/>
                <w:szCs w:val="20"/>
              </w:rPr>
              <w:t>Котельная СОШ № 30</w:t>
            </w:r>
          </w:p>
        </w:tc>
      </w:tr>
      <w:tr w:rsidR="004C6F09" w:rsidRPr="00E91A88" w14:paraId="55F17C6E" w14:textId="77777777" w:rsidTr="002B11EC">
        <w:trPr>
          <w:trHeight w:val="230"/>
        </w:trPr>
        <w:tc>
          <w:tcPr>
            <w:tcW w:w="5054" w:type="dxa"/>
            <w:vMerge w:val="restart"/>
            <w:vAlign w:val="center"/>
          </w:tcPr>
          <w:p w14:paraId="65885DEC" w14:textId="77777777" w:rsidR="004C6F09" w:rsidRPr="00D776DD" w:rsidRDefault="004C6F09" w:rsidP="002B11EC">
            <w:pPr>
              <w:autoSpaceDE w:val="0"/>
              <w:autoSpaceDN w:val="0"/>
              <w:adjustRightInd w:val="0"/>
              <w:spacing w:after="0" w:line="240" w:lineRule="auto"/>
              <w:jc w:val="center"/>
              <w:rPr>
                <w:rFonts w:ascii="Times New Roman" w:hAnsi="Times New Roman"/>
                <w:b/>
                <w:i/>
                <w:sz w:val="20"/>
                <w:szCs w:val="20"/>
              </w:rPr>
            </w:pPr>
          </w:p>
          <w:p w14:paraId="3B88194D" w14:textId="1126FB3E" w:rsidR="004C6F09" w:rsidRPr="00D776DD" w:rsidRDefault="002D7B33" w:rsidP="002B11EC">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 xml:space="preserve">Тепловая </w:t>
            </w:r>
            <w:r w:rsidR="004C6F09" w:rsidRPr="00D776DD">
              <w:rPr>
                <w:rFonts w:ascii="Times New Roman" w:hAnsi="Times New Roman"/>
                <w:b/>
                <w:i/>
                <w:sz w:val="20"/>
                <w:szCs w:val="20"/>
              </w:rPr>
              <w:t>энергия (мощности), Гкал/Ч</w:t>
            </w:r>
          </w:p>
        </w:tc>
        <w:tc>
          <w:tcPr>
            <w:tcW w:w="4533" w:type="dxa"/>
            <w:vAlign w:val="center"/>
          </w:tcPr>
          <w:p w14:paraId="6F3F6E65" w14:textId="77777777" w:rsidR="004C6F09" w:rsidRPr="00D776DD" w:rsidRDefault="004C6F09" w:rsidP="002B11EC">
            <w:pPr>
              <w:spacing w:after="0" w:line="240" w:lineRule="auto"/>
              <w:rPr>
                <w:rFonts w:ascii="Times New Roman" w:hAnsi="Times New Roman"/>
                <w:b/>
                <w:i/>
                <w:sz w:val="18"/>
                <w:szCs w:val="18"/>
              </w:rPr>
            </w:pPr>
            <w:r w:rsidRPr="00D776DD">
              <w:rPr>
                <w:rFonts w:ascii="Times New Roman" w:hAnsi="Times New Roman"/>
                <w:b/>
                <w:i/>
                <w:sz w:val="18"/>
                <w:szCs w:val="18"/>
              </w:rPr>
              <w:t>отопление</w:t>
            </w:r>
          </w:p>
        </w:tc>
        <w:tc>
          <w:tcPr>
            <w:tcW w:w="1053" w:type="dxa"/>
            <w:vAlign w:val="center"/>
          </w:tcPr>
          <w:p w14:paraId="6F7B0735" w14:textId="77777777" w:rsidR="004C6F09" w:rsidRPr="004C235A" w:rsidRDefault="004C6F09" w:rsidP="002B11EC">
            <w:pPr>
              <w:spacing w:after="0" w:line="240" w:lineRule="auto"/>
              <w:jc w:val="center"/>
              <w:rPr>
                <w:sz w:val="20"/>
                <w:szCs w:val="20"/>
              </w:rPr>
            </w:pPr>
            <w:r>
              <w:rPr>
                <w:rFonts w:ascii="Times New Roman" w:eastAsia="Times New Roman" w:hAnsi="Times New Roman"/>
                <w:sz w:val="20"/>
                <w:szCs w:val="20"/>
                <w:lang w:eastAsia="ru-RU"/>
              </w:rPr>
              <w:t>0,1711</w:t>
            </w:r>
          </w:p>
        </w:tc>
        <w:tc>
          <w:tcPr>
            <w:tcW w:w="1053" w:type="dxa"/>
            <w:vAlign w:val="center"/>
          </w:tcPr>
          <w:p w14:paraId="5DD07975" w14:textId="77777777" w:rsidR="004C6F09" w:rsidRPr="004C235A" w:rsidRDefault="004C6F09" w:rsidP="002B11EC">
            <w:pPr>
              <w:spacing w:after="0" w:line="240" w:lineRule="auto"/>
              <w:jc w:val="center"/>
              <w:rPr>
                <w:sz w:val="20"/>
                <w:szCs w:val="20"/>
              </w:rPr>
            </w:pPr>
            <w:r>
              <w:rPr>
                <w:rFonts w:ascii="Times New Roman" w:eastAsia="Times New Roman" w:hAnsi="Times New Roman"/>
                <w:sz w:val="20"/>
                <w:szCs w:val="20"/>
                <w:lang w:eastAsia="ru-RU"/>
              </w:rPr>
              <w:t>1,1711</w:t>
            </w:r>
          </w:p>
        </w:tc>
        <w:tc>
          <w:tcPr>
            <w:tcW w:w="1053" w:type="dxa"/>
            <w:vAlign w:val="center"/>
          </w:tcPr>
          <w:p w14:paraId="21D06B6D" w14:textId="77777777" w:rsidR="004C6F09" w:rsidRPr="004C235A" w:rsidRDefault="004C6F09" w:rsidP="002B11EC">
            <w:pPr>
              <w:spacing w:after="0" w:line="240" w:lineRule="auto"/>
              <w:jc w:val="center"/>
              <w:rPr>
                <w:sz w:val="20"/>
                <w:szCs w:val="20"/>
              </w:rPr>
            </w:pPr>
            <w:r>
              <w:rPr>
                <w:rFonts w:ascii="Times New Roman" w:eastAsia="Times New Roman" w:hAnsi="Times New Roman"/>
                <w:sz w:val="20"/>
                <w:szCs w:val="20"/>
                <w:lang w:eastAsia="ru-RU"/>
              </w:rPr>
              <w:t>0,1711</w:t>
            </w:r>
          </w:p>
        </w:tc>
        <w:tc>
          <w:tcPr>
            <w:tcW w:w="1053" w:type="dxa"/>
            <w:vAlign w:val="center"/>
          </w:tcPr>
          <w:p w14:paraId="53B5F9FB" w14:textId="77777777" w:rsidR="004C6F09" w:rsidRPr="004C235A" w:rsidRDefault="004C6F09" w:rsidP="002B11EC">
            <w:pPr>
              <w:spacing w:after="0" w:line="240" w:lineRule="auto"/>
              <w:jc w:val="center"/>
              <w:rPr>
                <w:sz w:val="20"/>
                <w:szCs w:val="20"/>
              </w:rPr>
            </w:pPr>
            <w:r>
              <w:rPr>
                <w:rFonts w:ascii="Times New Roman" w:eastAsia="Times New Roman" w:hAnsi="Times New Roman"/>
                <w:sz w:val="20"/>
                <w:szCs w:val="20"/>
                <w:lang w:eastAsia="ru-RU"/>
              </w:rPr>
              <w:t>0,1711</w:t>
            </w:r>
          </w:p>
        </w:tc>
        <w:tc>
          <w:tcPr>
            <w:tcW w:w="1053" w:type="dxa"/>
            <w:vAlign w:val="center"/>
          </w:tcPr>
          <w:p w14:paraId="0743F3AB" w14:textId="77777777" w:rsidR="004C6F09" w:rsidRPr="004C235A" w:rsidRDefault="004C6F09" w:rsidP="002B11EC">
            <w:pPr>
              <w:spacing w:after="0" w:line="240" w:lineRule="auto"/>
              <w:jc w:val="center"/>
              <w:rPr>
                <w:sz w:val="20"/>
                <w:szCs w:val="20"/>
              </w:rPr>
            </w:pPr>
            <w:r>
              <w:rPr>
                <w:rFonts w:ascii="Times New Roman" w:eastAsia="Times New Roman" w:hAnsi="Times New Roman"/>
                <w:sz w:val="20"/>
                <w:szCs w:val="20"/>
                <w:lang w:eastAsia="ru-RU"/>
              </w:rPr>
              <w:t>0,1761</w:t>
            </w:r>
          </w:p>
        </w:tc>
        <w:tc>
          <w:tcPr>
            <w:tcW w:w="1054" w:type="dxa"/>
            <w:vAlign w:val="center"/>
          </w:tcPr>
          <w:p w14:paraId="54E7A6A9" w14:textId="77777777" w:rsidR="004C6F09" w:rsidRPr="004C235A" w:rsidRDefault="004C6F09" w:rsidP="002B11EC">
            <w:pPr>
              <w:spacing w:after="0" w:line="240" w:lineRule="auto"/>
              <w:jc w:val="center"/>
              <w:rPr>
                <w:sz w:val="20"/>
                <w:szCs w:val="20"/>
              </w:rPr>
            </w:pPr>
            <w:r>
              <w:rPr>
                <w:rFonts w:ascii="Times New Roman" w:eastAsia="Times New Roman" w:hAnsi="Times New Roman"/>
                <w:sz w:val="20"/>
                <w:szCs w:val="20"/>
                <w:lang w:eastAsia="ru-RU"/>
              </w:rPr>
              <w:t>0,1761</w:t>
            </w:r>
          </w:p>
        </w:tc>
      </w:tr>
      <w:tr w:rsidR="004C6F09" w:rsidRPr="00E91A88" w14:paraId="16F4E504" w14:textId="77777777" w:rsidTr="002B11EC">
        <w:trPr>
          <w:trHeight w:val="230"/>
        </w:trPr>
        <w:tc>
          <w:tcPr>
            <w:tcW w:w="5054" w:type="dxa"/>
            <w:vMerge/>
            <w:vAlign w:val="center"/>
          </w:tcPr>
          <w:p w14:paraId="2C3F7C67" w14:textId="77777777" w:rsidR="004C6F09" w:rsidRPr="00D776DD" w:rsidRDefault="004C6F09" w:rsidP="002B11EC">
            <w:pPr>
              <w:spacing w:after="0" w:line="240" w:lineRule="auto"/>
              <w:jc w:val="center"/>
              <w:rPr>
                <w:rFonts w:ascii="Times New Roman" w:eastAsia="Times New Roman,Bold" w:hAnsi="Times New Roman"/>
                <w:b/>
                <w:bCs/>
                <w:i/>
                <w:sz w:val="20"/>
                <w:szCs w:val="20"/>
              </w:rPr>
            </w:pPr>
          </w:p>
        </w:tc>
        <w:tc>
          <w:tcPr>
            <w:tcW w:w="4533" w:type="dxa"/>
          </w:tcPr>
          <w:p w14:paraId="1A94393D" w14:textId="77777777" w:rsidR="004C6F09" w:rsidRPr="00D776DD" w:rsidRDefault="004C6F09" w:rsidP="002B11EC">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отопление</w:t>
            </w:r>
          </w:p>
        </w:tc>
        <w:tc>
          <w:tcPr>
            <w:tcW w:w="1053" w:type="dxa"/>
            <w:vAlign w:val="center"/>
          </w:tcPr>
          <w:p w14:paraId="43648704"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29C8497"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9974A0E"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C00D394" w14:textId="77777777" w:rsidR="004C6F09" w:rsidRPr="004C235A" w:rsidRDefault="004C6F09" w:rsidP="002B11EC">
            <w:pPr>
              <w:spacing w:after="0" w:line="240" w:lineRule="auto"/>
              <w:jc w:val="center"/>
              <w:rPr>
                <w:rFonts w:ascii="Times New Roman" w:hAnsi="Times New Roman"/>
                <w:sz w:val="20"/>
                <w:szCs w:val="20"/>
              </w:rPr>
            </w:pPr>
            <w:r>
              <w:rPr>
                <w:rFonts w:ascii="Times New Roman" w:hAnsi="Times New Roman"/>
                <w:sz w:val="20"/>
                <w:szCs w:val="20"/>
              </w:rPr>
              <w:t>0,015</w:t>
            </w:r>
          </w:p>
        </w:tc>
        <w:tc>
          <w:tcPr>
            <w:tcW w:w="1053" w:type="dxa"/>
            <w:vAlign w:val="center"/>
          </w:tcPr>
          <w:p w14:paraId="56C1B319"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6000BA38"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42D9C729" w14:textId="77777777" w:rsidTr="002B11EC">
        <w:trPr>
          <w:trHeight w:val="230"/>
        </w:trPr>
        <w:tc>
          <w:tcPr>
            <w:tcW w:w="5054" w:type="dxa"/>
            <w:vMerge/>
            <w:vAlign w:val="center"/>
          </w:tcPr>
          <w:p w14:paraId="4C0288CB" w14:textId="77777777" w:rsidR="004C6F09" w:rsidRPr="00D776DD" w:rsidRDefault="004C6F09" w:rsidP="002B11EC">
            <w:pPr>
              <w:spacing w:after="0" w:line="240" w:lineRule="auto"/>
              <w:jc w:val="center"/>
              <w:rPr>
                <w:rFonts w:ascii="Times New Roman" w:eastAsia="Times New Roman,Bold" w:hAnsi="Times New Roman"/>
                <w:b/>
                <w:bCs/>
                <w:i/>
                <w:sz w:val="20"/>
                <w:szCs w:val="20"/>
              </w:rPr>
            </w:pPr>
          </w:p>
        </w:tc>
        <w:tc>
          <w:tcPr>
            <w:tcW w:w="4533" w:type="dxa"/>
          </w:tcPr>
          <w:p w14:paraId="1846B262" w14:textId="77777777" w:rsidR="004C6F09" w:rsidRPr="00D776DD" w:rsidRDefault="004C6F09" w:rsidP="002B11EC">
            <w:pPr>
              <w:spacing w:after="0" w:line="240" w:lineRule="auto"/>
              <w:rPr>
                <w:rFonts w:ascii="Times New Roman" w:hAnsi="Times New Roman"/>
                <w:b/>
                <w:i/>
                <w:sz w:val="18"/>
                <w:szCs w:val="18"/>
              </w:rPr>
            </w:pPr>
            <w:r w:rsidRPr="00D776DD">
              <w:rPr>
                <w:rFonts w:ascii="Times New Roman" w:hAnsi="Times New Roman"/>
                <w:b/>
                <w:i/>
                <w:sz w:val="18"/>
                <w:szCs w:val="18"/>
              </w:rPr>
              <w:t>ГВС</w:t>
            </w:r>
          </w:p>
        </w:tc>
        <w:tc>
          <w:tcPr>
            <w:tcW w:w="1053" w:type="dxa"/>
            <w:vAlign w:val="center"/>
          </w:tcPr>
          <w:p w14:paraId="6B361CE3"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5FF0EA7"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4E1DC94"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7D817A6"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80FF4C6"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772E35FB"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06A54059" w14:textId="77777777" w:rsidTr="002B11EC">
        <w:trPr>
          <w:trHeight w:val="230"/>
        </w:trPr>
        <w:tc>
          <w:tcPr>
            <w:tcW w:w="5054" w:type="dxa"/>
            <w:vMerge/>
            <w:vAlign w:val="center"/>
          </w:tcPr>
          <w:p w14:paraId="37BA35CE" w14:textId="77777777" w:rsidR="004C6F09" w:rsidRPr="00D776DD" w:rsidRDefault="004C6F09" w:rsidP="002B11EC">
            <w:pPr>
              <w:spacing w:after="0" w:line="240" w:lineRule="auto"/>
              <w:jc w:val="center"/>
              <w:rPr>
                <w:rFonts w:ascii="Times New Roman" w:eastAsia="Times New Roman,Bold" w:hAnsi="Times New Roman"/>
                <w:b/>
                <w:bCs/>
                <w:i/>
                <w:sz w:val="20"/>
                <w:szCs w:val="20"/>
              </w:rPr>
            </w:pPr>
          </w:p>
        </w:tc>
        <w:tc>
          <w:tcPr>
            <w:tcW w:w="4533" w:type="dxa"/>
          </w:tcPr>
          <w:p w14:paraId="7DAEE55E" w14:textId="77777777" w:rsidR="004C6F09" w:rsidRPr="00D776DD" w:rsidRDefault="004C6F09" w:rsidP="002B11EC">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ГВС</w:t>
            </w:r>
          </w:p>
        </w:tc>
        <w:tc>
          <w:tcPr>
            <w:tcW w:w="1053" w:type="dxa"/>
            <w:vAlign w:val="center"/>
          </w:tcPr>
          <w:p w14:paraId="39A23691"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F14366A"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5783CE6"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0C52CD4"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755A2B9"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6B5067A6"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358B2BEA" w14:textId="77777777" w:rsidTr="002B11EC">
        <w:trPr>
          <w:trHeight w:val="230"/>
        </w:trPr>
        <w:tc>
          <w:tcPr>
            <w:tcW w:w="5054" w:type="dxa"/>
            <w:vMerge/>
            <w:vAlign w:val="center"/>
          </w:tcPr>
          <w:p w14:paraId="0CA23F52" w14:textId="77777777" w:rsidR="004C6F09" w:rsidRPr="00D776DD" w:rsidRDefault="004C6F09" w:rsidP="002B11EC">
            <w:pPr>
              <w:spacing w:after="0" w:line="240" w:lineRule="auto"/>
              <w:jc w:val="center"/>
              <w:rPr>
                <w:rFonts w:ascii="Times New Roman" w:eastAsia="Times New Roman,Bold" w:hAnsi="Times New Roman"/>
                <w:b/>
                <w:bCs/>
                <w:i/>
                <w:sz w:val="20"/>
                <w:szCs w:val="20"/>
              </w:rPr>
            </w:pPr>
          </w:p>
        </w:tc>
        <w:tc>
          <w:tcPr>
            <w:tcW w:w="4533" w:type="dxa"/>
          </w:tcPr>
          <w:p w14:paraId="4763EDFA" w14:textId="77777777" w:rsidR="004C6F09" w:rsidRPr="00D776DD" w:rsidRDefault="004C6F09" w:rsidP="002B11EC">
            <w:pPr>
              <w:spacing w:after="0" w:line="240" w:lineRule="auto"/>
              <w:rPr>
                <w:rFonts w:ascii="Times New Roman" w:hAnsi="Times New Roman"/>
                <w:b/>
                <w:i/>
                <w:sz w:val="18"/>
                <w:szCs w:val="18"/>
              </w:rPr>
            </w:pPr>
            <w:r w:rsidRPr="00D776DD">
              <w:rPr>
                <w:rFonts w:ascii="Times New Roman" w:hAnsi="Times New Roman"/>
                <w:b/>
                <w:i/>
                <w:sz w:val="18"/>
                <w:szCs w:val="18"/>
              </w:rPr>
              <w:t>вентиляция</w:t>
            </w:r>
          </w:p>
        </w:tc>
        <w:tc>
          <w:tcPr>
            <w:tcW w:w="1053" w:type="dxa"/>
            <w:vAlign w:val="center"/>
          </w:tcPr>
          <w:p w14:paraId="5FAD6AB5"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AE38842"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5EF1209"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F93B6BD"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0D657D6"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79F48B26"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21254B08" w14:textId="77777777" w:rsidTr="002B11EC">
        <w:trPr>
          <w:trHeight w:val="230"/>
        </w:trPr>
        <w:tc>
          <w:tcPr>
            <w:tcW w:w="5054" w:type="dxa"/>
            <w:vMerge/>
            <w:vAlign w:val="center"/>
          </w:tcPr>
          <w:p w14:paraId="37207445" w14:textId="77777777" w:rsidR="004C6F09" w:rsidRPr="00D776DD" w:rsidRDefault="004C6F09" w:rsidP="002B11EC">
            <w:pPr>
              <w:spacing w:after="0" w:line="240" w:lineRule="auto"/>
              <w:jc w:val="center"/>
              <w:rPr>
                <w:rFonts w:ascii="Times New Roman" w:eastAsia="Times New Roman,Bold" w:hAnsi="Times New Roman"/>
                <w:b/>
                <w:bCs/>
                <w:i/>
                <w:sz w:val="20"/>
                <w:szCs w:val="20"/>
              </w:rPr>
            </w:pPr>
          </w:p>
        </w:tc>
        <w:tc>
          <w:tcPr>
            <w:tcW w:w="4533" w:type="dxa"/>
          </w:tcPr>
          <w:p w14:paraId="731940BF" w14:textId="77777777" w:rsidR="004C6F09" w:rsidRPr="00D776DD" w:rsidRDefault="004C6F09" w:rsidP="002B11EC">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вентиляцию</w:t>
            </w:r>
          </w:p>
        </w:tc>
        <w:tc>
          <w:tcPr>
            <w:tcW w:w="1053" w:type="dxa"/>
            <w:vAlign w:val="center"/>
          </w:tcPr>
          <w:p w14:paraId="2AD5DCBE"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9823A84"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40BBD75"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17013BD"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3B1F229"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2CA3C0B9"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139E9A9D" w14:textId="77777777" w:rsidTr="002B11EC">
        <w:trPr>
          <w:trHeight w:val="230"/>
        </w:trPr>
        <w:tc>
          <w:tcPr>
            <w:tcW w:w="5054" w:type="dxa"/>
            <w:vMerge/>
            <w:vAlign w:val="center"/>
          </w:tcPr>
          <w:p w14:paraId="2EBC32DF" w14:textId="77777777" w:rsidR="004C6F09" w:rsidRPr="00D776DD" w:rsidRDefault="004C6F09" w:rsidP="002B11EC">
            <w:pPr>
              <w:spacing w:after="0" w:line="240" w:lineRule="auto"/>
              <w:jc w:val="center"/>
              <w:rPr>
                <w:rFonts w:ascii="Times New Roman" w:eastAsia="Times New Roman,Bold" w:hAnsi="Times New Roman"/>
                <w:b/>
                <w:bCs/>
                <w:i/>
                <w:sz w:val="20"/>
                <w:szCs w:val="20"/>
              </w:rPr>
            </w:pPr>
          </w:p>
        </w:tc>
        <w:tc>
          <w:tcPr>
            <w:tcW w:w="4533" w:type="dxa"/>
            <w:vAlign w:val="center"/>
          </w:tcPr>
          <w:p w14:paraId="04F85B00" w14:textId="77777777" w:rsidR="004C6F09" w:rsidRPr="00D776DD" w:rsidRDefault="004C6F09" w:rsidP="002B11EC">
            <w:pPr>
              <w:autoSpaceDE w:val="0"/>
              <w:autoSpaceDN w:val="0"/>
              <w:adjustRightInd w:val="0"/>
              <w:spacing w:after="0" w:line="240" w:lineRule="auto"/>
              <w:rPr>
                <w:rFonts w:ascii="Times New Roman" w:hAnsi="Times New Roman"/>
                <w:b/>
                <w:i/>
                <w:sz w:val="18"/>
                <w:szCs w:val="18"/>
              </w:rPr>
            </w:pPr>
            <w:r>
              <w:rPr>
                <w:rFonts w:ascii="Times New Roman" w:hAnsi="Times New Roman"/>
                <w:b/>
                <w:i/>
                <w:sz w:val="18"/>
                <w:szCs w:val="18"/>
              </w:rPr>
              <w:t>итого</w:t>
            </w:r>
          </w:p>
        </w:tc>
        <w:tc>
          <w:tcPr>
            <w:tcW w:w="1053" w:type="dxa"/>
            <w:vAlign w:val="center"/>
          </w:tcPr>
          <w:p w14:paraId="46C7B523" w14:textId="77777777" w:rsidR="004C6F09" w:rsidRPr="004C235A" w:rsidRDefault="004C6F09" w:rsidP="002B11EC">
            <w:pPr>
              <w:spacing w:after="0" w:line="240" w:lineRule="auto"/>
              <w:jc w:val="center"/>
              <w:rPr>
                <w:rFonts w:ascii="Times New Roman" w:hAnsi="Times New Roman"/>
                <w:sz w:val="20"/>
                <w:szCs w:val="20"/>
              </w:rPr>
            </w:pPr>
            <w:r>
              <w:rPr>
                <w:rFonts w:ascii="Times New Roman" w:hAnsi="Times New Roman"/>
                <w:sz w:val="20"/>
                <w:szCs w:val="20"/>
              </w:rPr>
              <w:t>0,1711</w:t>
            </w:r>
          </w:p>
        </w:tc>
        <w:tc>
          <w:tcPr>
            <w:tcW w:w="1053" w:type="dxa"/>
            <w:vAlign w:val="center"/>
          </w:tcPr>
          <w:p w14:paraId="767CEB02" w14:textId="77777777" w:rsidR="004C6F09" w:rsidRPr="004C235A" w:rsidRDefault="004C6F09" w:rsidP="002B11EC">
            <w:pPr>
              <w:spacing w:after="0" w:line="240" w:lineRule="auto"/>
              <w:jc w:val="center"/>
              <w:rPr>
                <w:sz w:val="20"/>
                <w:szCs w:val="20"/>
              </w:rPr>
            </w:pPr>
            <w:r>
              <w:rPr>
                <w:rFonts w:ascii="Times New Roman" w:hAnsi="Times New Roman"/>
                <w:sz w:val="20"/>
                <w:szCs w:val="20"/>
              </w:rPr>
              <w:t>0,1711</w:t>
            </w:r>
          </w:p>
        </w:tc>
        <w:tc>
          <w:tcPr>
            <w:tcW w:w="1053" w:type="dxa"/>
            <w:vAlign w:val="center"/>
          </w:tcPr>
          <w:p w14:paraId="3150B020" w14:textId="77777777" w:rsidR="004C6F09" w:rsidRPr="004C235A" w:rsidRDefault="004C6F09" w:rsidP="002B11EC">
            <w:pPr>
              <w:spacing w:after="0" w:line="240" w:lineRule="auto"/>
              <w:jc w:val="center"/>
              <w:rPr>
                <w:sz w:val="20"/>
                <w:szCs w:val="20"/>
              </w:rPr>
            </w:pPr>
            <w:r>
              <w:rPr>
                <w:rFonts w:ascii="Times New Roman" w:hAnsi="Times New Roman"/>
                <w:sz w:val="20"/>
                <w:szCs w:val="20"/>
              </w:rPr>
              <w:t>0,1711</w:t>
            </w:r>
          </w:p>
        </w:tc>
        <w:tc>
          <w:tcPr>
            <w:tcW w:w="1053" w:type="dxa"/>
            <w:vAlign w:val="center"/>
          </w:tcPr>
          <w:p w14:paraId="7F8193F6" w14:textId="77777777" w:rsidR="004C6F09" w:rsidRPr="004C235A" w:rsidRDefault="004C6F09" w:rsidP="002B11EC">
            <w:pPr>
              <w:spacing w:after="0" w:line="240" w:lineRule="auto"/>
              <w:jc w:val="center"/>
              <w:rPr>
                <w:sz w:val="20"/>
                <w:szCs w:val="20"/>
              </w:rPr>
            </w:pPr>
            <w:r>
              <w:rPr>
                <w:rFonts w:ascii="Times New Roman" w:hAnsi="Times New Roman"/>
                <w:sz w:val="20"/>
                <w:szCs w:val="20"/>
              </w:rPr>
              <w:t>0,1761</w:t>
            </w:r>
          </w:p>
        </w:tc>
        <w:tc>
          <w:tcPr>
            <w:tcW w:w="1053" w:type="dxa"/>
            <w:vAlign w:val="center"/>
          </w:tcPr>
          <w:p w14:paraId="29164A7E" w14:textId="77777777" w:rsidR="004C6F09" w:rsidRPr="004C235A" w:rsidRDefault="004C6F09" w:rsidP="002B11EC">
            <w:pPr>
              <w:spacing w:after="0" w:line="240" w:lineRule="auto"/>
              <w:jc w:val="center"/>
              <w:rPr>
                <w:sz w:val="20"/>
                <w:szCs w:val="20"/>
              </w:rPr>
            </w:pPr>
            <w:r>
              <w:rPr>
                <w:rFonts w:ascii="Times New Roman" w:hAnsi="Times New Roman"/>
                <w:sz w:val="20"/>
                <w:szCs w:val="20"/>
              </w:rPr>
              <w:t>0,1761</w:t>
            </w:r>
          </w:p>
        </w:tc>
        <w:tc>
          <w:tcPr>
            <w:tcW w:w="1054" w:type="dxa"/>
            <w:vAlign w:val="center"/>
          </w:tcPr>
          <w:p w14:paraId="57347CA5" w14:textId="77777777" w:rsidR="004C6F09" w:rsidRPr="004C235A" w:rsidRDefault="004C6F09" w:rsidP="002B11EC">
            <w:pPr>
              <w:spacing w:after="0" w:line="240" w:lineRule="auto"/>
              <w:jc w:val="center"/>
              <w:rPr>
                <w:sz w:val="20"/>
                <w:szCs w:val="20"/>
              </w:rPr>
            </w:pPr>
            <w:r>
              <w:rPr>
                <w:rFonts w:ascii="Times New Roman" w:hAnsi="Times New Roman"/>
                <w:sz w:val="20"/>
                <w:szCs w:val="20"/>
              </w:rPr>
              <w:t>0,1761</w:t>
            </w:r>
          </w:p>
        </w:tc>
      </w:tr>
    </w:tbl>
    <w:p w14:paraId="3DA94A10" w14:textId="77777777" w:rsidR="002D7B33" w:rsidRDefault="002D7B33" w:rsidP="002B11EC">
      <w:pPr>
        <w:pStyle w:val="a"/>
        <w:numPr>
          <w:ilvl w:val="0"/>
          <w:numId w:val="0"/>
        </w:numPr>
        <w:tabs>
          <w:tab w:val="left" w:pos="1249"/>
        </w:tabs>
        <w:spacing w:before="0"/>
        <w:jc w:val="center"/>
        <w:rPr>
          <w:b/>
          <w:i/>
          <w:sz w:val="20"/>
          <w:szCs w:val="20"/>
        </w:rPr>
        <w:sectPr w:rsidR="002D7B33" w:rsidSect="00F15365">
          <w:pgSz w:w="16838" w:h="11906" w:orient="landscape"/>
          <w:pgMar w:top="1134" w:right="1134" w:bottom="851" w:left="1134" w:header="709" w:footer="699" w:gutter="0"/>
          <w:cols w:space="708"/>
          <w:docGrid w:linePitch="360"/>
        </w:sectPr>
      </w:pPr>
    </w:p>
    <w:tbl>
      <w:tblPr>
        <w:tblW w:w="159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4"/>
        <w:gridCol w:w="4533"/>
        <w:gridCol w:w="1053"/>
        <w:gridCol w:w="1053"/>
        <w:gridCol w:w="1053"/>
        <w:gridCol w:w="1053"/>
        <w:gridCol w:w="1053"/>
        <w:gridCol w:w="1054"/>
      </w:tblGrid>
      <w:tr w:rsidR="004C6F09" w:rsidRPr="00E91A88" w14:paraId="3E941E73" w14:textId="77777777" w:rsidTr="002B11EC">
        <w:trPr>
          <w:trHeight w:val="230"/>
        </w:trPr>
        <w:tc>
          <w:tcPr>
            <w:tcW w:w="15906" w:type="dxa"/>
            <w:gridSpan w:val="8"/>
            <w:vAlign w:val="center"/>
          </w:tcPr>
          <w:p w14:paraId="469E3640" w14:textId="38F8D8FE" w:rsidR="004C6F09" w:rsidRPr="00D776DD" w:rsidRDefault="004C6F09" w:rsidP="002B11EC">
            <w:pPr>
              <w:pStyle w:val="a"/>
              <w:numPr>
                <w:ilvl w:val="0"/>
                <w:numId w:val="0"/>
              </w:numPr>
              <w:tabs>
                <w:tab w:val="left" w:pos="1249"/>
              </w:tabs>
              <w:spacing w:before="0"/>
              <w:jc w:val="center"/>
              <w:rPr>
                <w:b/>
                <w:i/>
                <w:sz w:val="20"/>
                <w:szCs w:val="20"/>
              </w:rPr>
            </w:pPr>
            <w:r w:rsidRPr="00D776DD">
              <w:rPr>
                <w:b/>
                <w:i/>
                <w:sz w:val="20"/>
                <w:szCs w:val="20"/>
              </w:rPr>
              <w:lastRenderedPageBreak/>
              <w:t xml:space="preserve">4.   </w:t>
            </w:r>
            <w:r>
              <w:rPr>
                <w:b/>
                <w:i/>
                <w:sz w:val="20"/>
                <w:szCs w:val="20"/>
              </w:rPr>
              <w:t>Котельная АФ «Павловская»</w:t>
            </w:r>
          </w:p>
        </w:tc>
      </w:tr>
      <w:tr w:rsidR="004C6F09" w:rsidRPr="00E91A88" w14:paraId="5C76AD88" w14:textId="77777777" w:rsidTr="002B11EC">
        <w:trPr>
          <w:trHeight w:val="230"/>
        </w:trPr>
        <w:tc>
          <w:tcPr>
            <w:tcW w:w="5054" w:type="dxa"/>
            <w:vMerge w:val="restart"/>
            <w:vAlign w:val="center"/>
          </w:tcPr>
          <w:p w14:paraId="5360FC84" w14:textId="77777777" w:rsidR="004C6F09" w:rsidRPr="00D776DD" w:rsidRDefault="004C6F09" w:rsidP="002B11EC">
            <w:pPr>
              <w:autoSpaceDE w:val="0"/>
              <w:autoSpaceDN w:val="0"/>
              <w:adjustRightInd w:val="0"/>
              <w:spacing w:after="0" w:line="240" w:lineRule="auto"/>
              <w:jc w:val="center"/>
              <w:rPr>
                <w:rFonts w:ascii="Times New Roman" w:hAnsi="Times New Roman"/>
                <w:b/>
                <w:i/>
                <w:sz w:val="20"/>
                <w:szCs w:val="20"/>
              </w:rPr>
            </w:pPr>
          </w:p>
          <w:p w14:paraId="4AC42C85" w14:textId="398B6BF7" w:rsidR="004C6F09" w:rsidRPr="00D776DD" w:rsidRDefault="002D7B33" w:rsidP="002B11EC">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 xml:space="preserve">Тепловая </w:t>
            </w:r>
            <w:r w:rsidR="004C6F09" w:rsidRPr="00D776DD">
              <w:rPr>
                <w:rFonts w:ascii="Times New Roman" w:hAnsi="Times New Roman"/>
                <w:b/>
                <w:i/>
                <w:sz w:val="20"/>
                <w:szCs w:val="20"/>
              </w:rPr>
              <w:t>энергия (мощности), Гкал/Ч</w:t>
            </w:r>
          </w:p>
        </w:tc>
        <w:tc>
          <w:tcPr>
            <w:tcW w:w="4533" w:type="dxa"/>
            <w:vAlign w:val="center"/>
          </w:tcPr>
          <w:p w14:paraId="62ECB89D" w14:textId="77777777" w:rsidR="004C6F09" w:rsidRPr="00D776DD" w:rsidRDefault="004C6F09" w:rsidP="002B11EC">
            <w:pPr>
              <w:spacing w:after="0" w:line="240" w:lineRule="auto"/>
              <w:rPr>
                <w:rFonts w:ascii="Times New Roman" w:hAnsi="Times New Roman"/>
                <w:b/>
                <w:i/>
                <w:sz w:val="18"/>
                <w:szCs w:val="18"/>
              </w:rPr>
            </w:pPr>
            <w:r w:rsidRPr="00D776DD">
              <w:rPr>
                <w:rFonts w:ascii="Times New Roman" w:hAnsi="Times New Roman"/>
                <w:b/>
                <w:i/>
                <w:sz w:val="18"/>
                <w:szCs w:val="18"/>
              </w:rPr>
              <w:t>отопление</w:t>
            </w:r>
          </w:p>
        </w:tc>
        <w:tc>
          <w:tcPr>
            <w:tcW w:w="1053" w:type="dxa"/>
            <w:vAlign w:val="center"/>
          </w:tcPr>
          <w:p w14:paraId="2E73581F" w14:textId="77777777" w:rsidR="004C6F09" w:rsidRPr="004C235A" w:rsidRDefault="004C6F09" w:rsidP="002B11EC">
            <w:pPr>
              <w:spacing w:after="0" w:line="240" w:lineRule="auto"/>
              <w:jc w:val="center"/>
              <w:rPr>
                <w:sz w:val="20"/>
                <w:szCs w:val="20"/>
              </w:rPr>
            </w:pPr>
            <w:r>
              <w:rPr>
                <w:rFonts w:ascii="Times New Roman" w:eastAsia="Times New Roman" w:hAnsi="Times New Roman"/>
                <w:sz w:val="20"/>
                <w:szCs w:val="20"/>
                <w:lang w:eastAsia="ru-RU"/>
              </w:rPr>
              <w:t>0,4526</w:t>
            </w:r>
          </w:p>
        </w:tc>
        <w:tc>
          <w:tcPr>
            <w:tcW w:w="1053" w:type="dxa"/>
            <w:vAlign w:val="center"/>
          </w:tcPr>
          <w:p w14:paraId="1A08651F" w14:textId="77777777" w:rsidR="004C6F09" w:rsidRPr="004C235A" w:rsidRDefault="004C6F09" w:rsidP="002B11EC">
            <w:pPr>
              <w:spacing w:after="0" w:line="240" w:lineRule="auto"/>
              <w:jc w:val="center"/>
              <w:rPr>
                <w:sz w:val="20"/>
                <w:szCs w:val="20"/>
              </w:rPr>
            </w:pPr>
            <w:r>
              <w:rPr>
                <w:rFonts w:ascii="Times New Roman" w:eastAsia="Times New Roman" w:hAnsi="Times New Roman"/>
                <w:sz w:val="20"/>
                <w:szCs w:val="20"/>
                <w:lang w:eastAsia="ru-RU"/>
              </w:rPr>
              <w:t>0,4526</w:t>
            </w:r>
          </w:p>
        </w:tc>
        <w:tc>
          <w:tcPr>
            <w:tcW w:w="1053" w:type="dxa"/>
            <w:vAlign w:val="center"/>
          </w:tcPr>
          <w:p w14:paraId="4F1C1128" w14:textId="77777777" w:rsidR="004C6F09" w:rsidRPr="004C235A" w:rsidRDefault="004C6F09" w:rsidP="002B11EC">
            <w:pPr>
              <w:spacing w:after="0" w:line="240" w:lineRule="auto"/>
              <w:jc w:val="center"/>
              <w:rPr>
                <w:sz w:val="20"/>
                <w:szCs w:val="20"/>
              </w:rPr>
            </w:pPr>
            <w:r>
              <w:rPr>
                <w:rFonts w:ascii="Times New Roman" w:eastAsia="Times New Roman" w:hAnsi="Times New Roman"/>
                <w:sz w:val="20"/>
                <w:szCs w:val="20"/>
                <w:lang w:eastAsia="ru-RU"/>
              </w:rPr>
              <w:t>0,4526</w:t>
            </w:r>
          </w:p>
        </w:tc>
        <w:tc>
          <w:tcPr>
            <w:tcW w:w="1053" w:type="dxa"/>
            <w:vAlign w:val="center"/>
          </w:tcPr>
          <w:p w14:paraId="02CAFC88" w14:textId="77777777" w:rsidR="004C6F09" w:rsidRPr="004C235A" w:rsidRDefault="004C6F09" w:rsidP="002B11EC">
            <w:pPr>
              <w:spacing w:after="0" w:line="240" w:lineRule="auto"/>
              <w:jc w:val="center"/>
              <w:rPr>
                <w:sz w:val="20"/>
                <w:szCs w:val="20"/>
              </w:rPr>
            </w:pPr>
            <w:r>
              <w:rPr>
                <w:rFonts w:ascii="Times New Roman" w:eastAsia="Times New Roman" w:hAnsi="Times New Roman"/>
                <w:sz w:val="20"/>
                <w:szCs w:val="20"/>
                <w:lang w:eastAsia="ru-RU"/>
              </w:rPr>
              <w:t>0,4526</w:t>
            </w:r>
          </w:p>
        </w:tc>
        <w:tc>
          <w:tcPr>
            <w:tcW w:w="1053" w:type="dxa"/>
          </w:tcPr>
          <w:p w14:paraId="4046AE72" w14:textId="77777777" w:rsidR="004C6F09" w:rsidRPr="004C235A" w:rsidRDefault="004C6F09" w:rsidP="002B11EC">
            <w:pPr>
              <w:spacing w:after="0" w:line="240" w:lineRule="auto"/>
              <w:jc w:val="center"/>
              <w:rPr>
                <w:sz w:val="20"/>
                <w:szCs w:val="20"/>
              </w:rPr>
            </w:pPr>
            <w:r w:rsidRPr="00BE4D37">
              <w:rPr>
                <w:rFonts w:ascii="Times New Roman" w:hAnsi="Times New Roman"/>
                <w:sz w:val="20"/>
                <w:szCs w:val="20"/>
              </w:rPr>
              <w:t>0,6346</w:t>
            </w:r>
          </w:p>
        </w:tc>
        <w:tc>
          <w:tcPr>
            <w:tcW w:w="1054" w:type="dxa"/>
          </w:tcPr>
          <w:p w14:paraId="729F185D" w14:textId="77777777" w:rsidR="004C6F09" w:rsidRPr="004C235A" w:rsidRDefault="004C6F09" w:rsidP="002B11EC">
            <w:pPr>
              <w:spacing w:after="0" w:line="240" w:lineRule="auto"/>
              <w:jc w:val="center"/>
              <w:rPr>
                <w:sz w:val="20"/>
                <w:szCs w:val="20"/>
              </w:rPr>
            </w:pPr>
            <w:r w:rsidRPr="00BE4D37">
              <w:rPr>
                <w:rFonts w:ascii="Times New Roman" w:hAnsi="Times New Roman"/>
                <w:sz w:val="20"/>
                <w:szCs w:val="20"/>
              </w:rPr>
              <w:t>0,6346</w:t>
            </w:r>
          </w:p>
        </w:tc>
      </w:tr>
      <w:tr w:rsidR="004C6F09" w:rsidRPr="00E91A88" w14:paraId="39E44E49" w14:textId="77777777" w:rsidTr="002B11EC">
        <w:trPr>
          <w:trHeight w:val="230"/>
        </w:trPr>
        <w:tc>
          <w:tcPr>
            <w:tcW w:w="5054" w:type="dxa"/>
            <w:vMerge/>
            <w:vAlign w:val="center"/>
          </w:tcPr>
          <w:p w14:paraId="4FEC1D16" w14:textId="77777777" w:rsidR="004C6F09" w:rsidRPr="00D776DD" w:rsidRDefault="004C6F09" w:rsidP="002B11EC">
            <w:pPr>
              <w:spacing w:after="0" w:line="240" w:lineRule="auto"/>
              <w:jc w:val="center"/>
              <w:rPr>
                <w:rFonts w:ascii="Times New Roman" w:eastAsia="Times New Roman,Bold" w:hAnsi="Times New Roman"/>
                <w:b/>
                <w:bCs/>
                <w:i/>
                <w:sz w:val="20"/>
                <w:szCs w:val="20"/>
              </w:rPr>
            </w:pPr>
          </w:p>
        </w:tc>
        <w:tc>
          <w:tcPr>
            <w:tcW w:w="4533" w:type="dxa"/>
            <w:vAlign w:val="center"/>
          </w:tcPr>
          <w:p w14:paraId="3024B74D" w14:textId="77777777" w:rsidR="004C6F09" w:rsidRPr="00D776DD" w:rsidRDefault="004C6F09" w:rsidP="002B11EC">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 на отопление</w:t>
            </w:r>
          </w:p>
        </w:tc>
        <w:tc>
          <w:tcPr>
            <w:tcW w:w="1053" w:type="dxa"/>
            <w:vAlign w:val="center"/>
          </w:tcPr>
          <w:p w14:paraId="0B98C471"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EB4D0C1"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9B974AB"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ABDCE5D"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r>
              <w:rPr>
                <w:rFonts w:ascii="Times New Roman" w:hAnsi="Times New Roman"/>
                <w:sz w:val="20"/>
                <w:szCs w:val="20"/>
              </w:rPr>
              <w:t>,182</w:t>
            </w:r>
          </w:p>
        </w:tc>
        <w:tc>
          <w:tcPr>
            <w:tcW w:w="1053" w:type="dxa"/>
            <w:vAlign w:val="center"/>
          </w:tcPr>
          <w:p w14:paraId="3EA2A492"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00904644"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712B4FBE" w14:textId="77777777" w:rsidTr="002B11EC">
        <w:trPr>
          <w:trHeight w:val="230"/>
        </w:trPr>
        <w:tc>
          <w:tcPr>
            <w:tcW w:w="5054" w:type="dxa"/>
            <w:vMerge/>
            <w:vAlign w:val="center"/>
          </w:tcPr>
          <w:p w14:paraId="069C071D" w14:textId="77777777" w:rsidR="004C6F09" w:rsidRPr="00D776DD" w:rsidRDefault="004C6F09" w:rsidP="002B11EC">
            <w:pPr>
              <w:spacing w:after="0" w:line="240" w:lineRule="auto"/>
              <w:jc w:val="center"/>
              <w:rPr>
                <w:rFonts w:ascii="Times New Roman" w:eastAsia="Times New Roman,Bold" w:hAnsi="Times New Roman"/>
                <w:b/>
                <w:bCs/>
                <w:i/>
                <w:sz w:val="20"/>
                <w:szCs w:val="20"/>
              </w:rPr>
            </w:pPr>
          </w:p>
        </w:tc>
        <w:tc>
          <w:tcPr>
            <w:tcW w:w="4533" w:type="dxa"/>
            <w:vAlign w:val="center"/>
          </w:tcPr>
          <w:p w14:paraId="2AC99224" w14:textId="77777777" w:rsidR="004C6F09" w:rsidRPr="00D776DD" w:rsidRDefault="004C6F09" w:rsidP="002B11EC">
            <w:pPr>
              <w:spacing w:after="0" w:line="240" w:lineRule="auto"/>
              <w:rPr>
                <w:rFonts w:ascii="Times New Roman" w:hAnsi="Times New Roman"/>
                <w:b/>
                <w:i/>
                <w:sz w:val="18"/>
                <w:szCs w:val="18"/>
              </w:rPr>
            </w:pPr>
            <w:r w:rsidRPr="00D776DD">
              <w:rPr>
                <w:rFonts w:ascii="Times New Roman" w:hAnsi="Times New Roman"/>
                <w:b/>
                <w:i/>
                <w:sz w:val="18"/>
                <w:szCs w:val="18"/>
              </w:rPr>
              <w:t>ГВС</w:t>
            </w:r>
          </w:p>
        </w:tc>
        <w:tc>
          <w:tcPr>
            <w:tcW w:w="1053" w:type="dxa"/>
            <w:vAlign w:val="center"/>
          </w:tcPr>
          <w:p w14:paraId="11F8482C" w14:textId="77777777" w:rsidR="004C6F09" w:rsidRPr="004C235A" w:rsidRDefault="004C6F09" w:rsidP="002B11EC">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7CF57255" w14:textId="77777777" w:rsidR="004C6F09" w:rsidRPr="004C235A" w:rsidRDefault="004C6F09" w:rsidP="002B11EC">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6F30297A" w14:textId="77777777" w:rsidR="004C6F09" w:rsidRPr="004C235A" w:rsidRDefault="004C6F09" w:rsidP="002B11EC">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25B41E3D" w14:textId="77777777" w:rsidR="004C6F09" w:rsidRPr="004C235A" w:rsidRDefault="004C6F09" w:rsidP="002B11EC">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09F8D9D0"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2AC8B743"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0D6A9435" w14:textId="77777777" w:rsidTr="002B11EC">
        <w:trPr>
          <w:trHeight w:val="230"/>
        </w:trPr>
        <w:tc>
          <w:tcPr>
            <w:tcW w:w="5054" w:type="dxa"/>
            <w:vMerge/>
            <w:vAlign w:val="center"/>
          </w:tcPr>
          <w:p w14:paraId="259F1407" w14:textId="77777777" w:rsidR="004C6F09" w:rsidRPr="00D776DD" w:rsidRDefault="004C6F09" w:rsidP="002B11EC">
            <w:pPr>
              <w:spacing w:after="0" w:line="240" w:lineRule="auto"/>
              <w:jc w:val="center"/>
              <w:rPr>
                <w:rFonts w:ascii="Times New Roman" w:eastAsia="Times New Roman,Bold" w:hAnsi="Times New Roman"/>
                <w:b/>
                <w:bCs/>
                <w:i/>
                <w:sz w:val="20"/>
                <w:szCs w:val="20"/>
              </w:rPr>
            </w:pPr>
          </w:p>
        </w:tc>
        <w:tc>
          <w:tcPr>
            <w:tcW w:w="4533" w:type="dxa"/>
            <w:vAlign w:val="center"/>
          </w:tcPr>
          <w:p w14:paraId="62D00883" w14:textId="77777777" w:rsidR="004C6F09" w:rsidRPr="00D776DD" w:rsidRDefault="004C6F09" w:rsidP="002B11EC">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 на ГВС</w:t>
            </w:r>
          </w:p>
        </w:tc>
        <w:tc>
          <w:tcPr>
            <w:tcW w:w="1053" w:type="dxa"/>
            <w:vAlign w:val="center"/>
          </w:tcPr>
          <w:p w14:paraId="61E37DBA"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F5B373D"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96303DE"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69813EC"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3410806"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40DD8600"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2EF21B1A" w14:textId="77777777" w:rsidTr="002B11EC">
        <w:trPr>
          <w:trHeight w:val="230"/>
        </w:trPr>
        <w:tc>
          <w:tcPr>
            <w:tcW w:w="5054" w:type="dxa"/>
            <w:vMerge/>
            <w:vAlign w:val="center"/>
          </w:tcPr>
          <w:p w14:paraId="4CC45F70" w14:textId="77777777" w:rsidR="004C6F09" w:rsidRPr="00D776DD" w:rsidRDefault="004C6F09" w:rsidP="002B11EC">
            <w:pPr>
              <w:spacing w:after="0" w:line="240" w:lineRule="auto"/>
              <w:jc w:val="center"/>
              <w:rPr>
                <w:rFonts w:ascii="Times New Roman" w:eastAsia="Times New Roman,Bold" w:hAnsi="Times New Roman"/>
                <w:b/>
                <w:bCs/>
                <w:i/>
                <w:sz w:val="20"/>
                <w:szCs w:val="20"/>
              </w:rPr>
            </w:pPr>
          </w:p>
        </w:tc>
        <w:tc>
          <w:tcPr>
            <w:tcW w:w="4533" w:type="dxa"/>
            <w:vAlign w:val="center"/>
          </w:tcPr>
          <w:p w14:paraId="248E2FA5" w14:textId="77777777" w:rsidR="004C6F09" w:rsidRPr="00D776DD" w:rsidRDefault="004C6F09" w:rsidP="002B11EC">
            <w:pPr>
              <w:spacing w:after="0" w:line="240" w:lineRule="auto"/>
              <w:rPr>
                <w:rFonts w:ascii="Times New Roman" w:hAnsi="Times New Roman"/>
                <w:b/>
                <w:i/>
                <w:sz w:val="18"/>
                <w:szCs w:val="18"/>
              </w:rPr>
            </w:pPr>
            <w:r w:rsidRPr="00D776DD">
              <w:rPr>
                <w:rFonts w:ascii="Times New Roman" w:hAnsi="Times New Roman"/>
                <w:b/>
                <w:i/>
                <w:sz w:val="18"/>
                <w:szCs w:val="18"/>
              </w:rPr>
              <w:t>вентиляция</w:t>
            </w:r>
          </w:p>
        </w:tc>
        <w:tc>
          <w:tcPr>
            <w:tcW w:w="1053" w:type="dxa"/>
            <w:vAlign w:val="center"/>
          </w:tcPr>
          <w:p w14:paraId="7DC68C41"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4FF861C"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9C8BA9D"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4ABD5BA"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F331F5C"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3746B748"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6F4E5677" w14:textId="77777777" w:rsidTr="002B11EC">
        <w:trPr>
          <w:trHeight w:val="230"/>
        </w:trPr>
        <w:tc>
          <w:tcPr>
            <w:tcW w:w="5054" w:type="dxa"/>
            <w:vMerge/>
            <w:vAlign w:val="center"/>
          </w:tcPr>
          <w:p w14:paraId="19067509" w14:textId="77777777" w:rsidR="004C6F09" w:rsidRPr="00D776DD" w:rsidRDefault="004C6F09" w:rsidP="002B11EC">
            <w:pPr>
              <w:spacing w:after="0" w:line="240" w:lineRule="auto"/>
              <w:jc w:val="center"/>
              <w:rPr>
                <w:rFonts w:ascii="Times New Roman" w:eastAsia="Times New Roman,Bold" w:hAnsi="Times New Roman"/>
                <w:b/>
                <w:bCs/>
                <w:i/>
                <w:sz w:val="20"/>
                <w:szCs w:val="20"/>
              </w:rPr>
            </w:pPr>
          </w:p>
        </w:tc>
        <w:tc>
          <w:tcPr>
            <w:tcW w:w="4533" w:type="dxa"/>
            <w:vAlign w:val="center"/>
          </w:tcPr>
          <w:p w14:paraId="27C4A3C7" w14:textId="77777777" w:rsidR="004C6F09" w:rsidRPr="00D776DD" w:rsidRDefault="004C6F09" w:rsidP="002B11EC">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 на вентиляцию</w:t>
            </w:r>
          </w:p>
        </w:tc>
        <w:tc>
          <w:tcPr>
            <w:tcW w:w="1053" w:type="dxa"/>
            <w:vAlign w:val="center"/>
          </w:tcPr>
          <w:p w14:paraId="3DCBC40A"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D2C76B1"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DD253F2"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8EB371E"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2AE4954"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733FBD4E" w14:textId="77777777" w:rsidR="004C6F09" w:rsidRPr="004C235A" w:rsidRDefault="004C6F09" w:rsidP="002B11EC">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23986439" w14:textId="77777777" w:rsidTr="002B11EC">
        <w:trPr>
          <w:trHeight w:val="230"/>
        </w:trPr>
        <w:tc>
          <w:tcPr>
            <w:tcW w:w="5054" w:type="dxa"/>
            <w:vMerge/>
            <w:vAlign w:val="center"/>
          </w:tcPr>
          <w:p w14:paraId="2B581130" w14:textId="77777777" w:rsidR="004C6F09" w:rsidRPr="00D776DD" w:rsidRDefault="004C6F09" w:rsidP="002B11EC">
            <w:pPr>
              <w:spacing w:after="0" w:line="240" w:lineRule="auto"/>
              <w:jc w:val="center"/>
              <w:rPr>
                <w:rFonts w:ascii="Times New Roman" w:eastAsia="Times New Roman,Bold" w:hAnsi="Times New Roman"/>
                <w:b/>
                <w:bCs/>
                <w:i/>
                <w:sz w:val="20"/>
                <w:szCs w:val="20"/>
              </w:rPr>
            </w:pPr>
          </w:p>
        </w:tc>
        <w:tc>
          <w:tcPr>
            <w:tcW w:w="4533" w:type="dxa"/>
            <w:vAlign w:val="center"/>
          </w:tcPr>
          <w:p w14:paraId="6C981EF3" w14:textId="77777777" w:rsidR="004C6F09" w:rsidRPr="00D776DD" w:rsidRDefault="004C6F09" w:rsidP="002B11EC">
            <w:pPr>
              <w:autoSpaceDE w:val="0"/>
              <w:autoSpaceDN w:val="0"/>
              <w:adjustRightInd w:val="0"/>
              <w:spacing w:after="0" w:line="240" w:lineRule="auto"/>
              <w:rPr>
                <w:rFonts w:ascii="Times New Roman" w:hAnsi="Times New Roman"/>
                <w:b/>
                <w:i/>
                <w:sz w:val="18"/>
                <w:szCs w:val="18"/>
              </w:rPr>
            </w:pPr>
          </w:p>
        </w:tc>
        <w:tc>
          <w:tcPr>
            <w:tcW w:w="1053" w:type="dxa"/>
            <w:vAlign w:val="center"/>
          </w:tcPr>
          <w:p w14:paraId="22E8392E" w14:textId="77777777" w:rsidR="004C6F09" w:rsidRPr="004C235A" w:rsidRDefault="004C6F09" w:rsidP="002B11EC">
            <w:pPr>
              <w:spacing w:after="0" w:line="240" w:lineRule="auto"/>
              <w:jc w:val="center"/>
              <w:rPr>
                <w:rFonts w:ascii="Times New Roman" w:hAnsi="Times New Roman"/>
                <w:sz w:val="20"/>
                <w:szCs w:val="20"/>
              </w:rPr>
            </w:pPr>
            <w:r>
              <w:rPr>
                <w:rFonts w:ascii="Times New Roman" w:hAnsi="Times New Roman"/>
                <w:sz w:val="20"/>
                <w:szCs w:val="20"/>
              </w:rPr>
              <w:t>0,4526</w:t>
            </w:r>
          </w:p>
        </w:tc>
        <w:tc>
          <w:tcPr>
            <w:tcW w:w="1053" w:type="dxa"/>
            <w:vAlign w:val="center"/>
          </w:tcPr>
          <w:p w14:paraId="41E65893" w14:textId="77777777" w:rsidR="004C6F09" w:rsidRPr="004C235A" w:rsidRDefault="004C6F09" w:rsidP="002B11EC">
            <w:pPr>
              <w:spacing w:after="0" w:line="240" w:lineRule="auto"/>
              <w:jc w:val="center"/>
              <w:rPr>
                <w:sz w:val="20"/>
                <w:szCs w:val="20"/>
              </w:rPr>
            </w:pPr>
            <w:r>
              <w:rPr>
                <w:rFonts w:ascii="Times New Roman" w:hAnsi="Times New Roman"/>
                <w:sz w:val="20"/>
                <w:szCs w:val="20"/>
              </w:rPr>
              <w:t>0,4526</w:t>
            </w:r>
          </w:p>
        </w:tc>
        <w:tc>
          <w:tcPr>
            <w:tcW w:w="1053" w:type="dxa"/>
            <w:vAlign w:val="center"/>
          </w:tcPr>
          <w:p w14:paraId="3CE0E874" w14:textId="77777777" w:rsidR="004C6F09" w:rsidRPr="004C235A" w:rsidRDefault="004C6F09" w:rsidP="002B11EC">
            <w:pPr>
              <w:spacing w:after="0" w:line="240" w:lineRule="auto"/>
              <w:jc w:val="center"/>
              <w:rPr>
                <w:sz w:val="20"/>
                <w:szCs w:val="20"/>
              </w:rPr>
            </w:pPr>
            <w:r>
              <w:rPr>
                <w:rFonts w:ascii="Times New Roman" w:hAnsi="Times New Roman"/>
                <w:sz w:val="20"/>
                <w:szCs w:val="20"/>
              </w:rPr>
              <w:t>0,4526</w:t>
            </w:r>
          </w:p>
        </w:tc>
        <w:tc>
          <w:tcPr>
            <w:tcW w:w="1053" w:type="dxa"/>
            <w:vAlign w:val="center"/>
          </w:tcPr>
          <w:p w14:paraId="1B4276F2" w14:textId="77777777" w:rsidR="004C6F09" w:rsidRPr="004C235A" w:rsidRDefault="004C6F09" w:rsidP="002B11EC">
            <w:pPr>
              <w:spacing w:after="0" w:line="240" w:lineRule="auto"/>
              <w:jc w:val="center"/>
              <w:rPr>
                <w:sz w:val="20"/>
                <w:szCs w:val="20"/>
              </w:rPr>
            </w:pPr>
            <w:r>
              <w:rPr>
                <w:rFonts w:ascii="Times New Roman" w:hAnsi="Times New Roman"/>
                <w:sz w:val="20"/>
                <w:szCs w:val="20"/>
              </w:rPr>
              <w:t>0,6346</w:t>
            </w:r>
          </w:p>
        </w:tc>
        <w:tc>
          <w:tcPr>
            <w:tcW w:w="1053" w:type="dxa"/>
          </w:tcPr>
          <w:p w14:paraId="5FD9DC5B" w14:textId="77777777" w:rsidR="004C6F09" w:rsidRPr="004C235A" w:rsidRDefault="004C6F09" w:rsidP="002B11EC">
            <w:pPr>
              <w:spacing w:after="0" w:line="240" w:lineRule="auto"/>
              <w:jc w:val="center"/>
              <w:rPr>
                <w:sz w:val="20"/>
                <w:szCs w:val="20"/>
              </w:rPr>
            </w:pPr>
            <w:r w:rsidRPr="00A742CD">
              <w:rPr>
                <w:rFonts w:ascii="Times New Roman" w:hAnsi="Times New Roman"/>
                <w:sz w:val="20"/>
                <w:szCs w:val="20"/>
              </w:rPr>
              <w:t>0,6346</w:t>
            </w:r>
          </w:p>
        </w:tc>
        <w:tc>
          <w:tcPr>
            <w:tcW w:w="1054" w:type="dxa"/>
          </w:tcPr>
          <w:p w14:paraId="43E782F9" w14:textId="77777777" w:rsidR="004C6F09" w:rsidRPr="004C235A" w:rsidRDefault="004C6F09" w:rsidP="002B11EC">
            <w:pPr>
              <w:spacing w:after="0" w:line="240" w:lineRule="auto"/>
              <w:jc w:val="center"/>
              <w:rPr>
                <w:sz w:val="20"/>
                <w:szCs w:val="20"/>
              </w:rPr>
            </w:pPr>
            <w:r w:rsidRPr="00A742CD">
              <w:rPr>
                <w:rFonts w:ascii="Times New Roman" w:hAnsi="Times New Roman"/>
                <w:sz w:val="20"/>
                <w:szCs w:val="20"/>
              </w:rPr>
              <w:t>0,6346</w:t>
            </w:r>
          </w:p>
        </w:tc>
      </w:tr>
    </w:tbl>
    <w:p w14:paraId="45B74BFF" w14:textId="77777777" w:rsidR="008E1D4C" w:rsidRPr="007F77ED" w:rsidRDefault="008E1D4C" w:rsidP="008E1D4C">
      <w:pPr>
        <w:autoSpaceDE w:val="0"/>
        <w:autoSpaceDN w:val="0"/>
        <w:adjustRightInd w:val="0"/>
        <w:spacing w:before="240" w:line="240" w:lineRule="auto"/>
        <w:jc w:val="center"/>
        <w:rPr>
          <w:rFonts w:ascii="Times New Roman" w:hAnsi="Times New Roman" w:cs="Times New Roman"/>
          <w:b/>
          <w:i/>
          <w:iCs/>
          <w:sz w:val="28"/>
          <w:szCs w:val="28"/>
        </w:rPr>
      </w:pPr>
      <w:r w:rsidRPr="007F77ED">
        <w:rPr>
          <w:rFonts w:ascii="Times New Roman" w:hAnsi="Times New Roman" w:cs="Times New Roman"/>
          <w:b/>
          <w:i/>
          <w:iCs/>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23EB5758" w14:textId="77777777" w:rsidR="008E1D4C" w:rsidRPr="00174371" w:rsidRDefault="008E1D4C" w:rsidP="008E1D4C">
      <w:pPr>
        <w:autoSpaceDE w:val="0"/>
        <w:autoSpaceDN w:val="0"/>
        <w:adjustRightInd w:val="0"/>
        <w:spacing w:after="0" w:line="360" w:lineRule="auto"/>
        <w:ind w:firstLine="567"/>
        <w:jc w:val="both"/>
        <w:rPr>
          <w:rFonts w:ascii="Times New Roman" w:hAnsi="Times New Roman" w:cs="Times New Roman"/>
          <w:sz w:val="28"/>
          <w:szCs w:val="28"/>
        </w:rPr>
      </w:pPr>
      <w:r w:rsidRPr="007F77ED">
        <w:rPr>
          <w:rFonts w:ascii="Times New Roman" w:hAnsi="Times New Roman" w:cs="Times New Roman"/>
          <w:sz w:val="28"/>
          <w:szCs w:val="28"/>
        </w:rPr>
        <w:t xml:space="preserve">Прогнозы приростов объемов потребления тепловой энергии (мощности) и теплоносителя в зоне действия котельных </w:t>
      </w:r>
      <w:r>
        <w:rPr>
          <w:rFonts w:ascii="Times New Roman" w:hAnsi="Times New Roman" w:cs="Times New Roman"/>
          <w:sz w:val="28"/>
          <w:szCs w:val="28"/>
        </w:rPr>
        <w:t>Октябрьского сельского поселения</w:t>
      </w:r>
      <w:r w:rsidRPr="007F77ED">
        <w:rPr>
          <w:rFonts w:ascii="Times New Roman" w:hAnsi="Times New Roman" w:cs="Times New Roman"/>
          <w:sz w:val="28"/>
          <w:szCs w:val="28"/>
        </w:rPr>
        <w:t xml:space="preserve"> приведены в таблице </w:t>
      </w:r>
      <w:r>
        <w:rPr>
          <w:rFonts w:ascii="Times New Roman" w:hAnsi="Times New Roman" w:cs="Times New Roman"/>
          <w:sz w:val="28"/>
          <w:szCs w:val="28"/>
        </w:rPr>
        <w:t>2.4.1</w:t>
      </w:r>
      <w:r w:rsidRPr="007F77ED">
        <w:rPr>
          <w:rFonts w:ascii="Times New Roman" w:hAnsi="Times New Roman" w:cs="Times New Roman"/>
          <w:sz w:val="28"/>
          <w:szCs w:val="28"/>
        </w:rPr>
        <w:t>.</w:t>
      </w:r>
    </w:p>
    <w:p w14:paraId="48F7ED60" w14:textId="6A5A5C75" w:rsidR="004C6F09" w:rsidRDefault="004C6F09" w:rsidP="004C6F09">
      <w:pPr>
        <w:spacing w:after="0" w:line="240" w:lineRule="auto"/>
        <w:rPr>
          <w:rFonts w:ascii="Times New Roman" w:hAnsi="Times New Roman" w:cs="Times New Roman"/>
          <w:bCs/>
          <w:iCs/>
          <w:sz w:val="28"/>
          <w:szCs w:val="28"/>
        </w:rPr>
      </w:pPr>
    </w:p>
    <w:p w14:paraId="2799D384" w14:textId="53542EB7" w:rsidR="004C6F09" w:rsidRDefault="004C6F09" w:rsidP="004C6F09">
      <w:pPr>
        <w:spacing w:after="0" w:line="240" w:lineRule="auto"/>
        <w:rPr>
          <w:rFonts w:ascii="Times New Roman" w:hAnsi="Times New Roman" w:cs="Times New Roman"/>
          <w:bCs/>
          <w:iCs/>
          <w:sz w:val="28"/>
          <w:szCs w:val="28"/>
        </w:rPr>
      </w:pPr>
    </w:p>
    <w:p w14:paraId="5F91126C" w14:textId="5B7CA14F" w:rsidR="004C6F09" w:rsidRDefault="004C6F09" w:rsidP="004C6F09">
      <w:pPr>
        <w:spacing w:after="0" w:line="240" w:lineRule="auto"/>
        <w:rPr>
          <w:rFonts w:ascii="Times New Roman" w:hAnsi="Times New Roman" w:cs="Times New Roman"/>
          <w:bCs/>
          <w:iCs/>
          <w:sz w:val="28"/>
          <w:szCs w:val="28"/>
        </w:rPr>
      </w:pPr>
    </w:p>
    <w:p w14:paraId="57453900" w14:textId="15A8A505" w:rsidR="004C6F09" w:rsidRDefault="004C6F09" w:rsidP="004C6F09">
      <w:pPr>
        <w:spacing w:after="0" w:line="240" w:lineRule="auto"/>
        <w:rPr>
          <w:rFonts w:ascii="Times New Roman" w:hAnsi="Times New Roman" w:cs="Times New Roman"/>
          <w:bCs/>
          <w:iCs/>
          <w:sz w:val="28"/>
          <w:szCs w:val="28"/>
        </w:rPr>
      </w:pPr>
    </w:p>
    <w:p w14:paraId="01CF7980" w14:textId="0F74DE52" w:rsidR="004C6F09" w:rsidRDefault="004C6F09" w:rsidP="004C6F09">
      <w:pPr>
        <w:spacing w:after="0" w:line="240" w:lineRule="auto"/>
        <w:rPr>
          <w:rFonts w:ascii="Times New Roman" w:hAnsi="Times New Roman" w:cs="Times New Roman"/>
          <w:bCs/>
          <w:iCs/>
          <w:sz w:val="28"/>
          <w:szCs w:val="28"/>
        </w:rPr>
      </w:pPr>
    </w:p>
    <w:p w14:paraId="1A1FEAA7" w14:textId="5579D565" w:rsidR="004C6F09" w:rsidRDefault="004C6F09" w:rsidP="004C6F09">
      <w:pPr>
        <w:spacing w:after="0" w:line="240" w:lineRule="auto"/>
        <w:rPr>
          <w:rFonts w:ascii="Times New Roman" w:hAnsi="Times New Roman" w:cs="Times New Roman"/>
          <w:bCs/>
          <w:iCs/>
          <w:sz w:val="28"/>
          <w:szCs w:val="28"/>
        </w:rPr>
      </w:pPr>
    </w:p>
    <w:p w14:paraId="3DFC5D88" w14:textId="159CFC15" w:rsidR="004C6F09" w:rsidRDefault="004C6F09" w:rsidP="004C6F09">
      <w:pPr>
        <w:spacing w:after="0" w:line="240" w:lineRule="auto"/>
        <w:rPr>
          <w:rFonts w:ascii="Times New Roman" w:hAnsi="Times New Roman" w:cs="Times New Roman"/>
          <w:bCs/>
          <w:iCs/>
          <w:sz w:val="28"/>
          <w:szCs w:val="28"/>
        </w:rPr>
      </w:pPr>
    </w:p>
    <w:p w14:paraId="427F64A8" w14:textId="2C454F42" w:rsidR="004C6F09" w:rsidRDefault="004C6F09" w:rsidP="004C6F09">
      <w:pPr>
        <w:spacing w:after="0" w:line="240" w:lineRule="auto"/>
        <w:rPr>
          <w:rFonts w:ascii="Times New Roman" w:hAnsi="Times New Roman" w:cs="Times New Roman"/>
          <w:bCs/>
          <w:iCs/>
          <w:sz w:val="28"/>
          <w:szCs w:val="28"/>
        </w:rPr>
      </w:pPr>
    </w:p>
    <w:p w14:paraId="79FE62BA" w14:textId="2F1E6BEA" w:rsidR="004C6F09" w:rsidRDefault="004C6F09" w:rsidP="004C6F09">
      <w:pPr>
        <w:spacing w:after="0" w:line="240" w:lineRule="auto"/>
        <w:rPr>
          <w:rFonts w:ascii="Times New Roman" w:hAnsi="Times New Roman" w:cs="Times New Roman"/>
          <w:bCs/>
          <w:iCs/>
          <w:sz w:val="28"/>
          <w:szCs w:val="28"/>
        </w:rPr>
      </w:pPr>
    </w:p>
    <w:p w14:paraId="3D1EAAAD" w14:textId="5C86914D" w:rsidR="004C6F09" w:rsidRDefault="004C6F09" w:rsidP="004C6F09">
      <w:pPr>
        <w:spacing w:after="0" w:line="240" w:lineRule="auto"/>
        <w:rPr>
          <w:rFonts w:ascii="Times New Roman" w:hAnsi="Times New Roman" w:cs="Times New Roman"/>
          <w:bCs/>
          <w:iCs/>
          <w:sz w:val="28"/>
          <w:szCs w:val="28"/>
        </w:rPr>
      </w:pPr>
    </w:p>
    <w:p w14:paraId="31812ABD" w14:textId="4351607D" w:rsidR="004C6F09" w:rsidRDefault="004C6F09" w:rsidP="004C6F09">
      <w:pPr>
        <w:spacing w:after="0" w:line="240" w:lineRule="auto"/>
        <w:rPr>
          <w:rFonts w:ascii="Times New Roman" w:hAnsi="Times New Roman" w:cs="Times New Roman"/>
          <w:bCs/>
          <w:iCs/>
          <w:sz w:val="28"/>
          <w:szCs w:val="28"/>
        </w:rPr>
      </w:pPr>
    </w:p>
    <w:p w14:paraId="23EF6E5C" w14:textId="336975D2" w:rsidR="004C6F09" w:rsidRDefault="004C6F09" w:rsidP="004C6F09">
      <w:pPr>
        <w:spacing w:after="0" w:line="240" w:lineRule="auto"/>
        <w:rPr>
          <w:rFonts w:ascii="Times New Roman" w:hAnsi="Times New Roman" w:cs="Times New Roman"/>
          <w:bCs/>
          <w:iCs/>
          <w:sz w:val="28"/>
          <w:szCs w:val="28"/>
        </w:rPr>
      </w:pPr>
    </w:p>
    <w:p w14:paraId="6FD9CE2E" w14:textId="11C7B333" w:rsidR="004C6F09" w:rsidRDefault="004C6F09" w:rsidP="004C6F09">
      <w:pPr>
        <w:spacing w:after="0" w:line="240" w:lineRule="auto"/>
        <w:rPr>
          <w:rFonts w:ascii="Times New Roman" w:hAnsi="Times New Roman" w:cs="Times New Roman"/>
          <w:bCs/>
          <w:iCs/>
          <w:sz w:val="28"/>
          <w:szCs w:val="28"/>
        </w:rPr>
      </w:pPr>
    </w:p>
    <w:p w14:paraId="35326200" w14:textId="68E675DC" w:rsidR="004C6F09" w:rsidRDefault="004C6F09" w:rsidP="004C6F09">
      <w:pPr>
        <w:spacing w:after="0" w:line="240" w:lineRule="auto"/>
        <w:rPr>
          <w:rFonts w:ascii="Times New Roman" w:hAnsi="Times New Roman" w:cs="Times New Roman"/>
          <w:bCs/>
          <w:iCs/>
          <w:sz w:val="28"/>
          <w:szCs w:val="28"/>
        </w:rPr>
      </w:pPr>
    </w:p>
    <w:p w14:paraId="6C446D48" w14:textId="182166BC" w:rsidR="004C6F09" w:rsidRDefault="004C6F09" w:rsidP="004C6F09">
      <w:pPr>
        <w:spacing w:after="0" w:line="240" w:lineRule="auto"/>
        <w:rPr>
          <w:rFonts w:ascii="Times New Roman" w:hAnsi="Times New Roman" w:cs="Times New Roman"/>
          <w:bCs/>
          <w:iCs/>
          <w:sz w:val="28"/>
          <w:szCs w:val="28"/>
        </w:rPr>
      </w:pPr>
    </w:p>
    <w:p w14:paraId="12C2EABD" w14:textId="5AB417DF" w:rsidR="004C6F09" w:rsidRDefault="004C6F09" w:rsidP="004C6F09">
      <w:pPr>
        <w:spacing w:after="0" w:line="240" w:lineRule="auto"/>
        <w:jc w:val="center"/>
        <w:rPr>
          <w:rFonts w:ascii="Times New Roman" w:hAnsi="Times New Roman" w:cs="Times New Roman"/>
          <w:b/>
          <w:i/>
          <w:sz w:val="28"/>
          <w:szCs w:val="28"/>
        </w:rPr>
      </w:pPr>
    </w:p>
    <w:p w14:paraId="5B7656A8" w14:textId="77777777" w:rsidR="00F15365" w:rsidRDefault="00F15365" w:rsidP="0006134B">
      <w:pPr>
        <w:autoSpaceDE w:val="0"/>
        <w:autoSpaceDN w:val="0"/>
        <w:adjustRightInd w:val="0"/>
        <w:spacing w:before="240" w:line="240" w:lineRule="auto"/>
        <w:jc w:val="center"/>
        <w:rPr>
          <w:rFonts w:ascii="Times New Roman" w:hAnsi="Times New Roman" w:cs="Times New Roman"/>
          <w:b/>
          <w:i/>
          <w:iCs/>
          <w:sz w:val="28"/>
          <w:szCs w:val="28"/>
        </w:rPr>
        <w:sectPr w:rsidR="00F15365" w:rsidSect="00F15365">
          <w:pgSz w:w="16838" w:h="11906" w:orient="landscape"/>
          <w:pgMar w:top="1134" w:right="1134" w:bottom="851" w:left="1134" w:header="709" w:footer="699" w:gutter="0"/>
          <w:cols w:space="708"/>
          <w:docGrid w:linePitch="360"/>
        </w:sectPr>
      </w:pPr>
    </w:p>
    <w:p w14:paraId="53D2B50D" w14:textId="2421AB82" w:rsidR="0004480E" w:rsidRPr="007F77ED" w:rsidRDefault="00F21613" w:rsidP="00F21613">
      <w:pPr>
        <w:autoSpaceDE w:val="0"/>
        <w:autoSpaceDN w:val="0"/>
        <w:adjustRightInd w:val="0"/>
        <w:spacing w:after="0" w:line="240" w:lineRule="auto"/>
        <w:jc w:val="center"/>
        <w:rPr>
          <w:rFonts w:ascii="Times New Roman" w:hAnsi="Times New Roman" w:cs="Times New Roman"/>
          <w:b/>
          <w:i/>
          <w:sz w:val="28"/>
          <w:szCs w:val="28"/>
        </w:rPr>
      </w:pPr>
      <w:r w:rsidRPr="007F77ED">
        <w:rPr>
          <w:rFonts w:ascii="Times New Roman" w:hAnsi="Times New Roman" w:cs="Times New Roman"/>
          <w:b/>
          <w:i/>
          <w:sz w:val="28"/>
          <w:szCs w:val="28"/>
        </w:rPr>
        <w:lastRenderedPageBreak/>
        <w:t xml:space="preserve">Таблица </w:t>
      </w:r>
      <w:r w:rsidR="0071185E">
        <w:rPr>
          <w:rFonts w:ascii="Times New Roman" w:hAnsi="Times New Roman" w:cs="Times New Roman"/>
          <w:b/>
          <w:i/>
          <w:sz w:val="28"/>
          <w:szCs w:val="28"/>
        </w:rPr>
        <w:t>2.4.1</w:t>
      </w:r>
      <w:r w:rsidR="0087508D" w:rsidRPr="007F77ED">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котельных </w:t>
      </w:r>
      <w:r w:rsidR="002D0511">
        <w:rPr>
          <w:rFonts w:ascii="Times New Roman" w:hAnsi="Times New Roman" w:cs="Times New Roman"/>
          <w:b/>
          <w:i/>
          <w:sz w:val="28"/>
          <w:szCs w:val="28"/>
        </w:rPr>
        <w:t>Октябрьского сельского поселения</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1"/>
        <w:gridCol w:w="2356"/>
        <w:gridCol w:w="1418"/>
        <w:gridCol w:w="992"/>
        <w:gridCol w:w="848"/>
        <w:gridCol w:w="711"/>
        <w:gridCol w:w="851"/>
        <w:gridCol w:w="1134"/>
      </w:tblGrid>
      <w:tr w:rsidR="0059152E" w:rsidRPr="0061190A" w14:paraId="4B06C1CE" w14:textId="77777777" w:rsidTr="00294F28">
        <w:trPr>
          <w:trHeight w:val="379"/>
        </w:trPr>
        <w:tc>
          <w:tcPr>
            <w:tcW w:w="3827" w:type="dxa"/>
            <w:gridSpan w:val="2"/>
            <w:vMerge w:val="restart"/>
            <w:vAlign w:val="center"/>
          </w:tcPr>
          <w:p w14:paraId="5578835F" w14:textId="77777777" w:rsidR="0059152E" w:rsidRPr="0061190A" w:rsidRDefault="0059152E" w:rsidP="0061190A">
            <w:pPr>
              <w:autoSpaceDE w:val="0"/>
              <w:autoSpaceDN w:val="0"/>
              <w:adjustRightInd w:val="0"/>
              <w:spacing w:after="0" w:line="240" w:lineRule="auto"/>
              <w:ind w:left="79"/>
              <w:jc w:val="center"/>
              <w:rPr>
                <w:rFonts w:ascii="Times New Roman" w:hAnsi="Times New Roman" w:cs="Times New Roman"/>
                <w:b/>
                <w:i/>
                <w:sz w:val="18"/>
                <w:szCs w:val="18"/>
              </w:rPr>
            </w:pPr>
            <w:r w:rsidRPr="0061190A">
              <w:rPr>
                <w:rFonts w:ascii="Times New Roman" w:eastAsia="Times New Roman,Bold" w:hAnsi="Times New Roman" w:cs="Times New Roman"/>
                <w:b/>
                <w:bCs/>
                <w:i/>
                <w:sz w:val="18"/>
                <w:szCs w:val="18"/>
              </w:rPr>
              <w:t>Потребление</w:t>
            </w:r>
          </w:p>
        </w:tc>
        <w:tc>
          <w:tcPr>
            <w:tcW w:w="5954" w:type="dxa"/>
            <w:gridSpan w:val="6"/>
            <w:vAlign w:val="center"/>
          </w:tcPr>
          <w:p w14:paraId="0B54B094" w14:textId="77777777" w:rsidR="0059152E" w:rsidRPr="0061190A" w:rsidRDefault="0059152E" w:rsidP="0061190A">
            <w:pPr>
              <w:spacing w:after="0" w:line="240" w:lineRule="auto"/>
              <w:jc w:val="center"/>
              <w:rPr>
                <w:rFonts w:ascii="Times New Roman" w:hAnsi="Times New Roman" w:cs="Times New Roman"/>
                <w:b/>
                <w:i/>
                <w:sz w:val="18"/>
                <w:szCs w:val="18"/>
              </w:rPr>
            </w:pPr>
            <w:r w:rsidRPr="0061190A">
              <w:rPr>
                <w:rFonts w:ascii="Times New Roman" w:eastAsia="Times New Roman,Bold" w:hAnsi="Times New Roman" w:cs="Times New Roman"/>
                <w:b/>
                <w:bCs/>
                <w:i/>
                <w:sz w:val="18"/>
                <w:szCs w:val="18"/>
              </w:rPr>
              <w:t>Год</w:t>
            </w:r>
          </w:p>
        </w:tc>
      </w:tr>
      <w:tr w:rsidR="00294F28" w:rsidRPr="0061190A" w14:paraId="1E8B5801" w14:textId="77777777" w:rsidTr="00294F28">
        <w:trPr>
          <w:trHeight w:val="68"/>
        </w:trPr>
        <w:tc>
          <w:tcPr>
            <w:tcW w:w="3827" w:type="dxa"/>
            <w:gridSpan w:val="2"/>
            <w:vMerge/>
            <w:vAlign w:val="center"/>
          </w:tcPr>
          <w:p w14:paraId="5D45E3D6" w14:textId="77777777" w:rsidR="00294F28" w:rsidRPr="0061190A" w:rsidRDefault="00294F28" w:rsidP="001E1FA4">
            <w:pPr>
              <w:autoSpaceDE w:val="0"/>
              <w:autoSpaceDN w:val="0"/>
              <w:adjustRightInd w:val="0"/>
              <w:spacing w:after="0" w:line="240" w:lineRule="auto"/>
              <w:ind w:left="79" w:firstLine="567"/>
              <w:jc w:val="center"/>
              <w:rPr>
                <w:rFonts w:ascii="Times New Roman" w:hAnsi="Times New Roman" w:cs="Times New Roman"/>
                <w:b/>
                <w:i/>
                <w:sz w:val="18"/>
                <w:szCs w:val="18"/>
              </w:rPr>
            </w:pPr>
          </w:p>
        </w:tc>
        <w:tc>
          <w:tcPr>
            <w:tcW w:w="1418" w:type="dxa"/>
            <w:vAlign w:val="center"/>
          </w:tcPr>
          <w:p w14:paraId="5D426713" w14:textId="53021048" w:rsidR="00294F28" w:rsidRPr="0061190A" w:rsidRDefault="00294F28" w:rsidP="001E1FA4">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2025</w:t>
            </w:r>
          </w:p>
        </w:tc>
        <w:tc>
          <w:tcPr>
            <w:tcW w:w="992" w:type="dxa"/>
            <w:vAlign w:val="center"/>
          </w:tcPr>
          <w:p w14:paraId="5779380A" w14:textId="3F366DFB" w:rsidR="00294F28" w:rsidRPr="0061190A" w:rsidRDefault="00294F28" w:rsidP="000D6B6E">
            <w:pPr>
              <w:autoSpaceDE w:val="0"/>
              <w:autoSpaceDN w:val="0"/>
              <w:adjustRightInd w:val="0"/>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w:t>
            </w:r>
            <w:r>
              <w:rPr>
                <w:rFonts w:ascii="Times New Roman" w:hAnsi="Times New Roman" w:cs="Times New Roman"/>
                <w:b/>
                <w:i/>
                <w:sz w:val="18"/>
                <w:szCs w:val="18"/>
              </w:rPr>
              <w:t>6</w:t>
            </w:r>
          </w:p>
        </w:tc>
        <w:tc>
          <w:tcPr>
            <w:tcW w:w="848" w:type="dxa"/>
            <w:vAlign w:val="center"/>
          </w:tcPr>
          <w:p w14:paraId="6067C64D" w14:textId="41598BC0" w:rsidR="00294F28" w:rsidRPr="0061190A" w:rsidRDefault="00294F28" w:rsidP="000D6B6E">
            <w:pPr>
              <w:autoSpaceDE w:val="0"/>
              <w:autoSpaceDN w:val="0"/>
              <w:adjustRightInd w:val="0"/>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w:t>
            </w:r>
            <w:r>
              <w:rPr>
                <w:rFonts w:ascii="Times New Roman" w:hAnsi="Times New Roman" w:cs="Times New Roman"/>
                <w:b/>
                <w:i/>
                <w:sz w:val="18"/>
                <w:szCs w:val="18"/>
              </w:rPr>
              <w:t>7</w:t>
            </w:r>
          </w:p>
        </w:tc>
        <w:tc>
          <w:tcPr>
            <w:tcW w:w="711" w:type="dxa"/>
            <w:vAlign w:val="center"/>
          </w:tcPr>
          <w:p w14:paraId="082F5CAE" w14:textId="0109D343" w:rsidR="00294F28" w:rsidRPr="0061190A" w:rsidRDefault="00294F28" w:rsidP="000D6B6E">
            <w:pPr>
              <w:autoSpaceDE w:val="0"/>
              <w:autoSpaceDN w:val="0"/>
              <w:adjustRightInd w:val="0"/>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w:t>
            </w:r>
            <w:r>
              <w:rPr>
                <w:rFonts w:ascii="Times New Roman" w:hAnsi="Times New Roman" w:cs="Times New Roman"/>
                <w:b/>
                <w:i/>
                <w:sz w:val="18"/>
                <w:szCs w:val="18"/>
              </w:rPr>
              <w:t>8</w:t>
            </w:r>
          </w:p>
        </w:tc>
        <w:tc>
          <w:tcPr>
            <w:tcW w:w="851" w:type="dxa"/>
            <w:vAlign w:val="center"/>
          </w:tcPr>
          <w:p w14:paraId="1C03377C" w14:textId="2ACB75E4" w:rsidR="00294F28" w:rsidRPr="0061190A" w:rsidRDefault="00294F28" w:rsidP="000D6B6E">
            <w:pPr>
              <w:autoSpaceDE w:val="0"/>
              <w:autoSpaceDN w:val="0"/>
              <w:adjustRightInd w:val="0"/>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w:t>
            </w:r>
            <w:r>
              <w:rPr>
                <w:rFonts w:ascii="Times New Roman" w:hAnsi="Times New Roman" w:cs="Times New Roman"/>
                <w:b/>
                <w:i/>
                <w:sz w:val="18"/>
                <w:szCs w:val="18"/>
              </w:rPr>
              <w:t>9</w:t>
            </w:r>
          </w:p>
        </w:tc>
        <w:tc>
          <w:tcPr>
            <w:tcW w:w="1134" w:type="dxa"/>
            <w:vAlign w:val="center"/>
          </w:tcPr>
          <w:p w14:paraId="3BFAC604" w14:textId="717DA5C3" w:rsidR="00294F28" w:rsidRPr="0061190A" w:rsidRDefault="00294F28" w:rsidP="00294F28">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2030-2035</w:t>
            </w:r>
          </w:p>
        </w:tc>
      </w:tr>
      <w:tr w:rsidR="001E1FA4" w:rsidRPr="0061190A" w14:paraId="5BF20551" w14:textId="77777777" w:rsidTr="004C6F09">
        <w:trPr>
          <w:trHeight w:val="163"/>
        </w:trPr>
        <w:tc>
          <w:tcPr>
            <w:tcW w:w="9781" w:type="dxa"/>
            <w:gridSpan w:val="8"/>
            <w:vAlign w:val="center"/>
          </w:tcPr>
          <w:p w14:paraId="62BBDBF4" w14:textId="7C53082C" w:rsidR="001E1FA4" w:rsidRPr="0061190A" w:rsidRDefault="00422BDD" w:rsidP="001E1FA4">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b/>
                <w:i/>
                <w:sz w:val="18"/>
                <w:szCs w:val="18"/>
              </w:rPr>
              <w:t>БМК ДК «Октябрь»</w:t>
            </w:r>
          </w:p>
        </w:tc>
      </w:tr>
      <w:tr w:rsidR="00294F28" w:rsidRPr="0061190A" w14:paraId="44B393A7" w14:textId="77777777" w:rsidTr="00294F28">
        <w:trPr>
          <w:trHeight w:val="150"/>
        </w:trPr>
        <w:tc>
          <w:tcPr>
            <w:tcW w:w="1471" w:type="dxa"/>
            <w:vMerge w:val="restart"/>
            <w:vAlign w:val="center"/>
          </w:tcPr>
          <w:p w14:paraId="6EC2E0EB"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Тепловая </w:t>
            </w:r>
            <w:r w:rsidRPr="0061190A">
              <w:rPr>
                <w:rFonts w:ascii="Times New Roman" w:hAnsi="Times New Roman" w:cs="Times New Roman"/>
                <w:sz w:val="18"/>
                <w:szCs w:val="18"/>
              </w:rPr>
              <w:t>энергия</w:t>
            </w:r>
          </w:p>
          <w:p w14:paraId="453B982C"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(мощности), </w:t>
            </w:r>
            <w:r w:rsidRPr="0061190A">
              <w:rPr>
                <w:rFonts w:ascii="Times New Roman" w:hAnsi="Times New Roman" w:cs="Times New Roman"/>
                <w:sz w:val="18"/>
                <w:szCs w:val="18"/>
              </w:rPr>
              <w:t>Гкал/ч</w:t>
            </w:r>
          </w:p>
        </w:tc>
        <w:tc>
          <w:tcPr>
            <w:tcW w:w="2356" w:type="dxa"/>
            <w:vAlign w:val="center"/>
          </w:tcPr>
          <w:p w14:paraId="1A49B31E"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1418" w:type="dxa"/>
            <w:vAlign w:val="center"/>
          </w:tcPr>
          <w:p w14:paraId="1869454A"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92" w:type="dxa"/>
            <w:vAlign w:val="center"/>
          </w:tcPr>
          <w:p w14:paraId="1993F4FD" w14:textId="4589EAAA" w:rsidR="00294F28" w:rsidRPr="0061190A" w:rsidRDefault="00294F28" w:rsidP="001E1FA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848" w:type="dxa"/>
            <w:vAlign w:val="center"/>
          </w:tcPr>
          <w:p w14:paraId="5C2A3DDD"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B942AB7"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51" w:type="dxa"/>
            <w:vAlign w:val="center"/>
          </w:tcPr>
          <w:p w14:paraId="5E3789BE"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1134" w:type="dxa"/>
            <w:vAlign w:val="center"/>
          </w:tcPr>
          <w:p w14:paraId="0202E90F"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4F28" w:rsidRPr="0061190A" w14:paraId="5A88D45C" w14:textId="77777777" w:rsidTr="00294F28">
        <w:trPr>
          <w:trHeight w:val="143"/>
        </w:trPr>
        <w:tc>
          <w:tcPr>
            <w:tcW w:w="1471" w:type="dxa"/>
            <w:vMerge/>
          </w:tcPr>
          <w:p w14:paraId="38345825" w14:textId="77777777" w:rsidR="00294F28" w:rsidRPr="0061190A" w:rsidRDefault="00294F28" w:rsidP="001E1FA4">
            <w:pPr>
              <w:autoSpaceDE w:val="0"/>
              <w:autoSpaceDN w:val="0"/>
              <w:adjustRightInd w:val="0"/>
              <w:spacing w:after="0" w:line="240" w:lineRule="auto"/>
              <w:jc w:val="center"/>
              <w:rPr>
                <w:rFonts w:ascii="Times New Roman" w:hAnsi="Times New Roman" w:cs="Times New Roman"/>
                <w:sz w:val="18"/>
                <w:szCs w:val="18"/>
              </w:rPr>
            </w:pPr>
          </w:p>
        </w:tc>
        <w:tc>
          <w:tcPr>
            <w:tcW w:w="2356" w:type="dxa"/>
            <w:vAlign w:val="center"/>
          </w:tcPr>
          <w:p w14:paraId="4B265231"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1418" w:type="dxa"/>
            <w:vAlign w:val="center"/>
          </w:tcPr>
          <w:p w14:paraId="182BF7F9"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92" w:type="dxa"/>
            <w:vAlign w:val="center"/>
          </w:tcPr>
          <w:p w14:paraId="69D4BA96"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48" w:type="dxa"/>
            <w:vAlign w:val="center"/>
          </w:tcPr>
          <w:p w14:paraId="2106F000"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231EBDF"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51" w:type="dxa"/>
            <w:vAlign w:val="center"/>
          </w:tcPr>
          <w:p w14:paraId="70328281"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1134" w:type="dxa"/>
            <w:vAlign w:val="center"/>
          </w:tcPr>
          <w:p w14:paraId="20363480"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4F28" w:rsidRPr="0061190A" w14:paraId="203332C5" w14:textId="77777777" w:rsidTr="00294F28">
        <w:trPr>
          <w:trHeight w:val="76"/>
        </w:trPr>
        <w:tc>
          <w:tcPr>
            <w:tcW w:w="1471" w:type="dxa"/>
            <w:vMerge/>
          </w:tcPr>
          <w:p w14:paraId="4E47C0A9" w14:textId="77777777" w:rsidR="00294F28" w:rsidRPr="0061190A" w:rsidRDefault="00294F28" w:rsidP="001E1FA4">
            <w:pPr>
              <w:autoSpaceDE w:val="0"/>
              <w:autoSpaceDN w:val="0"/>
              <w:adjustRightInd w:val="0"/>
              <w:spacing w:after="0" w:line="240" w:lineRule="auto"/>
              <w:jc w:val="center"/>
              <w:rPr>
                <w:rFonts w:ascii="Times New Roman" w:hAnsi="Times New Roman" w:cs="Times New Roman"/>
                <w:sz w:val="18"/>
                <w:szCs w:val="18"/>
              </w:rPr>
            </w:pPr>
          </w:p>
        </w:tc>
        <w:tc>
          <w:tcPr>
            <w:tcW w:w="2356" w:type="dxa"/>
            <w:vAlign w:val="center"/>
          </w:tcPr>
          <w:p w14:paraId="31B6FB2C"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1418" w:type="dxa"/>
            <w:vAlign w:val="center"/>
          </w:tcPr>
          <w:p w14:paraId="53CE906A"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92" w:type="dxa"/>
            <w:vAlign w:val="center"/>
          </w:tcPr>
          <w:p w14:paraId="36870CA6"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48" w:type="dxa"/>
            <w:vAlign w:val="center"/>
          </w:tcPr>
          <w:p w14:paraId="75FD037C"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67B9B52"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51" w:type="dxa"/>
            <w:vAlign w:val="center"/>
          </w:tcPr>
          <w:p w14:paraId="4F024239"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1134" w:type="dxa"/>
            <w:vAlign w:val="center"/>
          </w:tcPr>
          <w:p w14:paraId="7EE7DDC1"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4F28" w:rsidRPr="0061190A" w14:paraId="2B67C612" w14:textId="77777777" w:rsidTr="00294F28">
        <w:trPr>
          <w:trHeight w:val="68"/>
        </w:trPr>
        <w:tc>
          <w:tcPr>
            <w:tcW w:w="3827" w:type="dxa"/>
            <w:gridSpan w:val="2"/>
            <w:vAlign w:val="center"/>
          </w:tcPr>
          <w:p w14:paraId="672F7A91" w14:textId="77777777" w:rsidR="00294F28" w:rsidRPr="0061190A" w:rsidRDefault="00294F28" w:rsidP="00956D99">
            <w:pPr>
              <w:autoSpaceDE w:val="0"/>
              <w:autoSpaceDN w:val="0"/>
              <w:adjustRightInd w:val="0"/>
              <w:spacing w:after="0" w:line="240" w:lineRule="auto"/>
              <w:ind w:left="79" w:firstLine="567"/>
              <w:jc w:val="center"/>
              <w:rPr>
                <w:rFonts w:ascii="Times New Roman" w:hAnsi="Times New Roman" w:cs="Times New Roman"/>
                <w:sz w:val="18"/>
                <w:szCs w:val="18"/>
              </w:rPr>
            </w:pPr>
            <w:r w:rsidRPr="0061190A">
              <w:rPr>
                <w:rFonts w:ascii="Times New Roman" w:hAnsi="Times New Roman" w:cs="Times New Roman"/>
                <w:sz w:val="18"/>
                <w:szCs w:val="18"/>
              </w:rPr>
              <w:t>Всего, Гкал/ч</w:t>
            </w:r>
          </w:p>
        </w:tc>
        <w:tc>
          <w:tcPr>
            <w:tcW w:w="1418" w:type="dxa"/>
            <w:vAlign w:val="center"/>
          </w:tcPr>
          <w:p w14:paraId="237E0610" w14:textId="69FE68C3" w:rsidR="00294F28" w:rsidRPr="00956D99" w:rsidRDefault="00294F28" w:rsidP="00956D99">
            <w:pPr>
              <w:spacing w:after="0" w:line="240" w:lineRule="auto"/>
              <w:jc w:val="center"/>
              <w:rPr>
                <w:rFonts w:ascii="Times New Roman" w:hAnsi="Times New Roman" w:cs="Times New Roman"/>
                <w:sz w:val="18"/>
                <w:szCs w:val="18"/>
              </w:rPr>
            </w:pPr>
            <w:r w:rsidRPr="00956D99">
              <w:rPr>
                <w:rFonts w:ascii="Times New Roman" w:hAnsi="Times New Roman"/>
                <w:sz w:val="18"/>
                <w:szCs w:val="18"/>
              </w:rPr>
              <w:t>0,4758</w:t>
            </w:r>
          </w:p>
        </w:tc>
        <w:tc>
          <w:tcPr>
            <w:tcW w:w="992" w:type="dxa"/>
            <w:vAlign w:val="center"/>
          </w:tcPr>
          <w:p w14:paraId="34BB512E" w14:textId="5DF05C5F" w:rsidR="00294F28" w:rsidRPr="00956D99" w:rsidRDefault="00294F28" w:rsidP="00956D99">
            <w:pPr>
              <w:spacing w:after="0" w:line="240" w:lineRule="auto"/>
              <w:jc w:val="center"/>
              <w:rPr>
                <w:rFonts w:ascii="Times New Roman" w:hAnsi="Times New Roman" w:cs="Times New Roman"/>
                <w:sz w:val="18"/>
                <w:szCs w:val="18"/>
              </w:rPr>
            </w:pPr>
            <w:r w:rsidRPr="00956D99">
              <w:rPr>
                <w:rFonts w:ascii="Times New Roman" w:hAnsi="Times New Roman"/>
                <w:sz w:val="18"/>
                <w:szCs w:val="18"/>
              </w:rPr>
              <w:t>0,4758</w:t>
            </w:r>
          </w:p>
        </w:tc>
        <w:tc>
          <w:tcPr>
            <w:tcW w:w="848" w:type="dxa"/>
            <w:vAlign w:val="center"/>
          </w:tcPr>
          <w:p w14:paraId="1126227D" w14:textId="52A8AA91" w:rsidR="00294F28" w:rsidRPr="00956D99" w:rsidRDefault="00294F28" w:rsidP="00956D99">
            <w:pPr>
              <w:spacing w:after="0" w:line="240" w:lineRule="auto"/>
              <w:jc w:val="center"/>
              <w:rPr>
                <w:rFonts w:ascii="Times New Roman" w:hAnsi="Times New Roman" w:cs="Times New Roman"/>
                <w:sz w:val="18"/>
                <w:szCs w:val="18"/>
              </w:rPr>
            </w:pPr>
            <w:r w:rsidRPr="00956D99">
              <w:rPr>
                <w:rFonts w:ascii="Times New Roman" w:hAnsi="Times New Roman"/>
                <w:sz w:val="18"/>
                <w:szCs w:val="18"/>
              </w:rPr>
              <w:t>0,4758</w:t>
            </w:r>
          </w:p>
        </w:tc>
        <w:tc>
          <w:tcPr>
            <w:tcW w:w="711" w:type="dxa"/>
            <w:vAlign w:val="center"/>
          </w:tcPr>
          <w:p w14:paraId="7F05C18A" w14:textId="5986C3E9" w:rsidR="00294F28" w:rsidRPr="00956D99" w:rsidRDefault="00294F28" w:rsidP="00956D99">
            <w:pPr>
              <w:spacing w:after="0" w:line="240" w:lineRule="auto"/>
              <w:jc w:val="center"/>
              <w:rPr>
                <w:rFonts w:ascii="Times New Roman" w:hAnsi="Times New Roman" w:cs="Times New Roman"/>
                <w:sz w:val="18"/>
                <w:szCs w:val="18"/>
              </w:rPr>
            </w:pPr>
            <w:r w:rsidRPr="00956D99">
              <w:rPr>
                <w:rFonts w:ascii="Times New Roman" w:hAnsi="Times New Roman"/>
                <w:sz w:val="18"/>
                <w:szCs w:val="18"/>
              </w:rPr>
              <w:t>0,4758</w:t>
            </w:r>
          </w:p>
        </w:tc>
        <w:tc>
          <w:tcPr>
            <w:tcW w:w="851" w:type="dxa"/>
            <w:vAlign w:val="center"/>
          </w:tcPr>
          <w:p w14:paraId="1ADECAD0" w14:textId="597448EA" w:rsidR="00294F28" w:rsidRPr="00956D99" w:rsidRDefault="00294F28" w:rsidP="00956D99">
            <w:pPr>
              <w:spacing w:after="0" w:line="240" w:lineRule="auto"/>
              <w:jc w:val="center"/>
              <w:rPr>
                <w:rFonts w:ascii="Times New Roman" w:hAnsi="Times New Roman" w:cs="Times New Roman"/>
                <w:sz w:val="18"/>
                <w:szCs w:val="18"/>
              </w:rPr>
            </w:pPr>
            <w:r w:rsidRPr="00956D99">
              <w:rPr>
                <w:rFonts w:ascii="Times New Roman" w:hAnsi="Times New Roman"/>
                <w:sz w:val="18"/>
                <w:szCs w:val="18"/>
              </w:rPr>
              <w:t>0,4758</w:t>
            </w:r>
          </w:p>
        </w:tc>
        <w:tc>
          <w:tcPr>
            <w:tcW w:w="1134" w:type="dxa"/>
            <w:vAlign w:val="center"/>
          </w:tcPr>
          <w:p w14:paraId="742E3302" w14:textId="40D8F1D6" w:rsidR="00294F28" w:rsidRPr="00956D99" w:rsidRDefault="00294F28" w:rsidP="00956D99">
            <w:pPr>
              <w:spacing w:after="0" w:line="240" w:lineRule="auto"/>
              <w:jc w:val="center"/>
              <w:rPr>
                <w:rFonts w:ascii="Times New Roman" w:hAnsi="Times New Roman" w:cs="Times New Roman"/>
                <w:sz w:val="18"/>
                <w:szCs w:val="18"/>
              </w:rPr>
            </w:pPr>
            <w:r w:rsidRPr="00956D99">
              <w:rPr>
                <w:rFonts w:ascii="Times New Roman" w:hAnsi="Times New Roman"/>
                <w:sz w:val="18"/>
                <w:szCs w:val="18"/>
              </w:rPr>
              <w:t>0,4758</w:t>
            </w:r>
          </w:p>
        </w:tc>
      </w:tr>
      <w:tr w:rsidR="00294F28" w:rsidRPr="0061190A" w14:paraId="61DBCF3F" w14:textId="77777777" w:rsidTr="00294F28">
        <w:trPr>
          <w:trHeight w:val="238"/>
        </w:trPr>
        <w:tc>
          <w:tcPr>
            <w:tcW w:w="1471" w:type="dxa"/>
            <w:vMerge w:val="restart"/>
            <w:vAlign w:val="center"/>
          </w:tcPr>
          <w:p w14:paraId="47265B35" w14:textId="38E45342"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Теплоноситель, </w:t>
            </w:r>
            <w:r w:rsidRPr="0061190A">
              <w:rPr>
                <w:rFonts w:ascii="Times New Roman" w:hAnsi="Times New Roman" w:cs="Times New Roman"/>
                <w:sz w:val="18"/>
                <w:szCs w:val="18"/>
              </w:rPr>
              <w:t>м3/ч</w:t>
            </w:r>
          </w:p>
        </w:tc>
        <w:tc>
          <w:tcPr>
            <w:tcW w:w="2356" w:type="dxa"/>
            <w:vAlign w:val="center"/>
          </w:tcPr>
          <w:p w14:paraId="2585E2B6"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1418" w:type="dxa"/>
            <w:vAlign w:val="center"/>
          </w:tcPr>
          <w:p w14:paraId="1C572D85"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92" w:type="dxa"/>
            <w:vAlign w:val="center"/>
          </w:tcPr>
          <w:p w14:paraId="577A1325"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48" w:type="dxa"/>
            <w:vAlign w:val="center"/>
          </w:tcPr>
          <w:p w14:paraId="013D4564"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69BC3BA"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51" w:type="dxa"/>
            <w:vAlign w:val="center"/>
          </w:tcPr>
          <w:p w14:paraId="40B08B77"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1134" w:type="dxa"/>
            <w:vAlign w:val="center"/>
          </w:tcPr>
          <w:p w14:paraId="4287768D"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4F28" w:rsidRPr="0061190A" w14:paraId="0CCCB4D8" w14:textId="77777777" w:rsidTr="00294F28">
        <w:trPr>
          <w:trHeight w:val="259"/>
        </w:trPr>
        <w:tc>
          <w:tcPr>
            <w:tcW w:w="1471" w:type="dxa"/>
            <w:vMerge/>
          </w:tcPr>
          <w:p w14:paraId="48AA7D6D" w14:textId="77777777" w:rsidR="00294F28" w:rsidRPr="0061190A" w:rsidRDefault="00294F28"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6" w:type="dxa"/>
            <w:vAlign w:val="center"/>
          </w:tcPr>
          <w:p w14:paraId="4F9A9AC2"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1418" w:type="dxa"/>
            <w:vAlign w:val="center"/>
          </w:tcPr>
          <w:p w14:paraId="792FEE59"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92" w:type="dxa"/>
            <w:vAlign w:val="center"/>
          </w:tcPr>
          <w:p w14:paraId="3ED7BF6C"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48" w:type="dxa"/>
            <w:vAlign w:val="center"/>
          </w:tcPr>
          <w:p w14:paraId="75D76C12"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459E693"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51" w:type="dxa"/>
            <w:vAlign w:val="center"/>
          </w:tcPr>
          <w:p w14:paraId="67EF6EF1"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1134" w:type="dxa"/>
            <w:vAlign w:val="center"/>
          </w:tcPr>
          <w:p w14:paraId="77AB96FF"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4F28" w:rsidRPr="0061190A" w14:paraId="4DE0D46E" w14:textId="77777777" w:rsidTr="00294F28">
        <w:trPr>
          <w:trHeight w:val="259"/>
        </w:trPr>
        <w:tc>
          <w:tcPr>
            <w:tcW w:w="1471" w:type="dxa"/>
            <w:vMerge/>
          </w:tcPr>
          <w:p w14:paraId="24426DDB" w14:textId="77777777" w:rsidR="00294F28" w:rsidRPr="0061190A" w:rsidRDefault="00294F28"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6" w:type="dxa"/>
            <w:vAlign w:val="center"/>
          </w:tcPr>
          <w:p w14:paraId="237D248E"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1418" w:type="dxa"/>
            <w:vAlign w:val="center"/>
          </w:tcPr>
          <w:p w14:paraId="12F025B1"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92" w:type="dxa"/>
            <w:vAlign w:val="center"/>
          </w:tcPr>
          <w:p w14:paraId="21E2C36E"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48" w:type="dxa"/>
            <w:vAlign w:val="center"/>
          </w:tcPr>
          <w:p w14:paraId="13701B6B"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ED8A426"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51" w:type="dxa"/>
            <w:vAlign w:val="center"/>
          </w:tcPr>
          <w:p w14:paraId="681E1C32"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1134" w:type="dxa"/>
            <w:vAlign w:val="center"/>
          </w:tcPr>
          <w:p w14:paraId="20C5587F"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4F28" w:rsidRPr="0061190A" w14:paraId="59646032" w14:textId="77777777" w:rsidTr="00294F28">
        <w:trPr>
          <w:trHeight w:val="68"/>
        </w:trPr>
        <w:tc>
          <w:tcPr>
            <w:tcW w:w="3827" w:type="dxa"/>
            <w:gridSpan w:val="2"/>
            <w:vAlign w:val="center"/>
          </w:tcPr>
          <w:p w14:paraId="45426710" w14:textId="77777777" w:rsidR="00294F28" w:rsidRPr="0061190A" w:rsidRDefault="00294F28" w:rsidP="00E01F11">
            <w:pPr>
              <w:autoSpaceDE w:val="0"/>
              <w:autoSpaceDN w:val="0"/>
              <w:adjustRightInd w:val="0"/>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Всего, м3/ч</w:t>
            </w:r>
          </w:p>
        </w:tc>
        <w:tc>
          <w:tcPr>
            <w:tcW w:w="1418" w:type="dxa"/>
            <w:vAlign w:val="center"/>
          </w:tcPr>
          <w:p w14:paraId="1F78A842" w14:textId="5572E859" w:rsidR="00294F28" w:rsidRPr="0061190A" w:rsidRDefault="00294F28" w:rsidP="00E01F1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26,83</w:t>
            </w:r>
          </w:p>
        </w:tc>
        <w:tc>
          <w:tcPr>
            <w:tcW w:w="992" w:type="dxa"/>
          </w:tcPr>
          <w:p w14:paraId="72DB9E7A" w14:textId="099E945B" w:rsidR="00294F28" w:rsidRPr="0061190A" w:rsidRDefault="00294F28" w:rsidP="00E01F11">
            <w:pPr>
              <w:spacing w:after="0" w:line="240" w:lineRule="auto"/>
              <w:jc w:val="center"/>
              <w:rPr>
                <w:rFonts w:ascii="Times New Roman" w:hAnsi="Times New Roman" w:cs="Times New Roman"/>
                <w:sz w:val="18"/>
                <w:szCs w:val="18"/>
              </w:rPr>
            </w:pPr>
            <w:r w:rsidRPr="00951BF6">
              <w:rPr>
                <w:rFonts w:ascii="Times New Roman" w:hAnsi="Times New Roman" w:cs="Times New Roman"/>
                <w:sz w:val="18"/>
                <w:szCs w:val="18"/>
              </w:rPr>
              <w:t>26,83</w:t>
            </w:r>
          </w:p>
        </w:tc>
        <w:tc>
          <w:tcPr>
            <w:tcW w:w="848" w:type="dxa"/>
          </w:tcPr>
          <w:p w14:paraId="6E5B987E" w14:textId="6AFA5765" w:rsidR="00294F28" w:rsidRPr="0061190A" w:rsidRDefault="00294F28" w:rsidP="00E01F11">
            <w:pPr>
              <w:spacing w:after="0" w:line="240" w:lineRule="auto"/>
              <w:jc w:val="center"/>
              <w:rPr>
                <w:rFonts w:ascii="Times New Roman" w:hAnsi="Times New Roman" w:cs="Times New Roman"/>
                <w:sz w:val="18"/>
                <w:szCs w:val="18"/>
              </w:rPr>
            </w:pPr>
            <w:r w:rsidRPr="00951BF6">
              <w:rPr>
                <w:rFonts w:ascii="Times New Roman" w:hAnsi="Times New Roman" w:cs="Times New Roman"/>
                <w:sz w:val="18"/>
                <w:szCs w:val="18"/>
              </w:rPr>
              <w:t>26,83</w:t>
            </w:r>
          </w:p>
        </w:tc>
        <w:tc>
          <w:tcPr>
            <w:tcW w:w="711" w:type="dxa"/>
          </w:tcPr>
          <w:p w14:paraId="4AF60273" w14:textId="576E57B4" w:rsidR="00294F28" w:rsidRPr="0061190A" w:rsidRDefault="00294F28" w:rsidP="00E01F11">
            <w:pPr>
              <w:spacing w:after="0" w:line="240" w:lineRule="auto"/>
              <w:jc w:val="center"/>
              <w:rPr>
                <w:rFonts w:ascii="Times New Roman" w:hAnsi="Times New Roman" w:cs="Times New Roman"/>
                <w:sz w:val="18"/>
                <w:szCs w:val="18"/>
              </w:rPr>
            </w:pPr>
            <w:r w:rsidRPr="00951BF6">
              <w:rPr>
                <w:rFonts w:ascii="Times New Roman" w:hAnsi="Times New Roman" w:cs="Times New Roman"/>
                <w:sz w:val="18"/>
                <w:szCs w:val="18"/>
              </w:rPr>
              <w:t>26,83</w:t>
            </w:r>
          </w:p>
        </w:tc>
        <w:tc>
          <w:tcPr>
            <w:tcW w:w="851" w:type="dxa"/>
          </w:tcPr>
          <w:p w14:paraId="5AC8C62D" w14:textId="690FA455" w:rsidR="00294F28" w:rsidRPr="0061190A" w:rsidRDefault="00294F28" w:rsidP="00E01F11">
            <w:pPr>
              <w:spacing w:after="0" w:line="240" w:lineRule="auto"/>
              <w:jc w:val="center"/>
              <w:rPr>
                <w:rFonts w:ascii="Times New Roman" w:hAnsi="Times New Roman" w:cs="Times New Roman"/>
                <w:sz w:val="18"/>
                <w:szCs w:val="18"/>
              </w:rPr>
            </w:pPr>
            <w:r w:rsidRPr="00951BF6">
              <w:rPr>
                <w:rFonts w:ascii="Times New Roman" w:hAnsi="Times New Roman" w:cs="Times New Roman"/>
                <w:sz w:val="18"/>
                <w:szCs w:val="18"/>
              </w:rPr>
              <w:t>26,83</w:t>
            </w:r>
          </w:p>
        </w:tc>
        <w:tc>
          <w:tcPr>
            <w:tcW w:w="1134" w:type="dxa"/>
          </w:tcPr>
          <w:p w14:paraId="65F74023" w14:textId="755D4053" w:rsidR="00294F28" w:rsidRPr="0061190A" w:rsidRDefault="00294F28" w:rsidP="00E01F11">
            <w:pPr>
              <w:spacing w:after="0" w:line="240" w:lineRule="auto"/>
              <w:jc w:val="center"/>
              <w:rPr>
                <w:rFonts w:ascii="Times New Roman" w:hAnsi="Times New Roman" w:cs="Times New Roman"/>
                <w:sz w:val="18"/>
                <w:szCs w:val="18"/>
              </w:rPr>
            </w:pPr>
            <w:r w:rsidRPr="00951BF6">
              <w:rPr>
                <w:rFonts w:ascii="Times New Roman" w:hAnsi="Times New Roman" w:cs="Times New Roman"/>
                <w:sz w:val="18"/>
                <w:szCs w:val="18"/>
              </w:rPr>
              <w:t>26,83</w:t>
            </w:r>
          </w:p>
        </w:tc>
      </w:tr>
      <w:tr w:rsidR="001E1FA4" w:rsidRPr="0061190A" w14:paraId="62FF1B36" w14:textId="77777777" w:rsidTr="004C6F09">
        <w:trPr>
          <w:trHeight w:val="68"/>
        </w:trPr>
        <w:tc>
          <w:tcPr>
            <w:tcW w:w="9781" w:type="dxa"/>
            <w:gridSpan w:val="8"/>
          </w:tcPr>
          <w:p w14:paraId="7ACB4410" w14:textId="58E3F29B" w:rsidR="001E1FA4" w:rsidRPr="0061190A" w:rsidRDefault="00422BDD" w:rsidP="001E1FA4">
            <w:pPr>
              <w:spacing w:after="0" w:line="240" w:lineRule="auto"/>
              <w:jc w:val="center"/>
              <w:rPr>
                <w:rFonts w:ascii="Times New Roman" w:hAnsi="Times New Roman" w:cs="Times New Roman"/>
                <w:sz w:val="18"/>
                <w:szCs w:val="18"/>
              </w:rPr>
            </w:pPr>
            <w:r>
              <w:rPr>
                <w:rFonts w:ascii="Times New Roman" w:hAnsi="Times New Roman"/>
                <w:b/>
                <w:i/>
                <w:sz w:val="18"/>
                <w:szCs w:val="18"/>
              </w:rPr>
              <w:t>Котельная СОШ № 6</w:t>
            </w:r>
          </w:p>
        </w:tc>
      </w:tr>
      <w:tr w:rsidR="00294F28" w:rsidRPr="0061190A" w14:paraId="4D36B129" w14:textId="77777777" w:rsidTr="00294F28">
        <w:trPr>
          <w:trHeight w:val="238"/>
        </w:trPr>
        <w:tc>
          <w:tcPr>
            <w:tcW w:w="1471" w:type="dxa"/>
            <w:vMerge w:val="restart"/>
            <w:vAlign w:val="center"/>
          </w:tcPr>
          <w:p w14:paraId="6FC3DB21"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Тепловая </w:t>
            </w:r>
            <w:r w:rsidRPr="0061190A">
              <w:rPr>
                <w:rFonts w:ascii="Times New Roman" w:hAnsi="Times New Roman" w:cs="Times New Roman"/>
                <w:sz w:val="18"/>
                <w:szCs w:val="18"/>
              </w:rPr>
              <w:t>энергия</w:t>
            </w:r>
          </w:p>
          <w:p w14:paraId="47BA6C23"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(мощности), </w:t>
            </w:r>
            <w:r w:rsidRPr="0061190A">
              <w:rPr>
                <w:rFonts w:ascii="Times New Roman" w:hAnsi="Times New Roman" w:cs="Times New Roman"/>
                <w:sz w:val="18"/>
                <w:szCs w:val="18"/>
              </w:rPr>
              <w:t>Гкал/ч</w:t>
            </w:r>
          </w:p>
        </w:tc>
        <w:tc>
          <w:tcPr>
            <w:tcW w:w="2356" w:type="dxa"/>
            <w:vAlign w:val="center"/>
          </w:tcPr>
          <w:p w14:paraId="55D34AF6"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1418" w:type="dxa"/>
            <w:vAlign w:val="center"/>
          </w:tcPr>
          <w:p w14:paraId="25EFADD0"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92" w:type="dxa"/>
            <w:vAlign w:val="center"/>
          </w:tcPr>
          <w:p w14:paraId="76EBD45C" w14:textId="2A301776" w:rsidR="00294F28" w:rsidRPr="0061190A" w:rsidRDefault="00294F28" w:rsidP="001E1FA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848" w:type="dxa"/>
            <w:vAlign w:val="center"/>
          </w:tcPr>
          <w:p w14:paraId="503EB86B"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135C966"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51" w:type="dxa"/>
            <w:vAlign w:val="center"/>
          </w:tcPr>
          <w:p w14:paraId="577C1071"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1134" w:type="dxa"/>
            <w:vAlign w:val="center"/>
          </w:tcPr>
          <w:p w14:paraId="2035DB9C"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4F28" w:rsidRPr="0061190A" w14:paraId="368F002C" w14:textId="77777777" w:rsidTr="00294F28">
        <w:trPr>
          <w:trHeight w:val="68"/>
        </w:trPr>
        <w:tc>
          <w:tcPr>
            <w:tcW w:w="1471" w:type="dxa"/>
            <w:vMerge/>
          </w:tcPr>
          <w:p w14:paraId="4637424B" w14:textId="77777777" w:rsidR="00294F28" w:rsidRPr="0061190A" w:rsidRDefault="00294F28"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6" w:type="dxa"/>
            <w:vAlign w:val="center"/>
          </w:tcPr>
          <w:p w14:paraId="50F70D43"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1418" w:type="dxa"/>
            <w:vAlign w:val="center"/>
          </w:tcPr>
          <w:p w14:paraId="30C4B143"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92" w:type="dxa"/>
            <w:vAlign w:val="center"/>
          </w:tcPr>
          <w:p w14:paraId="04D11CBA"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48" w:type="dxa"/>
            <w:vAlign w:val="center"/>
          </w:tcPr>
          <w:p w14:paraId="6547C6B0"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D9E33D8"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51" w:type="dxa"/>
            <w:vAlign w:val="center"/>
          </w:tcPr>
          <w:p w14:paraId="09379A26"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1134" w:type="dxa"/>
            <w:vAlign w:val="center"/>
          </w:tcPr>
          <w:p w14:paraId="0FFB4B93"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4F28" w:rsidRPr="0061190A" w14:paraId="6C3E0242" w14:textId="77777777" w:rsidTr="00294F28">
        <w:trPr>
          <w:trHeight w:val="240"/>
        </w:trPr>
        <w:tc>
          <w:tcPr>
            <w:tcW w:w="1471" w:type="dxa"/>
            <w:vMerge/>
          </w:tcPr>
          <w:p w14:paraId="2706738C" w14:textId="77777777" w:rsidR="00294F28" w:rsidRPr="0061190A" w:rsidRDefault="00294F28"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6" w:type="dxa"/>
            <w:vAlign w:val="center"/>
          </w:tcPr>
          <w:p w14:paraId="3D8B9A5A"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1418" w:type="dxa"/>
            <w:vAlign w:val="center"/>
          </w:tcPr>
          <w:p w14:paraId="2FAD3607"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92" w:type="dxa"/>
            <w:vAlign w:val="center"/>
          </w:tcPr>
          <w:p w14:paraId="22FE8163"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48" w:type="dxa"/>
            <w:vAlign w:val="center"/>
          </w:tcPr>
          <w:p w14:paraId="18B67A73"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B844C32"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51" w:type="dxa"/>
            <w:vAlign w:val="center"/>
          </w:tcPr>
          <w:p w14:paraId="0D6BD968"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1134" w:type="dxa"/>
            <w:vAlign w:val="center"/>
          </w:tcPr>
          <w:p w14:paraId="05E98FCB"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4F28" w:rsidRPr="0061190A" w14:paraId="38E39694" w14:textId="77777777" w:rsidTr="00294F28">
        <w:trPr>
          <w:trHeight w:val="68"/>
        </w:trPr>
        <w:tc>
          <w:tcPr>
            <w:tcW w:w="3827" w:type="dxa"/>
            <w:gridSpan w:val="2"/>
            <w:vAlign w:val="center"/>
          </w:tcPr>
          <w:p w14:paraId="21E9A1ED" w14:textId="77777777" w:rsidR="00294F28" w:rsidRPr="0061190A" w:rsidRDefault="00294F28" w:rsidP="00EB0F0B">
            <w:pPr>
              <w:autoSpaceDE w:val="0"/>
              <w:autoSpaceDN w:val="0"/>
              <w:adjustRightInd w:val="0"/>
              <w:spacing w:after="0" w:line="240" w:lineRule="auto"/>
              <w:ind w:left="79" w:firstLine="567"/>
              <w:jc w:val="center"/>
              <w:rPr>
                <w:rFonts w:ascii="Times New Roman" w:hAnsi="Times New Roman" w:cs="Times New Roman"/>
                <w:sz w:val="18"/>
                <w:szCs w:val="18"/>
              </w:rPr>
            </w:pPr>
            <w:r w:rsidRPr="0061190A">
              <w:rPr>
                <w:rFonts w:ascii="Times New Roman" w:hAnsi="Times New Roman" w:cs="Times New Roman"/>
                <w:sz w:val="18"/>
                <w:szCs w:val="18"/>
              </w:rPr>
              <w:t>Всего, Гкал/ч</w:t>
            </w:r>
          </w:p>
        </w:tc>
        <w:tc>
          <w:tcPr>
            <w:tcW w:w="1418" w:type="dxa"/>
            <w:vAlign w:val="center"/>
          </w:tcPr>
          <w:p w14:paraId="1AF5D5FE" w14:textId="527E6C97" w:rsidR="00294F28" w:rsidRPr="00EB0F0B" w:rsidRDefault="00294F28" w:rsidP="00EB0F0B">
            <w:pPr>
              <w:spacing w:after="0" w:line="240" w:lineRule="auto"/>
              <w:jc w:val="center"/>
              <w:rPr>
                <w:rFonts w:ascii="Times New Roman" w:hAnsi="Times New Roman" w:cs="Times New Roman"/>
                <w:sz w:val="18"/>
                <w:szCs w:val="18"/>
              </w:rPr>
            </w:pPr>
            <w:r w:rsidRPr="00EB0F0B">
              <w:rPr>
                <w:rFonts w:ascii="Times New Roman" w:hAnsi="Times New Roman"/>
                <w:sz w:val="18"/>
                <w:szCs w:val="18"/>
              </w:rPr>
              <w:t>0,1763</w:t>
            </w:r>
          </w:p>
        </w:tc>
        <w:tc>
          <w:tcPr>
            <w:tcW w:w="992" w:type="dxa"/>
            <w:vAlign w:val="center"/>
          </w:tcPr>
          <w:p w14:paraId="641F4365" w14:textId="6DF4107E" w:rsidR="00294F28" w:rsidRPr="00EB0F0B" w:rsidRDefault="00294F28" w:rsidP="00EB0F0B">
            <w:pPr>
              <w:spacing w:after="0" w:line="240" w:lineRule="auto"/>
              <w:jc w:val="center"/>
              <w:rPr>
                <w:rFonts w:ascii="Times New Roman" w:hAnsi="Times New Roman" w:cs="Times New Roman"/>
                <w:sz w:val="18"/>
                <w:szCs w:val="18"/>
              </w:rPr>
            </w:pPr>
            <w:r w:rsidRPr="00EB0F0B">
              <w:rPr>
                <w:rFonts w:ascii="Times New Roman" w:hAnsi="Times New Roman"/>
                <w:sz w:val="18"/>
                <w:szCs w:val="18"/>
              </w:rPr>
              <w:t>0,1763</w:t>
            </w:r>
          </w:p>
        </w:tc>
        <w:tc>
          <w:tcPr>
            <w:tcW w:w="848" w:type="dxa"/>
            <w:vAlign w:val="center"/>
          </w:tcPr>
          <w:p w14:paraId="1E695688" w14:textId="232811D1" w:rsidR="00294F28" w:rsidRPr="00EB0F0B" w:rsidRDefault="00294F28" w:rsidP="00EB0F0B">
            <w:pPr>
              <w:spacing w:after="0" w:line="240" w:lineRule="auto"/>
              <w:jc w:val="center"/>
              <w:rPr>
                <w:rFonts w:ascii="Times New Roman" w:hAnsi="Times New Roman" w:cs="Times New Roman"/>
                <w:sz w:val="18"/>
                <w:szCs w:val="18"/>
              </w:rPr>
            </w:pPr>
            <w:r w:rsidRPr="00EB0F0B">
              <w:rPr>
                <w:rFonts w:ascii="Times New Roman" w:hAnsi="Times New Roman"/>
                <w:sz w:val="18"/>
                <w:szCs w:val="18"/>
              </w:rPr>
              <w:t>0,1763</w:t>
            </w:r>
          </w:p>
        </w:tc>
        <w:tc>
          <w:tcPr>
            <w:tcW w:w="711" w:type="dxa"/>
            <w:vAlign w:val="center"/>
          </w:tcPr>
          <w:p w14:paraId="4A2954E8" w14:textId="63CE6913" w:rsidR="00294F28" w:rsidRPr="00EB0F0B" w:rsidRDefault="00294F28" w:rsidP="00EB0F0B">
            <w:pPr>
              <w:spacing w:after="0" w:line="240" w:lineRule="auto"/>
              <w:jc w:val="center"/>
              <w:rPr>
                <w:rFonts w:ascii="Times New Roman" w:hAnsi="Times New Roman" w:cs="Times New Roman"/>
                <w:sz w:val="18"/>
                <w:szCs w:val="18"/>
              </w:rPr>
            </w:pPr>
            <w:r w:rsidRPr="00EB0F0B">
              <w:rPr>
                <w:rFonts w:ascii="Times New Roman" w:hAnsi="Times New Roman"/>
                <w:sz w:val="18"/>
                <w:szCs w:val="18"/>
              </w:rPr>
              <w:t>0,1763</w:t>
            </w:r>
          </w:p>
        </w:tc>
        <w:tc>
          <w:tcPr>
            <w:tcW w:w="851" w:type="dxa"/>
            <w:vAlign w:val="center"/>
          </w:tcPr>
          <w:p w14:paraId="2EAB1648" w14:textId="601A14F0" w:rsidR="00294F28" w:rsidRPr="00EB0F0B" w:rsidRDefault="00294F28" w:rsidP="00EB0F0B">
            <w:pPr>
              <w:spacing w:after="0" w:line="240" w:lineRule="auto"/>
              <w:jc w:val="center"/>
              <w:rPr>
                <w:rFonts w:ascii="Times New Roman" w:hAnsi="Times New Roman" w:cs="Times New Roman"/>
                <w:sz w:val="18"/>
                <w:szCs w:val="18"/>
              </w:rPr>
            </w:pPr>
            <w:r w:rsidRPr="00EB0F0B">
              <w:rPr>
                <w:rFonts w:ascii="Times New Roman" w:hAnsi="Times New Roman"/>
                <w:sz w:val="18"/>
                <w:szCs w:val="18"/>
              </w:rPr>
              <w:t>0,1763</w:t>
            </w:r>
          </w:p>
        </w:tc>
        <w:tc>
          <w:tcPr>
            <w:tcW w:w="1134" w:type="dxa"/>
            <w:vAlign w:val="center"/>
          </w:tcPr>
          <w:p w14:paraId="7CA09E3D" w14:textId="2600E176" w:rsidR="00294F28" w:rsidRPr="00EB0F0B" w:rsidRDefault="00294F28" w:rsidP="00EB0F0B">
            <w:pPr>
              <w:spacing w:after="0" w:line="240" w:lineRule="auto"/>
              <w:jc w:val="center"/>
              <w:rPr>
                <w:rFonts w:ascii="Times New Roman" w:hAnsi="Times New Roman" w:cs="Times New Roman"/>
                <w:sz w:val="18"/>
                <w:szCs w:val="18"/>
              </w:rPr>
            </w:pPr>
            <w:r w:rsidRPr="00EB0F0B">
              <w:rPr>
                <w:rFonts w:ascii="Times New Roman" w:hAnsi="Times New Roman"/>
                <w:sz w:val="18"/>
                <w:szCs w:val="18"/>
              </w:rPr>
              <w:t>0,1763</w:t>
            </w:r>
          </w:p>
        </w:tc>
      </w:tr>
      <w:tr w:rsidR="00294F28" w:rsidRPr="0061190A" w14:paraId="2262D142" w14:textId="77777777" w:rsidTr="00294F28">
        <w:trPr>
          <w:trHeight w:val="146"/>
        </w:trPr>
        <w:tc>
          <w:tcPr>
            <w:tcW w:w="1471" w:type="dxa"/>
            <w:vMerge w:val="restart"/>
            <w:vAlign w:val="center"/>
          </w:tcPr>
          <w:p w14:paraId="0E146E88" w14:textId="6DD97B39"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Теплоноситель, </w:t>
            </w:r>
            <w:r w:rsidRPr="0061190A">
              <w:rPr>
                <w:rFonts w:ascii="Times New Roman" w:hAnsi="Times New Roman" w:cs="Times New Roman"/>
                <w:sz w:val="18"/>
                <w:szCs w:val="18"/>
              </w:rPr>
              <w:t>м3/ч</w:t>
            </w:r>
          </w:p>
        </w:tc>
        <w:tc>
          <w:tcPr>
            <w:tcW w:w="2356" w:type="dxa"/>
            <w:vAlign w:val="center"/>
          </w:tcPr>
          <w:p w14:paraId="40E104D0"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1418" w:type="dxa"/>
            <w:vAlign w:val="center"/>
          </w:tcPr>
          <w:p w14:paraId="13827C40"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92" w:type="dxa"/>
            <w:vAlign w:val="center"/>
          </w:tcPr>
          <w:p w14:paraId="0FE5712E"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48" w:type="dxa"/>
            <w:vAlign w:val="center"/>
          </w:tcPr>
          <w:p w14:paraId="7033A196"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7CAFA52"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51" w:type="dxa"/>
            <w:vAlign w:val="center"/>
          </w:tcPr>
          <w:p w14:paraId="10F1D4F6"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1134" w:type="dxa"/>
            <w:vAlign w:val="center"/>
          </w:tcPr>
          <w:p w14:paraId="14873757"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4F28" w:rsidRPr="0061190A" w14:paraId="5F5067FD" w14:textId="77777777" w:rsidTr="00294F28">
        <w:trPr>
          <w:trHeight w:val="166"/>
        </w:trPr>
        <w:tc>
          <w:tcPr>
            <w:tcW w:w="1471" w:type="dxa"/>
            <w:vMerge/>
          </w:tcPr>
          <w:p w14:paraId="4402A3D9" w14:textId="77777777" w:rsidR="00294F28" w:rsidRPr="0061190A" w:rsidRDefault="00294F28"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6" w:type="dxa"/>
            <w:vAlign w:val="center"/>
          </w:tcPr>
          <w:p w14:paraId="345491A0"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1418" w:type="dxa"/>
            <w:vAlign w:val="center"/>
          </w:tcPr>
          <w:p w14:paraId="2B638024"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92" w:type="dxa"/>
            <w:vAlign w:val="center"/>
          </w:tcPr>
          <w:p w14:paraId="2337B6D4"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48" w:type="dxa"/>
            <w:vAlign w:val="center"/>
          </w:tcPr>
          <w:p w14:paraId="2B6D9D03"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72D4632"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51" w:type="dxa"/>
            <w:vAlign w:val="center"/>
          </w:tcPr>
          <w:p w14:paraId="0EEAB84B"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1134" w:type="dxa"/>
            <w:vAlign w:val="center"/>
          </w:tcPr>
          <w:p w14:paraId="6EB98C83"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4F28" w:rsidRPr="0061190A" w14:paraId="4FE74DA4" w14:textId="77777777" w:rsidTr="00294F28">
        <w:trPr>
          <w:trHeight w:val="312"/>
        </w:trPr>
        <w:tc>
          <w:tcPr>
            <w:tcW w:w="1471" w:type="dxa"/>
            <w:vMerge/>
          </w:tcPr>
          <w:p w14:paraId="2AB22C0E" w14:textId="77777777" w:rsidR="00294F28" w:rsidRPr="0061190A" w:rsidRDefault="00294F28"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6" w:type="dxa"/>
            <w:vAlign w:val="center"/>
          </w:tcPr>
          <w:p w14:paraId="1050D215"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1418" w:type="dxa"/>
            <w:vAlign w:val="center"/>
          </w:tcPr>
          <w:p w14:paraId="07981D90"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92" w:type="dxa"/>
            <w:vAlign w:val="center"/>
          </w:tcPr>
          <w:p w14:paraId="71B2DE0C"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48" w:type="dxa"/>
            <w:vAlign w:val="center"/>
          </w:tcPr>
          <w:p w14:paraId="75FD7029"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6C4D433"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51" w:type="dxa"/>
            <w:vAlign w:val="center"/>
          </w:tcPr>
          <w:p w14:paraId="180D7362"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1134" w:type="dxa"/>
            <w:vAlign w:val="center"/>
          </w:tcPr>
          <w:p w14:paraId="24258EE3"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4F28" w:rsidRPr="0061190A" w14:paraId="4579E285" w14:textId="77777777" w:rsidTr="00294F28">
        <w:trPr>
          <w:trHeight w:val="68"/>
        </w:trPr>
        <w:tc>
          <w:tcPr>
            <w:tcW w:w="3827" w:type="dxa"/>
            <w:gridSpan w:val="2"/>
            <w:vAlign w:val="center"/>
          </w:tcPr>
          <w:p w14:paraId="779A68BD" w14:textId="77777777" w:rsidR="00294F28" w:rsidRPr="0061190A" w:rsidRDefault="00294F28" w:rsidP="00E01F11">
            <w:pPr>
              <w:autoSpaceDE w:val="0"/>
              <w:autoSpaceDN w:val="0"/>
              <w:adjustRightInd w:val="0"/>
              <w:spacing w:after="0" w:line="240" w:lineRule="auto"/>
              <w:ind w:left="79" w:firstLine="567"/>
              <w:jc w:val="center"/>
              <w:rPr>
                <w:rFonts w:ascii="Times New Roman" w:hAnsi="Times New Roman" w:cs="Times New Roman"/>
                <w:sz w:val="18"/>
                <w:szCs w:val="18"/>
              </w:rPr>
            </w:pPr>
            <w:r w:rsidRPr="0061190A">
              <w:rPr>
                <w:rFonts w:ascii="Times New Roman" w:hAnsi="Times New Roman" w:cs="Times New Roman"/>
                <w:sz w:val="18"/>
                <w:szCs w:val="18"/>
              </w:rPr>
              <w:t>Всего, м3/ч</w:t>
            </w:r>
          </w:p>
        </w:tc>
        <w:tc>
          <w:tcPr>
            <w:tcW w:w="1418" w:type="dxa"/>
            <w:vAlign w:val="center"/>
          </w:tcPr>
          <w:p w14:paraId="79B10488" w14:textId="1E9401B6" w:rsidR="00294F28" w:rsidRPr="0061190A" w:rsidRDefault="00294F28" w:rsidP="00E01F1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9,94</w:t>
            </w:r>
          </w:p>
        </w:tc>
        <w:tc>
          <w:tcPr>
            <w:tcW w:w="992" w:type="dxa"/>
          </w:tcPr>
          <w:p w14:paraId="1707C893" w14:textId="3D2898A1" w:rsidR="00294F28" w:rsidRPr="0061190A" w:rsidRDefault="00294F28" w:rsidP="00E01F11">
            <w:pPr>
              <w:spacing w:after="0" w:line="240" w:lineRule="auto"/>
              <w:jc w:val="center"/>
              <w:rPr>
                <w:rFonts w:ascii="Times New Roman" w:hAnsi="Times New Roman" w:cs="Times New Roman"/>
                <w:sz w:val="18"/>
                <w:szCs w:val="18"/>
              </w:rPr>
            </w:pPr>
            <w:r w:rsidRPr="00787396">
              <w:rPr>
                <w:rFonts w:ascii="Times New Roman" w:hAnsi="Times New Roman" w:cs="Times New Roman"/>
                <w:sz w:val="18"/>
                <w:szCs w:val="18"/>
              </w:rPr>
              <w:t>9,94</w:t>
            </w:r>
          </w:p>
        </w:tc>
        <w:tc>
          <w:tcPr>
            <w:tcW w:w="848" w:type="dxa"/>
          </w:tcPr>
          <w:p w14:paraId="20A669EC" w14:textId="58150532" w:rsidR="00294F28" w:rsidRPr="0061190A" w:rsidRDefault="00294F28" w:rsidP="00E01F11">
            <w:pPr>
              <w:spacing w:after="0" w:line="240" w:lineRule="auto"/>
              <w:jc w:val="center"/>
              <w:rPr>
                <w:rFonts w:ascii="Times New Roman" w:hAnsi="Times New Roman" w:cs="Times New Roman"/>
                <w:sz w:val="18"/>
                <w:szCs w:val="18"/>
              </w:rPr>
            </w:pPr>
            <w:r w:rsidRPr="00787396">
              <w:rPr>
                <w:rFonts w:ascii="Times New Roman" w:hAnsi="Times New Roman" w:cs="Times New Roman"/>
                <w:sz w:val="18"/>
                <w:szCs w:val="18"/>
              </w:rPr>
              <w:t>9,94</w:t>
            </w:r>
          </w:p>
        </w:tc>
        <w:tc>
          <w:tcPr>
            <w:tcW w:w="711" w:type="dxa"/>
          </w:tcPr>
          <w:p w14:paraId="2B3A5741" w14:textId="632DC96F" w:rsidR="00294F28" w:rsidRPr="0061190A" w:rsidRDefault="00294F28" w:rsidP="00E01F11">
            <w:pPr>
              <w:spacing w:after="0" w:line="240" w:lineRule="auto"/>
              <w:jc w:val="center"/>
              <w:rPr>
                <w:rFonts w:ascii="Times New Roman" w:hAnsi="Times New Roman" w:cs="Times New Roman"/>
                <w:sz w:val="18"/>
                <w:szCs w:val="18"/>
              </w:rPr>
            </w:pPr>
            <w:r w:rsidRPr="00787396">
              <w:rPr>
                <w:rFonts w:ascii="Times New Roman" w:hAnsi="Times New Roman" w:cs="Times New Roman"/>
                <w:sz w:val="18"/>
                <w:szCs w:val="18"/>
              </w:rPr>
              <w:t>9,94</w:t>
            </w:r>
          </w:p>
        </w:tc>
        <w:tc>
          <w:tcPr>
            <w:tcW w:w="851" w:type="dxa"/>
          </w:tcPr>
          <w:p w14:paraId="78322E41" w14:textId="7943D185" w:rsidR="00294F28" w:rsidRPr="0061190A" w:rsidRDefault="00294F28" w:rsidP="00E01F11">
            <w:pPr>
              <w:spacing w:after="0" w:line="240" w:lineRule="auto"/>
              <w:jc w:val="center"/>
              <w:rPr>
                <w:rFonts w:ascii="Times New Roman" w:hAnsi="Times New Roman" w:cs="Times New Roman"/>
                <w:sz w:val="18"/>
                <w:szCs w:val="18"/>
              </w:rPr>
            </w:pPr>
            <w:r w:rsidRPr="00787396">
              <w:rPr>
                <w:rFonts w:ascii="Times New Roman" w:hAnsi="Times New Roman" w:cs="Times New Roman"/>
                <w:sz w:val="18"/>
                <w:szCs w:val="18"/>
              </w:rPr>
              <w:t>9,94</w:t>
            </w:r>
          </w:p>
        </w:tc>
        <w:tc>
          <w:tcPr>
            <w:tcW w:w="1134" w:type="dxa"/>
          </w:tcPr>
          <w:p w14:paraId="33830C41" w14:textId="3C11BE21" w:rsidR="00294F28" w:rsidRPr="0061190A" w:rsidRDefault="00294F28" w:rsidP="00E01F11">
            <w:pPr>
              <w:spacing w:after="0" w:line="240" w:lineRule="auto"/>
              <w:jc w:val="center"/>
              <w:rPr>
                <w:rFonts w:ascii="Times New Roman" w:hAnsi="Times New Roman" w:cs="Times New Roman"/>
                <w:sz w:val="18"/>
                <w:szCs w:val="18"/>
              </w:rPr>
            </w:pPr>
            <w:r w:rsidRPr="00787396">
              <w:rPr>
                <w:rFonts w:ascii="Times New Roman" w:hAnsi="Times New Roman" w:cs="Times New Roman"/>
                <w:sz w:val="18"/>
                <w:szCs w:val="18"/>
              </w:rPr>
              <w:t>9,94</w:t>
            </w:r>
          </w:p>
        </w:tc>
      </w:tr>
      <w:tr w:rsidR="001E1FA4" w:rsidRPr="0061190A" w14:paraId="78B3DBA9" w14:textId="77777777" w:rsidTr="004C6F09">
        <w:trPr>
          <w:trHeight w:val="115"/>
        </w:trPr>
        <w:tc>
          <w:tcPr>
            <w:tcW w:w="9781" w:type="dxa"/>
            <w:gridSpan w:val="8"/>
          </w:tcPr>
          <w:p w14:paraId="6FF3D80A" w14:textId="05CABDD1" w:rsidR="001E1FA4" w:rsidRPr="0061190A" w:rsidRDefault="00422BDD" w:rsidP="001E1FA4">
            <w:pPr>
              <w:spacing w:after="0" w:line="240" w:lineRule="auto"/>
              <w:jc w:val="center"/>
              <w:rPr>
                <w:rFonts w:ascii="Times New Roman" w:hAnsi="Times New Roman" w:cs="Times New Roman"/>
                <w:sz w:val="18"/>
                <w:szCs w:val="18"/>
              </w:rPr>
            </w:pPr>
            <w:r>
              <w:rPr>
                <w:rFonts w:ascii="Times New Roman" w:hAnsi="Times New Roman"/>
                <w:b/>
                <w:i/>
                <w:sz w:val="18"/>
                <w:szCs w:val="18"/>
              </w:rPr>
              <w:t>Котельная СОШ № 30</w:t>
            </w:r>
          </w:p>
        </w:tc>
      </w:tr>
      <w:tr w:rsidR="00294F28" w:rsidRPr="0061190A" w14:paraId="78BBB07B" w14:textId="77777777" w:rsidTr="00294F28">
        <w:trPr>
          <w:trHeight w:val="162"/>
        </w:trPr>
        <w:tc>
          <w:tcPr>
            <w:tcW w:w="1471" w:type="dxa"/>
            <w:vMerge w:val="restart"/>
            <w:vAlign w:val="center"/>
          </w:tcPr>
          <w:p w14:paraId="26FECF1E"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Тепловая </w:t>
            </w:r>
            <w:r w:rsidRPr="0061190A">
              <w:rPr>
                <w:rFonts w:ascii="Times New Roman" w:hAnsi="Times New Roman" w:cs="Times New Roman"/>
                <w:sz w:val="18"/>
                <w:szCs w:val="18"/>
              </w:rPr>
              <w:t>энергия</w:t>
            </w:r>
          </w:p>
          <w:p w14:paraId="185C7AF5"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(мощности), </w:t>
            </w:r>
            <w:r w:rsidRPr="0061190A">
              <w:rPr>
                <w:rFonts w:ascii="Times New Roman" w:hAnsi="Times New Roman" w:cs="Times New Roman"/>
                <w:sz w:val="18"/>
                <w:szCs w:val="18"/>
              </w:rPr>
              <w:t>Гкал/ч</w:t>
            </w:r>
          </w:p>
        </w:tc>
        <w:tc>
          <w:tcPr>
            <w:tcW w:w="2356" w:type="dxa"/>
            <w:vAlign w:val="center"/>
          </w:tcPr>
          <w:p w14:paraId="2EE5C04D"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1418" w:type="dxa"/>
            <w:vAlign w:val="center"/>
          </w:tcPr>
          <w:p w14:paraId="3F0F25C3"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92" w:type="dxa"/>
            <w:vAlign w:val="center"/>
          </w:tcPr>
          <w:p w14:paraId="432870DF"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48" w:type="dxa"/>
            <w:vAlign w:val="center"/>
          </w:tcPr>
          <w:p w14:paraId="017EFC59"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FA393EE" w14:textId="24EBF34A" w:rsidR="00294F28" w:rsidRPr="0061190A" w:rsidRDefault="00294F28" w:rsidP="001E1FA4">
            <w:pPr>
              <w:spacing w:after="0" w:line="240" w:lineRule="auto"/>
              <w:jc w:val="center"/>
              <w:rPr>
                <w:rFonts w:ascii="Times New Roman" w:hAnsi="Times New Roman" w:cs="Times New Roman"/>
                <w:sz w:val="18"/>
                <w:szCs w:val="18"/>
              </w:rPr>
            </w:pPr>
            <w:r>
              <w:rPr>
                <w:rFonts w:ascii="Times New Roman" w:hAnsi="Times New Roman"/>
                <w:sz w:val="20"/>
                <w:szCs w:val="20"/>
              </w:rPr>
              <w:t>0,015</w:t>
            </w:r>
          </w:p>
        </w:tc>
        <w:tc>
          <w:tcPr>
            <w:tcW w:w="851" w:type="dxa"/>
            <w:vAlign w:val="center"/>
          </w:tcPr>
          <w:p w14:paraId="416F1B1B"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1134" w:type="dxa"/>
            <w:vAlign w:val="center"/>
          </w:tcPr>
          <w:p w14:paraId="4E74FA85"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4F28" w:rsidRPr="0061190A" w14:paraId="629713D8" w14:textId="77777777" w:rsidTr="00294F28">
        <w:trPr>
          <w:trHeight w:val="96"/>
        </w:trPr>
        <w:tc>
          <w:tcPr>
            <w:tcW w:w="1471" w:type="dxa"/>
            <w:vMerge/>
          </w:tcPr>
          <w:p w14:paraId="536E5BAA" w14:textId="77777777" w:rsidR="00294F28" w:rsidRPr="0061190A" w:rsidRDefault="00294F28"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6" w:type="dxa"/>
            <w:vAlign w:val="center"/>
          </w:tcPr>
          <w:p w14:paraId="4BBF61B3"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1418" w:type="dxa"/>
            <w:vAlign w:val="center"/>
          </w:tcPr>
          <w:p w14:paraId="0813DACF"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92" w:type="dxa"/>
            <w:vAlign w:val="center"/>
          </w:tcPr>
          <w:p w14:paraId="7CBDF550"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48" w:type="dxa"/>
            <w:vAlign w:val="center"/>
          </w:tcPr>
          <w:p w14:paraId="1E78EE28"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055442F"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51" w:type="dxa"/>
            <w:vAlign w:val="center"/>
          </w:tcPr>
          <w:p w14:paraId="022575C7"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1134" w:type="dxa"/>
            <w:vAlign w:val="center"/>
          </w:tcPr>
          <w:p w14:paraId="366F3027"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4F28" w:rsidRPr="0061190A" w14:paraId="1D380759" w14:textId="77777777" w:rsidTr="00294F28">
        <w:trPr>
          <w:trHeight w:val="68"/>
        </w:trPr>
        <w:tc>
          <w:tcPr>
            <w:tcW w:w="1471" w:type="dxa"/>
            <w:vMerge/>
          </w:tcPr>
          <w:p w14:paraId="58E130D7" w14:textId="77777777" w:rsidR="00294F28" w:rsidRPr="0061190A" w:rsidRDefault="00294F28"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6" w:type="dxa"/>
            <w:vAlign w:val="center"/>
          </w:tcPr>
          <w:p w14:paraId="521B8D1C"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1418" w:type="dxa"/>
            <w:vAlign w:val="center"/>
          </w:tcPr>
          <w:p w14:paraId="06013F52"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92" w:type="dxa"/>
            <w:vAlign w:val="center"/>
          </w:tcPr>
          <w:p w14:paraId="78E6DF96"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48" w:type="dxa"/>
            <w:vAlign w:val="center"/>
          </w:tcPr>
          <w:p w14:paraId="4C1C838A"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CEF1D52"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51" w:type="dxa"/>
            <w:vAlign w:val="center"/>
          </w:tcPr>
          <w:p w14:paraId="7C44CAF8"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1134" w:type="dxa"/>
            <w:vAlign w:val="center"/>
          </w:tcPr>
          <w:p w14:paraId="76D324CF"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4F28" w:rsidRPr="0061190A" w14:paraId="0C05B308" w14:textId="77777777" w:rsidTr="00294F28">
        <w:trPr>
          <w:trHeight w:val="68"/>
        </w:trPr>
        <w:tc>
          <w:tcPr>
            <w:tcW w:w="3827" w:type="dxa"/>
            <w:gridSpan w:val="2"/>
            <w:vAlign w:val="center"/>
          </w:tcPr>
          <w:p w14:paraId="097EAC57" w14:textId="77777777" w:rsidR="00294F28" w:rsidRPr="0061190A" w:rsidRDefault="00294F28" w:rsidP="00EB0F0B">
            <w:pPr>
              <w:autoSpaceDE w:val="0"/>
              <w:autoSpaceDN w:val="0"/>
              <w:adjustRightInd w:val="0"/>
              <w:spacing w:after="0" w:line="240" w:lineRule="auto"/>
              <w:ind w:left="79" w:firstLine="567"/>
              <w:jc w:val="center"/>
              <w:rPr>
                <w:rFonts w:ascii="Times New Roman" w:hAnsi="Times New Roman" w:cs="Times New Roman"/>
                <w:sz w:val="18"/>
                <w:szCs w:val="18"/>
              </w:rPr>
            </w:pPr>
            <w:r w:rsidRPr="0061190A">
              <w:rPr>
                <w:rFonts w:ascii="Times New Roman" w:hAnsi="Times New Roman" w:cs="Times New Roman"/>
                <w:sz w:val="18"/>
                <w:szCs w:val="18"/>
              </w:rPr>
              <w:t>Всего, Гкал/ч</w:t>
            </w:r>
          </w:p>
        </w:tc>
        <w:tc>
          <w:tcPr>
            <w:tcW w:w="1418" w:type="dxa"/>
            <w:vAlign w:val="center"/>
          </w:tcPr>
          <w:p w14:paraId="5BA63243" w14:textId="33B96DBE" w:rsidR="00294F28" w:rsidRPr="00296E92" w:rsidRDefault="00294F28" w:rsidP="00EB0F0B">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0,1711</w:t>
            </w:r>
          </w:p>
        </w:tc>
        <w:tc>
          <w:tcPr>
            <w:tcW w:w="992" w:type="dxa"/>
            <w:vAlign w:val="center"/>
          </w:tcPr>
          <w:p w14:paraId="11E31813" w14:textId="6F2A5D70" w:rsidR="00294F28" w:rsidRPr="00296E92" w:rsidRDefault="00294F28" w:rsidP="00EB0F0B">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0,1711</w:t>
            </w:r>
          </w:p>
        </w:tc>
        <w:tc>
          <w:tcPr>
            <w:tcW w:w="848" w:type="dxa"/>
            <w:vAlign w:val="center"/>
          </w:tcPr>
          <w:p w14:paraId="501F3B50" w14:textId="52BF2806" w:rsidR="00294F28" w:rsidRPr="00296E92" w:rsidRDefault="00294F28" w:rsidP="00EB0F0B">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0,1711</w:t>
            </w:r>
          </w:p>
        </w:tc>
        <w:tc>
          <w:tcPr>
            <w:tcW w:w="711" w:type="dxa"/>
            <w:vAlign w:val="center"/>
          </w:tcPr>
          <w:p w14:paraId="59333E8F" w14:textId="697B6160" w:rsidR="00294F28" w:rsidRPr="00296E92" w:rsidRDefault="00294F28" w:rsidP="00EB0F0B">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0,1761</w:t>
            </w:r>
          </w:p>
        </w:tc>
        <w:tc>
          <w:tcPr>
            <w:tcW w:w="851" w:type="dxa"/>
            <w:vAlign w:val="center"/>
          </w:tcPr>
          <w:p w14:paraId="1DF3CD44" w14:textId="498D6F54" w:rsidR="00294F28" w:rsidRPr="00296E92" w:rsidRDefault="00294F28" w:rsidP="00EB0F0B">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0,1761</w:t>
            </w:r>
          </w:p>
        </w:tc>
        <w:tc>
          <w:tcPr>
            <w:tcW w:w="1134" w:type="dxa"/>
            <w:vAlign w:val="center"/>
          </w:tcPr>
          <w:p w14:paraId="631DDF20" w14:textId="06CEBE45" w:rsidR="00294F28" w:rsidRPr="00296E92" w:rsidRDefault="00294F28" w:rsidP="00EB0F0B">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0,1711</w:t>
            </w:r>
          </w:p>
        </w:tc>
      </w:tr>
      <w:tr w:rsidR="00294F28" w:rsidRPr="0061190A" w14:paraId="000C9B4A" w14:textId="77777777" w:rsidTr="00294F28">
        <w:trPr>
          <w:trHeight w:val="68"/>
        </w:trPr>
        <w:tc>
          <w:tcPr>
            <w:tcW w:w="1471" w:type="dxa"/>
            <w:vMerge w:val="restart"/>
            <w:vAlign w:val="center"/>
          </w:tcPr>
          <w:p w14:paraId="51B1FCAB" w14:textId="67A4FD32"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Теплоноситель, </w:t>
            </w:r>
            <w:r w:rsidRPr="0061190A">
              <w:rPr>
                <w:rFonts w:ascii="Times New Roman" w:hAnsi="Times New Roman" w:cs="Times New Roman"/>
                <w:sz w:val="18"/>
                <w:szCs w:val="18"/>
              </w:rPr>
              <w:t>м3/ч</w:t>
            </w:r>
          </w:p>
        </w:tc>
        <w:tc>
          <w:tcPr>
            <w:tcW w:w="2356" w:type="dxa"/>
            <w:vAlign w:val="center"/>
          </w:tcPr>
          <w:p w14:paraId="3436FFE4"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1418" w:type="dxa"/>
            <w:vAlign w:val="center"/>
          </w:tcPr>
          <w:p w14:paraId="3D03AA84"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92" w:type="dxa"/>
            <w:vAlign w:val="center"/>
          </w:tcPr>
          <w:p w14:paraId="50B157E1"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48" w:type="dxa"/>
            <w:vAlign w:val="center"/>
          </w:tcPr>
          <w:p w14:paraId="3E8528FB"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58201A6" w14:textId="6028417D" w:rsidR="00294F28" w:rsidRPr="0061190A" w:rsidRDefault="00294F28" w:rsidP="001E1FA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0,85</w:t>
            </w:r>
          </w:p>
        </w:tc>
        <w:tc>
          <w:tcPr>
            <w:tcW w:w="851" w:type="dxa"/>
            <w:vAlign w:val="center"/>
          </w:tcPr>
          <w:p w14:paraId="3785F653"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1134" w:type="dxa"/>
            <w:vAlign w:val="center"/>
          </w:tcPr>
          <w:p w14:paraId="58CE5E83"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4F28" w:rsidRPr="0061190A" w14:paraId="36CEAF87" w14:textId="77777777" w:rsidTr="00294F28">
        <w:trPr>
          <w:trHeight w:val="68"/>
        </w:trPr>
        <w:tc>
          <w:tcPr>
            <w:tcW w:w="1471" w:type="dxa"/>
            <w:vMerge/>
          </w:tcPr>
          <w:p w14:paraId="7EAE153C" w14:textId="77777777" w:rsidR="00294F28" w:rsidRPr="0061190A" w:rsidRDefault="00294F28"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6" w:type="dxa"/>
            <w:vAlign w:val="center"/>
          </w:tcPr>
          <w:p w14:paraId="77719734"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1418" w:type="dxa"/>
            <w:vAlign w:val="center"/>
          </w:tcPr>
          <w:p w14:paraId="5BC2AFD5"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92" w:type="dxa"/>
            <w:vAlign w:val="center"/>
          </w:tcPr>
          <w:p w14:paraId="56E067A7"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48" w:type="dxa"/>
            <w:vAlign w:val="center"/>
          </w:tcPr>
          <w:p w14:paraId="79F5535F"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38C5E51"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51" w:type="dxa"/>
            <w:vAlign w:val="center"/>
          </w:tcPr>
          <w:p w14:paraId="4B0B3E8A"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1134" w:type="dxa"/>
            <w:vAlign w:val="center"/>
          </w:tcPr>
          <w:p w14:paraId="728015BC"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4F28" w:rsidRPr="0061190A" w14:paraId="47C750F3" w14:textId="77777777" w:rsidTr="00294F28">
        <w:trPr>
          <w:trHeight w:val="68"/>
        </w:trPr>
        <w:tc>
          <w:tcPr>
            <w:tcW w:w="1471" w:type="dxa"/>
            <w:vMerge/>
          </w:tcPr>
          <w:p w14:paraId="3230ACFA" w14:textId="77777777" w:rsidR="00294F28" w:rsidRPr="0061190A" w:rsidRDefault="00294F28"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6" w:type="dxa"/>
            <w:vAlign w:val="center"/>
          </w:tcPr>
          <w:p w14:paraId="1068D1FC"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1418" w:type="dxa"/>
            <w:vAlign w:val="center"/>
          </w:tcPr>
          <w:p w14:paraId="204C57E3"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92" w:type="dxa"/>
            <w:vAlign w:val="center"/>
          </w:tcPr>
          <w:p w14:paraId="2BD460CE"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48" w:type="dxa"/>
            <w:vAlign w:val="center"/>
          </w:tcPr>
          <w:p w14:paraId="0D92814D"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8771EDE"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51" w:type="dxa"/>
            <w:vAlign w:val="center"/>
          </w:tcPr>
          <w:p w14:paraId="1CE817D2"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1134" w:type="dxa"/>
            <w:vAlign w:val="center"/>
          </w:tcPr>
          <w:p w14:paraId="0C26CE5C"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4F28" w:rsidRPr="0061190A" w14:paraId="1E99F332" w14:textId="77777777" w:rsidTr="00294F28">
        <w:trPr>
          <w:trHeight w:val="68"/>
        </w:trPr>
        <w:tc>
          <w:tcPr>
            <w:tcW w:w="3827" w:type="dxa"/>
            <w:gridSpan w:val="2"/>
            <w:vAlign w:val="center"/>
          </w:tcPr>
          <w:p w14:paraId="44795697" w14:textId="77777777" w:rsidR="00294F28" w:rsidRPr="0061190A" w:rsidRDefault="00294F28" w:rsidP="005A04B3">
            <w:pPr>
              <w:autoSpaceDE w:val="0"/>
              <w:autoSpaceDN w:val="0"/>
              <w:adjustRightInd w:val="0"/>
              <w:spacing w:after="0" w:line="240" w:lineRule="auto"/>
              <w:ind w:left="79" w:firstLine="567"/>
              <w:jc w:val="center"/>
              <w:rPr>
                <w:rFonts w:ascii="Times New Roman" w:hAnsi="Times New Roman" w:cs="Times New Roman"/>
                <w:sz w:val="18"/>
                <w:szCs w:val="18"/>
              </w:rPr>
            </w:pPr>
            <w:r w:rsidRPr="0061190A">
              <w:rPr>
                <w:rFonts w:ascii="Times New Roman" w:hAnsi="Times New Roman" w:cs="Times New Roman"/>
                <w:sz w:val="18"/>
                <w:szCs w:val="18"/>
              </w:rPr>
              <w:t>Всего, м3/ч</w:t>
            </w:r>
          </w:p>
        </w:tc>
        <w:tc>
          <w:tcPr>
            <w:tcW w:w="1418" w:type="dxa"/>
            <w:vAlign w:val="center"/>
          </w:tcPr>
          <w:p w14:paraId="7DFBB04D" w14:textId="566EC3E3" w:rsidR="00294F28" w:rsidRPr="0061190A" w:rsidRDefault="00294F28" w:rsidP="005A04B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9,65</w:t>
            </w:r>
          </w:p>
        </w:tc>
        <w:tc>
          <w:tcPr>
            <w:tcW w:w="992" w:type="dxa"/>
          </w:tcPr>
          <w:p w14:paraId="3BA764D2" w14:textId="4E4FA968" w:rsidR="00294F28" w:rsidRPr="0061190A" w:rsidRDefault="00294F28" w:rsidP="005A04B3">
            <w:pPr>
              <w:spacing w:after="0" w:line="240" w:lineRule="auto"/>
              <w:jc w:val="center"/>
              <w:rPr>
                <w:rFonts w:ascii="Times New Roman" w:hAnsi="Times New Roman" w:cs="Times New Roman"/>
                <w:sz w:val="18"/>
                <w:szCs w:val="18"/>
              </w:rPr>
            </w:pPr>
            <w:r w:rsidRPr="007C3292">
              <w:rPr>
                <w:rFonts w:ascii="Times New Roman" w:hAnsi="Times New Roman" w:cs="Times New Roman"/>
                <w:sz w:val="18"/>
                <w:szCs w:val="18"/>
              </w:rPr>
              <w:t>9,65</w:t>
            </w:r>
          </w:p>
        </w:tc>
        <w:tc>
          <w:tcPr>
            <w:tcW w:w="848" w:type="dxa"/>
          </w:tcPr>
          <w:p w14:paraId="1FD3A708" w14:textId="0F1E76A1" w:rsidR="00294F28" w:rsidRPr="0061190A" w:rsidRDefault="00294F28" w:rsidP="005A04B3">
            <w:pPr>
              <w:spacing w:after="0" w:line="240" w:lineRule="auto"/>
              <w:jc w:val="center"/>
              <w:rPr>
                <w:rFonts w:ascii="Times New Roman" w:hAnsi="Times New Roman" w:cs="Times New Roman"/>
                <w:sz w:val="18"/>
                <w:szCs w:val="18"/>
              </w:rPr>
            </w:pPr>
            <w:r w:rsidRPr="007C3292">
              <w:rPr>
                <w:rFonts w:ascii="Times New Roman" w:hAnsi="Times New Roman" w:cs="Times New Roman"/>
                <w:sz w:val="18"/>
                <w:szCs w:val="18"/>
              </w:rPr>
              <w:t>9,65</w:t>
            </w:r>
          </w:p>
        </w:tc>
        <w:tc>
          <w:tcPr>
            <w:tcW w:w="711" w:type="dxa"/>
            <w:vAlign w:val="center"/>
          </w:tcPr>
          <w:p w14:paraId="15BB901C" w14:textId="15516C05" w:rsidR="00294F28" w:rsidRPr="0061190A" w:rsidRDefault="00294F28" w:rsidP="005A04B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9,93</w:t>
            </w:r>
          </w:p>
        </w:tc>
        <w:tc>
          <w:tcPr>
            <w:tcW w:w="851" w:type="dxa"/>
          </w:tcPr>
          <w:p w14:paraId="57945079" w14:textId="4A8A89AE" w:rsidR="00294F28" w:rsidRPr="0061190A" w:rsidRDefault="00294F28" w:rsidP="005A04B3">
            <w:pPr>
              <w:spacing w:after="0" w:line="240" w:lineRule="auto"/>
              <w:jc w:val="center"/>
              <w:rPr>
                <w:rFonts w:ascii="Times New Roman" w:hAnsi="Times New Roman" w:cs="Times New Roman"/>
                <w:sz w:val="18"/>
                <w:szCs w:val="18"/>
              </w:rPr>
            </w:pPr>
            <w:r w:rsidRPr="008D3011">
              <w:rPr>
                <w:rFonts w:ascii="Times New Roman" w:hAnsi="Times New Roman" w:cs="Times New Roman"/>
                <w:sz w:val="18"/>
                <w:szCs w:val="18"/>
              </w:rPr>
              <w:t>9,93</w:t>
            </w:r>
          </w:p>
        </w:tc>
        <w:tc>
          <w:tcPr>
            <w:tcW w:w="1134" w:type="dxa"/>
          </w:tcPr>
          <w:p w14:paraId="72862081" w14:textId="1E890E35" w:rsidR="00294F28" w:rsidRPr="0061190A" w:rsidRDefault="00294F28" w:rsidP="005A04B3">
            <w:pPr>
              <w:spacing w:after="0" w:line="240" w:lineRule="auto"/>
              <w:jc w:val="center"/>
              <w:rPr>
                <w:rFonts w:ascii="Times New Roman" w:hAnsi="Times New Roman" w:cs="Times New Roman"/>
                <w:sz w:val="18"/>
                <w:szCs w:val="18"/>
              </w:rPr>
            </w:pPr>
            <w:r w:rsidRPr="008D3011">
              <w:rPr>
                <w:rFonts w:ascii="Times New Roman" w:hAnsi="Times New Roman" w:cs="Times New Roman"/>
                <w:sz w:val="18"/>
                <w:szCs w:val="18"/>
              </w:rPr>
              <w:t>9,93</w:t>
            </w:r>
          </w:p>
        </w:tc>
      </w:tr>
      <w:tr w:rsidR="001E1FA4" w:rsidRPr="0061190A" w14:paraId="709A141F" w14:textId="77777777" w:rsidTr="004C6F09">
        <w:trPr>
          <w:trHeight w:val="68"/>
        </w:trPr>
        <w:tc>
          <w:tcPr>
            <w:tcW w:w="9781" w:type="dxa"/>
            <w:gridSpan w:val="8"/>
          </w:tcPr>
          <w:p w14:paraId="13139078" w14:textId="7D3A190F" w:rsidR="001E1FA4" w:rsidRPr="0061190A" w:rsidRDefault="00422BDD" w:rsidP="001E1FA4">
            <w:pPr>
              <w:spacing w:after="0" w:line="240" w:lineRule="auto"/>
              <w:jc w:val="center"/>
              <w:rPr>
                <w:rFonts w:ascii="Times New Roman" w:hAnsi="Times New Roman" w:cs="Times New Roman"/>
                <w:sz w:val="18"/>
                <w:szCs w:val="18"/>
              </w:rPr>
            </w:pPr>
            <w:r>
              <w:rPr>
                <w:rFonts w:ascii="Times New Roman" w:hAnsi="Times New Roman"/>
                <w:b/>
                <w:i/>
                <w:sz w:val="18"/>
                <w:szCs w:val="18"/>
              </w:rPr>
              <w:t>Котельная АФ «Павловская»</w:t>
            </w:r>
          </w:p>
        </w:tc>
      </w:tr>
      <w:tr w:rsidR="00294F28" w:rsidRPr="0061190A" w14:paraId="2C6A5BA3" w14:textId="77777777" w:rsidTr="00294F28">
        <w:trPr>
          <w:trHeight w:val="68"/>
        </w:trPr>
        <w:tc>
          <w:tcPr>
            <w:tcW w:w="1471" w:type="dxa"/>
            <w:vMerge w:val="restart"/>
            <w:vAlign w:val="center"/>
          </w:tcPr>
          <w:p w14:paraId="6202E2DE"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Тепловая </w:t>
            </w:r>
            <w:r w:rsidRPr="0061190A">
              <w:rPr>
                <w:rFonts w:ascii="Times New Roman" w:hAnsi="Times New Roman" w:cs="Times New Roman"/>
                <w:sz w:val="18"/>
                <w:szCs w:val="18"/>
              </w:rPr>
              <w:t>энергия</w:t>
            </w:r>
          </w:p>
          <w:p w14:paraId="23C6575C"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(мощности), </w:t>
            </w:r>
            <w:r w:rsidRPr="0061190A">
              <w:rPr>
                <w:rFonts w:ascii="Times New Roman" w:hAnsi="Times New Roman" w:cs="Times New Roman"/>
                <w:sz w:val="18"/>
                <w:szCs w:val="18"/>
              </w:rPr>
              <w:t>Гкал/ч</w:t>
            </w:r>
          </w:p>
        </w:tc>
        <w:tc>
          <w:tcPr>
            <w:tcW w:w="2356" w:type="dxa"/>
            <w:vAlign w:val="center"/>
          </w:tcPr>
          <w:p w14:paraId="0B122FCE"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1418" w:type="dxa"/>
            <w:vAlign w:val="center"/>
          </w:tcPr>
          <w:p w14:paraId="53C09AF8"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92" w:type="dxa"/>
            <w:vAlign w:val="center"/>
          </w:tcPr>
          <w:p w14:paraId="1F061195"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48" w:type="dxa"/>
            <w:vAlign w:val="center"/>
          </w:tcPr>
          <w:p w14:paraId="46DD53C6"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3E3BA2F" w14:textId="5CDDFE93"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r>
              <w:rPr>
                <w:rFonts w:ascii="Times New Roman" w:hAnsi="Times New Roman" w:cs="Times New Roman"/>
                <w:sz w:val="18"/>
                <w:szCs w:val="18"/>
              </w:rPr>
              <w:t>,182</w:t>
            </w:r>
          </w:p>
        </w:tc>
        <w:tc>
          <w:tcPr>
            <w:tcW w:w="851" w:type="dxa"/>
            <w:vAlign w:val="center"/>
          </w:tcPr>
          <w:p w14:paraId="426A5C17"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1134" w:type="dxa"/>
            <w:vAlign w:val="center"/>
          </w:tcPr>
          <w:p w14:paraId="2D4E3595"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4F28" w:rsidRPr="0061190A" w14:paraId="0B4D5158" w14:textId="77777777" w:rsidTr="00294F28">
        <w:trPr>
          <w:trHeight w:val="68"/>
        </w:trPr>
        <w:tc>
          <w:tcPr>
            <w:tcW w:w="1471" w:type="dxa"/>
            <w:vMerge/>
          </w:tcPr>
          <w:p w14:paraId="074A5323" w14:textId="77777777" w:rsidR="00294F28" w:rsidRPr="0061190A" w:rsidRDefault="00294F28"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6" w:type="dxa"/>
            <w:vAlign w:val="center"/>
          </w:tcPr>
          <w:p w14:paraId="49640DCD"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1418" w:type="dxa"/>
            <w:vAlign w:val="center"/>
          </w:tcPr>
          <w:p w14:paraId="1E725222"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92" w:type="dxa"/>
            <w:vAlign w:val="center"/>
          </w:tcPr>
          <w:p w14:paraId="22C5A1F8"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48" w:type="dxa"/>
            <w:vAlign w:val="center"/>
          </w:tcPr>
          <w:p w14:paraId="12E362BD"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84FB69D"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51" w:type="dxa"/>
            <w:vAlign w:val="center"/>
          </w:tcPr>
          <w:p w14:paraId="651D8996"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1134" w:type="dxa"/>
            <w:vAlign w:val="center"/>
          </w:tcPr>
          <w:p w14:paraId="452082F9"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4F28" w:rsidRPr="0061190A" w14:paraId="3DE01960" w14:textId="77777777" w:rsidTr="00294F28">
        <w:trPr>
          <w:trHeight w:val="68"/>
        </w:trPr>
        <w:tc>
          <w:tcPr>
            <w:tcW w:w="1471" w:type="dxa"/>
            <w:vMerge/>
          </w:tcPr>
          <w:p w14:paraId="30364A00" w14:textId="77777777" w:rsidR="00294F28" w:rsidRPr="0061190A" w:rsidRDefault="00294F28"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6" w:type="dxa"/>
            <w:vAlign w:val="center"/>
          </w:tcPr>
          <w:p w14:paraId="2DC1C236"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1418" w:type="dxa"/>
            <w:vAlign w:val="center"/>
          </w:tcPr>
          <w:p w14:paraId="7D444DC8"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92" w:type="dxa"/>
            <w:vAlign w:val="center"/>
          </w:tcPr>
          <w:p w14:paraId="4068EC64"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48" w:type="dxa"/>
            <w:vAlign w:val="center"/>
          </w:tcPr>
          <w:p w14:paraId="14418030"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FDF6C55"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51" w:type="dxa"/>
            <w:vAlign w:val="center"/>
          </w:tcPr>
          <w:p w14:paraId="294BC9E1"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1134" w:type="dxa"/>
            <w:vAlign w:val="center"/>
          </w:tcPr>
          <w:p w14:paraId="29C32145"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4F28" w:rsidRPr="0061190A" w14:paraId="2DF41350" w14:textId="77777777" w:rsidTr="00294F28">
        <w:trPr>
          <w:trHeight w:val="68"/>
        </w:trPr>
        <w:tc>
          <w:tcPr>
            <w:tcW w:w="3827" w:type="dxa"/>
            <w:gridSpan w:val="2"/>
            <w:vAlign w:val="center"/>
          </w:tcPr>
          <w:p w14:paraId="593A5263" w14:textId="77777777" w:rsidR="00294F28" w:rsidRPr="0061190A" w:rsidRDefault="00294F28" w:rsidP="00296E92">
            <w:pPr>
              <w:autoSpaceDE w:val="0"/>
              <w:autoSpaceDN w:val="0"/>
              <w:adjustRightInd w:val="0"/>
              <w:spacing w:after="0" w:line="240" w:lineRule="auto"/>
              <w:ind w:left="79" w:firstLine="567"/>
              <w:jc w:val="center"/>
              <w:rPr>
                <w:rFonts w:ascii="Times New Roman" w:hAnsi="Times New Roman" w:cs="Times New Roman"/>
                <w:sz w:val="18"/>
                <w:szCs w:val="18"/>
              </w:rPr>
            </w:pPr>
            <w:r w:rsidRPr="0061190A">
              <w:rPr>
                <w:rFonts w:ascii="Times New Roman" w:hAnsi="Times New Roman" w:cs="Times New Roman"/>
                <w:sz w:val="18"/>
                <w:szCs w:val="18"/>
              </w:rPr>
              <w:t>Всего, Гкал/ч</w:t>
            </w:r>
          </w:p>
        </w:tc>
        <w:tc>
          <w:tcPr>
            <w:tcW w:w="1418" w:type="dxa"/>
            <w:vAlign w:val="center"/>
          </w:tcPr>
          <w:p w14:paraId="2D7789FD" w14:textId="592C8BF9" w:rsidR="00294F28" w:rsidRPr="00296E92" w:rsidRDefault="00294F28" w:rsidP="00296E92">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0,4526</w:t>
            </w:r>
          </w:p>
        </w:tc>
        <w:tc>
          <w:tcPr>
            <w:tcW w:w="992" w:type="dxa"/>
            <w:vAlign w:val="center"/>
          </w:tcPr>
          <w:p w14:paraId="5DF58992" w14:textId="0CBD9C69" w:rsidR="00294F28" w:rsidRPr="00296E92" w:rsidRDefault="00294F28" w:rsidP="00296E92">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0,4526</w:t>
            </w:r>
          </w:p>
        </w:tc>
        <w:tc>
          <w:tcPr>
            <w:tcW w:w="848" w:type="dxa"/>
            <w:vAlign w:val="center"/>
          </w:tcPr>
          <w:p w14:paraId="2FAB9E00" w14:textId="0EFE48ED" w:rsidR="00294F28" w:rsidRPr="00296E92" w:rsidRDefault="00294F28" w:rsidP="00296E92">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0,4526</w:t>
            </w:r>
          </w:p>
        </w:tc>
        <w:tc>
          <w:tcPr>
            <w:tcW w:w="711" w:type="dxa"/>
            <w:vAlign w:val="center"/>
          </w:tcPr>
          <w:p w14:paraId="65D9386B" w14:textId="5F14DFC0" w:rsidR="00294F28" w:rsidRPr="00296E92" w:rsidRDefault="00294F28" w:rsidP="00296E92">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0,6346</w:t>
            </w:r>
          </w:p>
        </w:tc>
        <w:tc>
          <w:tcPr>
            <w:tcW w:w="851" w:type="dxa"/>
          </w:tcPr>
          <w:p w14:paraId="59565994" w14:textId="1A8B8DE1" w:rsidR="00294F28" w:rsidRPr="00296E92" w:rsidRDefault="00294F28" w:rsidP="00296E92">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0,6346</w:t>
            </w:r>
          </w:p>
        </w:tc>
        <w:tc>
          <w:tcPr>
            <w:tcW w:w="1134" w:type="dxa"/>
            <w:vAlign w:val="center"/>
          </w:tcPr>
          <w:p w14:paraId="2D8DA4B2" w14:textId="457804A8" w:rsidR="00294F28" w:rsidRPr="00296E92" w:rsidRDefault="00294F28" w:rsidP="00296E92">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0,4526</w:t>
            </w:r>
          </w:p>
        </w:tc>
      </w:tr>
      <w:tr w:rsidR="00294F28" w:rsidRPr="0061190A" w14:paraId="00B36C48" w14:textId="77777777" w:rsidTr="00294F28">
        <w:trPr>
          <w:trHeight w:val="68"/>
        </w:trPr>
        <w:tc>
          <w:tcPr>
            <w:tcW w:w="1471" w:type="dxa"/>
            <w:vMerge w:val="restart"/>
            <w:vAlign w:val="center"/>
          </w:tcPr>
          <w:p w14:paraId="0795A4F4" w14:textId="73AA88F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Теплоноситель, </w:t>
            </w:r>
            <w:r w:rsidRPr="0061190A">
              <w:rPr>
                <w:rFonts w:ascii="Times New Roman" w:hAnsi="Times New Roman" w:cs="Times New Roman"/>
                <w:sz w:val="18"/>
                <w:szCs w:val="18"/>
              </w:rPr>
              <w:t>м3/ч</w:t>
            </w:r>
          </w:p>
        </w:tc>
        <w:tc>
          <w:tcPr>
            <w:tcW w:w="2356" w:type="dxa"/>
            <w:vAlign w:val="center"/>
          </w:tcPr>
          <w:p w14:paraId="12E5E3A9"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1418" w:type="dxa"/>
            <w:vAlign w:val="center"/>
          </w:tcPr>
          <w:p w14:paraId="185B74A8"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92" w:type="dxa"/>
            <w:vAlign w:val="center"/>
          </w:tcPr>
          <w:p w14:paraId="07971598"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48" w:type="dxa"/>
            <w:vAlign w:val="center"/>
          </w:tcPr>
          <w:p w14:paraId="4A242369"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76F6003" w14:textId="31AF9E24" w:rsidR="00294F28" w:rsidRPr="0061190A" w:rsidRDefault="00294F28" w:rsidP="001E1FA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r w:rsidRPr="0061190A">
              <w:rPr>
                <w:rFonts w:ascii="Times New Roman" w:hAnsi="Times New Roman" w:cs="Times New Roman"/>
                <w:sz w:val="18"/>
                <w:szCs w:val="18"/>
              </w:rPr>
              <w:t>0</w:t>
            </w:r>
            <w:r>
              <w:rPr>
                <w:rFonts w:ascii="Times New Roman" w:hAnsi="Times New Roman" w:cs="Times New Roman"/>
                <w:sz w:val="18"/>
                <w:szCs w:val="18"/>
              </w:rPr>
              <w:t>,26</w:t>
            </w:r>
          </w:p>
        </w:tc>
        <w:tc>
          <w:tcPr>
            <w:tcW w:w="851" w:type="dxa"/>
            <w:vAlign w:val="center"/>
          </w:tcPr>
          <w:p w14:paraId="36C3505F"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1134" w:type="dxa"/>
            <w:vAlign w:val="center"/>
          </w:tcPr>
          <w:p w14:paraId="2B413C4F"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4F28" w:rsidRPr="0061190A" w14:paraId="45292F0D" w14:textId="77777777" w:rsidTr="00294F28">
        <w:trPr>
          <w:trHeight w:val="68"/>
        </w:trPr>
        <w:tc>
          <w:tcPr>
            <w:tcW w:w="1471" w:type="dxa"/>
            <w:vMerge/>
          </w:tcPr>
          <w:p w14:paraId="7E4DC7DD" w14:textId="77777777" w:rsidR="00294F28" w:rsidRPr="0061190A" w:rsidRDefault="00294F28"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6" w:type="dxa"/>
            <w:vAlign w:val="center"/>
          </w:tcPr>
          <w:p w14:paraId="08F974F5"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1418" w:type="dxa"/>
            <w:vAlign w:val="center"/>
          </w:tcPr>
          <w:p w14:paraId="650889D5"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92" w:type="dxa"/>
            <w:vAlign w:val="center"/>
          </w:tcPr>
          <w:p w14:paraId="139C9E60"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48" w:type="dxa"/>
            <w:vAlign w:val="center"/>
          </w:tcPr>
          <w:p w14:paraId="7A749539"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58DAF6E"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51" w:type="dxa"/>
            <w:vAlign w:val="center"/>
          </w:tcPr>
          <w:p w14:paraId="078FF564"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1134" w:type="dxa"/>
            <w:vAlign w:val="center"/>
          </w:tcPr>
          <w:p w14:paraId="10E891AC"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4F28" w:rsidRPr="0061190A" w14:paraId="4267A52C" w14:textId="77777777" w:rsidTr="00294F28">
        <w:trPr>
          <w:trHeight w:val="68"/>
        </w:trPr>
        <w:tc>
          <w:tcPr>
            <w:tcW w:w="1471" w:type="dxa"/>
            <w:vMerge/>
          </w:tcPr>
          <w:p w14:paraId="57FEEF12" w14:textId="77777777" w:rsidR="00294F28" w:rsidRPr="0061190A" w:rsidRDefault="00294F28"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6" w:type="dxa"/>
            <w:vAlign w:val="center"/>
          </w:tcPr>
          <w:p w14:paraId="6A266E36" w14:textId="77777777" w:rsidR="00294F28" w:rsidRPr="0061190A" w:rsidRDefault="00294F28"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1418" w:type="dxa"/>
            <w:vAlign w:val="center"/>
          </w:tcPr>
          <w:p w14:paraId="5F5F044D"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92" w:type="dxa"/>
            <w:vAlign w:val="center"/>
          </w:tcPr>
          <w:p w14:paraId="5B34F362"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48" w:type="dxa"/>
            <w:vAlign w:val="center"/>
          </w:tcPr>
          <w:p w14:paraId="1969E8A5"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F0EC6F4"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851" w:type="dxa"/>
            <w:vAlign w:val="center"/>
          </w:tcPr>
          <w:p w14:paraId="44F33D48"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1134" w:type="dxa"/>
            <w:vAlign w:val="center"/>
          </w:tcPr>
          <w:p w14:paraId="50395466" w14:textId="77777777" w:rsidR="00294F28" w:rsidRPr="0061190A" w:rsidRDefault="00294F28"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4F28" w:rsidRPr="0061190A" w14:paraId="43A65ACF" w14:textId="77777777" w:rsidTr="00294F28">
        <w:trPr>
          <w:trHeight w:val="68"/>
        </w:trPr>
        <w:tc>
          <w:tcPr>
            <w:tcW w:w="3827" w:type="dxa"/>
            <w:gridSpan w:val="2"/>
            <w:vAlign w:val="center"/>
          </w:tcPr>
          <w:p w14:paraId="1D3853D7" w14:textId="77777777" w:rsidR="00294F28" w:rsidRPr="0061190A" w:rsidRDefault="00294F28" w:rsidP="0071185E">
            <w:pPr>
              <w:autoSpaceDE w:val="0"/>
              <w:autoSpaceDN w:val="0"/>
              <w:adjustRightInd w:val="0"/>
              <w:spacing w:after="0" w:line="240" w:lineRule="auto"/>
              <w:ind w:left="79" w:firstLine="567"/>
              <w:jc w:val="center"/>
              <w:rPr>
                <w:rFonts w:ascii="Times New Roman" w:hAnsi="Times New Roman" w:cs="Times New Roman"/>
                <w:sz w:val="18"/>
                <w:szCs w:val="18"/>
              </w:rPr>
            </w:pPr>
            <w:r w:rsidRPr="0061190A">
              <w:rPr>
                <w:rFonts w:ascii="Times New Roman" w:hAnsi="Times New Roman" w:cs="Times New Roman"/>
                <w:sz w:val="18"/>
                <w:szCs w:val="18"/>
              </w:rPr>
              <w:t>Всего, м3/ч</w:t>
            </w:r>
          </w:p>
        </w:tc>
        <w:tc>
          <w:tcPr>
            <w:tcW w:w="1418" w:type="dxa"/>
            <w:vAlign w:val="center"/>
          </w:tcPr>
          <w:p w14:paraId="14F52431" w14:textId="1E0D9A49" w:rsidR="00294F28" w:rsidRPr="0061190A" w:rsidRDefault="00294F28" w:rsidP="0071185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25,52</w:t>
            </w:r>
          </w:p>
        </w:tc>
        <w:tc>
          <w:tcPr>
            <w:tcW w:w="992" w:type="dxa"/>
          </w:tcPr>
          <w:p w14:paraId="1B7A3169" w14:textId="401E36F2" w:rsidR="00294F28" w:rsidRPr="0061190A" w:rsidRDefault="00294F28" w:rsidP="0071185E">
            <w:pPr>
              <w:spacing w:after="0" w:line="240" w:lineRule="auto"/>
              <w:jc w:val="center"/>
              <w:rPr>
                <w:rFonts w:ascii="Times New Roman" w:hAnsi="Times New Roman" w:cs="Times New Roman"/>
                <w:sz w:val="18"/>
                <w:szCs w:val="18"/>
              </w:rPr>
            </w:pPr>
            <w:r w:rsidRPr="002A0DA3">
              <w:rPr>
                <w:rFonts w:ascii="Times New Roman" w:hAnsi="Times New Roman" w:cs="Times New Roman"/>
                <w:sz w:val="18"/>
                <w:szCs w:val="18"/>
              </w:rPr>
              <w:t>25,52</w:t>
            </w:r>
          </w:p>
        </w:tc>
        <w:tc>
          <w:tcPr>
            <w:tcW w:w="848" w:type="dxa"/>
          </w:tcPr>
          <w:p w14:paraId="39C6592B" w14:textId="36AEE3BC" w:rsidR="00294F28" w:rsidRPr="0061190A" w:rsidRDefault="00294F28" w:rsidP="0071185E">
            <w:pPr>
              <w:spacing w:after="0" w:line="240" w:lineRule="auto"/>
              <w:jc w:val="center"/>
              <w:rPr>
                <w:rFonts w:ascii="Times New Roman" w:hAnsi="Times New Roman" w:cs="Times New Roman"/>
                <w:sz w:val="18"/>
                <w:szCs w:val="18"/>
              </w:rPr>
            </w:pPr>
            <w:r w:rsidRPr="002A0DA3">
              <w:rPr>
                <w:rFonts w:ascii="Times New Roman" w:hAnsi="Times New Roman" w:cs="Times New Roman"/>
                <w:sz w:val="18"/>
                <w:szCs w:val="18"/>
              </w:rPr>
              <w:t>25,52</w:t>
            </w:r>
          </w:p>
        </w:tc>
        <w:tc>
          <w:tcPr>
            <w:tcW w:w="711" w:type="dxa"/>
            <w:vAlign w:val="center"/>
          </w:tcPr>
          <w:p w14:paraId="0957A02A" w14:textId="36E5F162" w:rsidR="00294F28" w:rsidRPr="0061190A" w:rsidRDefault="00294F28" w:rsidP="0071185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35,79</w:t>
            </w:r>
          </w:p>
        </w:tc>
        <w:tc>
          <w:tcPr>
            <w:tcW w:w="851" w:type="dxa"/>
          </w:tcPr>
          <w:p w14:paraId="01A8210F" w14:textId="229D3F47" w:rsidR="00294F28" w:rsidRPr="0061190A" w:rsidRDefault="00294F28" w:rsidP="0071185E">
            <w:pPr>
              <w:spacing w:after="0" w:line="240" w:lineRule="auto"/>
              <w:jc w:val="center"/>
              <w:rPr>
                <w:rFonts w:ascii="Times New Roman" w:hAnsi="Times New Roman" w:cs="Times New Roman"/>
                <w:sz w:val="18"/>
                <w:szCs w:val="18"/>
              </w:rPr>
            </w:pPr>
            <w:r w:rsidRPr="00FD2AA7">
              <w:rPr>
                <w:rFonts w:ascii="Times New Roman" w:hAnsi="Times New Roman" w:cs="Times New Roman"/>
                <w:sz w:val="18"/>
                <w:szCs w:val="18"/>
              </w:rPr>
              <w:t>35,79</w:t>
            </w:r>
          </w:p>
        </w:tc>
        <w:tc>
          <w:tcPr>
            <w:tcW w:w="1134" w:type="dxa"/>
          </w:tcPr>
          <w:p w14:paraId="41AA770F" w14:textId="275A23A0" w:rsidR="00294F28" w:rsidRPr="0061190A" w:rsidRDefault="00294F28" w:rsidP="0071185E">
            <w:pPr>
              <w:spacing w:after="0" w:line="240" w:lineRule="auto"/>
              <w:jc w:val="center"/>
              <w:rPr>
                <w:rFonts w:ascii="Times New Roman" w:hAnsi="Times New Roman" w:cs="Times New Roman"/>
                <w:sz w:val="18"/>
                <w:szCs w:val="18"/>
              </w:rPr>
            </w:pPr>
            <w:r w:rsidRPr="00FD2AA7">
              <w:rPr>
                <w:rFonts w:ascii="Times New Roman" w:hAnsi="Times New Roman" w:cs="Times New Roman"/>
                <w:sz w:val="18"/>
                <w:szCs w:val="18"/>
              </w:rPr>
              <w:t>35,79</w:t>
            </w:r>
          </w:p>
        </w:tc>
      </w:tr>
    </w:tbl>
    <w:p w14:paraId="2C2A742F" w14:textId="77777777" w:rsidR="008E1D4C" w:rsidRDefault="008E1D4C" w:rsidP="0006134B">
      <w:pPr>
        <w:autoSpaceDE w:val="0"/>
        <w:autoSpaceDN w:val="0"/>
        <w:adjustRightInd w:val="0"/>
        <w:spacing w:before="240" w:line="240" w:lineRule="auto"/>
        <w:jc w:val="center"/>
        <w:rPr>
          <w:rFonts w:ascii="Times New Roman" w:hAnsi="Times New Roman" w:cs="Times New Roman"/>
          <w:b/>
          <w:i/>
          <w:iCs/>
          <w:sz w:val="28"/>
          <w:szCs w:val="28"/>
        </w:rPr>
      </w:pPr>
    </w:p>
    <w:p w14:paraId="5FF6814D" w14:textId="16829F6A" w:rsidR="0059152E" w:rsidRPr="0059711E" w:rsidRDefault="0059152E" w:rsidP="0006134B">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 xml:space="preserve">2.5 Прогнозы приростов объемов потребления тепловой энергии (мощности) и теплоносителя с разделением по видам теплопотребления в каждом </w:t>
      </w:r>
      <w:r w:rsidRPr="0059711E">
        <w:rPr>
          <w:rFonts w:ascii="Times New Roman" w:hAnsi="Times New Roman" w:cs="Times New Roman"/>
          <w:b/>
          <w:i/>
          <w:iCs/>
          <w:sz w:val="28"/>
          <w:szCs w:val="28"/>
        </w:rPr>
        <w:lastRenderedPageBreak/>
        <w:t>расчетных элементах территориального деления и в зонах действия индивидуального теплоснабжения на каждом этапе</w:t>
      </w:r>
    </w:p>
    <w:p w14:paraId="7E7BD692" w14:textId="2CB9D603" w:rsidR="0006134B" w:rsidRPr="0059152E" w:rsidRDefault="0059152E" w:rsidP="008A4EB0">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Прогнозы приростов объемов потребления тепловой энерг</w:t>
      </w:r>
      <w:r>
        <w:rPr>
          <w:rFonts w:ascii="Times New Roman" w:hAnsi="Times New Roman" w:cs="Times New Roman"/>
          <w:sz w:val="28"/>
          <w:szCs w:val="28"/>
        </w:rPr>
        <w:t xml:space="preserve">ии (мощности) и теплоносителя в </w:t>
      </w:r>
      <w:r w:rsidRPr="0059152E">
        <w:rPr>
          <w:rFonts w:ascii="Times New Roman" w:hAnsi="Times New Roman" w:cs="Times New Roman"/>
          <w:sz w:val="28"/>
          <w:szCs w:val="28"/>
        </w:rPr>
        <w:t xml:space="preserve">зоне действия индивидуального теплоснабжения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59152E">
        <w:rPr>
          <w:rFonts w:ascii="Times New Roman" w:hAnsi="Times New Roman" w:cs="Times New Roman"/>
          <w:sz w:val="28"/>
          <w:szCs w:val="28"/>
        </w:rPr>
        <w:t>приведены в</w:t>
      </w:r>
      <w:r w:rsidR="00C06AFD">
        <w:rPr>
          <w:rFonts w:ascii="Times New Roman" w:hAnsi="Times New Roman" w:cs="Times New Roman"/>
          <w:sz w:val="28"/>
          <w:szCs w:val="28"/>
        </w:rPr>
        <w:t xml:space="preserve"> таблице </w:t>
      </w:r>
      <w:r w:rsidR="008A4EB0">
        <w:rPr>
          <w:rFonts w:ascii="Times New Roman" w:hAnsi="Times New Roman" w:cs="Times New Roman"/>
          <w:sz w:val="28"/>
          <w:szCs w:val="28"/>
        </w:rPr>
        <w:t>2.</w:t>
      </w:r>
      <w:r w:rsidR="00C06AFD">
        <w:rPr>
          <w:rFonts w:ascii="Times New Roman" w:hAnsi="Times New Roman" w:cs="Times New Roman"/>
          <w:sz w:val="28"/>
          <w:szCs w:val="28"/>
        </w:rPr>
        <w:t>5</w:t>
      </w:r>
      <w:r w:rsidR="008A4EB0">
        <w:rPr>
          <w:rFonts w:ascii="Times New Roman" w:hAnsi="Times New Roman" w:cs="Times New Roman"/>
          <w:sz w:val="28"/>
          <w:szCs w:val="28"/>
        </w:rPr>
        <w:t>.1</w:t>
      </w:r>
      <w:r w:rsidRPr="0059152E">
        <w:rPr>
          <w:rFonts w:ascii="Times New Roman" w:hAnsi="Times New Roman" w:cs="Times New Roman"/>
          <w:sz w:val="28"/>
          <w:szCs w:val="28"/>
        </w:rPr>
        <w:t>.</w:t>
      </w:r>
    </w:p>
    <w:p w14:paraId="2A33F2B0" w14:textId="1EB6AED2" w:rsidR="0004480E" w:rsidRDefault="00C06AFD" w:rsidP="0006134B">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8A4EB0">
        <w:rPr>
          <w:rFonts w:ascii="Times New Roman" w:hAnsi="Times New Roman" w:cs="Times New Roman"/>
          <w:b/>
          <w:i/>
          <w:sz w:val="28"/>
          <w:szCs w:val="28"/>
        </w:rPr>
        <w:t>2.5.1</w:t>
      </w:r>
      <w:r w:rsidR="0059152E" w:rsidRPr="008D3042">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индивидуального теплоснабжения </w:t>
      </w:r>
      <w:r w:rsidR="002D0511">
        <w:rPr>
          <w:rFonts w:ascii="Times New Roman" w:hAnsi="Times New Roman" w:cs="Times New Roman"/>
          <w:b/>
          <w:i/>
          <w:sz w:val="28"/>
          <w:szCs w:val="28"/>
        </w:rPr>
        <w:t>Октябрьского сельского поселения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835"/>
        <w:gridCol w:w="851"/>
        <w:gridCol w:w="850"/>
        <w:gridCol w:w="851"/>
        <w:gridCol w:w="708"/>
        <w:gridCol w:w="851"/>
        <w:gridCol w:w="1134"/>
      </w:tblGrid>
      <w:tr w:rsidR="00CD1C46" w:rsidRPr="005E37C6" w14:paraId="020CB0EA" w14:textId="77777777" w:rsidTr="009B6F32">
        <w:trPr>
          <w:trHeight w:val="387"/>
        </w:trPr>
        <w:tc>
          <w:tcPr>
            <w:tcW w:w="4678" w:type="dxa"/>
            <w:gridSpan w:val="2"/>
            <w:vMerge w:val="restart"/>
            <w:vAlign w:val="center"/>
          </w:tcPr>
          <w:p w14:paraId="25F21637" w14:textId="77777777" w:rsidR="008128B3" w:rsidRPr="005E37C6" w:rsidRDefault="008128B3" w:rsidP="005E37C6">
            <w:pPr>
              <w:autoSpaceDE w:val="0"/>
              <w:autoSpaceDN w:val="0"/>
              <w:adjustRightInd w:val="0"/>
              <w:spacing w:after="0" w:line="240" w:lineRule="auto"/>
              <w:ind w:left="79"/>
              <w:jc w:val="center"/>
              <w:rPr>
                <w:rFonts w:ascii="Times New Roman" w:hAnsi="Times New Roman" w:cs="Times New Roman"/>
                <w:b/>
                <w:i/>
                <w:sz w:val="18"/>
                <w:szCs w:val="18"/>
              </w:rPr>
            </w:pPr>
            <w:r w:rsidRPr="005E37C6">
              <w:rPr>
                <w:rFonts w:ascii="Times New Roman" w:eastAsia="Times New Roman,Bold" w:hAnsi="Times New Roman" w:cs="Times New Roman"/>
                <w:b/>
                <w:bCs/>
                <w:i/>
                <w:sz w:val="18"/>
                <w:szCs w:val="18"/>
              </w:rPr>
              <w:t>Потребление</w:t>
            </w:r>
          </w:p>
        </w:tc>
        <w:tc>
          <w:tcPr>
            <w:tcW w:w="5245" w:type="dxa"/>
            <w:gridSpan w:val="6"/>
            <w:vAlign w:val="center"/>
          </w:tcPr>
          <w:p w14:paraId="534B125F" w14:textId="77777777" w:rsidR="008128B3" w:rsidRPr="005E37C6" w:rsidRDefault="008128B3" w:rsidP="005E37C6">
            <w:pPr>
              <w:spacing w:after="0" w:line="240" w:lineRule="auto"/>
              <w:jc w:val="center"/>
              <w:rPr>
                <w:rFonts w:ascii="Times New Roman" w:hAnsi="Times New Roman" w:cs="Times New Roman"/>
                <w:b/>
                <w:i/>
                <w:sz w:val="18"/>
                <w:szCs w:val="18"/>
              </w:rPr>
            </w:pPr>
            <w:r w:rsidRPr="005E37C6">
              <w:rPr>
                <w:rFonts w:ascii="Times New Roman" w:eastAsia="Times New Roman,Bold" w:hAnsi="Times New Roman" w:cs="Times New Roman"/>
                <w:b/>
                <w:bCs/>
                <w:i/>
                <w:sz w:val="18"/>
                <w:szCs w:val="18"/>
              </w:rPr>
              <w:t>Год</w:t>
            </w:r>
          </w:p>
        </w:tc>
      </w:tr>
      <w:tr w:rsidR="00294F28" w:rsidRPr="005E37C6" w14:paraId="5EFCF668" w14:textId="77777777" w:rsidTr="0000516B">
        <w:trPr>
          <w:trHeight w:val="853"/>
        </w:trPr>
        <w:tc>
          <w:tcPr>
            <w:tcW w:w="4678" w:type="dxa"/>
            <w:gridSpan w:val="2"/>
            <w:vMerge/>
            <w:vAlign w:val="center"/>
          </w:tcPr>
          <w:p w14:paraId="3BEBB1C9" w14:textId="77777777" w:rsidR="00294F28" w:rsidRPr="005E37C6" w:rsidRDefault="00294F28" w:rsidP="000D6B6E">
            <w:pPr>
              <w:autoSpaceDE w:val="0"/>
              <w:autoSpaceDN w:val="0"/>
              <w:adjustRightInd w:val="0"/>
              <w:spacing w:after="0" w:line="240" w:lineRule="auto"/>
              <w:ind w:left="79" w:firstLine="567"/>
              <w:jc w:val="center"/>
              <w:rPr>
                <w:rFonts w:ascii="Times New Roman" w:hAnsi="Times New Roman" w:cs="Times New Roman"/>
                <w:b/>
                <w:i/>
                <w:sz w:val="18"/>
                <w:szCs w:val="18"/>
              </w:rPr>
            </w:pPr>
          </w:p>
        </w:tc>
        <w:tc>
          <w:tcPr>
            <w:tcW w:w="851" w:type="dxa"/>
            <w:vAlign w:val="center"/>
          </w:tcPr>
          <w:p w14:paraId="5C104F60" w14:textId="08B3B526" w:rsidR="00294F28" w:rsidRPr="003327C2" w:rsidRDefault="00294F28" w:rsidP="000D6B6E">
            <w:pPr>
              <w:autoSpaceDE w:val="0"/>
              <w:autoSpaceDN w:val="0"/>
              <w:adjustRightInd w:val="0"/>
              <w:spacing w:after="0" w:line="240" w:lineRule="auto"/>
              <w:jc w:val="center"/>
              <w:rPr>
                <w:rFonts w:ascii="Times New Roman" w:hAnsi="Times New Roman" w:cs="Times New Roman"/>
                <w:b/>
                <w:i/>
                <w:sz w:val="16"/>
                <w:szCs w:val="16"/>
              </w:rPr>
            </w:pPr>
            <w:r>
              <w:rPr>
                <w:rFonts w:ascii="Times New Roman" w:hAnsi="Times New Roman" w:cs="Times New Roman"/>
                <w:b/>
                <w:i/>
                <w:sz w:val="18"/>
                <w:szCs w:val="18"/>
              </w:rPr>
              <w:t>2025</w:t>
            </w:r>
          </w:p>
        </w:tc>
        <w:tc>
          <w:tcPr>
            <w:tcW w:w="850" w:type="dxa"/>
            <w:vAlign w:val="center"/>
          </w:tcPr>
          <w:p w14:paraId="78C2012B" w14:textId="3A449565" w:rsidR="00294F28" w:rsidRPr="003327C2" w:rsidRDefault="00294F28" w:rsidP="000D6B6E">
            <w:pPr>
              <w:autoSpaceDE w:val="0"/>
              <w:autoSpaceDN w:val="0"/>
              <w:adjustRightInd w:val="0"/>
              <w:spacing w:after="0" w:line="240" w:lineRule="auto"/>
              <w:jc w:val="center"/>
              <w:rPr>
                <w:rFonts w:ascii="Times New Roman" w:hAnsi="Times New Roman" w:cs="Times New Roman"/>
                <w:b/>
                <w:i/>
                <w:sz w:val="16"/>
                <w:szCs w:val="16"/>
              </w:rPr>
            </w:pPr>
            <w:r w:rsidRPr="0061190A">
              <w:rPr>
                <w:rFonts w:ascii="Times New Roman" w:hAnsi="Times New Roman" w:cs="Times New Roman"/>
                <w:b/>
                <w:i/>
                <w:sz w:val="18"/>
                <w:szCs w:val="18"/>
              </w:rPr>
              <w:t>202</w:t>
            </w:r>
            <w:r>
              <w:rPr>
                <w:rFonts w:ascii="Times New Roman" w:hAnsi="Times New Roman" w:cs="Times New Roman"/>
                <w:b/>
                <w:i/>
                <w:sz w:val="18"/>
                <w:szCs w:val="18"/>
              </w:rPr>
              <w:t>6</w:t>
            </w:r>
          </w:p>
        </w:tc>
        <w:tc>
          <w:tcPr>
            <w:tcW w:w="851" w:type="dxa"/>
            <w:vAlign w:val="center"/>
          </w:tcPr>
          <w:p w14:paraId="45B3D305" w14:textId="28A4BB0C" w:rsidR="00294F28" w:rsidRPr="003327C2" w:rsidRDefault="00294F28" w:rsidP="000D6B6E">
            <w:pPr>
              <w:autoSpaceDE w:val="0"/>
              <w:autoSpaceDN w:val="0"/>
              <w:adjustRightInd w:val="0"/>
              <w:spacing w:after="0" w:line="240" w:lineRule="auto"/>
              <w:jc w:val="center"/>
              <w:rPr>
                <w:rFonts w:ascii="Times New Roman" w:hAnsi="Times New Roman" w:cs="Times New Roman"/>
                <w:b/>
                <w:i/>
                <w:sz w:val="16"/>
                <w:szCs w:val="16"/>
              </w:rPr>
            </w:pPr>
            <w:r w:rsidRPr="0061190A">
              <w:rPr>
                <w:rFonts w:ascii="Times New Roman" w:hAnsi="Times New Roman" w:cs="Times New Roman"/>
                <w:b/>
                <w:i/>
                <w:sz w:val="18"/>
                <w:szCs w:val="18"/>
              </w:rPr>
              <w:t>202</w:t>
            </w:r>
            <w:r>
              <w:rPr>
                <w:rFonts w:ascii="Times New Roman" w:hAnsi="Times New Roman" w:cs="Times New Roman"/>
                <w:b/>
                <w:i/>
                <w:sz w:val="18"/>
                <w:szCs w:val="18"/>
              </w:rPr>
              <w:t>7</w:t>
            </w:r>
          </w:p>
        </w:tc>
        <w:tc>
          <w:tcPr>
            <w:tcW w:w="708" w:type="dxa"/>
            <w:vAlign w:val="center"/>
          </w:tcPr>
          <w:p w14:paraId="1EB33F29" w14:textId="2374509F" w:rsidR="00294F28" w:rsidRPr="003327C2" w:rsidRDefault="00294F28" w:rsidP="000D6B6E">
            <w:pPr>
              <w:autoSpaceDE w:val="0"/>
              <w:autoSpaceDN w:val="0"/>
              <w:adjustRightInd w:val="0"/>
              <w:spacing w:after="0" w:line="240" w:lineRule="auto"/>
              <w:jc w:val="center"/>
              <w:rPr>
                <w:rFonts w:ascii="Times New Roman" w:hAnsi="Times New Roman" w:cs="Times New Roman"/>
                <w:b/>
                <w:i/>
                <w:sz w:val="16"/>
                <w:szCs w:val="16"/>
              </w:rPr>
            </w:pPr>
            <w:r w:rsidRPr="0061190A">
              <w:rPr>
                <w:rFonts w:ascii="Times New Roman" w:hAnsi="Times New Roman" w:cs="Times New Roman"/>
                <w:b/>
                <w:i/>
                <w:sz w:val="18"/>
                <w:szCs w:val="18"/>
              </w:rPr>
              <w:t>202</w:t>
            </w:r>
            <w:r>
              <w:rPr>
                <w:rFonts w:ascii="Times New Roman" w:hAnsi="Times New Roman" w:cs="Times New Roman"/>
                <w:b/>
                <w:i/>
                <w:sz w:val="18"/>
                <w:szCs w:val="18"/>
              </w:rPr>
              <w:t>8</w:t>
            </w:r>
          </w:p>
        </w:tc>
        <w:tc>
          <w:tcPr>
            <w:tcW w:w="851" w:type="dxa"/>
            <w:vAlign w:val="center"/>
          </w:tcPr>
          <w:p w14:paraId="5D8AC14A" w14:textId="4CB5E391" w:rsidR="00294F28" w:rsidRPr="003327C2" w:rsidRDefault="00294F28" w:rsidP="000D6B6E">
            <w:pPr>
              <w:autoSpaceDE w:val="0"/>
              <w:autoSpaceDN w:val="0"/>
              <w:adjustRightInd w:val="0"/>
              <w:spacing w:after="0" w:line="240" w:lineRule="auto"/>
              <w:jc w:val="center"/>
              <w:rPr>
                <w:rFonts w:ascii="Times New Roman" w:hAnsi="Times New Roman" w:cs="Times New Roman"/>
                <w:b/>
                <w:i/>
                <w:sz w:val="16"/>
                <w:szCs w:val="16"/>
              </w:rPr>
            </w:pPr>
            <w:r w:rsidRPr="0061190A">
              <w:rPr>
                <w:rFonts w:ascii="Times New Roman" w:hAnsi="Times New Roman" w:cs="Times New Roman"/>
                <w:b/>
                <w:i/>
                <w:sz w:val="18"/>
                <w:szCs w:val="18"/>
              </w:rPr>
              <w:t>202</w:t>
            </w:r>
            <w:r>
              <w:rPr>
                <w:rFonts w:ascii="Times New Roman" w:hAnsi="Times New Roman" w:cs="Times New Roman"/>
                <w:b/>
                <w:i/>
                <w:sz w:val="18"/>
                <w:szCs w:val="18"/>
              </w:rPr>
              <w:t>9</w:t>
            </w:r>
          </w:p>
        </w:tc>
        <w:tc>
          <w:tcPr>
            <w:tcW w:w="1134" w:type="dxa"/>
            <w:vAlign w:val="center"/>
          </w:tcPr>
          <w:p w14:paraId="741EDC79" w14:textId="111EDDCC" w:rsidR="00294F28" w:rsidRPr="003327C2" w:rsidRDefault="00294F28" w:rsidP="000D6B6E">
            <w:pPr>
              <w:autoSpaceDE w:val="0"/>
              <w:autoSpaceDN w:val="0"/>
              <w:adjustRightInd w:val="0"/>
              <w:spacing w:after="0" w:line="240" w:lineRule="auto"/>
              <w:jc w:val="center"/>
              <w:rPr>
                <w:rFonts w:ascii="Times New Roman" w:hAnsi="Times New Roman" w:cs="Times New Roman"/>
                <w:b/>
                <w:i/>
                <w:sz w:val="16"/>
                <w:szCs w:val="16"/>
              </w:rPr>
            </w:pPr>
            <w:r>
              <w:rPr>
                <w:rFonts w:ascii="Times New Roman" w:hAnsi="Times New Roman" w:cs="Times New Roman"/>
                <w:b/>
                <w:i/>
                <w:sz w:val="18"/>
                <w:szCs w:val="18"/>
              </w:rPr>
              <w:t>2032-2035</w:t>
            </w:r>
          </w:p>
        </w:tc>
      </w:tr>
      <w:tr w:rsidR="00BE3D82" w:rsidRPr="005E37C6" w14:paraId="0E649078" w14:textId="77777777" w:rsidTr="0006134B">
        <w:trPr>
          <w:trHeight w:val="80"/>
        </w:trPr>
        <w:tc>
          <w:tcPr>
            <w:tcW w:w="9923" w:type="dxa"/>
            <w:gridSpan w:val="8"/>
            <w:vAlign w:val="center"/>
          </w:tcPr>
          <w:p w14:paraId="2985D5B7" w14:textId="391B42F2" w:rsidR="00BE3D82" w:rsidRPr="005E37C6" w:rsidRDefault="00422BDD" w:rsidP="00BE3D82">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b/>
                <w:i/>
                <w:sz w:val="18"/>
                <w:szCs w:val="18"/>
              </w:rPr>
              <w:t>БМК ДК «Октябрь»</w:t>
            </w:r>
          </w:p>
        </w:tc>
      </w:tr>
      <w:tr w:rsidR="00294F28" w:rsidRPr="005E37C6" w14:paraId="00FE66A5" w14:textId="77777777" w:rsidTr="0000516B">
        <w:trPr>
          <w:trHeight w:val="68"/>
        </w:trPr>
        <w:tc>
          <w:tcPr>
            <w:tcW w:w="1843" w:type="dxa"/>
            <w:vMerge w:val="restart"/>
            <w:vAlign w:val="center"/>
          </w:tcPr>
          <w:p w14:paraId="43070DE8" w14:textId="77777777" w:rsidR="00294F28" w:rsidRPr="005E37C6" w:rsidRDefault="00294F28" w:rsidP="00BE3D8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Тепловая </w:t>
            </w:r>
            <w:r w:rsidRPr="005E37C6">
              <w:rPr>
                <w:rFonts w:ascii="Times New Roman" w:hAnsi="Times New Roman" w:cs="Times New Roman"/>
                <w:sz w:val="18"/>
                <w:szCs w:val="18"/>
              </w:rPr>
              <w:t>энергия</w:t>
            </w:r>
          </w:p>
          <w:p w14:paraId="00AD4D9C" w14:textId="77777777" w:rsidR="00294F28" w:rsidRPr="005E37C6" w:rsidRDefault="00294F28" w:rsidP="00BE3D8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(мощности), </w:t>
            </w:r>
            <w:r w:rsidRPr="005E37C6">
              <w:rPr>
                <w:rFonts w:ascii="Times New Roman" w:hAnsi="Times New Roman" w:cs="Times New Roman"/>
                <w:sz w:val="18"/>
                <w:szCs w:val="18"/>
              </w:rPr>
              <w:t>Гкал/ч</w:t>
            </w:r>
          </w:p>
        </w:tc>
        <w:tc>
          <w:tcPr>
            <w:tcW w:w="2835" w:type="dxa"/>
            <w:vAlign w:val="center"/>
          </w:tcPr>
          <w:p w14:paraId="1387025C" w14:textId="77777777" w:rsidR="00294F28" w:rsidRPr="005E37C6" w:rsidRDefault="00294F28"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5E37C6">
              <w:rPr>
                <w:rFonts w:ascii="Times New Roman" w:hAnsi="Times New Roman" w:cs="Times New Roman"/>
                <w:sz w:val="18"/>
                <w:szCs w:val="18"/>
              </w:rPr>
              <w:t>отопление</w:t>
            </w:r>
          </w:p>
        </w:tc>
        <w:tc>
          <w:tcPr>
            <w:tcW w:w="851" w:type="dxa"/>
            <w:vAlign w:val="center"/>
          </w:tcPr>
          <w:p w14:paraId="3D724F1A"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655168F4"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7F344C54"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14611DBE"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6CBEB2CD"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157D3F9F"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71E2FD01" w14:textId="77777777" w:rsidTr="0000516B">
        <w:trPr>
          <w:trHeight w:val="68"/>
        </w:trPr>
        <w:tc>
          <w:tcPr>
            <w:tcW w:w="1843" w:type="dxa"/>
            <w:vMerge/>
          </w:tcPr>
          <w:p w14:paraId="3AB47E0A" w14:textId="77777777" w:rsidR="00294F28" w:rsidRPr="005E37C6" w:rsidRDefault="00294F28" w:rsidP="00BE3D82">
            <w:pPr>
              <w:autoSpaceDE w:val="0"/>
              <w:autoSpaceDN w:val="0"/>
              <w:adjustRightInd w:val="0"/>
              <w:spacing w:after="0" w:line="240" w:lineRule="auto"/>
              <w:jc w:val="center"/>
              <w:rPr>
                <w:rFonts w:ascii="Times New Roman" w:hAnsi="Times New Roman" w:cs="Times New Roman"/>
                <w:sz w:val="18"/>
                <w:szCs w:val="18"/>
              </w:rPr>
            </w:pPr>
          </w:p>
        </w:tc>
        <w:tc>
          <w:tcPr>
            <w:tcW w:w="2835" w:type="dxa"/>
            <w:vAlign w:val="center"/>
          </w:tcPr>
          <w:p w14:paraId="39542505" w14:textId="77777777" w:rsidR="00294F28" w:rsidRPr="005E37C6" w:rsidRDefault="00294F28"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ГВС</w:t>
            </w:r>
          </w:p>
        </w:tc>
        <w:tc>
          <w:tcPr>
            <w:tcW w:w="851" w:type="dxa"/>
            <w:vAlign w:val="center"/>
          </w:tcPr>
          <w:p w14:paraId="6C1CF885"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2E770000"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2647D93E"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2D65DFD0"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3848028F"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75CA6DCB"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33B7FD59" w14:textId="77777777" w:rsidTr="0000516B">
        <w:trPr>
          <w:trHeight w:val="68"/>
        </w:trPr>
        <w:tc>
          <w:tcPr>
            <w:tcW w:w="1843" w:type="dxa"/>
            <w:vMerge/>
          </w:tcPr>
          <w:p w14:paraId="2C10FDBC" w14:textId="77777777" w:rsidR="00294F28" w:rsidRPr="005E37C6" w:rsidRDefault="00294F28" w:rsidP="00BE3D82">
            <w:pPr>
              <w:autoSpaceDE w:val="0"/>
              <w:autoSpaceDN w:val="0"/>
              <w:adjustRightInd w:val="0"/>
              <w:spacing w:after="0" w:line="240" w:lineRule="auto"/>
              <w:jc w:val="center"/>
              <w:rPr>
                <w:rFonts w:ascii="Times New Roman" w:hAnsi="Times New Roman" w:cs="Times New Roman"/>
                <w:sz w:val="18"/>
                <w:szCs w:val="18"/>
              </w:rPr>
            </w:pPr>
          </w:p>
        </w:tc>
        <w:tc>
          <w:tcPr>
            <w:tcW w:w="2835" w:type="dxa"/>
            <w:vAlign w:val="center"/>
          </w:tcPr>
          <w:p w14:paraId="22E2DE34" w14:textId="77777777" w:rsidR="00294F28" w:rsidRPr="005E37C6" w:rsidRDefault="00294F28"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вентиляцию</w:t>
            </w:r>
          </w:p>
        </w:tc>
        <w:tc>
          <w:tcPr>
            <w:tcW w:w="851" w:type="dxa"/>
            <w:vAlign w:val="center"/>
          </w:tcPr>
          <w:p w14:paraId="7473409D"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0482AB12"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23E97189"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4DB55DC0"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41DA6571"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7F17161B"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423A15FB" w14:textId="77777777" w:rsidTr="0000516B">
        <w:trPr>
          <w:trHeight w:val="68"/>
        </w:trPr>
        <w:tc>
          <w:tcPr>
            <w:tcW w:w="4678" w:type="dxa"/>
            <w:gridSpan w:val="2"/>
            <w:vAlign w:val="center"/>
          </w:tcPr>
          <w:p w14:paraId="347F1CC5" w14:textId="77777777" w:rsidR="00294F28" w:rsidRPr="005E37C6" w:rsidRDefault="00294F28" w:rsidP="00BE3D82">
            <w:pPr>
              <w:autoSpaceDE w:val="0"/>
              <w:autoSpaceDN w:val="0"/>
              <w:adjustRightInd w:val="0"/>
              <w:spacing w:after="0" w:line="240" w:lineRule="auto"/>
              <w:ind w:left="79" w:firstLine="567"/>
              <w:jc w:val="center"/>
              <w:rPr>
                <w:rFonts w:ascii="Times New Roman" w:hAnsi="Times New Roman" w:cs="Times New Roman"/>
                <w:sz w:val="18"/>
                <w:szCs w:val="18"/>
              </w:rPr>
            </w:pPr>
            <w:r w:rsidRPr="005E37C6">
              <w:rPr>
                <w:rFonts w:ascii="Times New Roman" w:hAnsi="Times New Roman" w:cs="Times New Roman"/>
                <w:sz w:val="18"/>
                <w:szCs w:val="18"/>
              </w:rPr>
              <w:t>Всего, Гкал/ч</w:t>
            </w:r>
          </w:p>
        </w:tc>
        <w:tc>
          <w:tcPr>
            <w:tcW w:w="851" w:type="dxa"/>
            <w:vAlign w:val="center"/>
          </w:tcPr>
          <w:p w14:paraId="0B7F7874"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343CA72C"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15E62332"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38E0F155"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28971E40"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54EDCF64"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49DFB8D1" w14:textId="77777777" w:rsidTr="0000516B">
        <w:trPr>
          <w:trHeight w:val="68"/>
        </w:trPr>
        <w:tc>
          <w:tcPr>
            <w:tcW w:w="1843" w:type="dxa"/>
            <w:vMerge w:val="restart"/>
            <w:vAlign w:val="center"/>
          </w:tcPr>
          <w:p w14:paraId="496A122E" w14:textId="7E83CD0C" w:rsidR="00294F28" w:rsidRPr="005E37C6" w:rsidRDefault="00294F28" w:rsidP="00BE3D82">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Теплоноситель,м3/ч</w:t>
            </w:r>
          </w:p>
        </w:tc>
        <w:tc>
          <w:tcPr>
            <w:tcW w:w="2835" w:type="dxa"/>
            <w:vAlign w:val="center"/>
          </w:tcPr>
          <w:p w14:paraId="054839F1" w14:textId="77777777" w:rsidR="00294F28" w:rsidRPr="005E37C6" w:rsidRDefault="00294F28"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5E37C6">
              <w:rPr>
                <w:rFonts w:ascii="Times New Roman" w:hAnsi="Times New Roman" w:cs="Times New Roman"/>
                <w:sz w:val="18"/>
                <w:szCs w:val="18"/>
              </w:rPr>
              <w:t>отопление</w:t>
            </w:r>
          </w:p>
        </w:tc>
        <w:tc>
          <w:tcPr>
            <w:tcW w:w="851" w:type="dxa"/>
            <w:vAlign w:val="center"/>
          </w:tcPr>
          <w:p w14:paraId="3EE3941D"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3BB5F3E7"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4E5AB6D0"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092437DC"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4D7FB4C9"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7AF95285"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7C2D58D8" w14:textId="77777777" w:rsidTr="0000516B">
        <w:trPr>
          <w:trHeight w:val="68"/>
        </w:trPr>
        <w:tc>
          <w:tcPr>
            <w:tcW w:w="1843" w:type="dxa"/>
            <w:vMerge/>
          </w:tcPr>
          <w:p w14:paraId="26C2178C" w14:textId="77777777" w:rsidR="00294F28" w:rsidRPr="005E37C6" w:rsidRDefault="00294F28"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7F0E25BB" w14:textId="77777777" w:rsidR="00294F28" w:rsidRPr="005E37C6" w:rsidRDefault="00294F28"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ГВС</w:t>
            </w:r>
          </w:p>
        </w:tc>
        <w:tc>
          <w:tcPr>
            <w:tcW w:w="851" w:type="dxa"/>
            <w:vAlign w:val="center"/>
          </w:tcPr>
          <w:p w14:paraId="5CCA68E6"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5C272408"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649E36FF"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24B0CAA7"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2D5B1F5E"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6342290A"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309E9444" w14:textId="77777777" w:rsidTr="0000516B">
        <w:trPr>
          <w:trHeight w:val="68"/>
        </w:trPr>
        <w:tc>
          <w:tcPr>
            <w:tcW w:w="1843" w:type="dxa"/>
            <w:vMerge/>
          </w:tcPr>
          <w:p w14:paraId="72B64C1A" w14:textId="77777777" w:rsidR="00294F28" w:rsidRPr="005E37C6" w:rsidRDefault="00294F28"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5692888A" w14:textId="77777777" w:rsidR="00294F28" w:rsidRPr="005E37C6" w:rsidRDefault="00294F28"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вентиляцию</w:t>
            </w:r>
          </w:p>
        </w:tc>
        <w:tc>
          <w:tcPr>
            <w:tcW w:w="851" w:type="dxa"/>
            <w:vAlign w:val="center"/>
          </w:tcPr>
          <w:p w14:paraId="4E8D0327"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12BED406"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3DD8B063"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3CF3A75F"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6A68C672"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36BAA026"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37B58EDC" w14:textId="77777777" w:rsidTr="0000516B">
        <w:trPr>
          <w:trHeight w:val="68"/>
        </w:trPr>
        <w:tc>
          <w:tcPr>
            <w:tcW w:w="4678" w:type="dxa"/>
            <w:gridSpan w:val="2"/>
            <w:vAlign w:val="center"/>
          </w:tcPr>
          <w:p w14:paraId="4EAAD2F6" w14:textId="77777777" w:rsidR="00294F28" w:rsidRPr="005E37C6" w:rsidRDefault="00294F28" w:rsidP="00BE3D82">
            <w:pPr>
              <w:autoSpaceDE w:val="0"/>
              <w:autoSpaceDN w:val="0"/>
              <w:adjustRightInd w:val="0"/>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Всего, м3/ч</w:t>
            </w:r>
          </w:p>
        </w:tc>
        <w:tc>
          <w:tcPr>
            <w:tcW w:w="851" w:type="dxa"/>
            <w:vAlign w:val="center"/>
          </w:tcPr>
          <w:p w14:paraId="0A6C148B"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6F5CBE8F"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54075847"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38D27E06"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7E398B09"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4D1B9F28"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7E1299B8" w14:textId="77777777" w:rsidTr="0006134B">
        <w:trPr>
          <w:trHeight w:val="68"/>
        </w:trPr>
        <w:tc>
          <w:tcPr>
            <w:tcW w:w="9923" w:type="dxa"/>
            <w:gridSpan w:val="8"/>
          </w:tcPr>
          <w:p w14:paraId="4B3652C8" w14:textId="78B9BC14" w:rsidR="00BE3D82" w:rsidRPr="005E37C6" w:rsidRDefault="00422BDD" w:rsidP="00BE3D82">
            <w:pPr>
              <w:spacing w:after="0" w:line="240" w:lineRule="auto"/>
              <w:jc w:val="center"/>
              <w:rPr>
                <w:rFonts w:ascii="Times New Roman" w:hAnsi="Times New Roman" w:cs="Times New Roman"/>
                <w:sz w:val="18"/>
                <w:szCs w:val="18"/>
              </w:rPr>
            </w:pPr>
            <w:r>
              <w:rPr>
                <w:rFonts w:ascii="Times New Roman" w:hAnsi="Times New Roman"/>
                <w:b/>
                <w:i/>
                <w:sz w:val="18"/>
                <w:szCs w:val="18"/>
              </w:rPr>
              <w:t>Котельная СОШ № 6</w:t>
            </w:r>
          </w:p>
        </w:tc>
      </w:tr>
      <w:tr w:rsidR="00294F28" w:rsidRPr="005E37C6" w14:paraId="295DB715" w14:textId="77777777" w:rsidTr="0000516B">
        <w:trPr>
          <w:trHeight w:val="68"/>
        </w:trPr>
        <w:tc>
          <w:tcPr>
            <w:tcW w:w="1843" w:type="dxa"/>
            <w:vMerge w:val="restart"/>
            <w:vAlign w:val="center"/>
          </w:tcPr>
          <w:p w14:paraId="2AA02A98" w14:textId="77777777" w:rsidR="00294F28" w:rsidRPr="005E37C6" w:rsidRDefault="00294F28" w:rsidP="00BE3D8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Тепловая </w:t>
            </w:r>
            <w:r w:rsidRPr="005E37C6">
              <w:rPr>
                <w:rFonts w:ascii="Times New Roman" w:hAnsi="Times New Roman" w:cs="Times New Roman"/>
                <w:sz w:val="18"/>
                <w:szCs w:val="18"/>
              </w:rPr>
              <w:t>энергия</w:t>
            </w:r>
          </w:p>
          <w:p w14:paraId="5D8EE1B5" w14:textId="77777777" w:rsidR="00294F28" w:rsidRPr="005E37C6" w:rsidRDefault="00294F28" w:rsidP="00BE3D8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(мощности), </w:t>
            </w:r>
            <w:r w:rsidRPr="005E37C6">
              <w:rPr>
                <w:rFonts w:ascii="Times New Roman" w:hAnsi="Times New Roman" w:cs="Times New Roman"/>
                <w:sz w:val="18"/>
                <w:szCs w:val="18"/>
              </w:rPr>
              <w:t>Гкал/ч</w:t>
            </w:r>
          </w:p>
        </w:tc>
        <w:tc>
          <w:tcPr>
            <w:tcW w:w="2835" w:type="dxa"/>
            <w:vAlign w:val="center"/>
          </w:tcPr>
          <w:p w14:paraId="4D75CA73" w14:textId="77777777" w:rsidR="00294F28" w:rsidRPr="005E37C6" w:rsidRDefault="00294F28"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5E37C6">
              <w:rPr>
                <w:rFonts w:ascii="Times New Roman" w:hAnsi="Times New Roman" w:cs="Times New Roman"/>
                <w:sz w:val="18"/>
                <w:szCs w:val="18"/>
              </w:rPr>
              <w:t>отопление</w:t>
            </w:r>
          </w:p>
        </w:tc>
        <w:tc>
          <w:tcPr>
            <w:tcW w:w="851" w:type="dxa"/>
            <w:vAlign w:val="center"/>
          </w:tcPr>
          <w:p w14:paraId="3AE4749F"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695ABF3E"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5967924D"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75647993"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2A98E1EF"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006B2456"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56CCBE84" w14:textId="77777777" w:rsidTr="0000516B">
        <w:trPr>
          <w:trHeight w:val="68"/>
        </w:trPr>
        <w:tc>
          <w:tcPr>
            <w:tcW w:w="1843" w:type="dxa"/>
            <w:vMerge/>
          </w:tcPr>
          <w:p w14:paraId="0B45712E" w14:textId="77777777" w:rsidR="00294F28" w:rsidRPr="005E37C6" w:rsidRDefault="00294F28"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0213BACF" w14:textId="77777777" w:rsidR="00294F28" w:rsidRPr="005E37C6" w:rsidRDefault="00294F28"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ГВС</w:t>
            </w:r>
          </w:p>
        </w:tc>
        <w:tc>
          <w:tcPr>
            <w:tcW w:w="851" w:type="dxa"/>
            <w:vAlign w:val="center"/>
          </w:tcPr>
          <w:p w14:paraId="49F23ECC"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6D600504"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17AD6F01"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73883946"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4C0A304F"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3737127B"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5BA24301" w14:textId="77777777" w:rsidTr="0000516B">
        <w:trPr>
          <w:trHeight w:val="68"/>
        </w:trPr>
        <w:tc>
          <w:tcPr>
            <w:tcW w:w="1843" w:type="dxa"/>
            <w:vMerge/>
          </w:tcPr>
          <w:p w14:paraId="07B5B2E3" w14:textId="77777777" w:rsidR="00294F28" w:rsidRPr="005E37C6" w:rsidRDefault="00294F28"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609C5547" w14:textId="77777777" w:rsidR="00294F28" w:rsidRPr="005E37C6" w:rsidRDefault="00294F28"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вентиляцию</w:t>
            </w:r>
          </w:p>
        </w:tc>
        <w:tc>
          <w:tcPr>
            <w:tcW w:w="851" w:type="dxa"/>
            <w:vAlign w:val="center"/>
          </w:tcPr>
          <w:p w14:paraId="68806214"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203F7894"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3E017B0A"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59DA0E17"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1D5B71EF"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497D0128"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2DCD4FD8" w14:textId="77777777" w:rsidTr="0000516B">
        <w:trPr>
          <w:trHeight w:val="68"/>
        </w:trPr>
        <w:tc>
          <w:tcPr>
            <w:tcW w:w="4678" w:type="dxa"/>
            <w:gridSpan w:val="2"/>
            <w:vAlign w:val="center"/>
          </w:tcPr>
          <w:p w14:paraId="7AF177A5" w14:textId="77777777" w:rsidR="00294F28" w:rsidRPr="005E37C6" w:rsidRDefault="00294F28" w:rsidP="00BE3D82">
            <w:pPr>
              <w:autoSpaceDE w:val="0"/>
              <w:autoSpaceDN w:val="0"/>
              <w:adjustRightInd w:val="0"/>
              <w:spacing w:after="0" w:line="240" w:lineRule="auto"/>
              <w:ind w:left="79" w:firstLine="567"/>
              <w:jc w:val="center"/>
              <w:rPr>
                <w:rFonts w:ascii="Times New Roman" w:hAnsi="Times New Roman" w:cs="Times New Roman"/>
                <w:sz w:val="18"/>
                <w:szCs w:val="18"/>
              </w:rPr>
            </w:pPr>
            <w:r w:rsidRPr="005E37C6">
              <w:rPr>
                <w:rFonts w:ascii="Times New Roman" w:hAnsi="Times New Roman" w:cs="Times New Roman"/>
                <w:sz w:val="18"/>
                <w:szCs w:val="18"/>
              </w:rPr>
              <w:t>Всего, Гкал/ч</w:t>
            </w:r>
          </w:p>
        </w:tc>
        <w:tc>
          <w:tcPr>
            <w:tcW w:w="851" w:type="dxa"/>
            <w:vAlign w:val="center"/>
          </w:tcPr>
          <w:p w14:paraId="1C87DF91"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23988370"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2CF71749"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1E451CD2"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5C6F5AD6"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2EAFEABE"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4B1FF63D" w14:textId="77777777" w:rsidTr="0000516B">
        <w:trPr>
          <w:trHeight w:val="68"/>
        </w:trPr>
        <w:tc>
          <w:tcPr>
            <w:tcW w:w="1843" w:type="dxa"/>
            <w:vMerge w:val="restart"/>
            <w:vAlign w:val="center"/>
          </w:tcPr>
          <w:p w14:paraId="387CDC9F" w14:textId="77777777" w:rsidR="00294F28" w:rsidRPr="005E37C6" w:rsidRDefault="00294F28" w:rsidP="00BE3D82">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Теплоноситель, м3/ч</w:t>
            </w:r>
          </w:p>
        </w:tc>
        <w:tc>
          <w:tcPr>
            <w:tcW w:w="2835" w:type="dxa"/>
            <w:vAlign w:val="center"/>
          </w:tcPr>
          <w:p w14:paraId="2928A0B8" w14:textId="77777777" w:rsidR="00294F28" w:rsidRPr="005E37C6" w:rsidRDefault="00294F28"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5E37C6">
              <w:rPr>
                <w:rFonts w:ascii="Times New Roman" w:hAnsi="Times New Roman" w:cs="Times New Roman"/>
                <w:sz w:val="18"/>
                <w:szCs w:val="18"/>
              </w:rPr>
              <w:t>отопление</w:t>
            </w:r>
          </w:p>
        </w:tc>
        <w:tc>
          <w:tcPr>
            <w:tcW w:w="851" w:type="dxa"/>
            <w:vAlign w:val="center"/>
          </w:tcPr>
          <w:p w14:paraId="16AA8E56"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28232467"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67384EDE"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7636977A"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275E14B0"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1776FEF7"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2B6E4082" w14:textId="77777777" w:rsidTr="0000516B">
        <w:trPr>
          <w:trHeight w:val="68"/>
        </w:trPr>
        <w:tc>
          <w:tcPr>
            <w:tcW w:w="1843" w:type="dxa"/>
            <w:vMerge/>
          </w:tcPr>
          <w:p w14:paraId="243657F4" w14:textId="77777777" w:rsidR="00294F28" w:rsidRPr="005E37C6" w:rsidRDefault="00294F28"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53D904A8" w14:textId="77777777" w:rsidR="00294F28" w:rsidRPr="005E37C6" w:rsidRDefault="00294F28"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ГВС</w:t>
            </w:r>
          </w:p>
        </w:tc>
        <w:tc>
          <w:tcPr>
            <w:tcW w:w="851" w:type="dxa"/>
            <w:vAlign w:val="center"/>
          </w:tcPr>
          <w:p w14:paraId="479472C7"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25041CA7"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29CBFCC6"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11AD040F"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35817BE8"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06EC1F02"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7433CD72" w14:textId="77777777" w:rsidTr="0000516B">
        <w:trPr>
          <w:trHeight w:val="68"/>
        </w:trPr>
        <w:tc>
          <w:tcPr>
            <w:tcW w:w="1843" w:type="dxa"/>
            <w:vMerge/>
          </w:tcPr>
          <w:p w14:paraId="3FAD7838" w14:textId="77777777" w:rsidR="00294F28" w:rsidRPr="005E37C6" w:rsidRDefault="00294F28"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7CE9D0A2" w14:textId="77777777" w:rsidR="00294F28" w:rsidRPr="005E37C6" w:rsidRDefault="00294F28"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вентиляцию</w:t>
            </w:r>
          </w:p>
        </w:tc>
        <w:tc>
          <w:tcPr>
            <w:tcW w:w="851" w:type="dxa"/>
            <w:vAlign w:val="center"/>
          </w:tcPr>
          <w:p w14:paraId="30F5E451"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6444CEDD"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3EC0F384"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0B4AD2C4"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50846B70"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664EB2F2"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2E16FAA6" w14:textId="77777777" w:rsidTr="0000516B">
        <w:trPr>
          <w:trHeight w:val="68"/>
        </w:trPr>
        <w:tc>
          <w:tcPr>
            <w:tcW w:w="4678" w:type="dxa"/>
            <w:gridSpan w:val="2"/>
            <w:vAlign w:val="center"/>
          </w:tcPr>
          <w:p w14:paraId="025D7EF6" w14:textId="77777777" w:rsidR="00294F28" w:rsidRPr="005E37C6" w:rsidRDefault="00294F28" w:rsidP="00BE3D82">
            <w:pPr>
              <w:autoSpaceDE w:val="0"/>
              <w:autoSpaceDN w:val="0"/>
              <w:adjustRightInd w:val="0"/>
              <w:spacing w:after="0" w:line="240" w:lineRule="auto"/>
              <w:ind w:left="79" w:firstLine="567"/>
              <w:jc w:val="center"/>
              <w:rPr>
                <w:rFonts w:ascii="Times New Roman" w:hAnsi="Times New Roman" w:cs="Times New Roman"/>
                <w:sz w:val="18"/>
                <w:szCs w:val="18"/>
              </w:rPr>
            </w:pPr>
            <w:r w:rsidRPr="005E37C6">
              <w:rPr>
                <w:rFonts w:ascii="Times New Roman" w:hAnsi="Times New Roman" w:cs="Times New Roman"/>
                <w:sz w:val="18"/>
                <w:szCs w:val="18"/>
              </w:rPr>
              <w:t>Всего, м3/ч</w:t>
            </w:r>
          </w:p>
        </w:tc>
        <w:tc>
          <w:tcPr>
            <w:tcW w:w="851" w:type="dxa"/>
            <w:vAlign w:val="center"/>
          </w:tcPr>
          <w:p w14:paraId="57DC5040"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39FF7986"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18E5E518"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46929446"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004F1102"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170ECE8F"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3BAF13C1" w14:textId="77777777" w:rsidTr="0006134B">
        <w:trPr>
          <w:trHeight w:val="68"/>
        </w:trPr>
        <w:tc>
          <w:tcPr>
            <w:tcW w:w="9923" w:type="dxa"/>
            <w:gridSpan w:val="8"/>
          </w:tcPr>
          <w:p w14:paraId="429A7CB5" w14:textId="3CEEEC59" w:rsidR="00BE3D82" w:rsidRPr="005E37C6" w:rsidRDefault="00422BDD" w:rsidP="00BE3D82">
            <w:pPr>
              <w:spacing w:after="0" w:line="240" w:lineRule="auto"/>
              <w:jc w:val="center"/>
              <w:rPr>
                <w:rFonts w:ascii="Times New Roman" w:hAnsi="Times New Roman" w:cs="Times New Roman"/>
                <w:sz w:val="18"/>
                <w:szCs w:val="18"/>
              </w:rPr>
            </w:pPr>
            <w:r>
              <w:rPr>
                <w:rFonts w:ascii="Times New Roman" w:hAnsi="Times New Roman"/>
                <w:b/>
                <w:i/>
                <w:sz w:val="18"/>
                <w:szCs w:val="18"/>
              </w:rPr>
              <w:t>Котельная СОШ № 30</w:t>
            </w:r>
          </w:p>
        </w:tc>
      </w:tr>
      <w:tr w:rsidR="00294F28" w:rsidRPr="005E37C6" w14:paraId="1436228C" w14:textId="77777777" w:rsidTr="0000516B">
        <w:trPr>
          <w:trHeight w:val="68"/>
        </w:trPr>
        <w:tc>
          <w:tcPr>
            <w:tcW w:w="1843" w:type="dxa"/>
            <w:vMerge w:val="restart"/>
            <w:vAlign w:val="center"/>
          </w:tcPr>
          <w:p w14:paraId="4695B173" w14:textId="77777777" w:rsidR="00294F28" w:rsidRPr="005E37C6" w:rsidRDefault="00294F28" w:rsidP="00BE3D8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Тепловая </w:t>
            </w:r>
            <w:r w:rsidRPr="005E37C6">
              <w:rPr>
                <w:rFonts w:ascii="Times New Roman" w:hAnsi="Times New Roman" w:cs="Times New Roman"/>
                <w:sz w:val="18"/>
                <w:szCs w:val="18"/>
              </w:rPr>
              <w:t>энергия</w:t>
            </w:r>
          </w:p>
          <w:p w14:paraId="77C5568D" w14:textId="77777777" w:rsidR="00294F28" w:rsidRPr="005E37C6" w:rsidRDefault="00294F28" w:rsidP="00BE3D8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(мощности), </w:t>
            </w:r>
            <w:r w:rsidRPr="005E37C6">
              <w:rPr>
                <w:rFonts w:ascii="Times New Roman" w:hAnsi="Times New Roman" w:cs="Times New Roman"/>
                <w:sz w:val="18"/>
                <w:szCs w:val="18"/>
              </w:rPr>
              <w:t>Гкал/ч</w:t>
            </w:r>
          </w:p>
        </w:tc>
        <w:tc>
          <w:tcPr>
            <w:tcW w:w="2835" w:type="dxa"/>
            <w:vAlign w:val="center"/>
          </w:tcPr>
          <w:p w14:paraId="68964DE4" w14:textId="77777777" w:rsidR="00294F28" w:rsidRPr="005E37C6" w:rsidRDefault="00294F28" w:rsidP="004C6F09">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прирост нагрузки на </w:t>
            </w:r>
            <w:r w:rsidRPr="005E37C6">
              <w:rPr>
                <w:rFonts w:ascii="Times New Roman" w:hAnsi="Times New Roman" w:cs="Times New Roman"/>
                <w:sz w:val="18"/>
                <w:szCs w:val="18"/>
              </w:rPr>
              <w:t>отопление</w:t>
            </w:r>
          </w:p>
        </w:tc>
        <w:tc>
          <w:tcPr>
            <w:tcW w:w="851" w:type="dxa"/>
            <w:vAlign w:val="center"/>
          </w:tcPr>
          <w:p w14:paraId="6937089B"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7F5207E8"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09065B2D"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53E4859E"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00E6E80D"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01CC4315"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32F17594" w14:textId="77777777" w:rsidTr="0000516B">
        <w:trPr>
          <w:trHeight w:val="68"/>
        </w:trPr>
        <w:tc>
          <w:tcPr>
            <w:tcW w:w="1843" w:type="dxa"/>
            <w:vMerge/>
          </w:tcPr>
          <w:p w14:paraId="7BD804E3" w14:textId="77777777" w:rsidR="00294F28" w:rsidRPr="005E37C6" w:rsidRDefault="00294F28"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294079DE" w14:textId="77777777" w:rsidR="00294F28" w:rsidRPr="005E37C6" w:rsidRDefault="00294F28"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ГВС</w:t>
            </w:r>
          </w:p>
        </w:tc>
        <w:tc>
          <w:tcPr>
            <w:tcW w:w="851" w:type="dxa"/>
            <w:vAlign w:val="center"/>
          </w:tcPr>
          <w:p w14:paraId="299007CD"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15880842"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1EB19C14"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1EBD656A"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62E8452F"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3EB7F9A8"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4B8C8EBA" w14:textId="77777777" w:rsidTr="0000516B">
        <w:trPr>
          <w:trHeight w:val="68"/>
        </w:trPr>
        <w:tc>
          <w:tcPr>
            <w:tcW w:w="1843" w:type="dxa"/>
            <w:vMerge/>
          </w:tcPr>
          <w:p w14:paraId="7438768B" w14:textId="77777777" w:rsidR="00294F28" w:rsidRPr="005E37C6" w:rsidRDefault="00294F28"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3528B326" w14:textId="77777777" w:rsidR="00294F28" w:rsidRPr="005E37C6" w:rsidRDefault="00294F28"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вентиляцию</w:t>
            </w:r>
          </w:p>
        </w:tc>
        <w:tc>
          <w:tcPr>
            <w:tcW w:w="851" w:type="dxa"/>
            <w:vAlign w:val="center"/>
          </w:tcPr>
          <w:p w14:paraId="756D8DFF"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06ED5DA3"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5B2DDC34"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09659441"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18F54188"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5DE23EB5"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578B6667" w14:textId="77777777" w:rsidTr="0000516B">
        <w:trPr>
          <w:trHeight w:val="68"/>
        </w:trPr>
        <w:tc>
          <w:tcPr>
            <w:tcW w:w="4678" w:type="dxa"/>
            <w:gridSpan w:val="2"/>
            <w:vAlign w:val="center"/>
          </w:tcPr>
          <w:p w14:paraId="6A4C61C4" w14:textId="77777777" w:rsidR="00294F28" w:rsidRPr="005E37C6" w:rsidRDefault="00294F28" w:rsidP="00BE3D82">
            <w:pPr>
              <w:autoSpaceDE w:val="0"/>
              <w:autoSpaceDN w:val="0"/>
              <w:adjustRightInd w:val="0"/>
              <w:spacing w:after="0" w:line="240" w:lineRule="auto"/>
              <w:ind w:left="79" w:firstLine="567"/>
              <w:jc w:val="center"/>
              <w:rPr>
                <w:rFonts w:ascii="Times New Roman" w:hAnsi="Times New Roman" w:cs="Times New Roman"/>
                <w:sz w:val="18"/>
                <w:szCs w:val="18"/>
              </w:rPr>
            </w:pPr>
            <w:r w:rsidRPr="005E37C6">
              <w:rPr>
                <w:rFonts w:ascii="Times New Roman" w:hAnsi="Times New Roman" w:cs="Times New Roman"/>
                <w:sz w:val="18"/>
                <w:szCs w:val="18"/>
              </w:rPr>
              <w:t>Всего, Гкал/ч</w:t>
            </w:r>
          </w:p>
        </w:tc>
        <w:tc>
          <w:tcPr>
            <w:tcW w:w="851" w:type="dxa"/>
            <w:vAlign w:val="center"/>
          </w:tcPr>
          <w:p w14:paraId="0F4F8123"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7819C286"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0F489255"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6E227FE6"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3C917D29"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5513114C"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0EB28840" w14:textId="77777777" w:rsidTr="0000516B">
        <w:trPr>
          <w:trHeight w:val="68"/>
        </w:trPr>
        <w:tc>
          <w:tcPr>
            <w:tcW w:w="1843" w:type="dxa"/>
            <w:vMerge w:val="restart"/>
            <w:vAlign w:val="center"/>
          </w:tcPr>
          <w:p w14:paraId="19E4566F" w14:textId="77777777" w:rsidR="00294F28" w:rsidRPr="005E37C6" w:rsidRDefault="00294F28" w:rsidP="00BE3D82">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Теплоноситель, м3/ч</w:t>
            </w:r>
          </w:p>
        </w:tc>
        <w:tc>
          <w:tcPr>
            <w:tcW w:w="2835" w:type="dxa"/>
            <w:vAlign w:val="center"/>
          </w:tcPr>
          <w:p w14:paraId="67D4B212" w14:textId="77777777" w:rsidR="00294F28" w:rsidRPr="005E37C6" w:rsidRDefault="00294F28"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5E37C6">
              <w:rPr>
                <w:rFonts w:ascii="Times New Roman" w:hAnsi="Times New Roman" w:cs="Times New Roman"/>
                <w:sz w:val="18"/>
                <w:szCs w:val="18"/>
              </w:rPr>
              <w:t>отопление</w:t>
            </w:r>
          </w:p>
        </w:tc>
        <w:tc>
          <w:tcPr>
            <w:tcW w:w="851" w:type="dxa"/>
            <w:vAlign w:val="center"/>
          </w:tcPr>
          <w:p w14:paraId="65C03CE5"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1AED0DA9"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1331D886"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7A4C5522"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5D6AEBFE"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1BDD2A75"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2E095A34" w14:textId="77777777" w:rsidTr="0000516B">
        <w:trPr>
          <w:trHeight w:val="68"/>
        </w:trPr>
        <w:tc>
          <w:tcPr>
            <w:tcW w:w="1843" w:type="dxa"/>
            <w:vMerge/>
          </w:tcPr>
          <w:p w14:paraId="7221A623" w14:textId="77777777" w:rsidR="00294F28" w:rsidRPr="005E37C6" w:rsidRDefault="00294F28"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0FEF70F9" w14:textId="77777777" w:rsidR="00294F28" w:rsidRPr="005E37C6" w:rsidRDefault="00294F28"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ГВС</w:t>
            </w:r>
          </w:p>
        </w:tc>
        <w:tc>
          <w:tcPr>
            <w:tcW w:w="851" w:type="dxa"/>
            <w:vAlign w:val="center"/>
          </w:tcPr>
          <w:p w14:paraId="6FCDB56E"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41B626E9"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03FF8C7E"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7DBD7B10"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692704FA"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1B23232E"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3B84C73C" w14:textId="77777777" w:rsidTr="0000516B">
        <w:trPr>
          <w:trHeight w:val="68"/>
        </w:trPr>
        <w:tc>
          <w:tcPr>
            <w:tcW w:w="1843" w:type="dxa"/>
            <w:vMerge/>
          </w:tcPr>
          <w:p w14:paraId="37D64319" w14:textId="77777777" w:rsidR="00294F28" w:rsidRPr="005E37C6" w:rsidRDefault="00294F28"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31D8F77D" w14:textId="77777777" w:rsidR="00294F28" w:rsidRPr="005E37C6" w:rsidRDefault="00294F28"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вентиляцию</w:t>
            </w:r>
          </w:p>
        </w:tc>
        <w:tc>
          <w:tcPr>
            <w:tcW w:w="851" w:type="dxa"/>
            <w:vAlign w:val="center"/>
          </w:tcPr>
          <w:p w14:paraId="6B9B5558"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4125F021"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6779EFD6"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4BF2DA61"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3EB09BD2"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7C67F73D"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424D81BA" w14:textId="77777777" w:rsidTr="0000516B">
        <w:trPr>
          <w:trHeight w:val="68"/>
        </w:trPr>
        <w:tc>
          <w:tcPr>
            <w:tcW w:w="4678" w:type="dxa"/>
            <w:gridSpan w:val="2"/>
            <w:vAlign w:val="center"/>
          </w:tcPr>
          <w:p w14:paraId="6FDC2E2C" w14:textId="77777777" w:rsidR="00294F28" w:rsidRPr="005E37C6" w:rsidRDefault="00294F28" w:rsidP="00BE3D82">
            <w:pPr>
              <w:autoSpaceDE w:val="0"/>
              <w:autoSpaceDN w:val="0"/>
              <w:adjustRightInd w:val="0"/>
              <w:spacing w:after="0" w:line="240" w:lineRule="auto"/>
              <w:ind w:left="79" w:firstLine="567"/>
              <w:jc w:val="center"/>
              <w:rPr>
                <w:rFonts w:ascii="Times New Roman" w:hAnsi="Times New Roman" w:cs="Times New Roman"/>
                <w:sz w:val="18"/>
                <w:szCs w:val="18"/>
              </w:rPr>
            </w:pPr>
            <w:r w:rsidRPr="005E37C6">
              <w:rPr>
                <w:rFonts w:ascii="Times New Roman" w:hAnsi="Times New Roman" w:cs="Times New Roman"/>
                <w:sz w:val="18"/>
                <w:szCs w:val="18"/>
              </w:rPr>
              <w:t>Всего, м3/ч</w:t>
            </w:r>
          </w:p>
        </w:tc>
        <w:tc>
          <w:tcPr>
            <w:tcW w:w="851" w:type="dxa"/>
            <w:vAlign w:val="center"/>
          </w:tcPr>
          <w:p w14:paraId="6CE444F8"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0C36C905"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2CCA8016"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6FA09977"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7F2C6363"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2AF2DE79"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0AB728D8" w14:textId="77777777" w:rsidTr="0006134B">
        <w:trPr>
          <w:trHeight w:val="68"/>
        </w:trPr>
        <w:tc>
          <w:tcPr>
            <w:tcW w:w="9923" w:type="dxa"/>
            <w:gridSpan w:val="8"/>
          </w:tcPr>
          <w:p w14:paraId="32769822" w14:textId="10A3A1DA" w:rsidR="00BE3D82" w:rsidRPr="005E37C6" w:rsidRDefault="00422BDD" w:rsidP="00BE3D82">
            <w:pPr>
              <w:spacing w:after="0" w:line="240" w:lineRule="auto"/>
              <w:jc w:val="center"/>
              <w:rPr>
                <w:rFonts w:ascii="Times New Roman" w:hAnsi="Times New Roman" w:cs="Times New Roman"/>
                <w:sz w:val="18"/>
                <w:szCs w:val="18"/>
              </w:rPr>
            </w:pPr>
            <w:r>
              <w:rPr>
                <w:rFonts w:ascii="Times New Roman" w:hAnsi="Times New Roman"/>
                <w:b/>
                <w:i/>
                <w:sz w:val="18"/>
                <w:szCs w:val="18"/>
              </w:rPr>
              <w:t>Котельная АФ «Павловская»</w:t>
            </w:r>
          </w:p>
        </w:tc>
      </w:tr>
      <w:tr w:rsidR="00294F28" w:rsidRPr="005E37C6" w14:paraId="390C0354" w14:textId="77777777" w:rsidTr="0000516B">
        <w:trPr>
          <w:trHeight w:val="68"/>
        </w:trPr>
        <w:tc>
          <w:tcPr>
            <w:tcW w:w="1843" w:type="dxa"/>
            <w:vMerge w:val="restart"/>
            <w:vAlign w:val="center"/>
          </w:tcPr>
          <w:p w14:paraId="2FA6ADCD" w14:textId="77777777" w:rsidR="00294F28" w:rsidRPr="005E37C6" w:rsidRDefault="00294F28" w:rsidP="00BE3D8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Тепловая </w:t>
            </w:r>
            <w:r w:rsidRPr="005E37C6">
              <w:rPr>
                <w:rFonts w:ascii="Times New Roman" w:hAnsi="Times New Roman" w:cs="Times New Roman"/>
                <w:sz w:val="18"/>
                <w:szCs w:val="18"/>
              </w:rPr>
              <w:t>энергия</w:t>
            </w:r>
          </w:p>
          <w:p w14:paraId="28666851" w14:textId="77777777" w:rsidR="00294F28" w:rsidRPr="005E37C6" w:rsidRDefault="00294F28" w:rsidP="00BE3D8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(мощности), </w:t>
            </w:r>
            <w:r w:rsidRPr="005E37C6">
              <w:rPr>
                <w:rFonts w:ascii="Times New Roman" w:hAnsi="Times New Roman" w:cs="Times New Roman"/>
                <w:sz w:val="18"/>
                <w:szCs w:val="18"/>
              </w:rPr>
              <w:t>Гкал/ч</w:t>
            </w:r>
          </w:p>
        </w:tc>
        <w:tc>
          <w:tcPr>
            <w:tcW w:w="2835" w:type="dxa"/>
            <w:vAlign w:val="center"/>
          </w:tcPr>
          <w:p w14:paraId="7BBCB2E7" w14:textId="77777777" w:rsidR="00294F28" w:rsidRPr="005E37C6" w:rsidRDefault="00294F28"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5E37C6">
              <w:rPr>
                <w:rFonts w:ascii="Times New Roman" w:hAnsi="Times New Roman" w:cs="Times New Roman"/>
                <w:sz w:val="18"/>
                <w:szCs w:val="18"/>
              </w:rPr>
              <w:t>отопление</w:t>
            </w:r>
          </w:p>
        </w:tc>
        <w:tc>
          <w:tcPr>
            <w:tcW w:w="851" w:type="dxa"/>
            <w:vAlign w:val="center"/>
          </w:tcPr>
          <w:p w14:paraId="11285310"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53074C20"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5A00541F"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59A803B3"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1DA2CD16"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010507E1"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78F61F5F" w14:textId="77777777" w:rsidTr="0000516B">
        <w:trPr>
          <w:trHeight w:val="68"/>
        </w:trPr>
        <w:tc>
          <w:tcPr>
            <w:tcW w:w="1843" w:type="dxa"/>
            <w:vMerge/>
          </w:tcPr>
          <w:p w14:paraId="1CE87706" w14:textId="77777777" w:rsidR="00294F28" w:rsidRPr="005E37C6" w:rsidRDefault="00294F28"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1D2AE764" w14:textId="77777777" w:rsidR="00294F28" w:rsidRPr="005E37C6" w:rsidRDefault="00294F28"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ГВС</w:t>
            </w:r>
          </w:p>
        </w:tc>
        <w:tc>
          <w:tcPr>
            <w:tcW w:w="851" w:type="dxa"/>
            <w:vAlign w:val="center"/>
          </w:tcPr>
          <w:p w14:paraId="11FBA260"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7D90F571"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3D24F593"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4DEDD641"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38414AE3"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07CA5A48"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744E3A64" w14:textId="77777777" w:rsidTr="0000516B">
        <w:trPr>
          <w:trHeight w:val="68"/>
        </w:trPr>
        <w:tc>
          <w:tcPr>
            <w:tcW w:w="1843" w:type="dxa"/>
            <w:vMerge/>
          </w:tcPr>
          <w:p w14:paraId="151E6797" w14:textId="77777777" w:rsidR="00294F28" w:rsidRPr="005E37C6" w:rsidRDefault="00294F28"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4A78CADF" w14:textId="77777777" w:rsidR="00294F28" w:rsidRPr="005E37C6" w:rsidRDefault="00294F28"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вентиляцию</w:t>
            </w:r>
          </w:p>
        </w:tc>
        <w:tc>
          <w:tcPr>
            <w:tcW w:w="851" w:type="dxa"/>
            <w:vAlign w:val="center"/>
          </w:tcPr>
          <w:p w14:paraId="170B9DA3"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33AB3AC6"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4AFA9F7C"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0BC544EC"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29F1C24A"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1CDA0DC0"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22312B2C" w14:textId="77777777" w:rsidTr="0000516B">
        <w:trPr>
          <w:trHeight w:val="68"/>
        </w:trPr>
        <w:tc>
          <w:tcPr>
            <w:tcW w:w="4678" w:type="dxa"/>
            <w:gridSpan w:val="2"/>
            <w:vAlign w:val="center"/>
          </w:tcPr>
          <w:p w14:paraId="7822FEA4" w14:textId="77777777" w:rsidR="00294F28" w:rsidRPr="005E37C6" w:rsidRDefault="00294F28" w:rsidP="00BE3D82">
            <w:pPr>
              <w:autoSpaceDE w:val="0"/>
              <w:autoSpaceDN w:val="0"/>
              <w:adjustRightInd w:val="0"/>
              <w:spacing w:after="0" w:line="240" w:lineRule="auto"/>
              <w:ind w:left="79" w:firstLine="567"/>
              <w:jc w:val="center"/>
              <w:rPr>
                <w:rFonts w:ascii="Times New Roman" w:hAnsi="Times New Roman" w:cs="Times New Roman"/>
                <w:sz w:val="18"/>
                <w:szCs w:val="18"/>
              </w:rPr>
            </w:pPr>
            <w:r w:rsidRPr="005E37C6">
              <w:rPr>
                <w:rFonts w:ascii="Times New Roman" w:hAnsi="Times New Roman" w:cs="Times New Roman"/>
                <w:sz w:val="18"/>
                <w:szCs w:val="18"/>
              </w:rPr>
              <w:t>Всего, Гкал/ч</w:t>
            </w:r>
          </w:p>
        </w:tc>
        <w:tc>
          <w:tcPr>
            <w:tcW w:w="851" w:type="dxa"/>
            <w:vAlign w:val="center"/>
          </w:tcPr>
          <w:p w14:paraId="718FE491"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38408CC8"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1F65A31C"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192F2378"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40707235"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773E0ACC"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29708238" w14:textId="77777777" w:rsidTr="0000516B">
        <w:trPr>
          <w:trHeight w:val="68"/>
        </w:trPr>
        <w:tc>
          <w:tcPr>
            <w:tcW w:w="1843" w:type="dxa"/>
            <w:vMerge w:val="restart"/>
            <w:vAlign w:val="center"/>
          </w:tcPr>
          <w:p w14:paraId="53520296" w14:textId="77777777" w:rsidR="00294F28" w:rsidRPr="005E37C6" w:rsidRDefault="00294F28" w:rsidP="00BE3D82">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Теплоноситель, м3/ч</w:t>
            </w:r>
          </w:p>
        </w:tc>
        <w:tc>
          <w:tcPr>
            <w:tcW w:w="2835" w:type="dxa"/>
            <w:vAlign w:val="center"/>
          </w:tcPr>
          <w:p w14:paraId="0C3A18E6" w14:textId="77777777" w:rsidR="00294F28" w:rsidRPr="005E37C6" w:rsidRDefault="00294F28"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5E37C6">
              <w:rPr>
                <w:rFonts w:ascii="Times New Roman" w:hAnsi="Times New Roman" w:cs="Times New Roman"/>
                <w:sz w:val="18"/>
                <w:szCs w:val="18"/>
              </w:rPr>
              <w:t>отопление</w:t>
            </w:r>
          </w:p>
        </w:tc>
        <w:tc>
          <w:tcPr>
            <w:tcW w:w="851" w:type="dxa"/>
            <w:vAlign w:val="center"/>
          </w:tcPr>
          <w:p w14:paraId="2BD9F251"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6331E132"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0B9917DB"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0B34D420"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04BA7F82"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4C5D1161"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34C6B254" w14:textId="77777777" w:rsidTr="0000516B">
        <w:trPr>
          <w:trHeight w:val="68"/>
        </w:trPr>
        <w:tc>
          <w:tcPr>
            <w:tcW w:w="1843" w:type="dxa"/>
            <w:vMerge/>
          </w:tcPr>
          <w:p w14:paraId="5C4058DD" w14:textId="77777777" w:rsidR="00294F28" w:rsidRPr="005E37C6" w:rsidRDefault="00294F28"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2B9DEACE" w14:textId="77777777" w:rsidR="00294F28" w:rsidRPr="005E37C6" w:rsidRDefault="00294F28"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ГВС</w:t>
            </w:r>
          </w:p>
        </w:tc>
        <w:tc>
          <w:tcPr>
            <w:tcW w:w="851" w:type="dxa"/>
            <w:vAlign w:val="center"/>
          </w:tcPr>
          <w:p w14:paraId="6445B67A"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617657C3"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1411ADD5"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05467DA1"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7C4E3445"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385BCCA5"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27430E4C" w14:textId="77777777" w:rsidTr="0000516B">
        <w:trPr>
          <w:trHeight w:val="68"/>
        </w:trPr>
        <w:tc>
          <w:tcPr>
            <w:tcW w:w="1843" w:type="dxa"/>
            <w:vMerge/>
          </w:tcPr>
          <w:p w14:paraId="45B418EE" w14:textId="77777777" w:rsidR="00294F28" w:rsidRPr="005E37C6" w:rsidRDefault="00294F28"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292D4930" w14:textId="77777777" w:rsidR="00294F28" w:rsidRPr="005E37C6" w:rsidRDefault="00294F28"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вентиляцию</w:t>
            </w:r>
          </w:p>
        </w:tc>
        <w:tc>
          <w:tcPr>
            <w:tcW w:w="851" w:type="dxa"/>
            <w:vAlign w:val="center"/>
          </w:tcPr>
          <w:p w14:paraId="495D9166"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259FE387"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01E873FC"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4DB63807"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62904833"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64FF0A82"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294F28" w:rsidRPr="005E37C6" w14:paraId="58E58BB6" w14:textId="77777777" w:rsidTr="0000516B">
        <w:trPr>
          <w:trHeight w:val="68"/>
        </w:trPr>
        <w:tc>
          <w:tcPr>
            <w:tcW w:w="4678" w:type="dxa"/>
            <w:gridSpan w:val="2"/>
            <w:vAlign w:val="center"/>
          </w:tcPr>
          <w:p w14:paraId="528830C1" w14:textId="77777777" w:rsidR="00294F28" w:rsidRPr="005E37C6" w:rsidRDefault="00294F28" w:rsidP="00BE3D82">
            <w:pPr>
              <w:autoSpaceDE w:val="0"/>
              <w:autoSpaceDN w:val="0"/>
              <w:adjustRightInd w:val="0"/>
              <w:spacing w:after="0" w:line="240" w:lineRule="auto"/>
              <w:ind w:left="79" w:firstLine="567"/>
              <w:jc w:val="center"/>
              <w:rPr>
                <w:rFonts w:ascii="Times New Roman" w:hAnsi="Times New Roman" w:cs="Times New Roman"/>
                <w:sz w:val="18"/>
                <w:szCs w:val="18"/>
              </w:rPr>
            </w:pPr>
            <w:r w:rsidRPr="005E37C6">
              <w:rPr>
                <w:rFonts w:ascii="Times New Roman" w:hAnsi="Times New Roman" w:cs="Times New Roman"/>
                <w:sz w:val="18"/>
                <w:szCs w:val="18"/>
              </w:rPr>
              <w:t>Всего, м3/ч</w:t>
            </w:r>
          </w:p>
        </w:tc>
        <w:tc>
          <w:tcPr>
            <w:tcW w:w="851" w:type="dxa"/>
            <w:vAlign w:val="center"/>
          </w:tcPr>
          <w:p w14:paraId="4DC35054"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58ED75CA"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28CCA6F8"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8" w:type="dxa"/>
            <w:vAlign w:val="center"/>
          </w:tcPr>
          <w:p w14:paraId="4E2E30BD"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1" w:type="dxa"/>
            <w:vAlign w:val="center"/>
          </w:tcPr>
          <w:p w14:paraId="5D10A8C9"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1134" w:type="dxa"/>
            <w:vAlign w:val="center"/>
          </w:tcPr>
          <w:p w14:paraId="3C27AB5B" w14:textId="77777777" w:rsidR="00294F28" w:rsidRPr="005E37C6" w:rsidRDefault="00294F28"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bl>
    <w:p w14:paraId="74A29D0B" w14:textId="77777777" w:rsidR="008E1D4C" w:rsidRDefault="008E1D4C" w:rsidP="0006134B">
      <w:pPr>
        <w:autoSpaceDE w:val="0"/>
        <w:autoSpaceDN w:val="0"/>
        <w:adjustRightInd w:val="0"/>
        <w:spacing w:before="240" w:line="240" w:lineRule="auto"/>
        <w:jc w:val="center"/>
        <w:rPr>
          <w:rFonts w:ascii="Times New Roman" w:hAnsi="Times New Roman" w:cs="Times New Roman"/>
          <w:b/>
          <w:i/>
          <w:iCs/>
          <w:sz w:val="28"/>
          <w:szCs w:val="28"/>
        </w:rPr>
      </w:pPr>
    </w:p>
    <w:p w14:paraId="69656A13" w14:textId="73B7FE45" w:rsidR="0059152E" w:rsidRPr="0059711E" w:rsidRDefault="0059152E" w:rsidP="0006134B">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2.6 Прогнозы приростов объемов потребления тепловой энергии (мощности) и теплоносителя объектами, расположенными в произво</w:t>
      </w:r>
      <w:r w:rsidR="007077DA" w:rsidRPr="0059711E">
        <w:rPr>
          <w:rFonts w:ascii="Times New Roman" w:hAnsi="Times New Roman" w:cs="Times New Roman"/>
          <w:b/>
          <w:i/>
          <w:sz w:val="28"/>
          <w:szCs w:val="20"/>
        </w:rPr>
        <w:t>дс</w:t>
      </w:r>
      <w:r w:rsidRPr="0059711E">
        <w:rPr>
          <w:rFonts w:ascii="Times New Roman" w:hAnsi="Times New Roman" w:cs="Times New Roman"/>
          <w:b/>
          <w:i/>
          <w:iCs/>
          <w:sz w:val="28"/>
          <w:szCs w:val="28"/>
        </w:rPr>
        <w:t xml:space="preserve">твенных зонах, при условии возможных изменений </w:t>
      </w:r>
      <w:r w:rsidR="007077DA" w:rsidRPr="0059711E">
        <w:rPr>
          <w:rFonts w:ascii="Times New Roman" w:hAnsi="Times New Roman" w:cs="Times New Roman"/>
          <w:b/>
          <w:i/>
          <w:iCs/>
          <w:sz w:val="28"/>
          <w:szCs w:val="28"/>
        </w:rPr>
        <w:t>производс</w:t>
      </w:r>
      <w:r w:rsidRPr="0059711E">
        <w:rPr>
          <w:rFonts w:ascii="Times New Roman" w:hAnsi="Times New Roman" w:cs="Times New Roman"/>
          <w:b/>
          <w:i/>
          <w:iCs/>
          <w:sz w:val="28"/>
          <w:szCs w:val="28"/>
        </w:rPr>
        <w:t xml:space="preserve">твенных зон и их </w:t>
      </w:r>
      <w:r w:rsidRPr="0059711E">
        <w:rPr>
          <w:rFonts w:ascii="Times New Roman" w:hAnsi="Times New Roman" w:cs="Times New Roman"/>
          <w:b/>
          <w:i/>
          <w:iCs/>
          <w:sz w:val="28"/>
          <w:szCs w:val="28"/>
        </w:rPr>
        <w:lastRenderedPageBreak/>
        <w:t>перепрофилирования и приростов объемов потребления тепловой энергии (мощности) произво</w:t>
      </w:r>
      <w:r w:rsidR="007077DA" w:rsidRPr="0059711E">
        <w:rPr>
          <w:rFonts w:ascii="Times New Roman" w:hAnsi="Times New Roman" w:cs="Times New Roman"/>
          <w:b/>
          <w:i/>
          <w:iCs/>
          <w:sz w:val="28"/>
          <w:szCs w:val="28"/>
        </w:rPr>
        <w:t>дс</w:t>
      </w:r>
      <w:r w:rsidRPr="0059711E">
        <w:rPr>
          <w:rFonts w:ascii="Times New Roman" w:hAnsi="Times New Roman" w:cs="Times New Roman"/>
          <w:b/>
          <w:i/>
          <w:iCs/>
          <w:sz w:val="28"/>
          <w:szCs w:val="28"/>
        </w:rPr>
        <w:t>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14:paraId="72A34B5E" w14:textId="39AFAC80" w:rsidR="003C5C1D"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Приросты объемов потребления тепловой энергии (мощно</w:t>
      </w:r>
      <w:r>
        <w:rPr>
          <w:rFonts w:ascii="Times New Roman" w:hAnsi="Times New Roman" w:cs="Times New Roman"/>
          <w:sz w:val="28"/>
          <w:szCs w:val="28"/>
        </w:rPr>
        <w:t xml:space="preserve">сти) и теплоносителя объектами, </w:t>
      </w:r>
      <w:r w:rsidRPr="0059152E">
        <w:rPr>
          <w:rFonts w:ascii="Times New Roman" w:hAnsi="Times New Roman" w:cs="Times New Roman"/>
          <w:sz w:val="28"/>
          <w:szCs w:val="28"/>
        </w:rPr>
        <w:t>расположенн</w:t>
      </w:r>
      <w:r>
        <w:rPr>
          <w:rFonts w:ascii="Times New Roman" w:hAnsi="Times New Roman" w:cs="Times New Roman"/>
          <w:sz w:val="28"/>
          <w:szCs w:val="28"/>
        </w:rPr>
        <w:t>ыми в произво</w:t>
      </w:r>
      <w:r w:rsidR="007077DA">
        <w:rPr>
          <w:rFonts w:ascii="Times New Roman" w:hAnsi="Times New Roman" w:cs="Times New Roman"/>
          <w:sz w:val="28"/>
          <w:szCs w:val="28"/>
        </w:rPr>
        <w:t>дс</w:t>
      </w:r>
      <w:r>
        <w:rPr>
          <w:rFonts w:ascii="Times New Roman" w:hAnsi="Times New Roman" w:cs="Times New Roman"/>
          <w:sz w:val="28"/>
          <w:szCs w:val="28"/>
        </w:rPr>
        <w:t>твенных зонах на</w:t>
      </w:r>
      <w:r w:rsidR="008A4EB0">
        <w:rPr>
          <w:rFonts w:ascii="Times New Roman" w:hAnsi="Times New Roman" w:cs="Times New Roman"/>
          <w:sz w:val="28"/>
          <w:szCs w:val="28"/>
        </w:rPr>
        <w:t xml:space="preserve"> </w:t>
      </w:r>
      <w:r w:rsidR="008128B3">
        <w:rPr>
          <w:rFonts w:ascii="Times New Roman" w:hAnsi="Times New Roman" w:cs="Times New Roman"/>
          <w:sz w:val="28"/>
          <w:szCs w:val="28"/>
        </w:rPr>
        <w:t>р</w:t>
      </w:r>
      <w:r w:rsidRPr="0059152E">
        <w:rPr>
          <w:rFonts w:ascii="Times New Roman" w:hAnsi="Times New Roman" w:cs="Times New Roman"/>
          <w:sz w:val="28"/>
          <w:szCs w:val="28"/>
        </w:rPr>
        <w:t>асчетный период</w:t>
      </w:r>
      <w:r w:rsidR="008A4EB0">
        <w:rPr>
          <w:rFonts w:ascii="Times New Roman" w:hAnsi="Times New Roman" w:cs="Times New Roman"/>
          <w:sz w:val="28"/>
          <w:szCs w:val="28"/>
        </w:rPr>
        <w:t>,</w:t>
      </w:r>
      <w:r w:rsidRPr="0059152E">
        <w:rPr>
          <w:rFonts w:ascii="Times New Roman" w:hAnsi="Times New Roman" w:cs="Times New Roman"/>
          <w:sz w:val="28"/>
          <w:szCs w:val="28"/>
        </w:rPr>
        <w:t xml:space="preserve"> не планируются.</w:t>
      </w:r>
      <w:r w:rsidR="003C5C1D" w:rsidRPr="0059152E">
        <w:rPr>
          <w:rFonts w:ascii="Times New Roman" w:hAnsi="Times New Roman" w:cs="Times New Roman"/>
          <w:sz w:val="28"/>
          <w:szCs w:val="28"/>
        </w:rPr>
        <w:t xml:space="preserve"> </w:t>
      </w:r>
    </w:p>
    <w:p w14:paraId="7D8F47A3" w14:textId="77777777" w:rsidR="0059711E" w:rsidRDefault="0059711E" w:rsidP="0059711E">
      <w:pPr>
        <w:spacing w:line="360" w:lineRule="auto"/>
        <w:jc w:val="center"/>
        <w:rPr>
          <w:rFonts w:ascii="Times New Roman" w:eastAsia="Times New Roman,Bold" w:hAnsi="Times New Roman" w:cs="Times New Roman"/>
          <w:b/>
          <w:bCs/>
          <w:i/>
          <w:color w:val="000000" w:themeColor="text1"/>
          <w:sz w:val="28"/>
          <w:szCs w:val="28"/>
        </w:rPr>
        <w:sectPr w:rsidR="0059711E" w:rsidSect="00F15365">
          <w:pgSz w:w="11906" w:h="16838"/>
          <w:pgMar w:top="1134" w:right="851" w:bottom="1134" w:left="1134" w:header="709" w:footer="699" w:gutter="0"/>
          <w:cols w:space="708"/>
          <w:docGrid w:linePitch="360"/>
        </w:sectPr>
      </w:pPr>
    </w:p>
    <w:p w14:paraId="7CBC2708" w14:textId="77777777" w:rsidR="0059152E" w:rsidRPr="0059152E" w:rsidRDefault="001560F7" w:rsidP="007554A7">
      <w:pPr>
        <w:spacing w:line="240" w:lineRule="auto"/>
        <w:jc w:val="center"/>
        <w:rPr>
          <w:rFonts w:ascii="Times New Roman" w:eastAsia="Times New Roman,Bold" w:hAnsi="Times New Roman" w:cs="Times New Roman"/>
          <w:b/>
          <w:bCs/>
          <w:i/>
          <w:color w:val="000000" w:themeColor="text1"/>
          <w:sz w:val="28"/>
          <w:szCs w:val="28"/>
        </w:rPr>
      </w:pPr>
      <w:r w:rsidRPr="0059152E">
        <w:rPr>
          <w:rFonts w:ascii="Times New Roman" w:eastAsia="Times New Roman,Bold" w:hAnsi="Times New Roman" w:cs="Times New Roman"/>
          <w:b/>
          <w:bCs/>
          <w:i/>
          <w:color w:val="000000" w:themeColor="text1"/>
          <w:sz w:val="28"/>
          <w:szCs w:val="28"/>
        </w:rPr>
        <w:lastRenderedPageBreak/>
        <w:t>ГЛАВА 3. ЭЛЕКТРОННАЯ МОДЕЛЬ СИСТЕМЫ ТЕПЛОСНАБЖЕНИЯ ПОСЕЛЕНИЯ</w:t>
      </w:r>
    </w:p>
    <w:p w14:paraId="5932509F" w14:textId="77777777" w:rsidR="0004480E" w:rsidRPr="0059152E" w:rsidRDefault="0004480E" w:rsidP="003C5C1D">
      <w:pPr>
        <w:spacing w:line="360" w:lineRule="auto"/>
        <w:ind w:firstLine="567"/>
        <w:jc w:val="both"/>
        <w:rPr>
          <w:rFonts w:ascii="Times New Roman" w:hAnsi="Times New Roman" w:cs="Times New Roman"/>
          <w:color w:val="000000" w:themeColor="text1"/>
          <w:sz w:val="28"/>
          <w:szCs w:val="28"/>
        </w:rPr>
      </w:pPr>
      <w:r w:rsidRPr="0059152E">
        <w:rPr>
          <w:rFonts w:ascii="Times New Roman" w:hAnsi="Times New Roman" w:cs="Times New Roman"/>
          <w:color w:val="000000" w:themeColor="text1"/>
          <w:sz w:val="28"/>
          <w:szCs w:val="28"/>
        </w:rPr>
        <w:t>В соответствии с постановлением правительства Российской федерации №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14:paraId="7A4BC132" w14:textId="77777777" w:rsidR="000D2F08" w:rsidRDefault="000D2F08" w:rsidP="000D2F08">
      <w:pPr>
        <w:autoSpaceDE w:val="0"/>
        <w:autoSpaceDN w:val="0"/>
        <w:adjustRightInd w:val="0"/>
        <w:spacing w:line="240" w:lineRule="auto"/>
        <w:jc w:val="center"/>
        <w:rPr>
          <w:rFonts w:ascii="Times New Roman" w:eastAsia="Times New Roman,Bold" w:hAnsi="Times New Roman" w:cs="Times New Roman"/>
          <w:b/>
          <w:bCs/>
          <w:i/>
          <w:sz w:val="28"/>
          <w:szCs w:val="28"/>
        </w:rPr>
        <w:sectPr w:rsidR="000D2F08" w:rsidSect="00C06800">
          <w:pgSz w:w="11906" w:h="16838"/>
          <w:pgMar w:top="1134" w:right="851" w:bottom="1134" w:left="1134" w:header="426" w:footer="699" w:gutter="0"/>
          <w:cols w:space="708"/>
          <w:docGrid w:linePitch="360"/>
        </w:sectPr>
      </w:pPr>
    </w:p>
    <w:p w14:paraId="473F8869" w14:textId="77777777" w:rsidR="0059152E" w:rsidRPr="0059152E" w:rsidRDefault="001560F7" w:rsidP="007554A7">
      <w:pPr>
        <w:autoSpaceDE w:val="0"/>
        <w:autoSpaceDN w:val="0"/>
        <w:adjustRightInd w:val="0"/>
        <w:spacing w:line="240" w:lineRule="auto"/>
        <w:jc w:val="center"/>
        <w:rPr>
          <w:rFonts w:ascii="Times New Roman" w:eastAsia="Times New Roman,Bold" w:hAnsi="Times New Roman" w:cs="Times New Roman"/>
          <w:b/>
          <w:bCs/>
          <w:i/>
          <w:sz w:val="28"/>
          <w:szCs w:val="28"/>
        </w:rPr>
      </w:pPr>
      <w:r w:rsidRPr="0059152E">
        <w:rPr>
          <w:rFonts w:ascii="Times New Roman" w:eastAsia="Times New Roman,Bold" w:hAnsi="Times New Roman" w:cs="Times New Roman"/>
          <w:b/>
          <w:bCs/>
          <w:i/>
          <w:sz w:val="28"/>
          <w:szCs w:val="28"/>
        </w:rPr>
        <w:lastRenderedPageBreak/>
        <w:t>ГЛАВА 4. СУЩЕСТВУЮЩИЕ И ПЕРСПЕКТИВНЫЕ БАЛАНСЫ ТЕПЛОВОЙ МОЩНОСТИ ИСТОЧНИКОВ ТЕПЛОВОЙ ЭНЕРГИИ И ТЕПЛОВОЙ НАГРУЗКИ</w:t>
      </w:r>
    </w:p>
    <w:p w14:paraId="6B60F7B0" w14:textId="77777777" w:rsidR="0059152E" w:rsidRPr="0059711E" w:rsidRDefault="0059152E" w:rsidP="007554A7">
      <w:pPr>
        <w:autoSpaceDE w:val="0"/>
        <w:autoSpaceDN w:val="0"/>
        <w:adjustRightInd w:val="0"/>
        <w:spacing w:line="240" w:lineRule="auto"/>
        <w:jc w:val="center"/>
        <w:rPr>
          <w:rFonts w:ascii="Times New Roman" w:eastAsia="Times New Roman,Bold" w:hAnsi="Times New Roman" w:cs="Times New Roman"/>
          <w:b/>
          <w:i/>
          <w:iCs/>
          <w:sz w:val="28"/>
          <w:szCs w:val="28"/>
        </w:rPr>
      </w:pPr>
      <w:r w:rsidRPr="0059711E">
        <w:rPr>
          <w:rFonts w:ascii="Times New Roman" w:eastAsia="Times New Roman,Bold" w:hAnsi="Times New Roman" w:cs="Times New Roman"/>
          <w:b/>
          <w:i/>
          <w:iCs/>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14:paraId="020B0916" w14:textId="27A0E7F7" w:rsidR="0059152E"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Балансы тепловой энергии (мощности) и перспективной тепловой нагрузки источников</w:t>
      </w:r>
      <w:r>
        <w:rPr>
          <w:rFonts w:ascii="Times New Roman" w:hAnsi="Times New Roman" w:cs="Times New Roman"/>
          <w:sz w:val="28"/>
          <w:szCs w:val="28"/>
        </w:rPr>
        <w:t xml:space="preserve"> </w:t>
      </w:r>
      <w:r w:rsidRPr="0059152E">
        <w:rPr>
          <w:rFonts w:ascii="Times New Roman" w:hAnsi="Times New Roman" w:cs="Times New Roman"/>
          <w:sz w:val="28"/>
          <w:szCs w:val="28"/>
        </w:rPr>
        <w:t xml:space="preserve">тепловой энергии (с учетом потерь в тепловых сетях) котельных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007554A7">
        <w:rPr>
          <w:rFonts w:ascii="Times New Roman" w:hAnsi="Times New Roman" w:cs="Times New Roman"/>
          <w:sz w:val="28"/>
          <w:szCs w:val="28"/>
        </w:rPr>
        <w:t xml:space="preserve">приведены в таблице </w:t>
      </w:r>
      <w:r w:rsidR="003C4C53">
        <w:rPr>
          <w:rFonts w:ascii="Times New Roman" w:hAnsi="Times New Roman" w:cs="Times New Roman"/>
          <w:sz w:val="28"/>
          <w:szCs w:val="28"/>
        </w:rPr>
        <w:t>4.1.1</w:t>
      </w:r>
      <w:r w:rsidRPr="0059152E">
        <w:rPr>
          <w:rFonts w:ascii="Times New Roman" w:hAnsi="Times New Roman" w:cs="Times New Roman"/>
          <w:sz w:val="28"/>
          <w:szCs w:val="28"/>
        </w:rPr>
        <w:t>.</w:t>
      </w:r>
    </w:p>
    <w:p w14:paraId="7C684510" w14:textId="1D6F9221" w:rsidR="003C5C1D" w:rsidRDefault="007554A7" w:rsidP="0059711E">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3C4C53">
        <w:rPr>
          <w:rFonts w:ascii="Times New Roman" w:hAnsi="Times New Roman" w:cs="Times New Roman"/>
          <w:b/>
          <w:i/>
          <w:sz w:val="28"/>
          <w:szCs w:val="28"/>
        </w:rPr>
        <w:t>4.1.1</w:t>
      </w:r>
      <w:r w:rsidR="0059152E" w:rsidRPr="008416DB">
        <w:rPr>
          <w:rFonts w:ascii="Times New Roman" w:hAnsi="Times New Roman" w:cs="Times New Roman"/>
          <w:b/>
          <w:i/>
          <w:sz w:val="28"/>
          <w:szCs w:val="28"/>
        </w:rPr>
        <w:t xml:space="preserve"> – Балансы тепловой энергии (мощности) и перспективной тепловой нагрузки источников тепловой энергии котельных </w:t>
      </w:r>
      <w:r w:rsidR="002D0511">
        <w:rPr>
          <w:rFonts w:ascii="Times New Roman" w:hAnsi="Times New Roman" w:cs="Times New Roman"/>
          <w:b/>
          <w:i/>
          <w:sz w:val="28"/>
          <w:szCs w:val="28"/>
        </w:rPr>
        <w:t>Октябрьского сельского поселения</w:t>
      </w:r>
    </w:p>
    <w:tbl>
      <w:tblPr>
        <w:tblW w:w="5004" w:type="pct"/>
        <w:tblInd w:w="-8" w:type="dxa"/>
        <w:tblLook w:val="0000" w:firstRow="0" w:lastRow="0" w:firstColumn="0" w:lastColumn="0" w:noHBand="0" w:noVBand="0"/>
      </w:tblPr>
      <w:tblGrid>
        <w:gridCol w:w="2695"/>
        <w:gridCol w:w="991"/>
        <w:gridCol w:w="1134"/>
        <w:gridCol w:w="1134"/>
        <w:gridCol w:w="993"/>
        <w:gridCol w:w="851"/>
        <w:gridCol w:w="1134"/>
        <w:gridCol w:w="981"/>
      </w:tblGrid>
      <w:tr w:rsidR="004903FA" w:rsidRPr="002C582E" w14:paraId="5AD8C268" w14:textId="77777777" w:rsidTr="004903FA">
        <w:trPr>
          <w:cantSplit/>
          <w:trHeight w:val="1863"/>
          <w:tblHeader/>
        </w:trPr>
        <w:tc>
          <w:tcPr>
            <w:tcW w:w="1359"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45C4D1E1" w14:textId="77777777" w:rsidR="008E1D4C" w:rsidRPr="002C582E" w:rsidRDefault="008E1D4C" w:rsidP="004903FA">
            <w:pPr>
              <w:autoSpaceDE w:val="0"/>
              <w:autoSpaceDN w:val="0"/>
              <w:adjustRightInd w:val="0"/>
              <w:spacing w:after="0" w:line="240" w:lineRule="auto"/>
              <w:ind w:left="113" w:right="113"/>
              <w:jc w:val="center"/>
              <w:rPr>
                <w:rFonts w:ascii="Times New Roman" w:hAnsi="Times New Roman"/>
                <w:b/>
                <w:i/>
                <w:sz w:val="16"/>
                <w:szCs w:val="16"/>
              </w:rPr>
            </w:pPr>
            <w:bookmarkStart w:id="1" w:name="_Hlk69304324"/>
            <w:r w:rsidRPr="002C582E">
              <w:rPr>
                <w:rFonts w:ascii="Times New Roman" w:hAnsi="Times New Roman"/>
                <w:b/>
                <w:i/>
                <w:sz w:val="16"/>
                <w:szCs w:val="16"/>
              </w:rPr>
              <w:t>Наименование источника теплоснабжения</w:t>
            </w:r>
          </w:p>
        </w:tc>
        <w:tc>
          <w:tcPr>
            <w:tcW w:w="500"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2AB48A31" w14:textId="77777777" w:rsidR="008E1D4C" w:rsidRPr="002C582E" w:rsidRDefault="008E1D4C" w:rsidP="004903FA">
            <w:pPr>
              <w:autoSpaceDE w:val="0"/>
              <w:autoSpaceDN w:val="0"/>
              <w:adjustRightInd w:val="0"/>
              <w:spacing w:after="0" w:line="240" w:lineRule="auto"/>
              <w:ind w:left="113" w:right="113"/>
              <w:jc w:val="center"/>
              <w:rPr>
                <w:rFonts w:ascii="Times New Roman" w:hAnsi="Times New Roman"/>
                <w:b/>
                <w:i/>
                <w:sz w:val="16"/>
                <w:szCs w:val="16"/>
              </w:rPr>
            </w:pPr>
            <w:r w:rsidRPr="002C582E">
              <w:rPr>
                <w:rFonts w:ascii="Times New Roman" w:hAnsi="Times New Roman"/>
                <w:b/>
                <w:i/>
                <w:sz w:val="16"/>
                <w:szCs w:val="16"/>
              </w:rPr>
              <w:t>Установленная тепловая мощность, Гкал/ч</w:t>
            </w:r>
          </w:p>
        </w:tc>
        <w:tc>
          <w:tcPr>
            <w:tcW w:w="572"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6B265164" w14:textId="77777777" w:rsidR="008E1D4C" w:rsidRPr="002C582E" w:rsidRDefault="008E1D4C" w:rsidP="004903FA">
            <w:pPr>
              <w:autoSpaceDE w:val="0"/>
              <w:autoSpaceDN w:val="0"/>
              <w:adjustRightInd w:val="0"/>
              <w:spacing w:after="0" w:line="240" w:lineRule="auto"/>
              <w:ind w:left="113" w:right="113"/>
              <w:jc w:val="center"/>
              <w:rPr>
                <w:rFonts w:ascii="Times New Roman" w:hAnsi="Times New Roman"/>
                <w:b/>
                <w:i/>
                <w:sz w:val="16"/>
                <w:szCs w:val="16"/>
              </w:rPr>
            </w:pPr>
            <w:r w:rsidRPr="002C582E">
              <w:rPr>
                <w:rFonts w:ascii="Times New Roman" w:hAnsi="Times New Roman"/>
                <w:b/>
                <w:i/>
                <w:sz w:val="16"/>
                <w:szCs w:val="16"/>
              </w:rPr>
              <w:t>Располагаемая тепловая мощность, Гкал/ч</w:t>
            </w:r>
          </w:p>
        </w:tc>
        <w:tc>
          <w:tcPr>
            <w:tcW w:w="572"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380D5021" w14:textId="77777777" w:rsidR="008E1D4C" w:rsidRPr="002C582E" w:rsidRDefault="008E1D4C" w:rsidP="004903FA">
            <w:pPr>
              <w:autoSpaceDE w:val="0"/>
              <w:autoSpaceDN w:val="0"/>
              <w:adjustRightInd w:val="0"/>
              <w:spacing w:after="0" w:line="240" w:lineRule="auto"/>
              <w:ind w:left="113" w:right="113"/>
              <w:jc w:val="center"/>
              <w:rPr>
                <w:rFonts w:ascii="Times New Roman" w:hAnsi="Times New Roman"/>
                <w:b/>
                <w:i/>
                <w:sz w:val="16"/>
                <w:szCs w:val="16"/>
              </w:rPr>
            </w:pPr>
            <w:r w:rsidRPr="002C582E">
              <w:rPr>
                <w:rFonts w:ascii="Times New Roman" w:hAnsi="Times New Roman"/>
                <w:b/>
                <w:i/>
                <w:sz w:val="16"/>
                <w:szCs w:val="16"/>
              </w:rPr>
              <w:t>Затраты тепловой мощности на собственные и хозяйственные нужды, Гкал/ч</w:t>
            </w:r>
          </w:p>
        </w:tc>
        <w:tc>
          <w:tcPr>
            <w:tcW w:w="501"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71C7E3EB" w14:textId="77777777" w:rsidR="008E1D4C" w:rsidRPr="002C582E" w:rsidRDefault="008E1D4C" w:rsidP="004903FA">
            <w:pPr>
              <w:autoSpaceDE w:val="0"/>
              <w:autoSpaceDN w:val="0"/>
              <w:adjustRightInd w:val="0"/>
              <w:spacing w:after="0" w:line="240" w:lineRule="auto"/>
              <w:ind w:left="113" w:right="113"/>
              <w:jc w:val="center"/>
              <w:rPr>
                <w:rFonts w:ascii="Times New Roman" w:hAnsi="Times New Roman"/>
                <w:b/>
                <w:i/>
                <w:sz w:val="16"/>
                <w:szCs w:val="16"/>
              </w:rPr>
            </w:pPr>
            <w:r w:rsidRPr="002C582E">
              <w:rPr>
                <w:rFonts w:ascii="Times New Roman" w:hAnsi="Times New Roman"/>
                <w:b/>
                <w:i/>
                <w:sz w:val="16"/>
                <w:szCs w:val="16"/>
              </w:rPr>
              <w:t>Нагрузка потребителей, Гкал/ч</w:t>
            </w:r>
          </w:p>
        </w:tc>
        <w:tc>
          <w:tcPr>
            <w:tcW w:w="429"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1C7F97B9" w14:textId="77777777" w:rsidR="008E1D4C" w:rsidRPr="002C582E" w:rsidRDefault="008E1D4C" w:rsidP="004903FA">
            <w:pPr>
              <w:autoSpaceDE w:val="0"/>
              <w:autoSpaceDN w:val="0"/>
              <w:adjustRightInd w:val="0"/>
              <w:spacing w:after="0" w:line="240" w:lineRule="auto"/>
              <w:ind w:left="113" w:right="113"/>
              <w:jc w:val="center"/>
              <w:rPr>
                <w:rFonts w:ascii="Times New Roman" w:hAnsi="Times New Roman"/>
                <w:b/>
                <w:i/>
                <w:sz w:val="16"/>
                <w:szCs w:val="16"/>
              </w:rPr>
            </w:pPr>
            <w:r w:rsidRPr="002C582E">
              <w:rPr>
                <w:rFonts w:ascii="Times New Roman" w:hAnsi="Times New Roman"/>
                <w:b/>
                <w:i/>
                <w:sz w:val="16"/>
                <w:szCs w:val="16"/>
              </w:rPr>
              <w:t>Тепловые потери в тепловых сетях. Гкал/ч</w:t>
            </w:r>
          </w:p>
        </w:tc>
        <w:tc>
          <w:tcPr>
            <w:tcW w:w="572"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65EC56AB" w14:textId="77777777" w:rsidR="008E1D4C" w:rsidRPr="002C582E" w:rsidRDefault="008E1D4C" w:rsidP="004903FA">
            <w:pPr>
              <w:autoSpaceDE w:val="0"/>
              <w:autoSpaceDN w:val="0"/>
              <w:adjustRightInd w:val="0"/>
              <w:spacing w:after="0" w:line="240" w:lineRule="auto"/>
              <w:ind w:left="113" w:right="113"/>
              <w:jc w:val="center"/>
              <w:rPr>
                <w:rFonts w:ascii="Times New Roman" w:hAnsi="Times New Roman"/>
                <w:b/>
                <w:i/>
                <w:sz w:val="16"/>
                <w:szCs w:val="16"/>
              </w:rPr>
            </w:pPr>
            <w:r w:rsidRPr="002C582E">
              <w:rPr>
                <w:rFonts w:ascii="Times New Roman" w:hAnsi="Times New Roman"/>
                <w:b/>
                <w:i/>
                <w:sz w:val="16"/>
                <w:szCs w:val="16"/>
              </w:rPr>
              <w:t>Присоединённая тепловая нагрузка (с учётом тепловых потерь в тепловых сетях), Гкал/ч</w:t>
            </w:r>
          </w:p>
        </w:tc>
        <w:tc>
          <w:tcPr>
            <w:tcW w:w="495"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36C5BC62" w14:textId="77777777" w:rsidR="008E1D4C" w:rsidRPr="002C582E" w:rsidRDefault="008E1D4C" w:rsidP="004903FA">
            <w:pPr>
              <w:autoSpaceDE w:val="0"/>
              <w:autoSpaceDN w:val="0"/>
              <w:adjustRightInd w:val="0"/>
              <w:spacing w:after="0" w:line="240" w:lineRule="auto"/>
              <w:ind w:left="113" w:right="113"/>
              <w:jc w:val="center"/>
              <w:rPr>
                <w:rFonts w:ascii="Times New Roman" w:hAnsi="Times New Roman"/>
                <w:b/>
                <w:i/>
                <w:sz w:val="16"/>
                <w:szCs w:val="16"/>
              </w:rPr>
            </w:pPr>
            <w:r w:rsidRPr="002C582E">
              <w:rPr>
                <w:rFonts w:ascii="Times New Roman" w:hAnsi="Times New Roman"/>
                <w:b/>
                <w:i/>
                <w:sz w:val="16"/>
                <w:szCs w:val="16"/>
              </w:rPr>
              <w:t>Резерв тепловой мощности источников тепла, Гкал/ч</w:t>
            </w:r>
          </w:p>
        </w:tc>
      </w:tr>
      <w:tr w:rsidR="008E1D4C" w:rsidRPr="002C582E" w14:paraId="4A1A7F5E" w14:textId="77777777" w:rsidTr="004903FA">
        <w:trPr>
          <w:trHeight w:val="19"/>
        </w:trPr>
        <w:tc>
          <w:tcPr>
            <w:tcW w:w="5000" w:type="pct"/>
            <w:gridSpan w:val="8"/>
            <w:tcBorders>
              <w:top w:val="single" w:sz="6" w:space="0" w:color="auto"/>
              <w:left w:val="single" w:sz="6" w:space="0" w:color="auto"/>
              <w:bottom w:val="single" w:sz="6" w:space="0" w:color="auto"/>
              <w:right w:val="single" w:sz="6" w:space="0" w:color="auto"/>
            </w:tcBorders>
            <w:vAlign w:val="center"/>
          </w:tcPr>
          <w:p w14:paraId="48A70292" w14:textId="4449329C" w:rsidR="008E1D4C" w:rsidRPr="002C582E" w:rsidRDefault="008E1D4C" w:rsidP="000D6B6E">
            <w:pPr>
              <w:autoSpaceDE w:val="0"/>
              <w:autoSpaceDN w:val="0"/>
              <w:adjustRightInd w:val="0"/>
              <w:spacing w:after="0" w:line="240" w:lineRule="auto"/>
              <w:jc w:val="center"/>
              <w:rPr>
                <w:rFonts w:ascii="Times New Roman" w:hAnsi="Times New Roman"/>
                <w:b/>
                <w:i/>
                <w:sz w:val="18"/>
                <w:szCs w:val="18"/>
              </w:rPr>
            </w:pPr>
            <w:r w:rsidRPr="002C582E">
              <w:rPr>
                <w:rFonts w:ascii="Times New Roman" w:hAnsi="Times New Roman"/>
                <w:b/>
                <w:i/>
                <w:sz w:val="18"/>
                <w:szCs w:val="18"/>
              </w:rPr>
              <w:t>202</w:t>
            </w:r>
            <w:r w:rsidR="000D6B6E">
              <w:rPr>
                <w:rFonts w:ascii="Times New Roman" w:hAnsi="Times New Roman"/>
                <w:b/>
                <w:i/>
                <w:sz w:val="18"/>
                <w:szCs w:val="18"/>
              </w:rPr>
              <w:t>5</w:t>
            </w:r>
            <w:r w:rsidRPr="002C582E">
              <w:rPr>
                <w:rFonts w:ascii="Times New Roman" w:hAnsi="Times New Roman"/>
                <w:b/>
                <w:i/>
                <w:sz w:val="18"/>
                <w:szCs w:val="18"/>
              </w:rPr>
              <w:t xml:space="preserve"> год</w:t>
            </w:r>
          </w:p>
        </w:tc>
      </w:tr>
      <w:tr w:rsidR="004903FA" w:rsidRPr="002C582E" w14:paraId="27CF3E0D"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75951B4D" w14:textId="77777777" w:rsidR="008E1D4C" w:rsidRPr="002C582E" w:rsidRDefault="008E1D4C" w:rsidP="002B11EC">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500" w:type="pct"/>
            <w:tcBorders>
              <w:top w:val="single" w:sz="6" w:space="0" w:color="auto"/>
              <w:left w:val="single" w:sz="6" w:space="0" w:color="auto"/>
              <w:bottom w:val="single" w:sz="6" w:space="0" w:color="auto"/>
              <w:right w:val="single" w:sz="6" w:space="0" w:color="auto"/>
            </w:tcBorders>
            <w:vAlign w:val="center"/>
          </w:tcPr>
          <w:p w14:paraId="74455739" w14:textId="77777777" w:rsidR="008E1D4C" w:rsidRPr="002C582E" w:rsidRDefault="008E1D4C" w:rsidP="002B11EC">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572" w:type="pct"/>
            <w:tcBorders>
              <w:top w:val="single" w:sz="6" w:space="0" w:color="auto"/>
              <w:left w:val="single" w:sz="6" w:space="0" w:color="auto"/>
              <w:bottom w:val="single" w:sz="6" w:space="0" w:color="auto"/>
              <w:right w:val="single" w:sz="6" w:space="0" w:color="auto"/>
            </w:tcBorders>
            <w:vAlign w:val="center"/>
          </w:tcPr>
          <w:p w14:paraId="23302876"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0,035</w:t>
            </w:r>
          </w:p>
        </w:tc>
        <w:tc>
          <w:tcPr>
            <w:tcW w:w="572" w:type="pct"/>
            <w:tcBorders>
              <w:top w:val="single" w:sz="6" w:space="0" w:color="auto"/>
              <w:left w:val="single" w:sz="6" w:space="0" w:color="auto"/>
              <w:bottom w:val="single" w:sz="6" w:space="0" w:color="auto"/>
              <w:right w:val="single" w:sz="6" w:space="0" w:color="auto"/>
            </w:tcBorders>
            <w:vAlign w:val="center"/>
          </w:tcPr>
          <w:p w14:paraId="098CE8FF"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7DD345F7" w14:textId="77777777" w:rsidR="008E1D4C" w:rsidRPr="00E93DA4"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0,4758</w:t>
            </w:r>
          </w:p>
        </w:tc>
        <w:tc>
          <w:tcPr>
            <w:tcW w:w="429" w:type="pct"/>
            <w:tcBorders>
              <w:top w:val="single" w:sz="6" w:space="0" w:color="auto"/>
              <w:left w:val="single" w:sz="6" w:space="0" w:color="auto"/>
              <w:bottom w:val="single" w:sz="6" w:space="0" w:color="auto"/>
              <w:right w:val="single" w:sz="6" w:space="0" w:color="auto"/>
            </w:tcBorders>
            <w:vAlign w:val="center"/>
          </w:tcPr>
          <w:p w14:paraId="2D3011F0"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282CEBBF"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0,5308</w:t>
            </w:r>
          </w:p>
        </w:tc>
        <w:tc>
          <w:tcPr>
            <w:tcW w:w="495" w:type="pct"/>
            <w:tcBorders>
              <w:top w:val="single" w:sz="6" w:space="0" w:color="auto"/>
              <w:left w:val="single" w:sz="6" w:space="0" w:color="auto"/>
              <w:bottom w:val="single" w:sz="6" w:space="0" w:color="auto"/>
              <w:right w:val="single" w:sz="6" w:space="0" w:color="auto"/>
            </w:tcBorders>
            <w:vAlign w:val="center"/>
          </w:tcPr>
          <w:p w14:paraId="5E5CC3C5"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-0,4958</w:t>
            </w:r>
          </w:p>
        </w:tc>
      </w:tr>
      <w:tr w:rsidR="004903FA" w:rsidRPr="002C582E" w14:paraId="3CA51DF3"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548C3843" w14:textId="77777777" w:rsidR="008E1D4C" w:rsidRPr="002C582E" w:rsidRDefault="008E1D4C" w:rsidP="002B11EC">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500" w:type="pct"/>
            <w:tcBorders>
              <w:top w:val="single" w:sz="6" w:space="0" w:color="auto"/>
              <w:left w:val="single" w:sz="6" w:space="0" w:color="auto"/>
              <w:bottom w:val="single" w:sz="6" w:space="0" w:color="auto"/>
              <w:right w:val="single" w:sz="6" w:space="0" w:color="auto"/>
            </w:tcBorders>
            <w:vAlign w:val="center"/>
          </w:tcPr>
          <w:p w14:paraId="22573D61" w14:textId="77777777" w:rsidR="008E1D4C" w:rsidRPr="002C582E" w:rsidRDefault="008E1D4C" w:rsidP="002B11EC">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07DA8051"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0,168</w:t>
            </w:r>
          </w:p>
        </w:tc>
        <w:tc>
          <w:tcPr>
            <w:tcW w:w="572" w:type="pct"/>
            <w:tcBorders>
              <w:top w:val="single" w:sz="6" w:space="0" w:color="auto"/>
              <w:left w:val="single" w:sz="6" w:space="0" w:color="auto"/>
              <w:bottom w:val="single" w:sz="6" w:space="0" w:color="auto"/>
              <w:right w:val="single" w:sz="6" w:space="0" w:color="auto"/>
            </w:tcBorders>
            <w:vAlign w:val="center"/>
          </w:tcPr>
          <w:p w14:paraId="6479613D"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1F945BBF" w14:textId="77777777" w:rsidR="008E1D4C" w:rsidRPr="00E93DA4"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0,1763</w:t>
            </w:r>
          </w:p>
        </w:tc>
        <w:tc>
          <w:tcPr>
            <w:tcW w:w="429" w:type="pct"/>
            <w:tcBorders>
              <w:top w:val="single" w:sz="6" w:space="0" w:color="auto"/>
              <w:left w:val="single" w:sz="6" w:space="0" w:color="auto"/>
              <w:bottom w:val="single" w:sz="6" w:space="0" w:color="auto"/>
              <w:right w:val="single" w:sz="6" w:space="0" w:color="auto"/>
            </w:tcBorders>
            <w:vAlign w:val="center"/>
          </w:tcPr>
          <w:p w14:paraId="19906829"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0,004</w:t>
            </w:r>
          </w:p>
        </w:tc>
        <w:tc>
          <w:tcPr>
            <w:tcW w:w="572" w:type="pct"/>
            <w:tcBorders>
              <w:top w:val="single" w:sz="6" w:space="0" w:color="auto"/>
              <w:left w:val="single" w:sz="6" w:space="0" w:color="auto"/>
              <w:bottom w:val="single" w:sz="6" w:space="0" w:color="auto"/>
              <w:right w:val="single" w:sz="6" w:space="0" w:color="auto"/>
            </w:tcBorders>
            <w:vAlign w:val="center"/>
          </w:tcPr>
          <w:p w14:paraId="53F8A218"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0,1803</w:t>
            </w:r>
          </w:p>
        </w:tc>
        <w:tc>
          <w:tcPr>
            <w:tcW w:w="495" w:type="pct"/>
            <w:tcBorders>
              <w:top w:val="single" w:sz="6" w:space="0" w:color="auto"/>
              <w:left w:val="single" w:sz="6" w:space="0" w:color="auto"/>
              <w:bottom w:val="single" w:sz="6" w:space="0" w:color="auto"/>
              <w:right w:val="single" w:sz="6" w:space="0" w:color="auto"/>
            </w:tcBorders>
            <w:vAlign w:val="center"/>
          </w:tcPr>
          <w:p w14:paraId="046F4B37"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-0,0123</w:t>
            </w:r>
          </w:p>
        </w:tc>
      </w:tr>
      <w:tr w:rsidR="004903FA" w:rsidRPr="002C582E" w14:paraId="08A76F4A"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257ACA1F" w14:textId="77777777" w:rsidR="008E1D4C" w:rsidRPr="002C582E" w:rsidRDefault="008E1D4C" w:rsidP="002B11EC">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500" w:type="pct"/>
            <w:tcBorders>
              <w:top w:val="single" w:sz="6" w:space="0" w:color="auto"/>
              <w:left w:val="single" w:sz="6" w:space="0" w:color="auto"/>
              <w:bottom w:val="single" w:sz="6" w:space="0" w:color="auto"/>
              <w:right w:val="single" w:sz="6" w:space="0" w:color="auto"/>
            </w:tcBorders>
            <w:vAlign w:val="center"/>
          </w:tcPr>
          <w:p w14:paraId="72A8CEBE" w14:textId="77777777" w:rsidR="008E1D4C" w:rsidRPr="002C582E" w:rsidRDefault="008E1D4C" w:rsidP="002B11EC">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0,25</w:t>
            </w:r>
          </w:p>
        </w:tc>
        <w:tc>
          <w:tcPr>
            <w:tcW w:w="572" w:type="pct"/>
            <w:tcBorders>
              <w:top w:val="single" w:sz="6" w:space="0" w:color="auto"/>
              <w:left w:val="single" w:sz="6" w:space="0" w:color="auto"/>
              <w:bottom w:val="single" w:sz="6" w:space="0" w:color="auto"/>
              <w:right w:val="single" w:sz="6" w:space="0" w:color="auto"/>
            </w:tcBorders>
            <w:vAlign w:val="center"/>
          </w:tcPr>
          <w:p w14:paraId="511033CD"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75A02526"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1BBE0F4E" w14:textId="77777777" w:rsidR="008E1D4C" w:rsidRPr="00E93DA4" w:rsidRDefault="008E1D4C" w:rsidP="002B11EC">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429" w:type="pct"/>
            <w:tcBorders>
              <w:top w:val="single" w:sz="6" w:space="0" w:color="auto"/>
              <w:left w:val="single" w:sz="6" w:space="0" w:color="auto"/>
              <w:bottom w:val="single" w:sz="6" w:space="0" w:color="auto"/>
              <w:right w:val="single" w:sz="6" w:space="0" w:color="auto"/>
            </w:tcBorders>
            <w:vAlign w:val="center"/>
          </w:tcPr>
          <w:p w14:paraId="655DD769"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0,002</w:t>
            </w:r>
          </w:p>
        </w:tc>
        <w:tc>
          <w:tcPr>
            <w:tcW w:w="572" w:type="pct"/>
            <w:tcBorders>
              <w:top w:val="single" w:sz="6" w:space="0" w:color="auto"/>
              <w:left w:val="single" w:sz="6" w:space="0" w:color="auto"/>
              <w:bottom w:val="single" w:sz="6" w:space="0" w:color="auto"/>
              <w:right w:val="single" w:sz="6" w:space="0" w:color="auto"/>
            </w:tcBorders>
            <w:vAlign w:val="center"/>
          </w:tcPr>
          <w:p w14:paraId="5C1DBA33"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0,1731</w:t>
            </w:r>
          </w:p>
        </w:tc>
        <w:tc>
          <w:tcPr>
            <w:tcW w:w="495" w:type="pct"/>
            <w:tcBorders>
              <w:top w:val="single" w:sz="6" w:space="0" w:color="auto"/>
              <w:left w:val="single" w:sz="6" w:space="0" w:color="auto"/>
              <w:bottom w:val="single" w:sz="6" w:space="0" w:color="auto"/>
              <w:right w:val="single" w:sz="6" w:space="0" w:color="auto"/>
            </w:tcBorders>
            <w:vAlign w:val="center"/>
          </w:tcPr>
          <w:p w14:paraId="7B7D154F"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-0,0947</w:t>
            </w:r>
          </w:p>
        </w:tc>
      </w:tr>
      <w:tr w:rsidR="004903FA" w:rsidRPr="002C582E" w14:paraId="214FC5F0"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1A651977" w14:textId="77777777" w:rsidR="008E1D4C" w:rsidRPr="002C582E" w:rsidRDefault="008E1D4C" w:rsidP="002B11EC">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500" w:type="pct"/>
            <w:tcBorders>
              <w:top w:val="single" w:sz="6" w:space="0" w:color="auto"/>
              <w:left w:val="single" w:sz="6" w:space="0" w:color="auto"/>
              <w:bottom w:val="single" w:sz="6" w:space="0" w:color="auto"/>
              <w:right w:val="single" w:sz="6" w:space="0" w:color="auto"/>
            </w:tcBorders>
            <w:vAlign w:val="center"/>
          </w:tcPr>
          <w:p w14:paraId="338EAAD2" w14:textId="77777777" w:rsidR="008E1D4C" w:rsidRPr="002C582E" w:rsidRDefault="008E1D4C" w:rsidP="002B11EC">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572" w:type="pct"/>
            <w:tcBorders>
              <w:top w:val="single" w:sz="6" w:space="0" w:color="auto"/>
              <w:left w:val="single" w:sz="6" w:space="0" w:color="auto"/>
              <w:bottom w:val="single" w:sz="6" w:space="0" w:color="auto"/>
              <w:right w:val="single" w:sz="6" w:space="0" w:color="auto"/>
            </w:tcBorders>
            <w:vAlign w:val="center"/>
          </w:tcPr>
          <w:p w14:paraId="033C03CC"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0,27</w:t>
            </w:r>
          </w:p>
        </w:tc>
        <w:tc>
          <w:tcPr>
            <w:tcW w:w="572" w:type="pct"/>
            <w:tcBorders>
              <w:top w:val="single" w:sz="6" w:space="0" w:color="auto"/>
              <w:left w:val="single" w:sz="6" w:space="0" w:color="auto"/>
              <w:bottom w:val="single" w:sz="6" w:space="0" w:color="auto"/>
              <w:right w:val="single" w:sz="6" w:space="0" w:color="auto"/>
            </w:tcBorders>
            <w:vAlign w:val="center"/>
          </w:tcPr>
          <w:p w14:paraId="306A63DB"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0,0032</w:t>
            </w:r>
          </w:p>
        </w:tc>
        <w:tc>
          <w:tcPr>
            <w:tcW w:w="501" w:type="pct"/>
            <w:tcBorders>
              <w:top w:val="single" w:sz="6" w:space="0" w:color="auto"/>
              <w:left w:val="single" w:sz="6" w:space="0" w:color="auto"/>
              <w:bottom w:val="single" w:sz="6" w:space="0" w:color="auto"/>
              <w:right w:val="single" w:sz="6" w:space="0" w:color="auto"/>
            </w:tcBorders>
            <w:vAlign w:val="center"/>
          </w:tcPr>
          <w:p w14:paraId="7C858B9E" w14:textId="77777777" w:rsidR="008E1D4C" w:rsidRPr="00E93DA4" w:rsidRDefault="008E1D4C" w:rsidP="002B11EC">
            <w:pPr>
              <w:spacing w:after="0" w:line="240" w:lineRule="auto"/>
              <w:jc w:val="center"/>
              <w:rPr>
                <w:rFonts w:ascii="Times New Roman" w:hAnsi="Times New Roman"/>
                <w:bCs/>
                <w:sz w:val="18"/>
                <w:szCs w:val="18"/>
              </w:rPr>
            </w:pPr>
            <w:r>
              <w:rPr>
                <w:rFonts w:ascii="Times New Roman" w:hAnsi="Times New Roman"/>
                <w:bCs/>
                <w:sz w:val="18"/>
                <w:szCs w:val="18"/>
              </w:rPr>
              <w:t>0,4526</w:t>
            </w:r>
          </w:p>
        </w:tc>
        <w:tc>
          <w:tcPr>
            <w:tcW w:w="429" w:type="pct"/>
            <w:tcBorders>
              <w:top w:val="single" w:sz="6" w:space="0" w:color="auto"/>
              <w:left w:val="single" w:sz="6" w:space="0" w:color="auto"/>
              <w:bottom w:val="single" w:sz="6" w:space="0" w:color="auto"/>
              <w:right w:val="single" w:sz="6" w:space="0" w:color="auto"/>
            </w:tcBorders>
            <w:vAlign w:val="center"/>
          </w:tcPr>
          <w:p w14:paraId="2A4A330C"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7B951691"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0,5316</w:t>
            </w:r>
          </w:p>
        </w:tc>
        <w:tc>
          <w:tcPr>
            <w:tcW w:w="495" w:type="pct"/>
            <w:tcBorders>
              <w:top w:val="single" w:sz="6" w:space="0" w:color="auto"/>
              <w:left w:val="single" w:sz="6" w:space="0" w:color="auto"/>
              <w:bottom w:val="single" w:sz="6" w:space="0" w:color="auto"/>
              <w:right w:val="single" w:sz="6" w:space="0" w:color="auto"/>
            </w:tcBorders>
            <w:vAlign w:val="center"/>
          </w:tcPr>
          <w:p w14:paraId="218FB642"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-0,2616</w:t>
            </w:r>
          </w:p>
        </w:tc>
      </w:tr>
      <w:tr w:rsidR="008E1D4C" w:rsidRPr="002C582E" w14:paraId="406FA8E6" w14:textId="77777777" w:rsidTr="004903FA">
        <w:trPr>
          <w:trHeight w:val="19"/>
        </w:trPr>
        <w:tc>
          <w:tcPr>
            <w:tcW w:w="5000" w:type="pct"/>
            <w:gridSpan w:val="8"/>
            <w:tcBorders>
              <w:top w:val="single" w:sz="6" w:space="0" w:color="auto"/>
              <w:left w:val="single" w:sz="6" w:space="0" w:color="auto"/>
              <w:bottom w:val="single" w:sz="6" w:space="0" w:color="auto"/>
              <w:right w:val="single" w:sz="6" w:space="0" w:color="auto"/>
            </w:tcBorders>
            <w:vAlign w:val="center"/>
          </w:tcPr>
          <w:p w14:paraId="0C69585D" w14:textId="04AA5591" w:rsidR="008E1D4C" w:rsidRPr="002C582E" w:rsidRDefault="008E1D4C" w:rsidP="000D6B6E">
            <w:pPr>
              <w:autoSpaceDE w:val="0"/>
              <w:autoSpaceDN w:val="0"/>
              <w:adjustRightInd w:val="0"/>
              <w:spacing w:after="0" w:line="240" w:lineRule="auto"/>
              <w:jc w:val="center"/>
              <w:rPr>
                <w:rFonts w:ascii="Times New Roman" w:hAnsi="Times New Roman"/>
                <w:b/>
                <w:i/>
                <w:sz w:val="18"/>
                <w:szCs w:val="18"/>
              </w:rPr>
            </w:pPr>
            <w:r w:rsidRPr="002C582E">
              <w:rPr>
                <w:rFonts w:ascii="Times New Roman" w:hAnsi="Times New Roman"/>
                <w:b/>
                <w:i/>
                <w:sz w:val="18"/>
                <w:szCs w:val="18"/>
              </w:rPr>
              <w:t>202</w:t>
            </w:r>
            <w:r w:rsidR="000D6B6E">
              <w:rPr>
                <w:rFonts w:ascii="Times New Roman" w:hAnsi="Times New Roman"/>
                <w:b/>
                <w:i/>
                <w:sz w:val="18"/>
                <w:szCs w:val="18"/>
              </w:rPr>
              <w:t>6</w:t>
            </w:r>
            <w:r w:rsidRPr="002C582E">
              <w:rPr>
                <w:rFonts w:ascii="Times New Roman" w:hAnsi="Times New Roman"/>
                <w:b/>
                <w:i/>
                <w:sz w:val="18"/>
                <w:szCs w:val="18"/>
              </w:rPr>
              <w:t xml:space="preserve"> год</w:t>
            </w:r>
          </w:p>
        </w:tc>
      </w:tr>
      <w:tr w:rsidR="004903FA" w:rsidRPr="002C582E" w14:paraId="5E77B4CE"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16AF537A" w14:textId="77777777" w:rsidR="008E1D4C" w:rsidRPr="002C582E" w:rsidRDefault="008E1D4C" w:rsidP="002B11EC">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500" w:type="pct"/>
            <w:tcBorders>
              <w:top w:val="single" w:sz="6" w:space="0" w:color="auto"/>
              <w:left w:val="single" w:sz="6" w:space="0" w:color="auto"/>
              <w:bottom w:val="single" w:sz="6" w:space="0" w:color="auto"/>
              <w:right w:val="single" w:sz="6" w:space="0" w:color="auto"/>
            </w:tcBorders>
            <w:vAlign w:val="center"/>
          </w:tcPr>
          <w:p w14:paraId="5F223394" w14:textId="77777777" w:rsidR="008E1D4C" w:rsidRPr="002C582E" w:rsidRDefault="008E1D4C" w:rsidP="002B11EC">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572" w:type="pct"/>
            <w:tcBorders>
              <w:top w:val="single" w:sz="6" w:space="0" w:color="auto"/>
              <w:left w:val="single" w:sz="6" w:space="0" w:color="auto"/>
              <w:bottom w:val="single" w:sz="6" w:space="0" w:color="auto"/>
              <w:right w:val="single" w:sz="6" w:space="0" w:color="auto"/>
            </w:tcBorders>
            <w:vAlign w:val="center"/>
          </w:tcPr>
          <w:p w14:paraId="3E21A0D0"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0,035</w:t>
            </w:r>
          </w:p>
        </w:tc>
        <w:tc>
          <w:tcPr>
            <w:tcW w:w="572" w:type="pct"/>
            <w:tcBorders>
              <w:top w:val="single" w:sz="6" w:space="0" w:color="auto"/>
              <w:left w:val="single" w:sz="6" w:space="0" w:color="auto"/>
              <w:bottom w:val="single" w:sz="6" w:space="0" w:color="auto"/>
              <w:right w:val="single" w:sz="6" w:space="0" w:color="auto"/>
            </w:tcBorders>
            <w:vAlign w:val="center"/>
          </w:tcPr>
          <w:p w14:paraId="2B23228E"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7DF17700"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0,4758</w:t>
            </w:r>
          </w:p>
        </w:tc>
        <w:tc>
          <w:tcPr>
            <w:tcW w:w="429" w:type="pct"/>
            <w:tcBorders>
              <w:top w:val="single" w:sz="6" w:space="0" w:color="auto"/>
              <w:left w:val="single" w:sz="6" w:space="0" w:color="auto"/>
              <w:bottom w:val="single" w:sz="6" w:space="0" w:color="auto"/>
              <w:right w:val="single" w:sz="6" w:space="0" w:color="auto"/>
            </w:tcBorders>
            <w:vAlign w:val="center"/>
          </w:tcPr>
          <w:p w14:paraId="336F3DE7"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4DA686FB"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0,5308</w:t>
            </w:r>
          </w:p>
        </w:tc>
        <w:tc>
          <w:tcPr>
            <w:tcW w:w="495" w:type="pct"/>
            <w:tcBorders>
              <w:top w:val="single" w:sz="6" w:space="0" w:color="auto"/>
              <w:left w:val="single" w:sz="6" w:space="0" w:color="auto"/>
              <w:bottom w:val="single" w:sz="6" w:space="0" w:color="auto"/>
              <w:right w:val="single" w:sz="6" w:space="0" w:color="auto"/>
            </w:tcBorders>
            <w:vAlign w:val="center"/>
          </w:tcPr>
          <w:p w14:paraId="089530A4"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-0,4958</w:t>
            </w:r>
          </w:p>
        </w:tc>
      </w:tr>
      <w:tr w:rsidR="004903FA" w:rsidRPr="002C582E" w14:paraId="759B1DE7"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316029A4" w14:textId="77777777" w:rsidR="008E1D4C" w:rsidRPr="002C582E" w:rsidRDefault="008E1D4C" w:rsidP="002B11EC">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500" w:type="pct"/>
            <w:tcBorders>
              <w:top w:val="single" w:sz="6" w:space="0" w:color="auto"/>
              <w:left w:val="single" w:sz="6" w:space="0" w:color="auto"/>
              <w:bottom w:val="single" w:sz="6" w:space="0" w:color="auto"/>
              <w:right w:val="single" w:sz="6" w:space="0" w:color="auto"/>
            </w:tcBorders>
            <w:vAlign w:val="center"/>
          </w:tcPr>
          <w:p w14:paraId="512A3425" w14:textId="77777777" w:rsidR="008E1D4C" w:rsidRPr="002C582E" w:rsidRDefault="008E1D4C" w:rsidP="002B11EC">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5B1F58CA"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0,168</w:t>
            </w:r>
          </w:p>
        </w:tc>
        <w:tc>
          <w:tcPr>
            <w:tcW w:w="572" w:type="pct"/>
            <w:tcBorders>
              <w:top w:val="single" w:sz="6" w:space="0" w:color="auto"/>
              <w:left w:val="single" w:sz="6" w:space="0" w:color="auto"/>
              <w:bottom w:val="single" w:sz="6" w:space="0" w:color="auto"/>
              <w:right w:val="single" w:sz="6" w:space="0" w:color="auto"/>
            </w:tcBorders>
            <w:vAlign w:val="center"/>
          </w:tcPr>
          <w:p w14:paraId="5C9E260E"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3A26DDC6"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0,1763</w:t>
            </w:r>
          </w:p>
        </w:tc>
        <w:tc>
          <w:tcPr>
            <w:tcW w:w="429" w:type="pct"/>
            <w:tcBorders>
              <w:top w:val="single" w:sz="6" w:space="0" w:color="auto"/>
              <w:left w:val="single" w:sz="6" w:space="0" w:color="auto"/>
              <w:bottom w:val="single" w:sz="6" w:space="0" w:color="auto"/>
              <w:right w:val="single" w:sz="6" w:space="0" w:color="auto"/>
            </w:tcBorders>
            <w:vAlign w:val="center"/>
          </w:tcPr>
          <w:p w14:paraId="0016C3FC"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0,004</w:t>
            </w:r>
          </w:p>
        </w:tc>
        <w:tc>
          <w:tcPr>
            <w:tcW w:w="572" w:type="pct"/>
            <w:tcBorders>
              <w:top w:val="single" w:sz="6" w:space="0" w:color="auto"/>
              <w:left w:val="single" w:sz="6" w:space="0" w:color="auto"/>
              <w:bottom w:val="single" w:sz="6" w:space="0" w:color="auto"/>
              <w:right w:val="single" w:sz="6" w:space="0" w:color="auto"/>
            </w:tcBorders>
            <w:vAlign w:val="center"/>
          </w:tcPr>
          <w:p w14:paraId="04693FDD"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0,1803</w:t>
            </w:r>
          </w:p>
        </w:tc>
        <w:tc>
          <w:tcPr>
            <w:tcW w:w="495" w:type="pct"/>
            <w:tcBorders>
              <w:top w:val="single" w:sz="6" w:space="0" w:color="auto"/>
              <w:left w:val="single" w:sz="6" w:space="0" w:color="auto"/>
              <w:bottom w:val="single" w:sz="6" w:space="0" w:color="auto"/>
              <w:right w:val="single" w:sz="6" w:space="0" w:color="auto"/>
            </w:tcBorders>
            <w:vAlign w:val="center"/>
          </w:tcPr>
          <w:p w14:paraId="54C3C64B"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-0,0123</w:t>
            </w:r>
          </w:p>
        </w:tc>
      </w:tr>
      <w:tr w:rsidR="004903FA" w:rsidRPr="002C582E" w14:paraId="1457FB74"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5AD71BCE" w14:textId="77777777" w:rsidR="008E1D4C" w:rsidRPr="002C582E" w:rsidRDefault="008E1D4C" w:rsidP="002B11EC">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500" w:type="pct"/>
            <w:tcBorders>
              <w:top w:val="single" w:sz="6" w:space="0" w:color="auto"/>
              <w:left w:val="single" w:sz="6" w:space="0" w:color="auto"/>
              <w:bottom w:val="single" w:sz="6" w:space="0" w:color="auto"/>
              <w:right w:val="single" w:sz="6" w:space="0" w:color="auto"/>
            </w:tcBorders>
            <w:vAlign w:val="center"/>
          </w:tcPr>
          <w:p w14:paraId="09529577" w14:textId="77777777" w:rsidR="008E1D4C" w:rsidRPr="002C582E" w:rsidRDefault="008E1D4C" w:rsidP="002B11EC">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0,25</w:t>
            </w:r>
          </w:p>
        </w:tc>
        <w:tc>
          <w:tcPr>
            <w:tcW w:w="572" w:type="pct"/>
            <w:tcBorders>
              <w:top w:val="single" w:sz="6" w:space="0" w:color="auto"/>
              <w:left w:val="single" w:sz="6" w:space="0" w:color="auto"/>
              <w:bottom w:val="single" w:sz="6" w:space="0" w:color="auto"/>
              <w:right w:val="single" w:sz="6" w:space="0" w:color="auto"/>
            </w:tcBorders>
            <w:vAlign w:val="center"/>
          </w:tcPr>
          <w:p w14:paraId="403CB1B9"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737AE896"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4D39AF4A" w14:textId="77777777" w:rsidR="008E1D4C" w:rsidRPr="002C582E" w:rsidRDefault="008E1D4C" w:rsidP="002B11EC">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429" w:type="pct"/>
            <w:tcBorders>
              <w:top w:val="single" w:sz="6" w:space="0" w:color="auto"/>
              <w:left w:val="single" w:sz="6" w:space="0" w:color="auto"/>
              <w:bottom w:val="single" w:sz="6" w:space="0" w:color="auto"/>
              <w:right w:val="single" w:sz="6" w:space="0" w:color="auto"/>
            </w:tcBorders>
            <w:vAlign w:val="center"/>
          </w:tcPr>
          <w:p w14:paraId="390679D5"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0,002</w:t>
            </w:r>
          </w:p>
        </w:tc>
        <w:tc>
          <w:tcPr>
            <w:tcW w:w="572" w:type="pct"/>
            <w:tcBorders>
              <w:top w:val="single" w:sz="6" w:space="0" w:color="auto"/>
              <w:left w:val="single" w:sz="6" w:space="0" w:color="auto"/>
              <w:bottom w:val="single" w:sz="6" w:space="0" w:color="auto"/>
              <w:right w:val="single" w:sz="6" w:space="0" w:color="auto"/>
            </w:tcBorders>
            <w:vAlign w:val="center"/>
          </w:tcPr>
          <w:p w14:paraId="487CB2F3"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0,1731</w:t>
            </w:r>
          </w:p>
        </w:tc>
        <w:tc>
          <w:tcPr>
            <w:tcW w:w="495" w:type="pct"/>
            <w:tcBorders>
              <w:top w:val="single" w:sz="6" w:space="0" w:color="auto"/>
              <w:left w:val="single" w:sz="6" w:space="0" w:color="auto"/>
              <w:bottom w:val="single" w:sz="6" w:space="0" w:color="auto"/>
              <w:right w:val="single" w:sz="6" w:space="0" w:color="auto"/>
            </w:tcBorders>
            <w:vAlign w:val="center"/>
          </w:tcPr>
          <w:p w14:paraId="72E9F48F"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-0,0947</w:t>
            </w:r>
          </w:p>
        </w:tc>
      </w:tr>
      <w:tr w:rsidR="004903FA" w:rsidRPr="002C582E" w14:paraId="67392973"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0E563B07" w14:textId="77777777" w:rsidR="008E1D4C" w:rsidRPr="002C582E" w:rsidRDefault="008E1D4C" w:rsidP="002B11EC">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500" w:type="pct"/>
            <w:tcBorders>
              <w:top w:val="single" w:sz="6" w:space="0" w:color="auto"/>
              <w:left w:val="single" w:sz="6" w:space="0" w:color="auto"/>
              <w:bottom w:val="single" w:sz="6" w:space="0" w:color="auto"/>
              <w:right w:val="single" w:sz="6" w:space="0" w:color="auto"/>
            </w:tcBorders>
            <w:vAlign w:val="center"/>
          </w:tcPr>
          <w:p w14:paraId="1D2343A0" w14:textId="77777777" w:rsidR="008E1D4C" w:rsidRPr="002C582E" w:rsidRDefault="008E1D4C" w:rsidP="002B11EC">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572" w:type="pct"/>
            <w:tcBorders>
              <w:top w:val="single" w:sz="6" w:space="0" w:color="auto"/>
              <w:left w:val="single" w:sz="6" w:space="0" w:color="auto"/>
              <w:bottom w:val="single" w:sz="6" w:space="0" w:color="auto"/>
              <w:right w:val="single" w:sz="6" w:space="0" w:color="auto"/>
            </w:tcBorders>
            <w:vAlign w:val="center"/>
          </w:tcPr>
          <w:p w14:paraId="6CE620EC"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0,27</w:t>
            </w:r>
          </w:p>
        </w:tc>
        <w:tc>
          <w:tcPr>
            <w:tcW w:w="572" w:type="pct"/>
            <w:tcBorders>
              <w:top w:val="single" w:sz="6" w:space="0" w:color="auto"/>
              <w:left w:val="single" w:sz="6" w:space="0" w:color="auto"/>
              <w:bottom w:val="single" w:sz="6" w:space="0" w:color="auto"/>
              <w:right w:val="single" w:sz="6" w:space="0" w:color="auto"/>
            </w:tcBorders>
            <w:vAlign w:val="center"/>
          </w:tcPr>
          <w:p w14:paraId="5389E8BB"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0,0032</w:t>
            </w:r>
          </w:p>
        </w:tc>
        <w:tc>
          <w:tcPr>
            <w:tcW w:w="501" w:type="pct"/>
            <w:tcBorders>
              <w:top w:val="single" w:sz="6" w:space="0" w:color="auto"/>
              <w:left w:val="single" w:sz="6" w:space="0" w:color="auto"/>
              <w:bottom w:val="single" w:sz="6" w:space="0" w:color="auto"/>
              <w:right w:val="single" w:sz="6" w:space="0" w:color="auto"/>
            </w:tcBorders>
            <w:vAlign w:val="center"/>
          </w:tcPr>
          <w:p w14:paraId="6CB23675" w14:textId="77777777" w:rsidR="008E1D4C" w:rsidRPr="002C582E" w:rsidRDefault="008E1D4C" w:rsidP="002B11EC">
            <w:pPr>
              <w:spacing w:after="0" w:line="240" w:lineRule="auto"/>
              <w:jc w:val="center"/>
              <w:rPr>
                <w:rFonts w:ascii="Times New Roman" w:hAnsi="Times New Roman"/>
                <w:bCs/>
                <w:sz w:val="18"/>
                <w:szCs w:val="18"/>
              </w:rPr>
            </w:pPr>
            <w:r>
              <w:rPr>
                <w:rFonts w:ascii="Times New Roman" w:hAnsi="Times New Roman"/>
                <w:bCs/>
                <w:sz w:val="18"/>
                <w:szCs w:val="18"/>
              </w:rPr>
              <w:t>0,4526</w:t>
            </w:r>
          </w:p>
        </w:tc>
        <w:tc>
          <w:tcPr>
            <w:tcW w:w="429" w:type="pct"/>
            <w:tcBorders>
              <w:top w:val="single" w:sz="6" w:space="0" w:color="auto"/>
              <w:left w:val="single" w:sz="6" w:space="0" w:color="auto"/>
              <w:bottom w:val="single" w:sz="6" w:space="0" w:color="auto"/>
              <w:right w:val="single" w:sz="6" w:space="0" w:color="auto"/>
            </w:tcBorders>
            <w:vAlign w:val="center"/>
          </w:tcPr>
          <w:p w14:paraId="0BE00F42"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2DB6080E"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0,5316</w:t>
            </w:r>
          </w:p>
        </w:tc>
        <w:tc>
          <w:tcPr>
            <w:tcW w:w="495" w:type="pct"/>
            <w:tcBorders>
              <w:top w:val="single" w:sz="6" w:space="0" w:color="auto"/>
              <w:left w:val="single" w:sz="6" w:space="0" w:color="auto"/>
              <w:bottom w:val="single" w:sz="6" w:space="0" w:color="auto"/>
              <w:right w:val="single" w:sz="6" w:space="0" w:color="auto"/>
            </w:tcBorders>
            <w:vAlign w:val="center"/>
          </w:tcPr>
          <w:p w14:paraId="3B5FD9F4"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-0,2616</w:t>
            </w:r>
          </w:p>
        </w:tc>
      </w:tr>
      <w:tr w:rsidR="008E1D4C" w:rsidRPr="002C582E" w14:paraId="448C9798" w14:textId="77777777" w:rsidTr="004903FA">
        <w:trPr>
          <w:trHeight w:val="19"/>
        </w:trPr>
        <w:tc>
          <w:tcPr>
            <w:tcW w:w="5000" w:type="pct"/>
            <w:gridSpan w:val="8"/>
            <w:tcBorders>
              <w:top w:val="single" w:sz="6" w:space="0" w:color="auto"/>
              <w:left w:val="single" w:sz="6" w:space="0" w:color="auto"/>
              <w:bottom w:val="single" w:sz="6" w:space="0" w:color="auto"/>
              <w:right w:val="single" w:sz="6" w:space="0" w:color="auto"/>
            </w:tcBorders>
            <w:vAlign w:val="center"/>
          </w:tcPr>
          <w:p w14:paraId="16F80961" w14:textId="4799F65A" w:rsidR="008E1D4C" w:rsidRPr="002C582E" w:rsidRDefault="008E1D4C" w:rsidP="000D6B6E">
            <w:pPr>
              <w:autoSpaceDE w:val="0"/>
              <w:autoSpaceDN w:val="0"/>
              <w:adjustRightInd w:val="0"/>
              <w:spacing w:after="0" w:line="240" w:lineRule="auto"/>
              <w:jc w:val="center"/>
              <w:rPr>
                <w:rFonts w:ascii="Times New Roman" w:hAnsi="Times New Roman"/>
                <w:b/>
                <w:i/>
                <w:sz w:val="18"/>
                <w:szCs w:val="18"/>
              </w:rPr>
            </w:pPr>
            <w:r w:rsidRPr="002C582E">
              <w:rPr>
                <w:rFonts w:ascii="Times New Roman" w:hAnsi="Times New Roman"/>
                <w:b/>
                <w:i/>
                <w:sz w:val="18"/>
                <w:szCs w:val="18"/>
              </w:rPr>
              <w:t>202</w:t>
            </w:r>
            <w:r w:rsidR="000D6B6E">
              <w:rPr>
                <w:rFonts w:ascii="Times New Roman" w:hAnsi="Times New Roman"/>
                <w:b/>
                <w:i/>
                <w:sz w:val="18"/>
                <w:szCs w:val="18"/>
              </w:rPr>
              <w:t>7</w:t>
            </w:r>
            <w:r w:rsidRPr="002C582E">
              <w:rPr>
                <w:rFonts w:ascii="Times New Roman" w:hAnsi="Times New Roman"/>
                <w:b/>
                <w:i/>
                <w:sz w:val="18"/>
                <w:szCs w:val="18"/>
              </w:rPr>
              <w:t xml:space="preserve"> год </w:t>
            </w:r>
          </w:p>
        </w:tc>
      </w:tr>
      <w:tr w:rsidR="004903FA" w:rsidRPr="002C582E" w14:paraId="15908DDB"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60A07563" w14:textId="77777777" w:rsidR="008E1D4C" w:rsidRPr="002C582E" w:rsidRDefault="008E1D4C" w:rsidP="002B11EC">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500" w:type="pct"/>
            <w:tcBorders>
              <w:top w:val="single" w:sz="6" w:space="0" w:color="auto"/>
              <w:left w:val="single" w:sz="6" w:space="0" w:color="auto"/>
              <w:bottom w:val="single" w:sz="6" w:space="0" w:color="auto"/>
              <w:right w:val="single" w:sz="6" w:space="0" w:color="auto"/>
            </w:tcBorders>
            <w:vAlign w:val="center"/>
          </w:tcPr>
          <w:p w14:paraId="06C448A3" w14:textId="77777777" w:rsidR="008E1D4C" w:rsidRPr="002C582E" w:rsidRDefault="008E1D4C" w:rsidP="002B11EC">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572" w:type="pct"/>
            <w:tcBorders>
              <w:top w:val="single" w:sz="6" w:space="0" w:color="auto"/>
              <w:left w:val="single" w:sz="6" w:space="0" w:color="auto"/>
              <w:bottom w:val="single" w:sz="6" w:space="0" w:color="auto"/>
              <w:right w:val="single" w:sz="6" w:space="0" w:color="auto"/>
            </w:tcBorders>
            <w:vAlign w:val="center"/>
          </w:tcPr>
          <w:p w14:paraId="33233762"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0,035</w:t>
            </w:r>
          </w:p>
        </w:tc>
        <w:tc>
          <w:tcPr>
            <w:tcW w:w="572" w:type="pct"/>
            <w:tcBorders>
              <w:top w:val="single" w:sz="6" w:space="0" w:color="auto"/>
              <w:left w:val="single" w:sz="6" w:space="0" w:color="auto"/>
              <w:bottom w:val="single" w:sz="6" w:space="0" w:color="auto"/>
              <w:right w:val="single" w:sz="6" w:space="0" w:color="auto"/>
            </w:tcBorders>
            <w:vAlign w:val="center"/>
          </w:tcPr>
          <w:p w14:paraId="69107DD8"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38B8C01B"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0,4758</w:t>
            </w:r>
          </w:p>
        </w:tc>
        <w:tc>
          <w:tcPr>
            <w:tcW w:w="429" w:type="pct"/>
            <w:tcBorders>
              <w:top w:val="single" w:sz="6" w:space="0" w:color="auto"/>
              <w:left w:val="single" w:sz="6" w:space="0" w:color="auto"/>
              <w:bottom w:val="single" w:sz="6" w:space="0" w:color="auto"/>
              <w:right w:val="single" w:sz="6" w:space="0" w:color="auto"/>
            </w:tcBorders>
            <w:vAlign w:val="center"/>
          </w:tcPr>
          <w:p w14:paraId="22AE9038"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1DDF87F7"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0,5308</w:t>
            </w:r>
          </w:p>
        </w:tc>
        <w:tc>
          <w:tcPr>
            <w:tcW w:w="495" w:type="pct"/>
            <w:tcBorders>
              <w:top w:val="single" w:sz="6" w:space="0" w:color="auto"/>
              <w:left w:val="single" w:sz="6" w:space="0" w:color="auto"/>
              <w:bottom w:val="single" w:sz="6" w:space="0" w:color="auto"/>
              <w:right w:val="single" w:sz="6" w:space="0" w:color="auto"/>
            </w:tcBorders>
            <w:vAlign w:val="center"/>
          </w:tcPr>
          <w:p w14:paraId="236FDD7B"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-0,4958</w:t>
            </w:r>
          </w:p>
        </w:tc>
      </w:tr>
      <w:tr w:rsidR="004903FA" w:rsidRPr="002C582E" w14:paraId="6A4CCFCF"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659EB9B0" w14:textId="77777777" w:rsidR="008E1D4C" w:rsidRPr="002C582E" w:rsidRDefault="008E1D4C" w:rsidP="002B11EC">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500" w:type="pct"/>
            <w:tcBorders>
              <w:top w:val="single" w:sz="6" w:space="0" w:color="auto"/>
              <w:left w:val="single" w:sz="6" w:space="0" w:color="auto"/>
              <w:bottom w:val="single" w:sz="6" w:space="0" w:color="auto"/>
              <w:right w:val="single" w:sz="6" w:space="0" w:color="auto"/>
            </w:tcBorders>
            <w:vAlign w:val="center"/>
          </w:tcPr>
          <w:p w14:paraId="15467872" w14:textId="77777777" w:rsidR="008E1D4C" w:rsidRPr="002C582E" w:rsidRDefault="008E1D4C" w:rsidP="002B11EC">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4B876948"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0,168</w:t>
            </w:r>
          </w:p>
        </w:tc>
        <w:tc>
          <w:tcPr>
            <w:tcW w:w="572" w:type="pct"/>
            <w:tcBorders>
              <w:top w:val="single" w:sz="6" w:space="0" w:color="auto"/>
              <w:left w:val="single" w:sz="6" w:space="0" w:color="auto"/>
              <w:bottom w:val="single" w:sz="6" w:space="0" w:color="auto"/>
              <w:right w:val="single" w:sz="6" w:space="0" w:color="auto"/>
            </w:tcBorders>
            <w:vAlign w:val="center"/>
          </w:tcPr>
          <w:p w14:paraId="24DECE04"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129247A6"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0,1763</w:t>
            </w:r>
          </w:p>
        </w:tc>
        <w:tc>
          <w:tcPr>
            <w:tcW w:w="429" w:type="pct"/>
            <w:tcBorders>
              <w:top w:val="single" w:sz="6" w:space="0" w:color="auto"/>
              <w:left w:val="single" w:sz="6" w:space="0" w:color="auto"/>
              <w:bottom w:val="single" w:sz="6" w:space="0" w:color="auto"/>
              <w:right w:val="single" w:sz="6" w:space="0" w:color="auto"/>
            </w:tcBorders>
            <w:vAlign w:val="center"/>
          </w:tcPr>
          <w:p w14:paraId="10D356C4"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0,004</w:t>
            </w:r>
          </w:p>
        </w:tc>
        <w:tc>
          <w:tcPr>
            <w:tcW w:w="572" w:type="pct"/>
            <w:tcBorders>
              <w:top w:val="single" w:sz="6" w:space="0" w:color="auto"/>
              <w:left w:val="single" w:sz="6" w:space="0" w:color="auto"/>
              <w:bottom w:val="single" w:sz="6" w:space="0" w:color="auto"/>
              <w:right w:val="single" w:sz="6" w:space="0" w:color="auto"/>
            </w:tcBorders>
            <w:vAlign w:val="center"/>
          </w:tcPr>
          <w:p w14:paraId="16B45E2B"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0,1803</w:t>
            </w:r>
          </w:p>
        </w:tc>
        <w:tc>
          <w:tcPr>
            <w:tcW w:w="495" w:type="pct"/>
            <w:tcBorders>
              <w:top w:val="single" w:sz="6" w:space="0" w:color="auto"/>
              <w:left w:val="single" w:sz="6" w:space="0" w:color="auto"/>
              <w:bottom w:val="single" w:sz="6" w:space="0" w:color="auto"/>
              <w:right w:val="single" w:sz="6" w:space="0" w:color="auto"/>
            </w:tcBorders>
            <w:vAlign w:val="center"/>
          </w:tcPr>
          <w:p w14:paraId="208D5D9B"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-0,0123</w:t>
            </w:r>
          </w:p>
        </w:tc>
      </w:tr>
      <w:tr w:rsidR="004903FA" w:rsidRPr="002C582E" w14:paraId="5BB3B00A"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1FCD2380" w14:textId="77777777" w:rsidR="008E1D4C" w:rsidRPr="002C582E" w:rsidRDefault="008E1D4C" w:rsidP="002B11EC">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500" w:type="pct"/>
            <w:tcBorders>
              <w:top w:val="single" w:sz="6" w:space="0" w:color="auto"/>
              <w:left w:val="single" w:sz="6" w:space="0" w:color="auto"/>
              <w:bottom w:val="single" w:sz="6" w:space="0" w:color="auto"/>
              <w:right w:val="single" w:sz="6" w:space="0" w:color="auto"/>
            </w:tcBorders>
            <w:vAlign w:val="center"/>
          </w:tcPr>
          <w:p w14:paraId="1BD79D2D" w14:textId="77777777" w:rsidR="008E1D4C" w:rsidRPr="002C582E" w:rsidRDefault="008E1D4C" w:rsidP="002B11EC">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0,25</w:t>
            </w:r>
          </w:p>
        </w:tc>
        <w:tc>
          <w:tcPr>
            <w:tcW w:w="572" w:type="pct"/>
            <w:tcBorders>
              <w:top w:val="single" w:sz="6" w:space="0" w:color="auto"/>
              <w:left w:val="single" w:sz="6" w:space="0" w:color="auto"/>
              <w:bottom w:val="single" w:sz="6" w:space="0" w:color="auto"/>
              <w:right w:val="single" w:sz="6" w:space="0" w:color="auto"/>
            </w:tcBorders>
            <w:vAlign w:val="center"/>
          </w:tcPr>
          <w:p w14:paraId="39B57940"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01F9650B"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57A613D6" w14:textId="77777777" w:rsidR="008E1D4C" w:rsidRPr="002C582E" w:rsidRDefault="008E1D4C" w:rsidP="002B11EC">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429" w:type="pct"/>
            <w:tcBorders>
              <w:top w:val="single" w:sz="6" w:space="0" w:color="auto"/>
              <w:left w:val="single" w:sz="6" w:space="0" w:color="auto"/>
              <w:bottom w:val="single" w:sz="6" w:space="0" w:color="auto"/>
              <w:right w:val="single" w:sz="6" w:space="0" w:color="auto"/>
            </w:tcBorders>
            <w:vAlign w:val="center"/>
          </w:tcPr>
          <w:p w14:paraId="1953E578"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0,002</w:t>
            </w:r>
          </w:p>
        </w:tc>
        <w:tc>
          <w:tcPr>
            <w:tcW w:w="572" w:type="pct"/>
            <w:tcBorders>
              <w:top w:val="single" w:sz="6" w:space="0" w:color="auto"/>
              <w:left w:val="single" w:sz="6" w:space="0" w:color="auto"/>
              <w:bottom w:val="single" w:sz="6" w:space="0" w:color="auto"/>
              <w:right w:val="single" w:sz="6" w:space="0" w:color="auto"/>
            </w:tcBorders>
            <w:vAlign w:val="center"/>
          </w:tcPr>
          <w:p w14:paraId="4296E637"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0,1881</w:t>
            </w:r>
          </w:p>
        </w:tc>
        <w:tc>
          <w:tcPr>
            <w:tcW w:w="495" w:type="pct"/>
            <w:tcBorders>
              <w:top w:val="single" w:sz="6" w:space="0" w:color="auto"/>
              <w:left w:val="single" w:sz="6" w:space="0" w:color="auto"/>
              <w:bottom w:val="single" w:sz="6" w:space="0" w:color="auto"/>
              <w:right w:val="single" w:sz="6" w:space="0" w:color="auto"/>
            </w:tcBorders>
            <w:vAlign w:val="center"/>
          </w:tcPr>
          <w:p w14:paraId="320A999B"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-0,1091</w:t>
            </w:r>
          </w:p>
        </w:tc>
      </w:tr>
      <w:tr w:rsidR="004903FA" w:rsidRPr="002C582E" w14:paraId="22045831" w14:textId="77777777" w:rsidTr="004903FA">
        <w:trPr>
          <w:trHeight w:val="78"/>
        </w:trPr>
        <w:tc>
          <w:tcPr>
            <w:tcW w:w="1359" w:type="pct"/>
            <w:tcBorders>
              <w:top w:val="single" w:sz="6" w:space="0" w:color="auto"/>
              <w:left w:val="single" w:sz="6" w:space="0" w:color="auto"/>
              <w:bottom w:val="single" w:sz="6" w:space="0" w:color="auto"/>
              <w:right w:val="single" w:sz="6" w:space="0" w:color="auto"/>
            </w:tcBorders>
            <w:vAlign w:val="center"/>
          </w:tcPr>
          <w:p w14:paraId="17755C95" w14:textId="77777777" w:rsidR="008E1D4C" w:rsidRPr="002C582E" w:rsidRDefault="008E1D4C" w:rsidP="002B11EC">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500" w:type="pct"/>
            <w:tcBorders>
              <w:top w:val="single" w:sz="6" w:space="0" w:color="auto"/>
              <w:left w:val="single" w:sz="6" w:space="0" w:color="auto"/>
              <w:bottom w:val="single" w:sz="6" w:space="0" w:color="auto"/>
              <w:right w:val="single" w:sz="6" w:space="0" w:color="auto"/>
            </w:tcBorders>
            <w:vAlign w:val="center"/>
          </w:tcPr>
          <w:p w14:paraId="0C6D77A7" w14:textId="77777777" w:rsidR="008E1D4C" w:rsidRPr="002C582E" w:rsidRDefault="008E1D4C" w:rsidP="002B11EC">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572" w:type="pct"/>
            <w:tcBorders>
              <w:top w:val="single" w:sz="6" w:space="0" w:color="auto"/>
              <w:left w:val="single" w:sz="6" w:space="0" w:color="auto"/>
              <w:bottom w:val="single" w:sz="6" w:space="0" w:color="auto"/>
              <w:right w:val="single" w:sz="6" w:space="0" w:color="auto"/>
            </w:tcBorders>
            <w:vAlign w:val="center"/>
          </w:tcPr>
          <w:p w14:paraId="5E940BFF"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0,27</w:t>
            </w:r>
          </w:p>
        </w:tc>
        <w:tc>
          <w:tcPr>
            <w:tcW w:w="572" w:type="pct"/>
            <w:tcBorders>
              <w:top w:val="single" w:sz="6" w:space="0" w:color="auto"/>
              <w:left w:val="single" w:sz="6" w:space="0" w:color="auto"/>
              <w:bottom w:val="single" w:sz="6" w:space="0" w:color="auto"/>
              <w:right w:val="single" w:sz="6" w:space="0" w:color="auto"/>
            </w:tcBorders>
            <w:vAlign w:val="center"/>
          </w:tcPr>
          <w:p w14:paraId="709D16AB"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0,0032</w:t>
            </w:r>
          </w:p>
        </w:tc>
        <w:tc>
          <w:tcPr>
            <w:tcW w:w="501" w:type="pct"/>
            <w:tcBorders>
              <w:top w:val="single" w:sz="6" w:space="0" w:color="auto"/>
              <w:left w:val="single" w:sz="6" w:space="0" w:color="auto"/>
              <w:bottom w:val="single" w:sz="6" w:space="0" w:color="auto"/>
              <w:right w:val="single" w:sz="6" w:space="0" w:color="auto"/>
            </w:tcBorders>
            <w:vAlign w:val="center"/>
          </w:tcPr>
          <w:p w14:paraId="557B8093" w14:textId="77777777" w:rsidR="008E1D4C" w:rsidRPr="002C582E" w:rsidRDefault="008E1D4C" w:rsidP="002B11EC">
            <w:pPr>
              <w:spacing w:after="0" w:line="240" w:lineRule="auto"/>
              <w:jc w:val="center"/>
              <w:rPr>
                <w:rFonts w:ascii="Times New Roman" w:hAnsi="Times New Roman"/>
                <w:bCs/>
                <w:sz w:val="18"/>
                <w:szCs w:val="18"/>
              </w:rPr>
            </w:pPr>
            <w:r>
              <w:rPr>
                <w:rFonts w:ascii="Times New Roman" w:hAnsi="Times New Roman"/>
                <w:bCs/>
                <w:sz w:val="18"/>
                <w:szCs w:val="18"/>
              </w:rPr>
              <w:t>0,6346</w:t>
            </w:r>
          </w:p>
        </w:tc>
        <w:tc>
          <w:tcPr>
            <w:tcW w:w="429" w:type="pct"/>
            <w:tcBorders>
              <w:top w:val="single" w:sz="6" w:space="0" w:color="auto"/>
              <w:left w:val="single" w:sz="6" w:space="0" w:color="auto"/>
              <w:bottom w:val="single" w:sz="6" w:space="0" w:color="auto"/>
              <w:right w:val="single" w:sz="6" w:space="0" w:color="auto"/>
            </w:tcBorders>
            <w:vAlign w:val="center"/>
          </w:tcPr>
          <w:p w14:paraId="7E007B50"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7387AC30"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0,7136</w:t>
            </w:r>
          </w:p>
        </w:tc>
        <w:tc>
          <w:tcPr>
            <w:tcW w:w="495" w:type="pct"/>
            <w:tcBorders>
              <w:top w:val="single" w:sz="6" w:space="0" w:color="auto"/>
              <w:left w:val="single" w:sz="6" w:space="0" w:color="auto"/>
              <w:bottom w:val="single" w:sz="6" w:space="0" w:color="auto"/>
              <w:right w:val="single" w:sz="6" w:space="0" w:color="auto"/>
            </w:tcBorders>
            <w:vAlign w:val="center"/>
          </w:tcPr>
          <w:p w14:paraId="36E59EA8"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-0,4436</w:t>
            </w:r>
          </w:p>
        </w:tc>
      </w:tr>
      <w:tr w:rsidR="008E1D4C" w:rsidRPr="002C582E" w14:paraId="01258125" w14:textId="77777777" w:rsidTr="004903FA">
        <w:trPr>
          <w:trHeight w:val="19"/>
        </w:trPr>
        <w:tc>
          <w:tcPr>
            <w:tcW w:w="5000" w:type="pct"/>
            <w:gridSpan w:val="8"/>
            <w:tcBorders>
              <w:top w:val="single" w:sz="6" w:space="0" w:color="auto"/>
              <w:left w:val="single" w:sz="6" w:space="0" w:color="auto"/>
              <w:bottom w:val="single" w:sz="6" w:space="0" w:color="auto"/>
              <w:right w:val="single" w:sz="6" w:space="0" w:color="auto"/>
            </w:tcBorders>
            <w:vAlign w:val="center"/>
          </w:tcPr>
          <w:p w14:paraId="1BB81C61" w14:textId="38000FA0" w:rsidR="008E1D4C" w:rsidRPr="002C582E" w:rsidRDefault="008E1D4C" w:rsidP="000D6B6E">
            <w:pPr>
              <w:spacing w:after="0" w:line="240" w:lineRule="auto"/>
              <w:jc w:val="center"/>
              <w:rPr>
                <w:rFonts w:ascii="Times New Roman" w:hAnsi="Times New Roman"/>
                <w:color w:val="000000"/>
                <w:sz w:val="18"/>
                <w:szCs w:val="18"/>
              </w:rPr>
            </w:pPr>
            <w:r w:rsidRPr="002C582E">
              <w:rPr>
                <w:rFonts w:ascii="Times New Roman" w:hAnsi="Times New Roman"/>
                <w:b/>
                <w:i/>
                <w:sz w:val="18"/>
                <w:szCs w:val="18"/>
              </w:rPr>
              <w:t>202</w:t>
            </w:r>
            <w:r w:rsidR="000D6B6E">
              <w:rPr>
                <w:rFonts w:ascii="Times New Roman" w:hAnsi="Times New Roman"/>
                <w:b/>
                <w:i/>
                <w:sz w:val="18"/>
                <w:szCs w:val="18"/>
              </w:rPr>
              <w:t>8</w:t>
            </w:r>
            <w:r w:rsidRPr="002C582E">
              <w:rPr>
                <w:rFonts w:ascii="Times New Roman" w:hAnsi="Times New Roman"/>
                <w:b/>
                <w:i/>
                <w:sz w:val="18"/>
                <w:szCs w:val="18"/>
              </w:rPr>
              <w:t xml:space="preserve"> год</w:t>
            </w:r>
          </w:p>
        </w:tc>
      </w:tr>
      <w:tr w:rsidR="004903FA" w:rsidRPr="002C582E" w14:paraId="56B6DA40"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16D81BFF" w14:textId="77777777" w:rsidR="008E1D4C" w:rsidRDefault="008E1D4C" w:rsidP="002B11EC">
            <w:pPr>
              <w:widowControl w:val="0"/>
              <w:tabs>
                <w:tab w:val="left" w:pos="1459"/>
              </w:tabs>
              <w:spacing w:after="0" w:line="240" w:lineRule="auto"/>
              <w:rPr>
                <w:rFonts w:ascii="Times New Roman" w:hAnsi="Times New Roman"/>
                <w:b/>
                <w:i/>
                <w:sz w:val="18"/>
                <w:szCs w:val="18"/>
              </w:rPr>
            </w:pPr>
            <w:r>
              <w:rPr>
                <w:rFonts w:ascii="Times New Roman" w:hAnsi="Times New Roman"/>
                <w:b/>
                <w:i/>
                <w:sz w:val="18"/>
                <w:szCs w:val="18"/>
              </w:rPr>
              <w:t>БМК ДК «Октябрь»</w:t>
            </w:r>
          </w:p>
        </w:tc>
        <w:tc>
          <w:tcPr>
            <w:tcW w:w="500" w:type="pct"/>
            <w:tcBorders>
              <w:top w:val="single" w:sz="6" w:space="0" w:color="auto"/>
              <w:left w:val="single" w:sz="6" w:space="0" w:color="auto"/>
              <w:bottom w:val="single" w:sz="6" w:space="0" w:color="auto"/>
              <w:right w:val="single" w:sz="6" w:space="0" w:color="auto"/>
            </w:tcBorders>
            <w:vAlign w:val="center"/>
          </w:tcPr>
          <w:p w14:paraId="7BB6B7E9" w14:textId="77777777" w:rsidR="008E1D4C" w:rsidRDefault="008E1D4C" w:rsidP="002B11EC">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572" w:type="pct"/>
            <w:tcBorders>
              <w:top w:val="single" w:sz="6" w:space="0" w:color="auto"/>
              <w:left w:val="single" w:sz="6" w:space="0" w:color="auto"/>
              <w:bottom w:val="single" w:sz="6" w:space="0" w:color="auto"/>
              <w:right w:val="single" w:sz="6" w:space="0" w:color="auto"/>
            </w:tcBorders>
            <w:vAlign w:val="center"/>
          </w:tcPr>
          <w:p w14:paraId="2BBA6CC7" w14:textId="77777777" w:rsidR="008E1D4C"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0,035</w:t>
            </w:r>
          </w:p>
        </w:tc>
        <w:tc>
          <w:tcPr>
            <w:tcW w:w="572" w:type="pct"/>
            <w:tcBorders>
              <w:top w:val="single" w:sz="6" w:space="0" w:color="auto"/>
              <w:left w:val="single" w:sz="6" w:space="0" w:color="auto"/>
              <w:bottom w:val="single" w:sz="6" w:space="0" w:color="auto"/>
              <w:right w:val="single" w:sz="6" w:space="0" w:color="auto"/>
            </w:tcBorders>
            <w:vAlign w:val="center"/>
          </w:tcPr>
          <w:p w14:paraId="29EBEB95" w14:textId="77777777" w:rsidR="008E1D4C"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5AB96C13" w14:textId="77777777" w:rsidR="008E1D4C" w:rsidRDefault="008E1D4C" w:rsidP="002B11EC">
            <w:pPr>
              <w:spacing w:after="0" w:line="240" w:lineRule="auto"/>
              <w:jc w:val="center"/>
              <w:rPr>
                <w:rFonts w:ascii="Times New Roman" w:hAnsi="Times New Roman"/>
                <w:bCs/>
                <w:sz w:val="18"/>
                <w:szCs w:val="18"/>
              </w:rPr>
            </w:pPr>
            <w:r>
              <w:rPr>
                <w:rFonts w:ascii="Times New Roman" w:hAnsi="Times New Roman"/>
                <w:sz w:val="18"/>
                <w:szCs w:val="18"/>
              </w:rPr>
              <w:t>0,4758</w:t>
            </w:r>
          </w:p>
        </w:tc>
        <w:tc>
          <w:tcPr>
            <w:tcW w:w="429" w:type="pct"/>
            <w:tcBorders>
              <w:top w:val="single" w:sz="6" w:space="0" w:color="auto"/>
              <w:left w:val="single" w:sz="6" w:space="0" w:color="auto"/>
              <w:bottom w:val="single" w:sz="6" w:space="0" w:color="auto"/>
              <w:right w:val="single" w:sz="6" w:space="0" w:color="auto"/>
            </w:tcBorders>
            <w:vAlign w:val="center"/>
          </w:tcPr>
          <w:p w14:paraId="1673F08B" w14:textId="77777777" w:rsidR="008E1D4C"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78DFBD97" w14:textId="77777777" w:rsidR="008E1D4C"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0,5308</w:t>
            </w:r>
          </w:p>
        </w:tc>
        <w:tc>
          <w:tcPr>
            <w:tcW w:w="495" w:type="pct"/>
            <w:tcBorders>
              <w:top w:val="single" w:sz="6" w:space="0" w:color="auto"/>
              <w:left w:val="single" w:sz="6" w:space="0" w:color="auto"/>
              <w:bottom w:val="single" w:sz="6" w:space="0" w:color="auto"/>
              <w:right w:val="single" w:sz="6" w:space="0" w:color="auto"/>
            </w:tcBorders>
            <w:vAlign w:val="center"/>
          </w:tcPr>
          <w:p w14:paraId="3A79336E" w14:textId="77777777" w:rsidR="008E1D4C"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-0,4958</w:t>
            </w:r>
          </w:p>
        </w:tc>
      </w:tr>
      <w:tr w:rsidR="004903FA" w:rsidRPr="002C582E" w14:paraId="7F28FE5E"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3FDFBA8B" w14:textId="77777777" w:rsidR="008E1D4C" w:rsidRDefault="008E1D4C" w:rsidP="002B11EC">
            <w:pPr>
              <w:widowControl w:val="0"/>
              <w:tabs>
                <w:tab w:val="left" w:pos="1459"/>
              </w:tabs>
              <w:spacing w:after="0" w:line="240" w:lineRule="auto"/>
              <w:rPr>
                <w:rFonts w:ascii="Times New Roman" w:hAnsi="Times New Roman"/>
                <w:b/>
                <w:i/>
                <w:sz w:val="18"/>
                <w:szCs w:val="18"/>
              </w:rPr>
            </w:pPr>
            <w:r>
              <w:rPr>
                <w:rFonts w:ascii="Times New Roman" w:hAnsi="Times New Roman"/>
                <w:b/>
                <w:i/>
                <w:sz w:val="18"/>
                <w:szCs w:val="18"/>
              </w:rPr>
              <w:t>Котельная СОШ № 6</w:t>
            </w:r>
          </w:p>
        </w:tc>
        <w:tc>
          <w:tcPr>
            <w:tcW w:w="500" w:type="pct"/>
            <w:tcBorders>
              <w:top w:val="single" w:sz="6" w:space="0" w:color="auto"/>
              <w:left w:val="single" w:sz="6" w:space="0" w:color="auto"/>
              <w:bottom w:val="single" w:sz="6" w:space="0" w:color="auto"/>
              <w:right w:val="single" w:sz="6" w:space="0" w:color="auto"/>
            </w:tcBorders>
            <w:vAlign w:val="center"/>
          </w:tcPr>
          <w:p w14:paraId="0504328D" w14:textId="77777777" w:rsidR="008E1D4C" w:rsidRDefault="008E1D4C" w:rsidP="002B11EC">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0D140CB7" w14:textId="77777777" w:rsidR="008E1D4C"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55387284" w14:textId="77777777" w:rsidR="008E1D4C"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718E07F8" w14:textId="77777777" w:rsidR="008E1D4C" w:rsidRDefault="008E1D4C" w:rsidP="002B11EC">
            <w:pPr>
              <w:spacing w:after="0" w:line="240" w:lineRule="auto"/>
              <w:jc w:val="center"/>
              <w:rPr>
                <w:rFonts w:ascii="Times New Roman" w:hAnsi="Times New Roman"/>
                <w:bCs/>
                <w:sz w:val="18"/>
                <w:szCs w:val="18"/>
              </w:rPr>
            </w:pPr>
            <w:r>
              <w:rPr>
                <w:rFonts w:ascii="Times New Roman" w:hAnsi="Times New Roman"/>
                <w:bCs/>
                <w:sz w:val="18"/>
                <w:szCs w:val="18"/>
              </w:rPr>
              <w:t>0,1763</w:t>
            </w:r>
          </w:p>
        </w:tc>
        <w:tc>
          <w:tcPr>
            <w:tcW w:w="429" w:type="pct"/>
            <w:tcBorders>
              <w:top w:val="single" w:sz="6" w:space="0" w:color="auto"/>
              <w:left w:val="single" w:sz="6" w:space="0" w:color="auto"/>
              <w:bottom w:val="single" w:sz="6" w:space="0" w:color="auto"/>
              <w:right w:val="single" w:sz="6" w:space="0" w:color="auto"/>
            </w:tcBorders>
            <w:vAlign w:val="center"/>
          </w:tcPr>
          <w:p w14:paraId="70D4A303" w14:textId="77777777" w:rsidR="008E1D4C"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287E95EA" w14:textId="77777777" w:rsidR="008E1D4C"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0,1803</w:t>
            </w:r>
          </w:p>
        </w:tc>
        <w:tc>
          <w:tcPr>
            <w:tcW w:w="495" w:type="pct"/>
            <w:tcBorders>
              <w:top w:val="single" w:sz="6" w:space="0" w:color="auto"/>
              <w:left w:val="single" w:sz="6" w:space="0" w:color="auto"/>
              <w:bottom w:val="single" w:sz="6" w:space="0" w:color="auto"/>
              <w:right w:val="single" w:sz="6" w:space="0" w:color="auto"/>
            </w:tcBorders>
            <w:vAlign w:val="center"/>
          </w:tcPr>
          <w:p w14:paraId="1B49F42C" w14:textId="77777777" w:rsidR="008E1D4C"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0,1637</w:t>
            </w:r>
          </w:p>
        </w:tc>
      </w:tr>
      <w:tr w:rsidR="004903FA" w:rsidRPr="002C582E" w14:paraId="66C6F0D2"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62B359CD" w14:textId="77777777" w:rsidR="008E1D4C" w:rsidRDefault="008E1D4C" w:rsidP="002B11EC">
            <w:pPr>
              <w:widowControl w:val="0"/>
              <w:tabs>
                <w:tab w:val="left" w:pos="1459"/>
              </w:tabs>
              <w:spacing w:after="0" w:line="240" w:lineRule="auto"/>
              <w:rPr>
                <w:rFonts w:ascii="Times New Roman" w:hAnsi="Times New Roman"/>
                <w:b/>
                <w:i/>
                <w:sz w:val="18"/>
                <w:szCs w:val="18"/>
              </w:rPr>
            </w:pPr>
            <w:r>
              <w:rPr>
                <w:rFonts w:ascii="Times New Roman" w:hAnsi="Times New Roman"/>
                <w:b/>
                <w:i/>
                <w:sz w:val="18"/>
                <w:szCs w:val="18"/>
              </w:rPr>
              <w:t>Котельная СОШ № 30</w:t>
            </w:r>
          </w:p>
        </w:tc>
        <w:tc>
          <w:tcPr>
            <w:tcW w:w="500" w:type="pct"/>
            <w:tcBorders>
              <w:top w:val="single" w:sz="6" w:space="0" w:color="auto"/>
              <w:left w:val="single" w:sz="6" w:space="0" w:color="auto"/>
              <w:bottom w:val="single" w:sz="6" w:space="0" w:color="auto"/>
              <w:right w:val="single" w:sz="6" w:space="0" w:color="auto"/>
            </w:tcBorders>
            <w:vAlign w:val="center"/>
          </w:tcPr>
          <w:p w14:paraId="1588FED8" w14:textId="77777777" w:rsidR="008E1D4C" w:rsidRDefault="008E1D4C" w:rsidP="002B11EC">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0,43</w:t>
            </w:r>
          </w:p>
        </w:tc>
        <w:tc>
          <w:tcPr>
            <w:tcW w:w="572" w:type="pct"/>
            <w:tcBorders>
              <w:top w:val="single" w:sz="6" w:space="0" w:color="auto"/>
              <w:left w:val="single" w:sz="6" w:space="0" w:color="auto"/>
              <w:bottom w:val="single" w:sz="6" w:space="0" w:color="auto"/>
              <w:right w:val="single" w:sz="6" w:space="0" w:color="auto"/>
            </w:tcBorders>
            <w:vAlign w:val="center"/>
          </w:tcPr>
          <w:p w14:paraId="43A55120" w14:textId="77777777" w:rsidR="008E1D4C"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0,43</w:t>
            </w:r>
          </w:p>
        </w:tc>
        <w:tc>
          <w:tcPr>
            <w:tcW w:w="572" w:type="pct"/>
            <w:tcBorders>
              <w:top w:val="single" w:sz="6" w:space="0" w:color="auto"/>
              <w:left w:val="single" w:sz="6" w:space="0" w:color="auto"/>
              <w:bottom w:val="single" w:sz="6" w:space="0" w:color="auto"/>
              <w:right w:val="single" w:sz="6" w:space="0" w:color="auto"/>
            </w:tcBorders>
            <w:vAlign w:val="center"/>
          </w:tcPr>
          <w:p w14:paraId="38261C5B" w14:textId="77777777" w:rsidR="008E1D4C"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291A9FD5" w14:textId="77777777" w:rsidR="008E1D4C" w:rsidRDefault="008E1D4C" w:rsidP="002B11EC">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c>
          <w:tcPr>
            <w:tcW w:w="429" w:type="pct"/>
            <w:tcBorders>
              <w:top w:val="single" w:sz="6" w:space="0" w:color="auto"/>
              <w:left w:val="single" w:sz="6" w:space="0" w:color="auto"/>
              <w:bottom w:val="single" w:sz="6" w:space="0" w:color="auto"/>
              <w:right w:val="single" w:sz="6" w:space="0" w:color="auto"/>
            </w:tcBorders>
            <w:vAlign w:val="center"/>
          </w:tcPr>
          <w:p w14:paraId="7D7280DF" w14:textId="77777777" w:rsidR="008E1D4C"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0,002</w:t>
            </w:r>
          </w:p>
        </w:tc>
        <w:tc>
          <w:tcPr>
            <w:tcW w:w="572" w:type="pct"/>
            <w:tcBorders>
              <w:top w:val="single" w:sz="6" w:space="0" w:color="auto"/>
              <w:left w:val="single" w:sz="6" w:space="0" w:color="auto"/>
              <w:bottom w:val="single" w:sz="6" w:space="0" w:color="auto"/>
              <w:right w:val="single" w:sz="6" w:space="0" w:color="auto"/>
            </w:tcBorders>
            <w:vAlign w:val="center"/>
          </w:tcPr>
          <w:p w14:paraId="2CC6EAB1" w14:textId="77777777" w:rsidR="008E1D4C"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0,1731</w:t>
            </w:r>
          </w:p>
        </w:tc>
        <w:tc>
          <w:tcPr>
            <w:tcW w:w="495" w:type="pct"/>
            <w:tcBorders>
              <w:top w:val="single" w:sz="6" w:space="0" w:color="auto"/>
              <w:left w:val="single" w:sz="6" w:space="0" w:color="auto"/>
              <w:bottom w:val="single" w:sz="6" w:space="0" w:color="auto"/>
              <w:right w:val="single" w:sz="6" w:space="0" w:color="auto"/>
            </w:tcBorders>
            <w:vAlign w:val="center"/>
          </w:tcPr>
          <w:p w14:paraId="66264F8E" w14:textId="77777777" w:rsidR="008E1D4C"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0,2569</w:t>
            </w:r>
          </w:p>
        </w:tc>
      </w:tr>
      <w:tr w:rsidR="004903FA" w:rsidRPr="002C582E" w14:paraId="392B7E3B"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79119A40" w14:textId="77777777" w:rsidR="008E1D4C" w:rsidRDefault="008E1D4C" w:rsidP="002B11EC">
            <w:pPr>
              <w:widowControl w:val="0"/>
              <w:tabs>
                <w:tab w:val="left" w:pos="1459"/>
              </w:tabs>
              <w:spacing w:after="0" w:line="240" w:lineRule="auto"/>
              <w:rPr>
                <w:rFonts w:ascii="Times New Roman" w:hAnsi="Times New Roman"/>
                <w:b/>
                <w:i/>
                <w:sz w:val="18"/>
                <w:szCs w:val="18"/>
              </w:rPr>
            </w:pPr>
            <w:r>
              <w:rPr>
                <w:rFonts w:ascii="Times New Roman" w:hAnsi="Times New Roman"/>
                <w:b/>
                <w:i/>
                <w:sz w:val="18"/>
                <w:szCs w:val="18"/>
              </w:rPr>
              <w:t>Котельная АФ «Павловская»</w:t>
            </w:r>
          </w:p>
        </w:tc>
        <w:tc>
          <w:tcPr>
            <w:tcW w:w="500" w:type="pct"/>
            <w:tcBorders>
              <w:top w:val="single" w:sz="6" w:space="0" w:color="auto"/>
              <w:left w:val="single" w:sz="6" w:space="0" w:color="auto"/>
              <w:bottom w:val="single" w:sz="6" w:space="0" w:color="auto"/>
              <w:right w:val="single" w:sz="6" w:space="0" w:color="auto"/>
            </w:tcBorders>
            <w:vAlign w:val="center"/>
          </w:tcPr>
          <w:p w14:paraId="33579405" w14:textId="77777777" w:rsidR="008E1D4C" w:rsidRDefault="008E1D4C" w:rsidP="002B11EC">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572" w:type="pct"/>
            <w:tcBorders>
              <w:top w:val="single" w:sz="6" w:space="0" w:color="auto"/>
              <w:left w:val="single" w:sz="6" w:space="0" w:color="auto"/>
              <w:bottom w:val="single" w:sz="6" w:space="0" w:color="auto"/>
              <w:right w:val="single" w:sz="6" w:space="0" w:color="auto"/>
            </w:tcBorders>
            <w:vAlign w:val="center"/>
          </w:tcPr>
          <w:p w14:paraId="41D64694" w14:textId="77777777" w:rsidR="008E1D4C"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0,27</w:t>
            </w:r>
          </w:p>
        </w:tc>
        <w:tc>
          <w:tcPr>
            <w:tcW w:w="572" w:type="pct"/>
            <w:tcBorders>
              <w:top w:val="single" w:sz="6" w:space="0" w:color="auto"/>
              <w:left w:val="single" w:sz="6" w:space="0" w:color="auto"/>
              <w:bottom w:val="single" w:sz="6" w:space="0" w:color="auto"/>
              <w:right w:val="single" w:sz="6" w:space="0" w:color="auto"/>
            </w:tcBorders>
            <w:vAlign w:val="center"/>
          </w:tcPr>
          <w:p w14:paraId="545E6F89" w14:textId="77777777" w:rsidR="008E1D4C"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0,0032</w:t>
            </w:r>
          </w:p>
        </w:tc>
        <w:tc>
          <w:tcPr>
            <w:tcW w:w="501" w:type="pct"/>
            <w:tcBorders>
              <w:top w:val="single" w:sz="6" w:space="0" w:color="auto"/>
              <w:left w:val="single" w:sz="6" w:space="0" w:color="auto"/>
              <w:bottom w:val="single" w:sz="6" w:space="0" w:color="auto"/>
              <w:right w:val="single" w:sz="6" w:space="0" w:color="auto"/>
            </w:tcBorders>
            <w:vAlign w:val="center"/>
          </w:tcPr>
          <w:p w14:paraId="45E9B775" w14:textId="77777777" w:rsidR="008E1D4C" w:rsidRDefault="008E1D4C" w:rsidP="002B11EC">
            <w:pPr>
              <w:spacing w:after="0" w:line="240" w:lineRule="auto"/>
              <w:jc w:val="center"/>
              <w:rPr>
                <w:rFonts w:ascii="Times New Roman" w:hAnsi="Times New Roman"/>
                <w:bCs/>
                <w:sz w:val="18"/>
                <w:szCs w:val="18"/>
              </w:rPr>
            </w:pPr>
            <w:r>
              <w:rPr>
                <w:rFonts w:ascii="Times New Roman" w:hAnsi="Times New Roman"/>
                <w:bCs/>
                <w:sz w:val="18"/>
                <w:szCs w:val="18"/>
              </w:rPr>
              <w:t>0,6346</w:t>
            </w:r>
          </w:p>
        </w:tc>
        <w:tc>
          <w:tcPr>
            <w:tcW w:w="429" w:type="pct"/>
            <w:tcBorders>
              <w:top w:val="single" w:sz="6" w:space="0" w:color="auto"/>
              <w:left w:val="single" w:sz="6" w:space="0" w:color="auto"/>
              <w:bottom w:val="single" w:sz="6" w:space="0" w:color="auto"/>
              <w:right w:val="single" w:sz="6" w:space="0" w:color="auto"/>
            </w:tcBorders>
            <w:vAlign w:val="center"/>
          </w:tcPr>
          <w:p w14:paraId="322FD16E" w14:textId="77777777" w:rsidR="008E1D4C"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6F823F33" w14:textId="77777777" w:rsidR="008E1D4C"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0,7136</w:t>
            </w:r>
          </w:p>
        </w:tc>
        <w:tc>
          <w:tcPr>
            <w:tcW w:w="495" w:type="pct"/>
            <w:tcBorders>
              <w:top w:val="single" w:sz="6" w:space="0" w:color="auto"/>
              <w:left w:val="single" w:sz="6" w:space="0" w:color="auto"/>
              <w:bottom w:val="single" w:sz="6" w:space="0" w:color="auto"/>
              <w:right w:val="single" w:sz="6" w:space="0" w:color="auto"/>
            </w:tcBorders>
            <w:vAlign w:val="center"/>
          </w:tcPr>
          <w:p w14:paraId="72BF8A59" w14:textId="77777777" w:rsidR="008E1D4C"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-0,4436</w:t>
            </w:r>
          </w:p>
        </w:tc>
      </w:tr>
      <w:tr w:rsidR="008E1D4C" w:rsidRPr="002C582E" w14:paraId="2914A501" w14:textId="77777777" w:rsidTr="004903FA">
        <w:trPr>
          <w:trHeight w:val="19"/>
        </w:trPr>
        <w:tc>
          <w:tcPr>
            <w:tcW w:w="5000" w:type="pct"/>
            <w:gridSpan w:val="8"/>
            <w:tcBorders>
              <w:top w:val="single" w:sz="6" w:space="0" w:color="auto"/>
              <w:left w:val="single" w:sz="6" w:space="0" w:color="auto"/>
              <w:bottom w:val="single" w:sz="6" w:space="0" w:color="auto"/>
              <w:right w:val="single" w:sz="6" w:space="0" w:color="auto"/>
            </w:tcBorders>
            <w:vAlign w:val="center"/>
          </w:tcPr>
          <w:p w14:paraId="549667B0" w14:textId="0803DBD4" w:rsidR="008E1D4C" w:rsidRPr="002C582E" w:rsidRDefault="008E1D4C" w:rsidP="000D6B6E">
            <w:pPr>
              <w:spacing w:after="0" w:line="240" w:lineRule="auto"/>
              <w:jc w:val="center"/>
              <w:rPr>
                <w:rFonts w:ascii="Times New Roman" w:hAnsi="Times New Roman"/>
                <w:color w:val="000000"/>
                <w:sz w:val="18"/>
                <w:szCs w:val="18"/>
              </w:rPr>
            </w:pPr>
            <w:r w:rsidRPr="002C582E">
              <w:rPr>
                <w:rFonts w:ascii="Times New Roman" w:hAnsi="Times New Roman"/>
                <w:b/>
                <w:i/>
                <w:sz w:val="18"/>
                <w:szCs w:val="18"/>
              </w:rPr>
              <w:t>202</w:t>
            </w:r>
            <w:r w:rsidR="000D6B6E">
              <w:rPr>
                <w:rFonts w:ascii="Times New Roman" w:hAnsi="Times New Roman"/>
                <w:b/>
                <w:i/>
                <w:sz w:val="18"/>
                <w:szCs w:val="18"/>
              </w:rPr>
              <w:t xml:space="preserve">9 </w:t>
            </w:r>
            <w:r w:rsidRPr="002C582E">
              <w:rPr>
                <w:rFonts w:ascii="Times New Roman" w:hAnsi="Times New Roman"/>
                <w:b/>
                <w:i/>
                <w:sz w:val="18"/>
                <w:szCs w:val="18"/>
              </w:rPr>
              <w:t>год</w:t>
            </w:r>
          </w:p>
        </w:tc>
      </w:tr>
      <w:tr w:rsidR="004903FA" w:rsidRPr="002C582E" w14:paraId="0EFD4555"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180AD794" w14:textId="77777777" w:rsidR="008E1D4C" w:rsidRPr="002C582E" w:rsidRDefault="008E1D4C" w:rsidP="002B11EC">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500" w:type="pct"/>
            <w:tcBorders>
              <w:top w:val="single" w:sz="6" w:space="0" w:color="auto"/>
              <w:left w:val="single" w:sz="6" w:space="0" w:color="auto"/>
              <w:bottom w:val="single" w:sz="6" w:space="0" w:color="auto"/>
              <w:right w:val="single" w:sz="6" w:space="0" w:color="auto"/>
            </w:tcBorders>
            <w:vAlign w:val="center"/>
          </w:tcPr>
          <w:p w14:paraId="72FD15CA" w14:textId="77777777" w:rsidR="008E1D4C" w:rsidRPr="002C582E" w:rsidRDefault="008E1D4C" w:rsidP="002B11EC">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572" w:type="pct"/>
            <w:tcBorders>
              <w:top w:val="single" w:sz="6" w:space="0" w:color="auto"/>
              <w:left w:val="single" w:sz="6" w:space="0" w:color="auto"/>
              <w:bottom w:val="single" w:sz="6" w:space="0" w:color="auto"/>
              <w:right w:val="single" w:sz="6" w:space="0" w:color="auto"/>
            </w:tcBorders>
            <w:vAlign w:val="center"/>
          </w:tcPr>
          <w:p w14:paraId="7239DC18"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0,035</w:t>
            </w:r>
          </w:p>
        </w:tc>
        <w:tc>
          <w:tcPr>
            <w:tcW w:w="572" w:type="pct"/>
            <w:tcBorders>
              <w:top w:val="single" w:sz="6" w:space="0" w:color="auto"/>
              <w:left w:val="single" w:sz="6" w:space="0" w:color="auto"/>
              <w:bottom w:val="single" w:sz="6" w:space="0" w:color="auto"/>
              <w:right w:val="single" w:sz="6" w:space="0" w:color="auto"/>
            </w:tcBorders>
            <w:vAlign w:val="center"/>
          </w:tcPr>
          <w:p w14:paraId="30BD6C59"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6DF24DE6"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0,4758</w:t>
            </w:r>
          </w:p>
        </w:tc>
        <w:tc>
          <w:tcPr>
            <w:tcW w:w="429" w:type="pct"/>
            <w:tcBorders>
              <w:top w:val="single" w:sz="6" w:space="0" w:color="auto"/>
              <w:left w:val="single" w:sz="6" w:space="0" w:color="auto"/>
              <w:bottom w:val="single" w:sz="6" w:space="0" w:color="auto"/>
              <w:right w:val="single" w:sz="6" w:space="0" w:color="auto"/>
            </w:tcBorders>
            <w:vAlign w:val="center"/>
          </w:tcPr>
          <w:p w14:paraId="03A359E8"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2CBCDBBF"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0,5308</w:t>
            </w:r>
          </w:p>
        </w:tc>
        <w:tc>
          <w:tcPr>
            <w:tcW w:w="495" w:type="pct"/>
            <w:tcBorders>
              <w:top w:val="single" w:sz="6" w:space="0" w:color="auto"/>
              <w:left w:val="single" w:sz="6" w:space="0" w:color="auto"/>
              <w:bottom w:val="single" w:sz="6" w:space="0" w:color="auto"/>
              <w:right w:val="single" w:sz="6" w:space="0" w:color="auto"/>
            </w:tcBorders>
            <w:vAlign w:val="center"/>
          </w:tcPr>
          <w:p w14:paraId="6446E648"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-0,4958</w:t>
            </w:r>
          </w:p>
        </w:tc>
      </w:tr>
      <w:tr w:rsidR="004903FA" w:rsidRPr="002C582E" w14:paraId="7C9875E5"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255973F2" w14:textId="77777777" w:rsidR="008E1D4C" w:rsidRPr="002C582E" w:rsidRDefault="008E1D4C" w:rsidP="002B11EC">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500" w:type="pct"/>
            <w:tcBorders>
              <w:top w:val="single" w:sz="6" w:space="0" w:color="auto"/>
              <w:left w:val="single" w:sz="6" w:space="0" w:color="auto"/>
              <w:bottom w:val="single" w:sz="6" w:space="0" w:color="auto"/>
              <w:right w:val="single" w:sz="6" w:space="0" w:color="auto"/>
            </w:tcBorders>
            <w:vAlign w:val="center"/>
          </w:tcPr>
          <w:p w14:paraId="73C1C8E0" w14:textId="77777777" w:rsidR="008E1D4C" w:rsidRPr="002C582E" w:rsidRDefault="008E1D4C" w:rsidP="002B11EC">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6C4441E4"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11A0C63C"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5FE1AFC1"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bCs/>
                <w:sz w:val="18"/>
                <w:szCs w:val="18"/>
              </w:rPr>
              <w:t>0,1763</w:t>
            </w:r>
          </w:p>
        </w:tc>
        <w:tc>
          <w:tcPr>
            <w:tcW w:w="429" w:type="pct"/>
            <w:tcBorders>
              <w:top w:val="single" w:sz="6" w:space="0" w:color="auto"/>
              <w:left w:val="single" w:sz="6" w:space="0" w:color="auto"/>
              <w:bottom w:val="single" w:sz="6" w:space="0" w:color="auto"/>
              <w:right w:val="single" w:sz="6" w:space="0" w:color="auto"/>
            </w:tcBorders>
            <w:vAlign w:val="center"/>
          </w:tcPr>
          <w:p w14:paraId="702075A6"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284E48C8"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0,1803</w:t>
            </w:r>
          </w:p>
        </w:tc>
        <w:tc>
          <w:tcPr>
            <w:tcW w:w="495" w:type="pct"/>
            <w:tcBorders>
              <w:top w:val="single" w:sz="6" w:space="0" w:color="auto"/>
              <w:left w:val="single" w:sz="6" w:space="0" w:color="auto"/>
              <w:bottom w:val="single" w:sz="6" w:space="0" w:color="auto"/>
              <w:right w:val="single" w:sz="6" w:space="0" w:color="auto"/>
            </w:tcBorders>
            <w:vAlign w:val="center"/>
          </w:tcPr>
          <w:p w14:paraId="5E4AF4A6"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0,1637</w:t>
            </w:r>
          </w:p>
        </w:tc>
      </w:tr>
      <w:tr w:rsidR="004903FA" w:rsidRPr="002C582E" w14:paraId="0E14C466"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7FEFBA1D" w14:textId="77777777" w:rsidR="008E1D4C" w:rsidRPr="002C582E" w:rsidRDefault="008E1D4C" w:rsidP="002B11EC">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500" w:type="pct"/>
            <w:tcBorders>
              <w:top w:val="single" w:sz="6" w:space="0" w:color="auto"/>
              <w:left w:val="single" w:sz="6" w:space="0" w:color="auto"/>
              <w:bottom w:val="single" w:sz="6" w:space="0" w:color="auto"/>
              <w:right w:val="single" w:sz="6" w:space="0" w:color="auto"/>
            </w:tcBorders>
            <w:vAlign w:val="center"/>
          </w:tcPr>
          <w:p w14:paraId="2AC3E857" w14:textId="77777777" w:rsidR="008E1D4C" w:rsidRPr="002C582E" w:rsidRDefault="008E1D4C" w:rsidP="002B11EC">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0,43</w:t>
            </w:r>
          </w:p>
        </w:tc>
        <w:tc>
          <w:tcPr>
            <w:tcW w:w="572" w:type="pct"/>
            <w:tcBorders>
              <w:top w:val="single" w:sz="6" w:space="0" w:color="auto"/>
              <w:left w:val="single" w:sz="6" w:space="0" w:color="auto"/>
              <w:bottom w:val="single" w:sz="6" w:space="0" w:color="auto"/>
              <w:right w:val="single" w:sz="6" w:space="0" w:color="auto"/>
            </w:tcBorders>
            <w:vAlign w:val="center"/>
          </w:tcPr>
          <w:p w14:paraId="38B52A8C"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0,43</w:t>
            </w:r>
          </w:p>
        </w:tc>
        <w:tc>
          <w:tcPr>
            <w:tcW w:w="572" w:type="pct"/>
            <w:tcBorders>
              <w:top w:val="single" w:sz="6" w:space="0" w:color="auto"/>
              <w:left w:val="single" w:sz="6" w:space="0" w:color="auto"/>
              <w:bottom w:val="single" w:sz="6" w:space="0" w:color="auto"/>
              <w:right w:val="single" w:sz="6" w:space="0" w:color="auto"/>
            </w:tcBorders>
            <w:vAlign w:val="center"/>
          </w:tcPr>
          <w:p w14:paraId="192E07A4"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15E7DCB2" w14:textId="77777777" w:rsidR="008E1D4C" w:rsidRPr="002C582E" w:rsidRDefault="008E1D4C" w:rsidP="002B11EC">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c>
          <w:tcPr>
            <w:tcW w:w="429" w:type="pct"/>
            <w:tcBorders>
              <w:top w:val="single" w:sz="6" w:space="0" w:color="auto"/>
              <w:left w:val="single" w:sz="6" w:space="0" w:color="auto"/>
              <w:bottom w:val="single" w:sz="6" w:space="0" w:color="auto"/>
              <w:right w:val="single" w:sz="6" w:space="0" w:color="auto"/>
            </w:tcBorders>
            <w:vAlign w:val="center"/>
          </w:tcPr>
          <w:p w14:paraId="7B0A6264"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0,002</w:t>
            </w:r>
          </w:p>
        </w:tc>
        <w:tc>
          <w:tcPr>
            <w:tcW w:w="572" w:type="pct"/>
            <w:tcBorders>
              <w:top w:val="single" w:sz="6" w:space="0" w:color="auto"/>
              <w:left w:val="single" w:sz="6" w:space="0" w:color="auto"/>
              <w:bottom w:val="single" w:sz="6" w:space="0" w:color="auto"/>
              <w:right w:val="single" w:sz="6" w:space="0" w:color="auto"/>
            </w:tcBorders>
            <w:vAlign w:val="center"/>
          </w:tcPr>
          <w:p w14:paraId="586D8C57"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0,1731</w:t>
            </w:r>
          </w:p>
        </w:tc>
        <w:tc>
          <w:tcPr>
            <w:tcW w:w="495" w:type="pct"/>
            <w:tcBorders>
              <w:top w:val="single" w:sz="6" w:space="0" w:color="auto"/>
              <w:left w:val="single" w:sz="6" w:space="0" w:color="auto"/>
              <w:bottom w:val="single" w:sz="6" w:space="0" w:color="auto"/>
              <w:right w:val="single" w:sz="6" w:space="0" w:color="auto"/>
            </w:tcBorders>
            <w:vAlign w:val="center"/>
          </w:tcPr>
          <w:p w14:paraId="7DADC2BD"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0,2569</w:t>
            </w:r>
          </w:p>
        </w:tc>
      </w:tr>
      <w:tr w:rsidR="004903FA" w:rsidRPr="002C582E" w14:paraId="6CDD1E75"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4DBF3AB8" w14:textId="77777777" w:rsidR="008E1D4C" w:rsidRPr="002C582E" w:rsidRDefault="008E1D4C" w:rsidP="002B11EC">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500" w:type="pct"/>
            <w:tcBorders>
              <w:top w:val="single" w:sz="6" w:space="0" w:color="auto"/>
              <w:left w:val="single" w:sz="6" w:space="0" w:color="auto"/>
              <w:bottom w:val="single" w:sz="6" w:space="0" w:color="auto"/>
              <w:right w:val="single" w:sz="6" w:space="0" w:color="auto"/>
            </w:tcBorders>
            <w:vAlign w:val="center"/>
          </w:tcPr>
          <w:p w14:paraId="3C3C917E" w14:textId="77777777" w:rsidR="008E1D4C" w:rsidRPr="002C582E" w:rsidRDefault="008E1D4C" w:rsidP="002B11EC">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572" w:type="pct"/>
            <w:tcBorders>
              <w:top w:val="single" w:sz="6" w:space="0" w:color="auto"/>
              <w:left w:val="single" w:sz="6" w:space="0" w:color="auto"/>
              <w:bottom w:val="single" w:sz="6" w:space="0" w:color="auto"/>
              <w:right w:val="single" w:sz="6" w:space="0" w:color="auto"/>
            </w:tcBorders>
            <w:vAlign w:val="center"/>
          </w:tcPr>
          <w:p w14:paraId="7AA650C8"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0,27</w:t>
            </w:r>
          </w:p>
        </w:tc>
        <w:tc>
          <w:tcPr>
            <w:tcW w:w="572" w:type="pct"/>
            <w:tcBorders>
              <w:top w:val="single" w:sz="6" w:space="0" w:color="auto"/>
              <w:left w:val="single" w:sz="6" w:space="0" w:color="auto"/>
              <w:bottom w:val="single" w:sz="6" w:space="0" w:color="auto"/>
              <w:right w:val="single" w:sz="6" w:space="0" w:color="auto"/>
            </w:tcBorders>
            <w:vAlign w:val="center"/>
          </w:tcPr>
          <w:p w14:paraId="597609D5"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0,0032</w:t>
            </w:r>
          </w:p>
        </w:tc>
        <w:tc>
          <w:tcPr>
            <w:tcW w:w="501" w:type="pct"/>
            <w:tcBorders>
              <w:top w:val="single" w:sz="6" w:space="0" w:color="auto"/>
              <w:left w:val="single" w:sz="6" w:space="0" w:color="auto"/>
              <w:bottom w:val="single" w:sz="6" w:space="0" w:color="auto"/>
              <w:right w:val="single" w:sz="6" w:space="0" w:color="auto"/>
            </w:tcBorders>
            <w:vAlign w:val="center"/>
          </w:tcPr>
          <w:p w14:paraId="20640FEA" w14:textId="77777777" w:rsidR="008E1D4C" w:rsidRPr="002C582E" w:rsidRDefault="008E1D4C" w:rsidP="002B11EC">
            <w:pPr>
              <w:spacing w:after="0" w:line="240" w:lineRule="auto"/>
              <w:jc w:val="center"/>
              <w:rPr>
                <w:rFonts w:ascii="Times New Roman" w:hAnsi="Times New Roman"/>
                <w:bCs/>
                <w:sz w:val="18"/>
                <w:szCs w:val="18"/>
              </w:rPr>
            </w:pPr>
            <w:r>
              <w:rPr>
                <w:rFonts w:ascii="Times New Roman" w:hAnsi="Times New Roman"/>
                <w:bCs/>
                <w:sz w:val="18"/>
                <w:szCs w:val="18"/>
              </w:rPr>
              <w:t>0,6346</w:t>
            </w:r>
          </w:p>
        </w:tc>
        <w:tc>
          <w:tcPr>
            <w:tcW w:w="429" w:type="pct"/>
            <w:tcBorders>
              <w:top w:val="single" w:sz="6" w:space="0" w:color="auto"/>
              <w:left w:val="single" w:sz="6" w:space="0" w:color="auto"/>
              <w:bottom w:val="single" w:sz="6" w:space="0" w:color="auto"/>
              <w:right w:val="single" w:sz="6" w:space="0" w:color="auto"/>
            </w:tcBorders>
            <w:vAlign w:val="center"/>
          </w:tcPr>
          <w:p w14:paraId="39C34E30"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149B5A89"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0,7136</w:t>
            </w:r>
          </w:p>
        </w:tc>
        <w:tc>
          <w:tcPr>
            <w:tcW w:w="495" w:type="pct"/>
            <w:tcBorders>
              <w:top w:val="single" w:sz="6" w:space="0" w:color="auto"/>
              <w:left w:val="single" w:sz="6" w:space="0" w:color="auto"/>
              <w:bottom w:val="single" w:sz="6" w:space="0" w:color="auto"/>
              <w:right w:val="single" w:sz="6" w:space="0" w:color="auto"/>
            </w:tcBorders>
            <w:vAlign w:val="center"/>
          </w:tcPr>
          <w:p w14:paraId="26ECFE1B"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-0,4436</w:t>
            </w:r>
          </w:p>
        </w:tc>
      </w:tr>
      <w:tr w:rsidR="008E1D4C" w:rsidRPr="002C582E" w14:paraId="1726939B" w14:textId="77777777" w:rsidTr="004903FA">
        <w:trPr>
          <w:trHeight w:val="19"/>
        </w:trPr>
        <w:tc>
          <w:tcPr>
            <w:tcW w:w="5000" w:type="pct"/>
            <w:gridSpan w:val="8"/>
            <w:tcBorders>
              <w:top w:val="single" w:sz="6" w:space="0" w:color="auto"/>
              <w:left w:val="single" w:sz="6" w:space="0" w:color="auto"/>
              <w:bottom w:val="single" w:sz="6" w:space="0" w:color="auto"/>
              <w:right w:val="single" w:sz="6" w:space="0" w:color="auto"/>
            </w:tcBorders>
            <w:vAlign w:val="center"/>
          </w:tcPr>
          <w:p w14:paraId="79E667BC" w14:textId="03F05211" w:rsidR="008E1D4C" w:rsidRPr="002C582E" w:rsidRDefault="008E1D4C" w:rsidP="000D6B6E">
            <w:pPr>
              <w:autoSpaceDE w:val="0"/>
              <w:autoSpaceDN w:val="0"/>
              <w:adjustRightInd w:val="0"/>
              <w:spacing w:after="0" w:line="240" w:lineRule="auto"/>
              <w:jc w:val="center"/>
              <w:rPr>
                <w:rFonts w:ascii="Times New Roman" w:hAnsi="Times New Roman"/>
                <w:b/>
                <w:i/>
                <w:sz w:val="18"/>
                <w:szCs w:val="18"/>
              </w:rPr>
            </w:pPr>
            <w:r w:rsidRPr="002C582E">
              <w:rPr>
                <w:rFonts w:ascii="Times New Roman" w:hAnsi="Times New Roman"/>
                <w:b/>
                <w:i/>
                <w:sz w:val="18"/>
                <w:szCs w:val="18"/>
              </w:rPr>
              <w:t>20</w:t>
            </w:r>
            <w:r w:rsidR="000D6B6E">
              <w:rPr>
                <w:rFonts w:ascii="Times New Roman" w:hAnsi="Times New Roman"/>
                <w:b/>
                <w:i/>
                <w:sz w:val="18"/>
                <w:szCs w:val="18"/>
              </w:rPr>
              <w:t>30</w:t>
            </w:r>
            <w:r w:rsidRPr="002C582E">
              <w:rPr>
                <w:rFonts w:ascii="Times New Roman" w:hAnsi="Times New Roman"/>
                <w:b/>
                <w:i/>
                <w:sz w:val="18"/>
                <w:szCs w:val="18"/>
              </w:rPr>
              <w:t>-</w:t>
            </w:r>
            <w:r>
              <w:rPr>
                <w:rFonts w:ascii="Times New Roman" w:hAnsi="Times New Roman"/>
                <w:b/>
                <w:i/>
                <w:sz w:val="18"/>
                <w:szCs w:val="18"/>
              </w:rPr>
              <w:t>20</w:t>
            </w:r>
            <w:r w:rsidR="000D6B6E">
              <w:rPr>
                <w:rFonts w:ascii="Times New Roman" w:hAnsi="Times New Roman"/>
                <w:b/>
                <w:i/>
                <w:sz w:val="18"/>
                <w:szCs w:val="18"/>
              </w:rPr>
              <w:t>35</w:t>
            </w:r>
            <w:r w:rsidRPr="002C582E">
              <w:rPr>
                <w:rFonts w:ascii="Times New Roman" w:hAnsi="Times New Roman"/>
                <w:b/>
                <w:i/>
                <w:sz w:val="18"/>
                <w:szCs w:val="18"/>
              </w:rPr>
              <w:t xml:space="preserve"> год</w:t>
            </w:r>
          </w:p>
        </w:tc>
      </w:tr>
      <w:tr w:rsidR="004903FA" w:rsidRPr="002C582E" w14:paraId="34AE7F09"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3DF961F9" w14:textId="77777777" w:rsidR="008E1D4C" w:rsidRPr="002C582E" w:rsidRDefault="008E1D4C" w:rsidP="002B11EC">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500" w:type="pct"/>
            <w:tcBorders>
              <w:top w:val="single" w:sz="6" w:space="0" w:color="auto"/>
              <w:left w:val="single" w:sz="6" w:space="0" w:color="auto"/>
              <w:bottom w:val="single" w:sz="6" w:space="0" w:color="auto"/>
              <w:right w:val="single" w:sz="6" w:space="0" w:color="auto"/>
            </w:tcBorders>
            <w:vAlign w:val="center"/>
          </w:tcPr>
          <w:p w14:paraId="23305DEF" w14:textId="77777777" w:rsidR="008E1D4C" w:rsidRPr="002C582E" w:rsidRDefault="008E1D4C" w:rsidP="002B11EC">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572" w:type="pct"/>
            <w:tcBorders>
              <w:top w:val="single" w:sz="6" w:space="0" w:color="auto"/>
              <w:left w:val="single" w:sz="6" w:space="0" w:color="auto"/>
              <w:bottom w:val="single" w:sz="6" w:space="0" w:color="auto"/>
              <w:right w:val="single" w:sz="6" w:space="0" w:color="auto"/>
            </w:tcBorders>
            <w:vAlign w:val="center"/>
          </w:tcPr>
          <w:p w14:paraId="11905073"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0,035</w:t>
            </w:r>
          </w:p>
        </w:tc>
        <w:tc>
          <w:tcPr>
            <w:tcW w:w="572" w:type="pct"/>
            <w:tcBorders>
              <w:top w:val="single" w:sz="6" w:space="0" w:color="auto"/>
              <w:left w:val="single" w:sz="6" w:space="0" w:color="auto"/>
              <w:bottom w:val="single" w:sz="6" w:space="0" w:color="auto"/>
              <w:right w:val="single" w:sz="6" w:space="0" w:color="auto"/>
            </w:tcBorders>
            <w:vAlign w:val="center"/>
          </w:tcPr>
          <w:p w14:paraId="686B0F36"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6E3376BC"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0,4758</w:t>
            </w:r>
          </w:p>
        </w:tc>
        <w:tc>
          <w:tcPr>
            <w:tcW w:w="429" w:type="pct"/>
            <w:tcBorders>
              <w:top w:val="single" w:sz="6" w:space="0" w:color="auto"/>
              <w:left w:val="single" w:sz="6" w:space="0" w:color="auto"/>
              <w:bottom w:val="single" w:sz="6" w:space="0" w:color="auto"/>
              <w:right w:val="single" w:sz="6" w:space="0" w:color="auto"/>
            </w:tcBorders>
            <w:vAlign w:val="center"/>
          </w:tcPr>
          <w:p w14:paraId="475F0E9F"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24C0BB36"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0,5308</w:t>
            </w:r>
          </w:p>
        </w:tc>
        <w:tc>
          <w:tcPr>
            <w:tcW w:w="495" w:type="pct"/>
            <w:tcBorders>
              <w:top w:val="single" w:sz="6" w:space="0" w:color="auto"/>
              <w:left w:val="single" w:sz="6" w:space="0" w:color="auto"/>
              <w:bottom w:val="single" w:sz="6" w:space="0" w:color="auto"/>
              <w:right w:val="single" w:sz="6" w:space="0" w:color="auto"/>
            </w:tcBorders>
            <w:vAlign w:val="center"/>
          </w:tcPr>
          <w:p w14:paraId="10DACB1B"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-0,4958</w:t>
            </w:r>
          </w:p>
        </w:tc>
      </w:tr>
      <w:tr w:rsidR="004903FA" w:rsidRPr="002C582E" w14:paraId="4CD942C7"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254C46E6" w14:textId="77777777" w:rsidR="008E1D4C" w:rsidRPr="002C582E" w:rsidRDefault="008E1D4C" w:rsidP="002B11EC">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500" w:type="pct"/>
            <w:tcBorders>
              <w:top w:val="single" w:sz="6" w:space="0" w:color="auto"/>
              <w:left w:val="single" w:sz="6" w:space="0" w:color="auto"/>
              <w:bottom w:val="single" w:sz="6" w:space="0" w:color="auto"/>
              <w:right w:val="single" w:sz="6" w:space="0" w:color="auto"/>
            </w:tcBorders>
            <w:vAlign w:val="center"/>
          </w:tcPr>
          <w:p w14:paraId="7A48BC18" w14:textId="77777777" w:rsidR="008E1D4C" w:rsidRPr="002C582E" w:rsidRDefault="008E1D4C" w:rsidP="002B11EC">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5364DD0E"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5F813122"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7A46D764"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bCs/>
                <w:sz w:val="18"/>
                <w:szCs w:val="18"/>
              </w:rPr>
              <w:t>0,1763</w:t>
            </w:r>
          </w:p>
        </w:tc>
        <w:tc>
          <w:tcPr>
            <w:tcW w:w="429" w:type="pct"/>
            <w:tcBorders>
              <w:top w:val="single" w:sz="6" w:space="0" w:color="auto"/>
              <w:left w:val="single" w:sz="6" w:space="0" w:color="auto"/>
              <w:bottom w:val="single" w:sz="6" w:space="0" w:color="auto"/>
              <w:right w:val="single" w:sz="6" w:space="0" w:color="auto"/>
            </w:tcBorders>
            <w:vAlign w:val="center"/>
          </w:tcPr>
          <w:p w14:paraId="0AC202B4"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4FEE721B"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0,1803</w:t>
            </w:r>
          </w:p>
        </w:tc>
        <w:tc>
          <w:tcPr>
            <w:tcW w:w="495" w:type="pct"/>
            <w:tcBorders>
              <w:top w:val="single" w:sz="6" w:space="0" w:color="auto"/>
              <w:left w:val="single" w:sz="6" w:space="0" w:color="auto"/>
              <w:bottom w:val="single" w:sz="6" w:space="0" w:color="auto"/>
              <w:right w:val="single" w:sz="6" w:space="0" w:color="auto"/>
            </w:tcBorders>
            <w:vAlign w:val="center"/>
          </w:tcPr>
          <w:p w14:paraId="099C50ED"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0,1637</w:t>
            </w:r>
          </w:p>
        </w:tc>
      </w:tr>
      <w:tr w:rsidR="004903FA" w:rsidRPr="002C582E" w14:paraId="2A99DAEB"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45E3AC5A" w14:textId="77777777" w:rsidR="008E1D4C" w:rsidRPr="002C582E" w:rsidRDefault="008E1D4C" w:rsidP="002B11EC">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500" w:type="pct"/>
            <w:tcBorders>
              <w:top w:val="single" w:sz="6" w:space="0" w:color="auto"/>
              <w:left w:val="single" w:sz="6" w:space="0" w:color="auto"/>
              <w:bottom w:val="single" w:sz="6" w:space="0" w:color="auto"/>
              <w:right w:val="single" w:sz="6" w:space="0" w:color="auto"/>
            </w:tcBorders>
            <w:vAlign w:val="center"/>
          </w:tcPr>
          <w:p w14:paraId="4A57CD4A" w14:textId="77777777" w:rsidR="008E1D4C" w:rsidRPr="002C582E" w:rsidRDefault="008E1D4C" w:rsidP="002B11EC">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0,43</w:t>
            </w:r>
          </w:p>
        </w:tc>
        <w:tc>
          <w:tcPr>
            <w:tcW w:w="572" w:type="pct"/>
            <w:tcBorders>
              <w:top w:val="single" w:sz="6" w:space="0" w:color="auto"/>
              <w:left w:val="single" w:sz="6" w:space="0" w:color="auto"/>
              <w:bottom w:val="single" w:sz="6" w:space="0" w:color="auto"/>
              <w:right w:val="single" w:sz="6" w:space="0" w:color="auto"/>
            </w:tcBorders>
            <w:vAlign w:val="center"/>
          </w:tcPr>
          <w:p w14:paraId="256B6C7F"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0,43</w:t>
            </w:r>
          </w:p>
        </w:tc>
        <w:tc>
          <w:tcPr>
            <w:tcW w:w="572" w:type="pct"/>
            <w:tcBorders>
              <w:top w:val="single" w:sz="6" w:space="0" w:color="auto"/>
              <w:left w:val="single" w:sz="6" w:space="0" w:color="auto"/>
              <w:bottom w:val="single" w:sz="6" w:space="0" w:color="auto"/>
              <w:right w:val="single" w:sz="6" w:space="0" w:color="auto"/>
            </w:tcBorders>
            <w:vAlign w:val="center"/>
          </w:tcPr>
          <w:p w14:paraId="252E0B19"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726C7214" w14:textId="77777777" w:rsidR="008E1D4C" w:rsidRPr="002C582E" w:rsidRDefault="008E1D4C" w:rsidP="002B11EC">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c>
          <w:tcPr>
            <w:tcW w:w="429" w:type="pct"/>
            <w:tcBorders>
              <w:top w:val="single" w:sz="6" w:space="0" w:color="auto"/>
              <w:left w:val="single" w:sz="6" w:space="0" w:color="auto"/>
              <w:bottom w:val="single" w:sz="6" w:space="0" w:color="auto"/>
              <w:right w:val="single" w:sz="6" w:space="0" w:color="auto"/>
            </w:tcBorders>
            <w:vAlign w:val="center"/>
          </w:tcPr>
          <w:p w14:paraId="45616BB7"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0,002</w:t>
            </w:r>
          </w:p>
        </w:tc>
        <w:tc>
          <w:tcPr>
            <w:tcW w:w="572" w:type="pct"/>
            <w:tcBorders>
              <w:top w:val="single" w:sz="6" w:space="0" w:color="auto"/>
              <w:left w:val="single" w:sz="6" w:space="0" w:color="auto"/>
              <w:bottom w:val="single" w:sz="6" w:space="0" w:color="auto"/>
              <w:right w:val="single" w:sz="6" w:space="0" w:color="auto"/>
            </w:tcBorders>
            <w:vAlign w:val="center"/>
          </w:tcPr>
          <w:p w14:paraId="456E2E76"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0,1731</w:t>
            </w:r>
          </w:p>
        </w:tc>
        <w:tc>
          <w:tcPr>
            <w:tcW w:w="495" w:type="pct"/>
            <w:tcBorders>
              <w:top w:val="single" w:sz="6" w:space="0" w:color="auto"/>
              <w:left w:val="single" w:sz="6" w:space="0" w:color="auto"/>
              <w:bottom w:val="single" w:sz="6" w:space="0" w:color="auto"/>
              <w:right w:val="single" w:sz="6" w:space="0" w:color="auto"/>
            </w:tcBorders>
            <w:vAlign w:val="center"/>
          </w:tcPr>
          <w:p w14:paraId="2EF93CAF"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0,2569</w:t>
            </w:r>
          </w:p>
        </w:tc>
      </w:tr>
      <w:tr w:rsidR="004903FA" w:rsidRPr="002C582E" w14:paraId="2E862F11"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6B703EF0" w14:textId="77777777" w:rsidR="008E1D4C" w:rsidRPr="002C582E" w:rsidRDefault="008E1D4C" w:rsidP="002B11EC">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500" w:type="pct"/>
            <w:tcBorders>
              <w:top w:val="single" w:sz="6" w:space="0" w:color="auto"/>
              <w:left w:val="single" w:sz="6" w:space="0" w:color="auto"/>
              <w:bottom w:val="single" w:sz="6" w:space="0" w:color="auto"/>
              <w:right w:val="single" w:sz="6" w:space="0" w:color="auto"/>
            </w:tcBorders>
            <w:vAlign w:val="center"/>
          </w:tcPr>
          <w:p w14:paraId="4C2B67A9" w14:textId="77777777" w:rsidR="008E1D4C" w:rsidRPr="002C582E" w:rsidRDefault="008E1D4C" w:rsidP="002B11EC">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572" w:type="pct"/>
            <w:tcBorders>
              <w:top w:val="single" w:sz="6" w:space="0" w:color="auto"/>
              <w:left w:val="single" w:sz="6" w:space="0" w:color="auto"/>
              <w:bottom w:val="single" w:sz="6" w:space="0" w:color="auto"/>
              <w:right w:val="single" w:sz="6" w:space="0" w:color="auto"/>
            </w:tcBorders>
            <w:vAlign w:val="center"/>
          </w:tcPr>
          <w:p w14:paraId="38349C95"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0,27</w:t>
            </w:r>
          </w:p>
        </w:tc>
        <w:tc>
          <w:tcPr>
            <w:tcW w:w="572" w:type="pct"/>
            <w:tcBorders>
              <w:top w:val="single" w:sz="6" w:space="0" w:color="auto"/>
              <w:left w:val="single" w:sz="6" w:space="0" w:color="auto"/>
              <w:bottom w:val="single" w:sz="6" w:space="0" w:color="auto"/>
              <w:right w:val="single" w:sz="6" w:space="0" w:color="auto"/>
            </w:tcBorders>
            <w:vAlign w:val="center"/>
          </w:tcPr>
          <w:p w14:paraId="5567BFF8"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0,0032</w:t>
            </w:r>
          </w:p>
        </w:tc>
        <w:tc>
          <w:tcPr>
            <w:tcW w:w="501" w:type="pct"/>
            <w:tcBorders>
              <w:top w:val="single" w:sz="6" w:space="0" w:color="auto"/>
              <w:left w:val="single" w:sz="6" w:space="0" w:color="auto"/>
              <w:bottom w:val="single" w:sz="6" w:space="0" w:color="auto"/>
              <w:right w:val="single" w:sz="6" w:space="0" w:color="auto"/>
            </w:tcBorders>
            <w:vAlign w:val="center"/>
          </w:tcPr>
          <w:p w14:paraId="083C5DA5" w14:textId="77777777" w:rsidR="008E1D4C" w:rsidRPr="002C582E" w:rsidRDefault="008E1D4C" w:rsidP="002B11EC">
            <w:pPr>
              <w:spacing w:after="0" w:line="240" w:lineRule="auto"/>
              <w:jc w:val="center"/>
              <w:rPr>
                <w:rFonts w:ascii="Times New Roman" w:hAnsi="Times New Roman"/>
                <w:bCs/>
                <w:sz w:val="18"/>
                <w:szCs w:val="18"/>
              </w:rPr>
            </w:pPr>
            <w:r>
              <w:rPr>
                <w:rFonts w:ascii="Times New Roman" w:hAnsi="Times New Roman"/>
                <w:bCs/>
                <w:sz w:val="18"/>
                <w:szCs w:val="18"/>
              </w:rPr>
              <w:t>0,6346</w:t>
            </w:r>
          </w:p>
        </w:tc>
        <w:tc>
          <w:tcPr>
            <w:tcW w:w="429" w:type="pct"/>
            <w:tcBorders>
              <w:top w:val="single" w:sz="6" w:space="0" w:color="auto"/>
              <w:left w:val="single" w:sz="6" w:space="0" w:color="auto"/>
              <w:bottom w:val="single" w:sz="6" w:space="0" w:color="auto"/>
              <w:right w:val="single" w:sz="6" w:space="0" w:color="auto"/>
            </w:tcBorders>
            <w:vAlign w:val="center"/>
          </w:tcPr>
          <w:p w14:paraId="0EE14089"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72758715"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0,7136</w:t>
            </w:r>
          </w:p>
        </w:tc>
        <w:tc>
          <w:tcPr>
            <w:tcW w:w="495" w:type="pct"/>
            <w:tcBorders>
              <w:top w:val="single" w:sz="6" w:space="0" w:color="auto"/>
              <w:left w:val="single" w:sz="6" w:space="0" w:color="auto"/>
              <w:bottom w:val="single" w:sz="6" w:space="0" w:color="auto"/>
              <w:right w:val="single" w:sz="6" w:space="0" w:color="auto"/>
            </w:tcBorders>
            <w:vAlign w:val="center"/>
          </w:tcPr>
          <w:p w14:paraId="21CC1D21" w14:textId="77777777" w:rsidR="008E1D4C" w:rsidRPr="002C582E" w:rsidRDefault="008E1D4C" w:rsidP="002B11EC">
            <w:pPr>
              <w:spacing w:after="0" w:line="240" w:lineRule="auto"/>
              <w:jc w:val="center"/>
              <w:rPr>
                <w:rFonts w:ascii="Times New Roman" w:hAnsi="Times New Roman"/>
                <w:sz w:val="18"/>
                <w:szCs w:val="18"/>
              </w:rPr>
            </w:pPr>
            <w:r>
              <w:rPr>
                <w:rFonts w:ascii="Times New Roman" w:hAnsi="Times New Roman"/>
                <w:sz w:val="18"/>
                <w:szCs w:val="18"/>
              </w:rPr>
              <w:t>-0,4436</w:t>
            </w:r>
          </w:p>
        </w:tc>
      </w:tr>
    </w:tbl>
    <w:bookmarkEnd w:id="1"/>
    <w:p w14:paraId="0D909DA0" w14:textId="77777777" w:rsidR="008E1D4C" w:rsidRPr="00F75730" w:rsidRDefault="008E1D4C" w:rsidP="008E1D4C">
      <w:pPr>
        <w:tabs>
          <w:tab w:val="left" w:pos="1038"/>
        </w:tabs>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14:paraId="7FFBB9AB" w14:textId="3CE9D4DE" w:rsidR="008E1D4C" w:rsidRPr="00EF445E" w:rsidRDefault="008E1D4C" w:rsidP="008E1D4C">
      <w:pPr>
        <w:spacing w:line="360" w:lineRule="auto"/>
        <w:ind w:firstLine="567"/>
        <w:jc w:val="both"/>
        <w:rPr>
          <w:rFonts w:ascii="Times New Roman" w:hAnsi="Times New Roman" w:cs="Times New Roman"/>
          <w:sz w:val="28"/>
          <w:szCs w:val="28"/>
        </w:rPr>
      </w:pPr>
      <w:r w:rsidRPr="00EF445E">
        <w:rPr>
          <w:rFonts w:ascii="Times New Roman" w:hAnsi="Times New Roman" w:cs="Times New Roman"/>
          <w:sz w:val="28"/>
          <w:szCs w:val="28"/>
        </w:rPr>
        <w:t>Гидравлический расчет передачи теплоносителя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не производился.</w:t>
      </w:r>
    </w:p>
    <w:p w14:paraId="63E15AD0" w14:textId="1ECD0519" w:rsidR="008E1D4C" w:rsidRDefault="008E1D4C" w:rsidP="0059711E">
      <w:pPr>
        <w:autoSpaceDE w:val="0"/>
        <w:autoSpaceDN w:val="0"/>
        <w:adjustRightInd w:val="0"/>
        <w:spacing w:after="0" w:line="240" w:lineRule="auto"/>
        <w:jc w:val="center"/>
        <w:rPr>
          <w:rFonts w:ascii="Times New Roman" w:hAnsi="Times New Roman" w:cs="Times New Roman"/>
          <w:b/>
          <w:i/>
          <w:sz w:val="28"/>
          <w:szCs w:val="28"/>
        </w:rPr>
      </w:pPr>
    </w:p>
    <w:p w14:paraId="3A4943DC" w14:textId="26718635" w:rsidR="008E1D4C" w:rsidRDefault="008E1D4C" w:rsidP="0059711E">
      <w:pPr>
        <w:autoSpaceDE w:val="0"/>
        <w:autoSpaceDN w:val="0"/>
        <w:adjustRightInd w:val="0"/>
        <w:spacing w:after="0" w:line="240" w:lineRule="auto"/>
        <w:jc w:val="center"/>
        <w:rPr>
          <w:rFonts w:ascii="Times New Roman" w:hAnsi="Times New Roman" w:cs="Times New Roman"/>
          <w:b/>
          <w:i/>
          <w:sz w:val="28"/>
          <w:szCs w:val="28"/>
        </w:rPr>
      </w:pPr>
    </w:p>
    <w:p w14:paraId="6C365CEB" w14:textId="18904CA6" w:rsidR="008E1D4C" w:rsidRDefault="008E1D4C" w:rsidP="0059711E">
      <w:pPr>
        <w:autoSpaceDE w:val="0"/>
        <w:autoSpaceDN w:val="0"/>
        <w:adjustRightInd w:val="0"/>
        <w:spacing w:after="0" w:line="240" w:lineRule="auto"/>
        <w:jc w:val="center"/>
        <w:rPr>
          <w:rFonts w:ascii="Times New Roman" w:hAnsi="Times New Roman" w:cs="Times New Roman"/>
          <w:b/>
          <w:i/>
          <w:sz w:val="28"/>
          <w:szCs w:val="28"/>
        </w:rPr>
      </w:pPr>
    </w:p>
    <w:p w14:paraId="72D93433" w14:textId="4630C657" w:rsidR="008E1D4C" w:rsidRDefault="008E1D4C" w:rsidP="0059711E">
      <w:pPr>
        <w:autoSpaceDE w:val="0"/>
        <w:autoSpaceDN w:val="0"/>
        <w:adjustRightInd w:val="0"/>
        <w:spacing w:after="0" w:line="240" w:lineRule="auto"/>
        <w:jc w:val="center"/>
        <w:rPr>
          <w:rFonts w:ascii="Times New Roman" w:hAnsi="Times New Roman" w:cs="Times New Roman"/>
          <w:b/>
          <w:i/>
          <w:sz w:val="28"/>
          <w:szCs w:val="28"/>
        </w:rPr>
      </w:pPr>
    </w:p>
    <w:p w14:paraId="37A91BE1" w14:textId="77777777" w:rsidR="00F75730" w:rsidRDefault="00F75730" w:rsidP="00F75730">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F75730" w:rsidSect="00C06800">
          <w:pgSz w:w="11906" w:h="16838"/>
          <w:pgMar w:top="1134" w:right="851" w:bottom="1134" w:left="1134" w:header="426" w:footer="699" w:gutter="0"/>
          <w:cols w:space="708"/>
          <w:docGrid w:linePitch="360"/>
        </w:sectPr>
      </w:pPr>
    </w:p>
    <w:p w14:paraId="6D9F4EE4" w14:textId="4C48137C" w:rsidR="0059152E" w:rsidRPr="002D01E7" w:rsidRDefault="00F75730" w:rsidP="0006134B">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Pr>
          <w:rFonts w:ascii="Times New Roman" w:eastAsia="Times New Roman,Bold" w:hAnsi="Times New Roman" w:cs="Times New Roman"/>
          <w:b/>
          <w:bCs/>
          <w:i/>
          <w:color w:val="000000" w:themeColor="text1"/>
          <w:sz w:val="28"/>
          <w:szCs w:val="28"/>
        </w:rPr>
        <w:lastRenderedPageBreak/>
        <w:t>Г</w:t>
      </w:r>
      <w:r w:rsidR="002637BE" w:rsidRPr="002D01E7">
        <w:rPr>
          <w:rFonts w:ascii="Times New Roman" w:eastAsia="Times New Roman,Bold" w:hAnsi="Times New Roman" w:cs="Times New Roman"/>
          <w:b/>
          <w:bCs/>
          <w:i/>
          <w:color w:val="000000" w:themeColor="text1"/>
          <w:sz w:val="28"/>
          <w:szCs w:val="28"/>
        </w:rPr>
        <w:t>ЛАВА 5. МАСТЕР-ПЛАН РАЗВИТИЯ СИСТЕМ ТЕПЛОСНАБЖЕНИЯ ПОСЕЛЕНИЯ, ГОРО</w:t>
      </w:r>
      <w:r w:rsidR="00E86EC1">
        <w:rPr>
          <w:rFonts w:ascii="Times New Roman" w:eastAsia="Times New Roman,Bold" w:hAnsi="Times New Roman" w:cs="Times New Roman"/>
          <w:b/>
          <w:bCs/>
          <w:i/>
          <w:color w:val="000000" w:themeColor="text1"/>
          <w:sz w:val="28"/>
          <w:szCs w:val="28"/>
        </w:rPr>
        <w:t xml:space="preserve">ДС </w:t>
      </w:r>
      <w:r w:rsidR="002637BE" w:rsidRPr="002D01E7">
        <w:rPr>
          <w:rFonts w:ascii="Times New Roman" w:eastAsia="Times New Roman,Bold" w:hAnsi="Times New Roman" w:cs="Times New Roman"/>
          <w:b/>
          <w:bCs/>
          <w:i/>
          <w:color w:val="000000" w:themeColor="text1"/>
          <w:sz w:val="28"/>
          <w:szCs w:val="28"/>
        </w:rPr>
        <w:t>КОГО ОКРУГА, ГОРОДА ФЕДЕРАЛЬНОГО ЗНАЧЕНИЯ</w:t>
      </w:r>
      <w:r w:rsidR="005B7618">
        <w:rPr>
          <w:rFonts w:ascii="Times New Roman" w:eastAsia="Times New Roman,Bold" w:hAnsi="Times New Roman" w:cs="Times New Roman"/>
          <w:b/>
          <w:bCs/>
          <w:i/>
          <w:color w:val="000000" w:themeColor="text1"/>
          <w:sz w:val="28"/>
          <w:szCs w:val="28"/>
        </w:rPr>
        <w:t xml:space="preserve">  </w:t>
      </w:r>
    </w:p>
    <w:p w14:paraId="13A27DF6" w14:textId="77777777" w:rsidR="000B1D3B" w:rsidRPr="000B1D3B" w:rsidRDefault="000B1D3B" w:rsidP="00495514">
      <w:pPr>
        <w:autoSpaceDE w:val="0"/>
        <w:autoSpaceDN w:val="0"/>
        <w:adjustRightInd w:val="0"/>
        <w:spacing w:after="0" w:line="360" w:lineRule="auto"/>
        <w:ind w:firstLine="567"/>
        <w:jc w:val="both"/>
        <w:rPr>
          <w:rFonts w:ascii="Times New Roman" w:eastAsia="Times New Roman,Bold" w:hAnsi="Times New Roman" w:cs="Times New Roman"/>
          <w:sz w:val="28"/>
          <w:szCs w:val="28"/>
        </w:rPr>
      </w:pPr>
      <w:r w:rsidRPr="000B1D3B">
        <w:rPr>
          <w:rFonts w:ascii="Times New Roman" w:eastAsia="Times New Roman,Bold" w:hAnsi="Times New Roman" w:cs="Times New Roman"/>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14:paraId="5BC70707" w14:textId="77777777" w:rsidR="000B1D3B" w:rsidRPr="000B1D3B" w:rsidRDefault="000B1D3B" w:rsidP="00495514">
      <w:pPr>
        <w:autoSpaceDE w:val="0"/>
        <w:autoSpaceDN w:val="0"/>
        <w:adjustRightInd w:val="0"/>
        <w:spacing w:after="0" w:line="360" w:lineRule="auto"/>
        <w:ind w:firstLine="567"/>
        <w:jc w:val="both"/>
        <w:rPr>
          <w:rFonts w:ascii="Times New Roman" w:eastAsia="Times New Roman,Bold" w:hAnsi="Times New Roman" w:cs="Times New Roman"/>
          <w:sz w:val="28"/>
          <w:szCs w:val="28"/>
        </w:rPr>
      </w:pPr>
      <w:r w:rsidRPr="000B1D3B">
        <w:rPr>
          <w:rFonts w:ascii="Times New Roman" w:eastAsia="Times New Roman,Bold" w:hAnsi="Times New Roman" w:cs="Times New Roman"/>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14:paraId="7D658E60" w14:textId="77777777" w:rsidR="000B1D3B" w:rsidRPr="00F75730" w:rsidRDefault="000B1D3B" w:rsidP="00F75730">
      <w:pPr>
        <w:autoSpaceDE w:val="0"/>
        <w:autoSpaceDN w:val="0"/>
        <w:adjustRightInd w:val="0"/>
        <w:spacing w:after="0" w:line="360" w:lineRule="auto"/>
        <w:jc w:val="center"/>
        <w:rPr>
          <w:rFonts w:ascii="Times New Roman" w:hAnsi="Times New Roman" w:cs="Times New Roman"/>
          <w:b/>
          <w:i/>
          <w:iCs/>
          <w:color w:val="000000" w:themeColor="text1"/>
          <w:sz w:val="28"/>
          <w:szCs w:val="28"/>
        </w:rPr>
      </w:pPr>
      <w:r w:rsidRPr="00F75730">
        <w:rPr>
          <w:rFonts w:ascii="Times New Roman" w:hAnsi="Times New Roman" w:cs="Times New Roman"/>
          <w:b/>
          <w:i/>
          <w:iCs/>
          <w:color w:val="000000" w:themeColor="text1"/>
          <w:sz w:val="28"/>
          <w:szCs w:val="28"/>
        </w:rPr>
        <w:t>5.1 Описание сценариев развития теплоснабжения поселения</w:t>
      </w:r>
    </w:p>
    <w:p w14:paraId="3C13FC3A" w14:textId="77777777" w:rsidR="000B1D3B" w:rsidRPr="000B1D3B" w:rsidRDefault="000B1D3B" w:rsidP="004903FA">
      <w:pPr>
        <w:suppressAutoHyphens/>
        <w:spacing w:after="0" w:line="360" w:lineRule="auto"/>
        <w:ind w:firstLine="709"/>
        <w:contextualSpacing/>
        <w:jc w:val="center"/>
        <w:rPr>
          <w:rFonts w:ascii="Times New Roman" w:hAnsi="Times New Roman" w:cs="Times New Roman"/>
          <w:sz w:val="28"/>
          <w:szCs w:val="28"/>
        </w:rPr>
      </w:pPr>
      <w:r w:rsidRPr="000B1D3B">
        <w:rPr>
          <w:rFonts w:ascii="Times New Roman" w:hAnsi="Times New Roman" w:cs="Times New Roman"/>
          <w:sz w:val="28"/>
          <w:szCs w:val="28"/>
        </w:rPr>
        <w:t>Вариант №1</w:t>
      </w:r>
    </w:p>
    <w:p w14:paraId="101FF6A5" w14:textId="77777777" w:rsidR="004B4C7E" w:rsidRPr="0059222E" w:rsidRDefault="004B4C7E" w:rsidP="004B4C7E">
      <w:pPr>
        <w:suppressAutoHyphens/>
        <w:spacing w:line="360" w:lineRule="auto"/>
        <w:ind w:firstLine="709"/>
        <w:contextualSpacing/>
        <w:jc w:val="both"/>
        <w:rPr>
          <w:rFonts w:ascii="Times New Roman" w:hAnsi="Times New Roman"/>
          <w:sz w:val="28"/>
          <w:szCs w:val="28"/>
        </w:rPr>
      </w:pPr>
      <w:r w:rsidRPr="0059222E">
        <w:rPr>
          <w:rFonts w:ascii="Times New Roman" w:hAnsi="Times New Roman"/>
          <w:sz w:val="28"/>
          <w:szCs w:val="28"/>
        </w:rPr>
        <w:t>Техническое обслуживание</w:t>
      </w:r>
      <w:r>
        <w:rPr>
          <w:rFonts w:ascii="Times New Roman" w:hAnsi="Times New Roman"/>
          <w:sz w:val="28"/>
          <w:szCs w:val="28"/>
        </w:rPr>
        <w:t>, капитальный ремонт</w:t>
      </w:r>
      <w:r w:rsidRPr="0059222E">
        <w:rPr>
          <w:rFonts w:ascii="Times New Roman" w:hAnsi="Times New Roman"/>
          <w:sz w:val="28"/>
          <w:szCs w:val="28"/>
        </w:rPr>
        <w:t xml:space="preserve"> тепловых сетей, способствующ</w:t>
      </w:r>
      <w:r>
        <w:rPr>
          <w:rFonts w:ascii="Times New Roman" w:hAnsi="Times New Roman"/>
          <w:sz w:val="28"/>
          <w:szCs w:val="28"/>
        </w:rPr>
        <w:t>ий</w:t>
      </w:r>
      <w:r w:rsidRPr="0059222E">
        <w:rPr>
          <w:rFonts w:ascii="Times New Roman" w:hAnsi="Times New Roman"/>
          <w:sz w:val="28"/>
          <w:szCs w:val="28"/>
        </w:rPr>
        <w:t xml:space="preserve"> нормативн</w:t>
      </w:r>
      <w:r>
        <w:rPr>
          <w:rFonts w:ascii="Times New Roman" w:hAnsi="Times New Roman"/>
          <w:sz w:val="28"/>
          <w:szCs w:val="28"/>
        </w:rPr>
        <w:t>ым условиям</w:t>
      </w:r>
      <w:r w:rsidRPr="0059222E">
        <w:rPr>
          <w:rFonts w:ascii="Times New Roman" w:hAnsi="Times New Roman"/>
          <w:sz w:val="28"/>
          <w:szCs w:val="28"/>
        </w:rPr>
        <w:t xml:space="preserve"> эксплуатации.</w:t>
      </w:r>
      <w:r>
        <w:rPr>
          <w:rFonts w:ascii="Times New Roman" w:hAnsi="Times New Roman"/>
          <w:sz w:val="28"/>
          <w:szCs w:val="28"/>
        </w:rPr>
        <w:t xml:space="preserve"> Капитальный ремонт (строительство) источников теплоснабжения с повышением уровня располагаемой мощности.</w:t>
      </w:r>
    </w:p>
    <w:p w14:paraId="11E320DC" w14:textId="77777777" w:rsidR="000B1D3B" w:rsidRPr="000B1D3B" w:rsidRDefault="000B1D3B" w:rsidP="004903FA">
      <w:pPr>
        <w:suppressAutoHyphens/>
        <w:spacing w:after="0" w:line="360" w:lineRule="auto"/>
        <w:ind w:firstLine="709"/>
        <w:contextualSpacing/>
        <w:jc w:val="center"/>
        <w:rPr>
          <w:rFonts w:ascii="Times New Roman" w:hAnsi="Times New Roman" w:cs="Times New Roman"/>
          <w:sz w:val="28"/>
          <w:szCs w:val="28"/>
        </w:rPr>
      </w:pPr>
      <w:r w:rsidRPr="000B1D3B">
        <w:rPr>
          <w:rFonts w:ascii="Times New Roman" w:hAnsi="Times New Roman" w:cs="Times New Roman"/>
          <w:sz w:val="28"/>
          <w:szCs w:val="28"/>
        </w:rPr>
        <w:t>Вариант №2</w:t>
      </w:r>
    </w:p>
    <w:p w14:paraId="51704B66" w14:textId="77777777" w:rsidR="000B1D3B" w:rsidRPr="000B1D3B" w:rsidRDefault="000B1D3B" w:rsidP="00F75730">
      <w:pPr>
        <w:autoSpaceDE w:val="0"/>
        <w:autoSpaceDN w:val="0"/>
        <w:adjustRightInd w:val="0"/>
        <w:spacing w:after="0" w:line="360" w:lineRule="auto"/>
        <w:ind w:firstLine="567"/>
        <w:jc w:val="both"/>
        <w:rPr>
          <w:rFonts w:ascii="Times New Roman" w:hAnsi="Times New Roman" w:cs="Times New Roman"/>
          <w:sz w:val="28"/>
          <w:szCs w:val="28"/>
        </w:rPr>
      </w:pPr>
      <w:r w:rsidRPr="000B1D3B">
        <w:rPr>
          <w:rFonts w:ascii="Times New Roman" w:hAnsi="Times New Roman" w:cs="Times New Roman"/>
          <w:sz w:val="28"/>
          <w:szCs w:val="28"/>
        </w:rPr>
        <w:t>Капитальный ремонт тепловых сетей с изменением диаметра тепловой сети для поддержания нормативного уровня давления.</w:t>
      </w:r>
    </w:p>
    <w:p w14:paraId="034BAAE1" w14:textId="77777777" w:rsidR="004B4C7E" w:rsidRPr="0059222E" w:rsidRDefault="004B4C7E" w:rsidP="004B4C7E">
      <w:pPr>
        <w:autoSpaceDE w:val="0"/>
        <w:autoSpaceDN w:val="0"/>
        <w:adjustRightInd w:val="0"/>
        <w:spacing w:after="0" w:line="360" w:lineRule="auto"/>
        <w:ind w:firstLine="567"/>
        <w:jc w:val="both"/>
        <w:rPr>
          <w:rFonts w:ascii="Times New Roman" w:hAnsi="Times New Roman"/>
          <w:sz w:val="28"/>
          <w:szCs w:val="28"/>
        </w:rPr>
      </w:pPr>
      <w:r w:rsidRPr="0059222E">
        <w:rPr>
          <w:rFonts w:ascii="Times New Roman" w:hAnsi="Times New Roman"/>
          <w:sz w:val="28"/>
          <w:szCs w:val="28"/>
        </w:rPr>
        <w:t xml:space="preserve">Для повышения уровня надежности теплоснабжения, сокращения тепловых потерь в сетях предлагается в период </w:t>
      </w:r>
      <w:r>
        <w:rPr>
          <w:rFonts w:ascii="Times New Roman" w:hAnsi="Times New Roman"/>
          <w:sz w:val="28"/>
          <w:szCs w:val="28"/>
        </w:rPr>
        <w:t>с 2021 по 2029 годы</w:t>
      </w:r>
      <w:r w:rsidRPr="0059222E">
        <w:rPr>
          <w:rFonts w:ascii="Times New Roman" w:hAnsi="Times New Roman"/>
          <w:sz w:val="28"/>
          <w:szCs w:val="28"/>
        </w:rPr>
        <w:t xml:space="preserve"> во время проведения ремонтных компаний производить замену изношенных участков тепловых сетей, исчерпавших свой эксплуатационный ресурс</w:t>
      </w:r>
      <w:r>
        <w:rPr>
          <w:rFonts w:ascii="Times New Roman" w:hAnsi="Times New Roman"/>
          <w:sz w:val="28"/>
          <w:szCs w:val="28"/>
        </w:rPr>
        <w:t>, произвести капитальный ремонт (строительство) источников теплоснабжения с повышением уровня располагаемой мощности.</w:t>
      </w:r>
    </w:p>
    <w:p w14:paraId="46CBE752" w14:textId="77777777" w:rsidR="004903FA" w:rsidRDefault="004903FA" w:rsidP="0006134B">
      <w:pPr>
        <w:autoSpaceDE w:val="0"/>
        <w:autoSpaceDN w:val="0"/>
        <w:adjustRightInd w:val="0"/>
        <w:spacing w:line="240" w:lineRule="auto"/>
        <w:jc w:val="center"/>
        <w:rPr>
          <w:rFonts w:ascii="Times New Roman" w:hAnsi="Times New Roman" w:cs="Times New Roman"/>
          <w:b/>
          <w:i/>
          <w:iCs/>
          <w:color w:val="000000" w:themeColor="text1"/>
          <w:sz w:val="28"/>
          <w:szCs w:val="28"/>
        </w:rPr>
      </w:pPr>
    </w:p>
    <w:p w14:paraId="6DC40DF5" w14:textId="1B5FD71B" w:rsidR="000B1D3B" w:rsidRPr="00F75730" w:rsidRDefault="000B1D3B" w:rsidP="0006134B">
      <w:pPr>
        <w:autoSpaceDE w:val="0"/>
        <w:autoSpaceDN w:val="0"/>
        <w:adjustRightInd w:val="0"/>
        <w:spacing w:line="240" w:lineRule="auto"/>
        <w:jc w:val="center"/>
        <w:rPr>
          <w:rFonts w:ascii="Times New Roman" w:hAnsi="Times New Roman" w:cs="Times New Roman"/>
          <w:b/>
          <w:sz w:val="28"/>
          <w:szCs w:val="28"/>
        </w:rPr>
      </w:pPr>
      <w:r w:rsidRPr="00F75730">
        <w:rPr>
          <w:rFonts w:ascii="Times New Roman" w:hAnsi="Times New Roman" w:cs="Times New Roman"/>
          <w:b/>
          <w:i/>
          <w:iCs/>
          <w:color w:val="000000" w:themeColor="text1"/>
          <w:sz w:val="28"/>
          <w:szCs w:val="28"/>
        </w:rPr>
        <w:lastRenderedPageBreak/>
        <w:t>5.2 Обоснование выбора приоритетного сценария развития теплоснабжения поселения</w:t>
      </w:r>
    </w:p>
    <w:p w14:paraId="54265F73" w14:textId="77777777" w:rsidR="004B4C7E" w:rsidRPr="0059222E" w:rsidRDefault="004B4C7E" w:rsidP="004B4C7E">
      <w:pPr>
        <w:pStyle w:val="af1"/>
        <w:ind w:firstLine="567"/>
        <w:rPr>
          <w:rFonts w:ascii="Times New Roman" w:hAnsi="Times New Roman" w:cs="Times New Roman"/>
          <w:b/>
          <w:bCs/>
          <w:sz w:val="28"/>
          <w:szCs w:val="28"/>
        </w:rPr>
      </w:pPr>
      <w:r w:rsidRPr="0059222E">
        <w:rPr>
          <w:rFonts w:ascii="Times New Roman" w:hAnsi="Times New Roman" w:cs="Times New Roman"/>
          <w:sz w:val="28"/>
          <w:szCs w:val="28"/>
        </w:rPr>
        <w:t xml:space="preserve">Для реализации варианта №1 </w:t>
      </w:r>
      <w:r>
        <w:rPr>
          <w:rFonts w:ascii="Times New Roman" w:hAnsi="Times New Roman" w:cs="Times New Roman"/>
          <w:sz w:val="28"/>
          <w:szCs w:val="28"/>
        </w:rPr>
        <w:t xml:space="preserve">предлагается </w:t>
      </w:r>
      <w:r w:rsidRPr="0059222E">
        <w:rPr>
          <w:rFonts w:ascii="Times New Roman" w:hAnsi="Times New Roman"/>
          <w:sz w:val="28"/>
          <w:szCs w:val="28"/>
        </w:rPr>
        <w:t>производить замену изношенных участков тепловых сетей, исчерпавших свой эксплуатационный ресурс</w:t>
      </w:r>
      <w:r>
        <w:rPr>
          <w:rFonts w:ascii="Times New Roman" w:hAnsi="Times New Roman"/>
          <w:sz w:val="28"/>
          <w:szCs w:val="28"/>
        </w:rPr>
        <w:t>, произвести капитальный ремонт (строительство) источников теплоснабжения с повышением уровня располагаемой мощности.</w:t>
      </w:r>
    </w:p>
    <w:p w14:paraId="7B17E6F8" w14:textId="77777777"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C06800">
          <w:pgSz w:w="11906" w:h="16838"/>
          <w:pgMar w:top="1134" w:right="851" w:bottom="1134" w:left="1134" w:header="426" w:footer="699" w:gutter="0"/>
          <w:cols w:space="708"/>
          <w:docGrid w:linePitch="360"/>
        </w:sectPr>
      </w:pPr>
    </w:p>
    <w:p w14:paraId="5F04AA6F" w14:textId="77777777" w:rsidR="006311A4" w:rsidRPr="006311A4" w:rsidRDefault="00D7193F" w:rsidP="0062407D">
      <w:pPr>
        <w:autoSpaceDE w:val="0"/>
        <w:autoSpaceDN w:val="0"/>
        <w:adjustRightInd w:val="0"/>
        <w:spacing w:line="240" w:lineRule="auto"/>
        <w:jc w:val="center"/>
        <w:rPr>
          <w:rFonts w:ascii="Times New Roman" w:eastAsia="Times New Roman,Bold" w:hAnsi="Times New Roman" w:cs="Times New Roman"/>
          <w:b/>
          <w:bCs/>
          <w:i/>
          <w:sz w:val="28"/>
          <w:szCs w:val="28"/>
        </w:rPr>
      </w:pPr>
      <w:r w:rsidRPr="00920F61">
        <w:rPr>
          <w:rFonts w:ascii="Times New Roman" w:eastAsia="Times New Roman,Bold" w:hAnsi="Times New Roman" w:cs="Times New Roman"/>
          <w:b/>
          <w:bCs/>
          <w:i/>
          <w:sz w:val="28"/>
          <w:szCs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510B455B" w14:textId="77777777"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w:t>
      </w:r>
      <w:r>
        <w:rPr>
          <w:rFonts w:ascii="Times New Roman" w:hAnsi="Times New Roman" w:cs="Times New Roman"/>
          <w:sz w:val="28"/>
          <w:szCs w:val="28"/>
        </w:rPr>
        <w:t xml:space="preserve"> </w:t>
      </w:r>
      <w:r w:rsidRPr="006311A4">
        <w:rPr>
          <w:rFonts w:ascii="Times New Roman" w:hAnsi="Times New Roman" w:cs="Times New Roman"/>
          <w:sz w:val="28"/>
          <w:szCs w:val="28"/>
        </w:rPr>
        <w:t>режиме воду соответствующего качества и аварийную подпитку водой из систем хозяйственно-питьевого или произво</w:t>
      </w:r>
      <w:r w:rsidR="00D069E0">
        <w:rPr>
          <w:rFonts w:ascii="Times New Roman" w:hAnsi="Times New Roman" w:cs="Times New Roman"/>
          <w:sz w:val="28"/>
          <w:szCs w:val="28"/>
        </w:rPr>
        <w:t xml:space="preserve">дственного </w:t>
      </w:r>
      <w:r w:rsidRPr="006311A4">
        <w:rPr>
          <w:rFonts w:ascii="Times New Roman" w:hAnsi="Times New Roman" w:cs="Times New Roman"/>
          <w:sz w:val="28"/>
          <w:szCs w:val="28"/>
        </w:rPr>
        <w:t>водопроводов.</w:t>
      </w:r>
    </w:p>
    <w:p w14:paraId="38709684" w14:textId="77777777"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Расход </w:t>
      </w:r>
      <w:proofErr w:type="spellStart"/>
      <w:r w:rsidRPr="006311A4">
        <w:rPr>
          <w:rFonts w:ascii="Times New Roman" w:hAnsi="Times New Roman" w:cs="Times New Roman"/>
          <w:sz w:val="28"/>
          <w:szCs w:val="28"/>
        </w:rPr>
        <w:t>подпиточной</w:t>
      </w:r>
      <w:proofErr w:type="spellEnd"/>
      <w:r w:rsidRPr="006311A4">
        <w:rPr>
          <w:rFonts w:ascii="Times New Roman" w:hAnsi="Times New Roman" w:cs="Times New Roman"/>
          <w:sz w:val="28"/>
          <w:szCs w:val="28"/>
        </w:rPr>
        <w:t xml:space="preserve"> воды в рабочем режиме должен компенсировать расчетные (нормируемые) потери сетевой воды в системе теплоснабжения.</w:t>
      </w:r>
    </w:p>
    <w:p w14:paraId="524B135A" w14:textId="0A5AC969"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В котельн</w:t>
      </w:r>
      <w:r>
        <w:rPr>
          <w:rFonts w:ascii="Times New Roman" w:hAnsi="Times New Roman" w:cs="Times New Roman"/>
          <w:sz w:val="28"/>
          <w:szCs w:val="28"/>
        </w:rPr>
        <w:t>ых</w:t>
      </w:r>
      <w:r w:rsidRPr="006311A4">
        <w:rPr>
          <w:rFonts w:ascii="Times New Roman" w:hAnsi="Times New Roman" w:cs="Times New Roman"/>
          <w:sz w:val="28"/>
          <w:szCs w:val="28"/>
        </w:rPr>
        <w:t xml:space="preserve">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6311A4">
        <w:rPr>
          <w:rFonts w:ascii="Times New Roman" w:hAnsi="Times New Roman" w:cs="Times New Roman"/>
          <w:sz w:val="28"/>
          <w:szCs w:val="28"/>
        </w:rPr>
        <w:t>водоподготовительные</w:t>
      </w:r>
      <w:r>
        <w:rPr>
          <w:rFonts w:ascii="Times New Roman" w:hAnsi="Times New Roman" w:cs="Times New Roman"/>
          <w:sz w:val="28"/>
          <w:szCs w:val="28"/>
        </w:rPr>
        <w:t xml:space="preserve"> </w:t>
      </w:r>
      <w:r w:rsidRPr="006311A4">
        <w:rPr>
          <w:rFonts w:ascii="Times New Roman" w:hAnsi="Times New Roman" w:cs="Times New Roman"/>
          <w:sz w:val="28"/>
          <w:szCs w:val="28"/>
        </w:rPr>
        <w:t>установки отсутствуют. До конца расчетного периода в котельн</w:t>
      </w:r>
      <w:r>
        <w:rPr>
          <w:rFonts w:ascii="Times New Roman" w:hAnsi="Times New Roman" w:cs="Times New Roman"/>
          <w:sz w:val="28"/>
          <w:szCs w:val="28"/>
        </w:rPr>
        <w:t>ых</w:t>
      </w:r>
      <w:r w:rsidRPr="006311A4">
        <w:rPr>
          <w:rFonts w:ascii="Times New Roman" w:hAnsi="Times New Roman" w:cs="Times New Roman"/>
          <w:sz w:val="28"/>
          <w:szCs w:val="28"/>
        </w:rPr>
        <w:t xml:space="preserve">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6311A4">
        <w:rPr>
          <w:rFonts w:ascii="Times New Roman" w:hAnsi="Times New Roman" w:cs="Times New Roman"/>
          <w:sz w:val="28"/>
          <w:szCs w:val="28"/>
        </w:rPr>
        <w:t>не планируется устанавливать водоподготовительные установки.</w:t>
      </w:r>
    </w:p>
    <w:p w14:paraId="253255E3" w14:textId="4DBC311F"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Перспективный баланс необходимой производительности водоподготовительных установок котельных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6311A4">
        <w:rPr>
          <w:rFonts w:ascii="Times New Roman" w:hAnsi="Times New Roman" w:cs="Times New Roman"/>
          <w:sz w:val="28"/>
          <w:szCs w:val="28"/>
        </w:rPr>
        <w:t>и максимального потребления теплопотребляющими установками потребителей, в том числе в аварийных режимах приведен в таблице</w:t>
      </w:r>
      <w:r>
        <w:rPr>
          <w:rFonts w:ascii="Times New Roman" w:hAnsi="Times New Roman" w:cs="Times New Roman"/>
          <w:sz w:val="28"/>
          <w:szCs w:val="28"/>
        </w:rPr>
        <w:t xml:space="preserve"> </w:t>
      </w:r>
      <w:r w:rsidR="00495514">
        <w:rPr>
          <w:rFonts w:ascii="Times New Roman" w:hAnsi="Times New Roman" w:cs="Times New Roman"/>
          <w:sz w:val="28"/>
          <w:szCs w:val="28"/>
        </w:rPr>
        <w:t>7</w:t>
      </w:r>
      <w:r w:rsidRPr="006311A4">
        <w:rPr>
          <w:rFonts w:ascii="Times New Roman" w:hAnsi="Times New Roman" w:cs="Times New Roman"/>
          <w:sz w:val="28"/>
          <w:szCs w:val="28"/>
        </w:rPr>
        <w:t>.</w:t>
      </w:r>
    </w:p>
    <w:p w14:paraId="1715B86A" w14:textId="77777777"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не обработанной и не </w:t>
      </w:r>
      <w:proofErr w:type="spellStart"/>
      <w:r w:rsidRPr="006311A4">
        <w:rPr>
          <w:rFonts w:ascii="Times New Roman" w:hAnsi="Times New Roman" w:cs="Times New Roman"/>
          <w:sz w:val="28"/>
          <w:szCs w:val="28"/>
        </w:rPr>
        <w:t>деарированной</w:t>
      </w:r>
      <w:proofErr w:type="spellEnd"/>
      <w:r w:rsidRPr="006311A4">
        <w:rPr>
          <w:rFonts w:ascii="Times New Roman" w:hAnsi="Times New Roman" w:cs="Times New Roman"/>
          <w:sz w:val="28"/>
          <w:szCs w:val="28"/>
        </w:rPr>
        <w:t xml:space="preserve"> водой, расход которой принимается в количестве 2 % среднегодового объема воды в тепловой сети и присоединенных системах теплоснабжения независимо</w:t>
      </w:r>
      <w:r>
        <w:rPr>
          <w:rFonts w:ascii="Times New Roman" w:hAnsi="Times New Roman" w:cs="Times New Roman"/>
          <w:sz w:val="28"/>
          <w:szCs w:val="28"/>
        </w:rPr>
        <w:t xml:space="preserve"> </w:t>
      </w:r>
      <w:r w:rsidRPr="006311A4">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Pr>
          <w:rFonts w:ascii="Times New Roman" w:hAnsi="Times New Roman" w:cs="Times New Roman"/>
          <w:sz w:val="28"/>
          <w:szCs w:val="28"/>
        </w:rPr>
        <w:t xml:space="preserve"> </w:t>
      </w:r>
      <w:proofErr w:type="spellStart"/>
      <w:r w:rsidRPr="006311A4">
        <w:rPr>
          <w:rFonts w:ascii="Times New Roman" w:hAnsi="Times New Roman" w:cs="Times New Roman"/>
          <w:sz w:val="28"/>
          <w:szCs w:val="28"/>
        </w:rPr>
        <w:t>водоподогреватели</w:t>
      </w:r>
      <w:proofErr w:type="spellEnd"/>
      <w:r w:rsidRPr="006311A4">
        <w:rPr>
          <w:rFonts w:ascii="Times New Roman" w:hAnsi="Times New Roman" w:cs="Times New Roman"/>
          <w:sz w:val="28"/>
          <w:szCs w:val="28"/>
        </w:rPr>
        <w:t>).</w:t>
      </w:r>
    </w:p>
    <w:p w14:paraId="375070E8" w14:textId="77777777" w:rsidR="00D069E0" w:rsidRDefault="00D069E0" w:rsidP="00F75730">
      <w:pPr>
        <w:spacing w:after="0" w:line="240" w:lineRule="auto"/>
        <w:jc w:val="center"/>
        <w:rPr>
          <w:rFonts w:ascii="Times New Roman" w:hAnsi="Times New Roman" w:cs="Times New Roman"/>
          <w:b/>
          <w:i/>
          <w:sz w:val="28"/>
          <w:szCs w:val="28"/>
        </w:rPr>
        <w:sectPr w:rsidR="00D069E0" w:rsidSect="00C06800">
          <w:pgSz w:w="11906" w:h="16838"/>
          <w:pgMar w:top="1134" w:right="851" w:bottom="1134" w:left="1134" w:header="426" w:footer="699" w:gutter="0"/>
          <w:cols w:space="708"/>
          <w:docGrid w:linePitch="360"/>
        </w:sectPr>
      </w:pPr>
    </w:p>
    <w:p w14:paraId="2408492D" w14:textId="351D2A75" w:rsidR="006311A4" w:rsidRPr="0025176D" w:rsidRDefault="00873942" w:rsidP="00F75730">
      <w:pPr>
        <w:spacing w:after="0" w:line="240" w:lineRule="auto"/>
        <w:jc w:val="center"/>
        <w:rPr>
          <w:rFonts w:ascii="Times New Roman" w:hAnsi="Times New Roman" w:cs="Times New Roman"/>
          <w:b/>
          <w:bCs/>
          <w:i/>
          <w:sz w:val="28"/>
          <w:szCs w:val="28"/>
        </w:rPr>
      </w:pPr>
      <w:r w:rsidRPr="00AF3858">
        <w:rPr>
          <w:rFonts w:ascii="Times New Roman" w:hAnsi="Times New Roman" w:cs="Times New Roman"/>
          <w:b/>
          <w:i/>
          <w:sz w:val="28"/>
          <w:szCs w:val="28"/>
        </w:rPr>
        <w:lastRenderedPageBreak/>
        <w:t xml:space="preserve">Таблица </w:t>
      </w:r>
      <w:r w:rsidR="0039588D">
        <w:rPr>
          <w:rFonts w:ascii="Times New Roman" w:hAnsi="Times New Roman" w:cs="Times New Roman"/>
          <w:b/>
          <w:i/>
          <w:sz w:val="28"/>
          <w:szCs w:val="28"/>
        </w:rPr>
        <w:t>6.1</w:t>
      </w:r>
      <w:r w:rsidR="00287A0D" w:rsidRPr="00AF3858">
        <w:rPr>
          <w:rFonts w:ascii="Times New Roman" w:hAnsi="Times New Roman" w:cs="Times New Roman"/>
          <w:b/>
          <w:i/>
          <w:sz w:val="28"/>
          <w:szCs w:val="28"/>
        </w:rPr>
        <w:t xml:space="preserve"> </w:t>
      </w:r>
      <w:r w:rsidR="00D069E0">
        <w:rPr>
          <w:rFonts w:ascii="Times New Roman" w:hAnsi="Times New Roman" w:cs="Times New Roman"/>
          <w:b/>
          <w:i/>
          <w:sz w:val="28"/>
          <w:szCs w:val="28"/>
        </w:rPr>
        <w:t>–</w:t>
      </w:r>
      <w:r w:rsidR="006311A4" w:rsidRPr="00AF3858">
        <w:rPr>
          <w:rFonts w:ascii="Times New Roman" w:hAnsi="Times New Roman" w:cs="Times New Roman"/>
          <w:b/>
          <w:i/>
          <w:sz w:val="28"/>
          <w:szCs w:val="28"/>
        </w:rPr>
        <w:t xml:space="preserve"> Перспективные балансы теплоносителя</w:t>
      </w:r>
    </w:p>
    <w:tbl>
      <w:tblPr>
        <w:tblW w:w="15500" w:type="dxa"/>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22"/>
        <w:gridCol w:w="1842"/>
        <w:gridCol w:w="1134"/>
        <w:gridCol w:w="1134"/>
        <w:gridCol w:w="1134"/>
        <w:gridCol w:w="1134"/>
      </w:tblGrid>
      <w:tr w:rsidR="006311A4" w:rsidRPr="00D069E0" w14:paraId="053F4CE7" w14:textId="77777777" w:rsidTr="00D069E0">
        <w:trPr>
          <w:trHeight w:val="225"/>
        </w:trPr>
        <w:tc>
          <w:tcPr>
            <w:tcW w:w="9122" w:type="dxa"/>
            <w:vMerge w:val="restart"/>
            <w:vAlign w:val="center"/>
          </w:tcPr>
          <w:p w14:paraId="6CEC1577" w14:textId="77777777" w:rsidR="006311A4" w:rsidRPr="00D069E0" w:rsidRDefault="006311A4" w:rsidP="00D069E0">
            <w:pPr>
              <w:spacing w:after="0" w:line="240" w:lineRule="auto"/>
              <w:jc w:val="center"/>
              <w:rPr>
                <w:rFonts w:ascii="Times New Roman" w:hAnsi="Times New Roman" w:cs="Times New Roman"/>
                <w:b/>
                <w:bCs/>
                <w:i/>
                <w:sz w:val="20"/>
                <w:szCs w:val="20"/>
              </w:rPr>
            </w:pPr>
            <w:r w:rsidRPr="00D069E0">
              <w:rPr>
                <w:rFonts w:ascii="Times New Roman" w:eastAsia="Times New Roman,Bold" w:hAnsi="Times New Roman" w:cs="Times New Roman"/>
                <w:b/>
                <w:bCs/>
                <w:i/>
                <w:sz w:val="20"/>
                <w:szCs w:val="20"/>
              </w:rPr>
              <w:t>Величина</w:t>
            </w:r>
            <w:r w:rsidR="00D069E0">
              <w:rPr>
                <w:rFonts w:ascii="Times New Roman" w:hAnsi="Times New Roman" w:cs="Times New Roman"/>
                <w:b/>
                <w:bCs/>
                <w:i/>
                <w:sz w:val="20"/>
                <w:szCs w:val="20"/>
              </w:rPr>
              <w:t xml:space="preserve"> </w:t>
            </w:r>
          </w:p>
        </w:tc>
        <w:tc>
          <w:tcPr>
            <w:tcW w:w="6378" w:type="dxa"/>
            <w:gridSpan w:val="5"/>
            <w:vAlign w:val="center"/>
          </w:tcPr>
          <w:p w14:paraId="3800796E" w14:textId="77777777" w:rsidR="006311A4" w:rsidRPr="00D069E0" w:rsidRDefault="006311A4" w:rsidP="00D069E0">
            <w:pPr>
              <w:spacing w:after="0" w:line="240" w:lineRule="auto"/>
              <w:jc w:val="center"/>
              <w:rPr>
                <w:rFonts w:ascii="Times New Roman" w:hAnsi="Times New Roman" w:cs="Times New Roman"/>
                <w:b/>
                <w:bCs/>
                <w:i/>
                <w:sz w:val="20"/>
                <w:szCs w:val="20"/>
              </w:rPr>
            </w:pPr>
            <w:r w:rsidRPr="00D069E0">
              <w:rPr>
                <w:rFonts w:ascii="Times New Roman" w:eastAsia="Times New Roman,Bold" w:hAnsi="Times New Roman" w:cs="Times New Roman"/>
                <w:b/>
                <w:bCs/>
                <w:i/>
                <w:sz w:val="20"/>
                <w:szCs w:val="20"/>
              </w:rPr>
              <w:t>Год</w:t>
            </w:r>
          </w:p>
        </w:tc>
      </w:tr>
      <w:tr w:rsidR="0000516B" w:rsidRPr="00D069E0" w14:paraId="288D1E56" w14:textId="77777777" w:rsidTr="0000516B">
        <w:trPr>
          <w:trHeight w:val="70"/>
        </w:trPr>
        <w:tc>
          <w:tcPr>
            <w:tcW w:w="9122" w:type="dxa"/>
            <w:vMerge/>
            <w:vAlign w:val="center"/>
          </w:tcPr>
          <w:p w14:paraId="6875E885" w14:textId="77777777" w:rsidR="0000516B" w:rsidRPr="00D069E0" w:rsidRDefault="0000516B" w:rsidP="00BE3D82">
            <w:pPr>
              <w:spacing w:after="0" w:line="240" w:lineRule="auto"/>
              <w:ind w:left="191" w:firstLine="567"/>
              <w:jc w:val="center"/>
              <w:rPr>
                <w:rFonts w:ascii="Times New Roman" w:hAnsi="Times New Roman" w:cs="Times New Roman"/>
                <w:b/>
                <w:bCs/>
                <w:i/>
                <w:sz w:val="20"/>
                <w:szCs w:val="20"/>
              </w:rPr>
            </w:pPr>
          </w:p>
        </w:tc>
        <w:tc>
          <w:tcPr>
            <w:tcW w:w="1842" w:type="dxa"/>
            <w:vAlign w:val="center"/>
          </w:tcPr>
          <w:p w14:paraId="0E6635C6" w14:textId="1DDF7392" w:rsidR="0000516B" w:rsidRPr="00D069E0" w:rsidRDefault="0000516B" w:rsidP="000D6B6E">
            <w:pPr>
              <w:spacing w:after="0" w:line="240" w:lineRule="auto"/>
              <w:jc w:val="center"/>
              <w:rPr>
                <w:rFonts w:ascii="Times New Roman" w:hAnsi="Times New Roman" w:cs="Times New Roman"/>
                <w:b/>
                <w:bCs/>
                <w:i/>
                <w:sz w:val="20"/>
                <w:szCs w:val="20"/>
              </w:rPr>
            </w:pPr>
            <w:r w:rsidRPr="00D069E0">
              <w:rPr>
                <w:rFonts w:ascii="Times New Roman" w:hAnsi="Times New Roman" w:cs="Times New Roman"/>
                <w:b/>
                <w:bCs/>
                <w:i/>
                <w:sz w:val="20"/>
                <w:szCs w:val="20"/>
              </w:rPr>
              <w:t>202</w:t>
            </w:r>
            <w:r>
              <w:rPr>
                <w:rFonts w:ascii="Times New Roman" w:hAnsi="Times New Roman" w:cs="Times New Roman"/>
                <w:b/>
                <w:bCs/>
                <w:i/>
                <w:sz w:val="20"/>
                <w:szCs w:val="20"/>
              </w:rPr>
              <w:t>5</w:t>
            </w:r>
          </w:p>
        </w:tc>
        <w:tc>
          <w:tcPr>
            <w:tcW w:w="1134" w:type="dxa"/>
            <w:vAlign w:val="center"/>
          </w:tcPr>
          <w:p w14:paraId="02299F49" w14:textId="67CDB980" w:rsidR="0000516B" w:rsidRPr="00D069E0" w:rsidRDefault="0000516B" w:rsidP="000D6B6E">
            <w:pPr>
              <w:spacing w:after="0" w:line="240" w:lineRule="auto"/>
              <w:jc w:val="center"/>
              <w:rPr>
                <w:rFonts w:ascii="Times New Roman" w:hAnsi="Times New Roman" w:cs="Times New Roman"/>
                <w:b/>
                <w:bCs/>
                <w:i/>
                <w:sz w:val="20"/>
                <w:szCs w:val="20"/>
              </w:rPr>
            </w:pPr>
            <w:r w:rsidRPr="00D069E0">
              <w:rPr>
                <w:rFonts w:ascii="Times New Roman" w:hAnsi="Times New Roman" w:cs="Times New Roman"/>
                <w:b/>
                <w:bCs/>
                <w:i/>
                <w:sz w:val="20"/>
                <w:szCs w:val="20"/>
              </w:rPr>
              <w:t>202</w:t>
            </w:r>
            <w:r>
              <w:rPr>
                <w:rFonts w:ascii="Times New Roman" w:hAnsi="Times New Roman" w:cs="Times New Roman"/>
                <w:b/>
                <w:bCs/>
                <w:i/>
                <w:sz w:val="20"/>
                <w:szCs w:val="20"/>
              </w:rPr>
              <w:t>6</w:t>
            </w:r>
          </w:p>
        </w:tc>
        <w:tc>
          <w:tcPr>
            <w:tcW w:w="1134" w:type="dxa"/>
            <w:vAlign w:val="center"/>
          </w:tcPr>
          <w:p w14:paraId="11D06965" w14:textId="58A32F22" w:rsidR="0000516B" w:rsidRPr="00D069E0" w:rsidRDefault="0000516B" w:rsidP="000D6B6E">
            <w:pPr>
              <w:spacing w:after="0" w:line="240" w:lineRule="auto"/>
              <w:jc w:val="center"/>
              <w:rPr>
                <w:rFonts w:ascii="Times New Roman" w:hAnsi="Times New Roman" w:cs="Times New Roman"/>
                <w:b/>
                <w:bCs/>
                <w:i/>
                <w:sz w:val="20"/>
                <w:szCs w:val="20"/>
              </w:rPr>
            </w:pPr>
            <w:r w:rsidRPr="00D069E0">
              <w:rPr>
                <w:rFonts w:ascii="Times New Roman" w:hAnsi="Times New Roman" w:cs="Times New Roman"/>
                <w:b/>
                <w:bCs/>
                <w:i/>
                <w:sz w:val="20"/>
                <w:szCs w:val="20"/>
              </w:rPr>
              <w:t>202</w:t>
            </w:r>
            <w:r>
              <w:rPr>
                <w:rFonts w:ascii="Times New Roman" w:hAnsi="Times New Roman" w:cs="Times New Roman"/>
                <w:b/>
                <w:bCs/>
                <w:i/>
                <w:sz w:val="20"/>
                <w:szCs w:val="20"/>
              </w:rPr>
              <w:t>7</w:t>
            </w:r>
          </w:p>
        </w:tc>
        <w:tc>
          <w:tcPr>
            <w:tcW w:w="1134" w:type="dxa"/>
            <w:vAlign w:val="center"/>
          </w:tcPr>
          <w:p w14:paraId="0368122D" w14:textId="39F4C45C" w:rsidR="0000516B" w:rsidRPr="00D069E0" w:rsidRDefault="0000516B" w:rsidP="000D6B6E">
            <w:pPr>
              <w:spacing w:after="0" w:line="240" w:lineRule="auto"/>
              <w:jc w:val="center"/>
              <w:rPr>
                <w:rFonts w:ascii="Times New Roman" w:hAnsi="Times New Roman" w:cs="Times New Roman"/>
                <w:b/>
                <w:bCs/>
                <w:i/>
                <w:sz w:val="20"/>
                <w:szCs w:val="20"/>
              </w:rPr>
            </w:pPr>
            <w:r w:rsidRPr="00D069E0">
              <w:rPr>
                <w:rFonts w:ascii="Times New Roman" w:hAnsi="Times New Roman" w:cs="Times New Roman"/>
                <w:b/>
                <w:bCs/>
                <w:i/>
                <w:sz w:val="20"/>
                <w:szCs w:val="20"/>
              </w:rPr>
              <w:t>202</w:t>
            </w:r>
            <w:r>
              <w:rPr>
                <w:rFonts w:ascii="Times New Roman" w:hAnsi="Times New Roman" w:cs="Times New Roman"/>
                <w:b/>
                <w:bCs/>
                <w:i/>
                <w:sz w:val="20"/>
                <w:szCs w:val="20"/>
              </w:rPr>
              <w:t>8</w:t>
            </w:r>
          </w:p>
        </w:tc>
        <w:tc>
          <w:tcPr>
            <w:tcW w:w="1134" w:type="dxa"/>
            <w:vAlign w:val="center"/>
          </w:tcPr>
          <w:p w14:paraId="4A8E0198" w14:textId="30832C09" w:rsidR="0000516B" w:rsidRPr="00D069E0" w:rsidRDefault="0000516B" w:rsidP="000D6B6E">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2029</w:t>
            </w:r>
          </w:p>
        </w:tc>
      </w:tr>
      <w:tr w:rsidR="00BE3D82" w:rsidRPr="00D069E0" w14:paraId="2AE92B24" w14:textId="77777777" w:rsidTr="00D069E0">
        <w:trPr>
          <w:trHeight w:val="96"/>
        </w:trPr>
        <w:tc>
          <w:tcPr>
            <w:tcW w:w="15500" w:type="dxa"/>
            <w:gridSpan w:val="6"/>
            <w:vAlign w:val="center"/>
          </w:tcPr>
          <w:p w14:paraId="48D1925F" w14:textId="6061753F" w:rsidR="00BE3D82" w:rsidRPr="00D069E0" w:rsidRDefault="00422BDD" w:rsidP="00BE3D82">
            <w:pPr>
              <w:spacing w:after="0" w:line="240" w:lineRule="auto"/>
              <w:jc w:val="center"/>
              <w:rPr>
                <w:rFonts w:ascii="Times New Roman" w:hAnsi="Times New Roman" w:cs="Times New Roman"/>
                <w:b/>
                <w:bCs/>
                <w:i/>
                <w:sz w:val="20"/>
                <w:szCs w:val="20"/>
              </w:rPr>
            </w:pPr>
            <w:r>
              <w:rPr>
                <w:rFonts w:ascii="Times New Roman" w:hAnsi="Times New Roman"/>
                <w:b/>
                <w:i/>
                <w:sz w:val="20"/>
                <w:szCs w:val="20"/>
              </w:rPr>
              <w:t>БМК ДК «Октябрь»</w:t>
            </w:r>
          </w:p>
        </w:tc>
      </w:tr>
      <w:tr w:rsidR="0000516B" w:rsidRPr="00D069E0" w14:paraId="6A299514" w14:textId="77777777" w:rsidTr="0000516B">
        <w:trPr>
          <w:trHeight w:val="68"/>
        </w:trPr>
        <w:tc>
          <w:tcPr>
            <w:tcW w:w="9122" w:type="dxa"/>
            <w:vAlign w:val="center"/>
          </w:tcPr>
          <w:p w14:paraId="4E28DBBE" w14:textId="77777777" w:rsidR="0000516B" w:rsidRPr="00D069E0" w:rsidRDefault="0000516B" w:rsidP="0012615F">
            <w:pPr>
              <w:spacing w:after="0" w:line="240" w:lineRule="auto"/>
              <w:rPr>
                <w:rFonts w:ascii="Times New Roman" w:hAnsi="Times New Roman" w:cs="Times New Roman"/>
                <w:bCs/>
                <w:i/>
                <w:sz w:val="20"/>
                <w:szCs w:val="20"/>
              </w:rPr>
            </w:pPr>
            <w:r w:rsidRPr="00D069E0">
              <w:rPr>
                <w:rFonts w:ascii="Times New Roman" w:hAnsi="Times New Roman" w:cs="Times New Roman"/>
                <w:sz w:val="20"/>
                <w:szCs w:val="20"/>
              </w:rPr>
              <w:t>Существующая производительность водоподготовки, м3/ч</w:t>
            </w:r>
          </w:p>
        </w:tc>
        <w:tc>
          <w:tcPr>
            <w:tcW w:w="1842" w:type="dxa"/>
            <w:vAlign w:val="center"/>
          </w:tcPr>
          <w:p w14:paraId="1082F5CC" w14:textId="4CE413EF"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1</w:t>
            </w:r>
          </w:p>
        </w:tc>
        <w:tc>
          <w:tcPr>
            <w:tcW w:w="1134" w:type="dxa"/>
            <w:vAlign w:val="center"/>
          </w:tcPr>
          <w:p w14:paraId="0B1C4A8F" w14:textId="2A4E33E5"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1</w:t>
            </w:r>
          </w:p>
        </w:tc>
        <w:tc>
          <w:tcPr>
            <w:tcW w:w="1134" w:type="dxa"/>
            <w:vAlign w:val="center"/>
          </w:tcPr>
          <w:p w14:paraId="5765134F" w14:textId="599C859C"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1</w:t>
            </w:r>
          </w:p>
        </w:tc>
        <w:tc>
          <w:tcPr>
            <w:tcW w:w="1134" w:type="dxa"/>
            <w:vAlign w:val="center"/>
          </w:tcPr>
          <w:p w14:paraId="5BA2A2DA" w14:textId="53555B44"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1</w:t>
            </w:r>
          </w:p>
        </w:tc>
        <w:tc>
          <w:tcPr>
            <w:tcW w:w="1134" w:type="dxa"/>
            <w:vAlign w:val="center"/>
          </w:tcPr>
          <w:p w14:paraId="094E6748" w14:textId="4467F055"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1</w:t>
            </w:r>
          </w:p>
        </w:tc>
      </w:tr>
      <w:tr w:rsidR="0000516B" w:rsidRPr="00D069E0" w14:paraId="0381979C" w14:textId="77777777" w:rsidTr="0000516B">
        <w:trPr>
          <w:trHeight w:val="68"/>
        </w:trPr>
        <w:tc>
          <w:tcPr>
            <w:tcW w:w="9122" w:type="dxa"/>
            <w:vAlign w:val="center"/>
          </w:tcPr>
          <w:p w14:paraId="58490EC9" w14:textId="77777777" w:rsidR="0000516B" w:rsidRPr="00D069E0" w:rsidRDefault="0000516B" w:rsidP="0012615F">
            <w:pPr>
              <w:autoSpaceDE w:val="0"/>
              <w:autoSpaceDN w:val="0"/>
              <w:adjustRightInd w:val="0"/>
              <w:spacing w:after="0" w:line="240" w:lineRule="auto"/>
              <w:rPr>
                <w:rFonts w:ascii="Times New Roman" w:hAnsi="Times New Roman" w:cs="Times New Roman"/>
                <w:sz w:val="20"/>
                <w:szCs w:val="20"/>
              </w:rPr>
            </w:pPr>
            <w:r w:rsidRPr="00D069E0">
              <w:rPr>
                <w:rFonts w:ascii="Times New Roman" w:hAnsi="Times New Roman" w:cs="Times New Roman"/>
                <w:sz w:val="20"/>
                <w:szCs w:val="20"/>
              </w:rPr>
              <w:t>Нормативная производительность существующей водоподготовки, м3/ч</w:t>
            </w:r>
          </w:p>
        </w:tc>
        <w:tc>
          <w:tcPr>
            <w:tcW w:w="1842" w:type="dxa"/>
            <w:vAlign w:val="center"/>
          </w:tcPr>
          <w:p w14:paraId="05C90BCA" w14:textId="6E003B70"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0,1</w:t>
            </w:r>
          </w:p>
        </w:tc>
        <w:tc>
          <w:tcPr>
            <w:tcW w:w="1134" w:type="dxa"/>
            <w:vAlign w:val="center"/>
          </w:tcPr>
          <w:p w14:paraId="0CD604E6" w14:textId="7BAB2E0F"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0,1</w:t>
            </w:r>
          </w:p>
        </w:tc>
        <w:tc>
          <w:tcPr>
            <w:tcW w:w="1134" w:type="dxa"/>
            <w:vAlign w:val="center"/>
          </w:tcPr>
          <w:p w14:paraId="0986AE18" w14:textId="7C097D1F"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0,1</w:t>
            </w:r>
          </w:p>
        </w:tc>
        <w:tc>
          <w:tcPr>
            <w:tcW w:w="1134" w:type="dxa"/>
            <w:vAlign w:val="center"/>
          </w:tcPr>
          <w:p w14:paraId="0ED18D96" w14:textId="370CE5B3"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0,1</w:t>
            </w:r>
          </w:p>
        </w:tc>
        <w:tc>
          <w:tcPr>
            <w:tcW w:w="1134" w:type="dxa"/>
            <w:vAlign w:val="center"/>
          </w:tcPr>
          <w:p w14:paraId="1831762E" w14:textId="3EFF6F7C"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0,1</w:t>
            </w:r>
          </w:p>
        </w:tc>
      </w:tr>
      <w:tr w:rsidR="0000516B" w:rsidRPr="00D069E0" w14:paraId="46C9BF6A" w14:textId="77777777" w:rsidTr="0000516B">
        <w:trPr>
          <w:trHeight w:val="68"/>
        </w:trPr>
        <w:tc>
          <w:tcPr>
            <w:tcW w:w="9122" w:type="dxa"/>
            <w:vAlign w:val="center"/>
          </w:tcPr>
          <w:p w14:paraId="1DA1EF13" w14:textId="77777777" w:rsidR="0000516B" w:rsidRPr="00D069E0" w:rsidRDefault="0000516B" w:rsidP="0012615F">
            <w:pPr>
              <w:autoSpaceDE w:val="0"/>
              <w:autoSpaceDN w:val="0"/>
              <w:adjustRightInd w:val="0"/>
              <w:spacing w:after="0" w:line="240" w:lineRule="auto"/>
              <w:rPr>
                <w:rFonts w:ascii="Times New Roman" w:hAnsi="Times New Roman" w:cs="Times New Roman"/>
                <w:sz w:val="20"/>
                <w:szCs w:val="20"/>
              </w:rPr>
            </w:pPr>
            <w:r w:rsidRPr="00D069E0">
              <w:rPr>
                <w:rFonts w:ascii="Times New Roman" w:hAnsi="Times New Roman" w:cs="Times New Roman"/>
                <w:sz w:val="20"/>
                <w:szCs w:val="20"/>
              </w:rPr>
              <w:t xml:space="preserve">Существующая аварийная подпитка химически необработанной и </w:t>
            </w:r>
            <w:proofErr w:type="spellStart"/>
            <w:r w:rsidRPr="00D069E0">
              <w:rPr>
                <w:rFonts w:ascii="Times New Roman" w:hAnsi="Times New Roman" w:cs="Times New Roman"/>
                <w:sz w:val="20"/>
                <w:szCs w:val="20"/>
              </w:rPr>
              <w:t>деаэрированной</w:t>
            </w:r>
            <w:proofErr w:type="spellEnd"/>
            <w:r w:rsidRPr="00D069E0">
              <w:rPr>
                <w:rFonts w:ascii="Times New Roman" w:hAnsi="Times New Roman" w:cs="Times New Roman"/>
                <w:sz w:val="20"/>
                <w:szCs w:val="20"/>
              </w:rPr>
              <w:t xml:space="preserve"> водой, м3/ч</w:t>
            </w:r>
          </w:p>
        </w:tc>
        <w:tc>
          <w:tcPr>
            <w:tcW w:w="1842" w:type="dxa"/>
            <w:vAlign w:val="center"/>
          </w:tcPr>
          <w:p w14:paraId="685D769B" w14:textId="77777777" w:rsidR="0000516B" w:rsidRPr="00D069E0" w:rsidRDefault="0000516B" w:rsidP="0012615F">
            <w:pPr>
              <w:spacing w:after="0" w:line="240" w:lineRule="auto"/>
              <w:jc w:val="center"/>
              <w:rPr>
                <w:sz w:val="20"/>
                <w:szCs w:val="20"/>
              </w:rPr>
            </w:pPr>
            <w:r w:rsidRPr="00D069E0">
              <w:rPr>
                <w:rFonts w:ascii="Times New Roman" w:hAnsi="Times New Roman" w:cs="Times New Roman"/>
                <w:bCs/>
                <w:sz w:val="20"/>
                <w:szCs w:val="20"/>
              </w:rPr>
              <w:t>-</w:t>
            </w:r>
          </w:p>
        </w:tc>
        <w:tc>
          <w:tcPr>
            <w:tcW w:w="1134" w:type="dxa"/>
            <w:vAlign w:val="center"/>
          </w:tcPr>
          <w:p w14:paraId="649BF5D1" w14:textId="7CDD36A4" w:rsidR="0000516B" w:rsidRPr="00D069E0" w:rsidRDefault="0000516B" w:rsidP="0012615F">
            <w:pPr>
              <w:spacing w:after="0" w:line="240" w:lineRule="auto"/>
              <w:jc w:val="center"/>
              <w:rPr>
                <w:sz w:val="20"/>
                <w:szCs w:val="20"/>
              </w:rPr>
            </w:pPr>
            <w:r w:rsidRPr="00D069E0">
              <w:rPr>
                <w:rFonts w:ascii="Times New Roman" w:hAnsi="Times New Roman" w:cs="Times New Roman"/>
                <w:bCs/>
                <w:sz w:val="20"/>
                <w:szCs w:val="20"/>
              </w:rPr>
              <w:t>-</w:t>
            </w:r>
          </w:p>
        </w:tc>
        <w:tc>
          <w:tcPr>
            <w:tcW w:w="1134" w:type="dxa"/>
            <w:vAlign w:val="center"/>
          </w:tcPr>
          <w:p w14:paraId="4E324724" w14:textId="36D2FC34" w:rsidR="0000516B" w:rsidRPr="00D069E0" w:rsidRDefault="0000516B" w:rsidP="0012615F">
            <w:pPr>
              <w:spacing w:after="0" w:line="240" w:lineRule="auto"/>
              <w:jc w:val="center"/>
              <w:rPr>
                <w:sz w:val="20"/>
                <w:szCs w:val="20"/>
              </w:rPr>
            </w:pPr>
            <w:r w:rsidRPr="00D069E0">
              <w:rPr>
                <w:rFonts w:ascii="Times New Roman" w:hAnsi="Times New Roman" w:cs="Times New Roman"/>
                <w:bCs/>
                <w:sz w:val="20"/>
                <w:szCs w:val="20"/>
              </w:rPr>
              <w:t>-</w:t>
            </w:r>
          </w:p>
        </w:tc>
        <w:tc>
          <w:tcPr>
            <w:tcW w:w="1134" w:type="dxa"/>
            <w:vAlign w:val="center"/>
          </w:tcPr>
          <w:p w14:paraId="79DFFF59" w14:textId="763654F9" w:rsidR="0000516B" w:rsidRPr="00D069E0" w:rsidRDefault="0000516B" w:rsidP="0012615F">
            <w:pPr>
              <w:spacing w:after="0" w:line="240" w:lineRule="auto"/>
              <w:jc w:val="center"/>
              <w:rPr>
                <w:sz w:val="20"/>
                <w:szCs w:val="20"/>
              </w:rPr>
            </w:pPr>
            <w:r w:rsidRPr="00D069E0">
              <w:rPr>
                <w:rFonts w:ascii="Times New Roman" w:hAnsi="Times New Roman" w:cs="Times New Roman"/>
                <w:bCs/>
                <w:sz w:val="20"/>
                <w:szCs w:val="20"/>
              </w:rPr>
              <w:t>-</w:t>
            </w:r>
          </w:p>
        </w:tc>
        <w:tc>
          <w:tcPr>
            <w:tcW w:w="1134" w:type="dxa"/>
            <w:vAlign w:val="center"/>
          </w:tcPr>
          <w:p w14:paraId="21540048" w14:textId="7CB9AFC5" w:rsidR="0000516B" w:rsidRPr="00D069E0" w:rsidRDefault="0000516B" w:rsidP="0012615F">
            <w:pPr>
              <w:spacing w:after="0" w:line="240" w:lineRule="auto"/>
              <w:jc w:val="center"/>
              <w:rPr>
                <w:sz w:val="20"/>
                <w:szCs w:val="20"/>
              </w:rPr>
            </w:pPr>
            <w:r w:rsidRPr="00D069E0">
              <w:rPr>
                <w:rFonts w:ascii="Times New Roman" w:hAnsi="Times New Roman" w:cs="Times New Roman"/>
                <w:bCs/>
                <w:sz w:val="20"/>
                <w:szCs w:val="20"/>
              </w:rPr>
              <w:t>-</w:t>
            </w:r>
          </w:p>
        </w:tc>
      </w:tr>
      <w:tr w:rsidR="0000516B" w:rsidRPr="00D069E0" w14:paraId="7876902E" w14:textId="77777777" w:rsidTr="0000516B">
        <w:trPr>
          <w:trHeight w:val="68"/>
        </w:trPr>
        <w:tc>
          <w:tcPr>
            <w:tcW w:w="9122" w:type="dxa"/>
            <w:vAlign w:val="center"/>
          </w:tcPr>
          <w:p w14:paraId="218FFA2D" w14:textId="49D32B58" w:rsidR="0000516B" w:rsidRPr="00D069E0" w:rsidRDefault="0000516B" w:rsidP="0012615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Нормативная </w:t>
            </w:r>
            <w:r w:rsidRPr="00D069E0">
              <w:rPr>
                <w:rFonts w:ascii="Times New Roman" w:hAnsi="Times New Roman" w:cs="Times New Roman"/>
                <w:sz w:val="20"/>
                <w:szCs w:val="20"/>
              </w:rPr>
              <w:t xml:space="preserve">аварийная подпитка химически необработанной и </w:t>
            </w:r>
            <w:proofErr w:type="spellStart"/>
            <w:r w:rsidRPr="00D069E0">
              <w:rPr>
                <w:rFonts w:ascii="Times New Roman" w:hAnsi="Times New Roman" w:cs="Times New Roman"/>
                <w:sz w:val="20"/>
                <w:szCs w:val="20"/>
              </w:rPr>
              <w:t>деаэрированной</w:t>
            </w:r>
            <w:proofErr w:type="spellEnd"/>
            <w:r w:rsidRPr="00D069E0">
              <w:rPr>
                <w:rFonts w:ascii="Times New Roman" w:hAnsi="Times New Roman" w:cs="Times New Roman"/>
                <w:sz w:val="20"/>
                <w:szCs w:val="20"/>
              </w:rPr>
              <w:t xml:space="preserve"> водой, м3/ч</w:t>
            </w:r>
          </w:p>
        </w:tc>
        <w:tc>
          <w:tcPr>
            <w:tcW w:w="1842" w:type="dxa"/>
            <w:vAlign w:val="center"/>
          </w:tcPr>
          <w:p w14:paraId="2B7D5D4D" w14:textId="35443599" w:rsidR="0000516B" w:rsidRPr="00D069E0" w:rsidRDefault="0000516B"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0,23</w:t>
            </w:r>
          </w:p>
        </w:tc>
        <w:tc>
          <w:tcPr>
            <w:tcW w:w="1134" w:type="dxa"/>
            <w:vAlign w:val="center"/>
          </w:tcPr>
          <w:p w14:paraId="03711B5B" w14:textId="4D861CA6" w:rsidR="0000516B" w:rsidRPr="00D069E0" w:rsidRDefault="0000516B"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0,23</w:t>
            </w:r>
          </w:p>
        </w:tc>
        <w:tc>
          <w:tcPr>
            <w:tcW w:w="1134" w:type="dxa"/>
            <w:vAlign w:val="center"/>
          </w:tcPr>
          <w:p w14:paraId="2533375F" w14:textId="57221E85" w:rsidR="0000516B" w:rsidRPr="00D069E0" w:rsidRDefault="0000516B"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0,23</w:t>
            </w:r>
          </w:p>
        </w:tc>
        <w:tc>
          <w:tcPr>
            <w:tcW w:w="1134" w:type="dxa"/>
            <w:vAlign w:val="center"/>
          </w:tcPr>
          <w:p w14:paraId="38DFEBAA" w14:textId="1D66BD6F" w:rsidR="0000516B" w:rsidRPr="00D069E0" w:rsidRDefault="0000516B"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0,23</w:t>
            </w:r>
          </w:p>
        </w:tc>
        <w:tc>
          <w:tcPr>
            <w:tcW w:w="1134" w:type="dxa"/>
            <w:vAlign w:val="center"/>
          </w:tcPr>
          <w:p w14:paraId="01609C6C" w14:textId="7A992042" w:rsidR="0000516B" w:rsidRPr="00D069E0" w:rsidRDefault="0000516B"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0,23</w:t>
            </w:r>
          </w:p>
        </w:tc>
      </w:tr>
      <w:tr w:rsidR="006848C0" w:rsidRPr="00D069E0" w14:paraId="420CF1C9" w14:textId="77777777" w:rsidTr="00F36982">
        <w:trPr>
          <w:trHeight w:val="68"/>
        </w:trPr>
        <w:tc>
          <w:tcPr>
            <w:tcW w:w="15500" w:type="dxa"/>
            <w:gridSpan w:val="6"/>
            <w:vAlign w:val="center"/>
          </w:tcPr>
          <w:p w14:paraId="44C12DF5" w14:textId="70178568" w:rsidR="006848C0" w:rsidRPr="00D069E0" w:rsidRDefault="006848C0" w:rsidP="006848C0">
            <w:pPr>
              <w:spacing w:after="0" w:line="240" w:lineRule="auto"/>
              <w:jc w:val="center"/>
              <w:rPr>
                <w:rFonts w:ascii="Times New Roman" w:hAnsi="Times New Roman" w:cs="Times New Roman"/>
                <w:b/>
                <w:bCs/>
                <w:i/>
                <w:sz w:val="20"/>
                <w:szCs w:val="20"/>
              </w:rPr>
            </w:pPr>
            <w:r>
              <w:rPr>
                <w:rFonts w:ascii="Times New Roman" w:hAnsi="Times New Roman"/>
                <w:b/>
                <w:i/>
                <w:sz w:val="20"/>
                <w:szCs w:val="20"/>
              </w:rPr>
              <w:t>Котельная СОШ № 6</w:t>
            </w:r>
          </w:p>
        </w:tc>
      </w:tr>
      <w:tr w:rsidR="0000516B" w:rsidRPr="00D069E0" w14:paraId="7F3044E7" w14:textId="77777777" w:rsidTr="0000516B">
        <w:trPr>
          <w:trHeight w:val="68"/>
        </w:trPr>
        <w:tc>
          <w:tcPr>
            <w:tcW w:w="9122" w:type="dxa"/>
            <w:vAlign w:val="center"/>
          </w:tcPr>
          <w:p w14:paraId="05A48770" w14:textId="77777777" w:rsidR="0000516B" w:rsidRPr="00D069E0" w:rsidRDefault="0000516B" w:rsidP="0012615F">
            <w:pPr>
              <w:spacing w:after="0" w:line="240" w:lineRule="auto"/>
              <w:rPr>
                <w:rFonts w:ascii="Times New Roman" w:hAnsi="Times New Roman" w:cs="Times New Roman"/>
                <w:bCs/>
                <w:i/>
                <w:sz w:val="20"/>
                <w:szCs w:val="20"/>
              </w:rPr>
            </w:pPr>
            <w:r w:rsidRPr="00D069E0">
              <w:rPr>
                <w:rFonts w:ascii="Times New Roman" w:hAnsi="Times New Roman" w:cs="Times New Roman"/>
                <w:sz w:val="20"/>
                <w:szCs w:val="20"/>
              </w:rPr>
              <w:t>Существующая производительность водоподготовки, м3/ч</w:t>
            </w:r>
          </w:p>
        </w:tc>
        <w:tc>
          <w:tcPr>
            <w:tcW w:w="1842" w:type="dxa"/>
            <w:vAlign w:val="center"/>
          </w:tcPr>
          <w:p w14:paraId="13EC77E2" w14:textId="7A70ADD1"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1</w:t>
            </w:r>
          </w:p>
        </w:tc>
        <w:tc>
          <w:tcPr>
            <w:tcW w:w="1134" w:type="dxa"/>
            <w:vAlign w:val="center"/>
          </w:tcPr>
          <w:p w14:paraId="71BFC24F" w14:textId="36BC92E7"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1</w:t>
            </w:r>
          </w:p>
        </w:tc>
        <w:tc>
          <w:tcPr>
            <w:tcW w:w="1134" w:type="dxa"/>
            <w:vAlign w:val="center"/>
          </w:tcPr>
          <w:p w14:paraId="648E4D27" w14:textId="4394EB19"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1</w:t>
            </w:r>
          </w:p>
        </w:tc>
        <w:tc>
          <w:tcPr>
            <w:tcW w:w="1134" w:type="dxa"/>
            <w:vAlign w:val="center"/>
          </w:tcPr>
          <w:p w14:paraId="4232C622" w14:textId="2332CFC0"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1</w:t>
            </w:r>
          </w:p>
        </w:tc>
        <w:tc>
          <w:tcPr>
            <w:tcW w:w="1134" w:type="dxa"/>
            <w:vAlign w:val="center"/>
          </w:tcPr>
          <w:p w14:paraId="30E7CE95" w14:textId="2FF32D41"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1</w:t>
            </w:r>
          </w:p>
        </w:tc>
      </w:tr>
      <w:tr w:rsidR="0000516B" w:rsidRPr="00D069E0" w14:paraId="79BB2591" w14:textId="77777777" w:rsidTr="0000516B">
        <w:trPr>
          <w:trHeight w:val="68"/>
        </w:trPr>
        <w:tc>
          <w:tcPr>
            <w:tcW w:w="9122" w:type="dxa"/>
            <w:vAlign w:val="center"/>
          </w:tcPr>
          <w:p w14:paraId="79D05A0F" w14:textId="77777777" w:rsidR="0000516B" w:rsidRPr="00D069E0" w:rsidRDefault="0000516B" w:rsidP="0012615F">
            <w:pPr>
              <w:autoSpaceDE w:val="0"/>
              <w:autoSpaceDN w:val="0"/>
              <w:adjustRightInd w:val="0"/>
              <w:spacing w:after="0" w:line="240" w:lineRule="auto"/>
              <w:rPr>
                <w:rFonts w:ascii="Times New Roman" w:hAnsi="Times New Roman" w:cs="Times New Roman"/>
                <w:sz w:val="20"/>
                <w:szCs w:val="20"/>
              </w:rPr>
            </w:pPr>
            <w:r w:rsidRPr="00D069E0">
              <w:rPr>
                <w:rFonts w:ascii="Times New Roman" w:hAnsi="Times New Roman" w:cs="Times New Roman"/>
                <w:sz w:val="20"/>
                <w:szCs w:val="20"/>
              </w:rPr>
              <w:t>Нормативная производительность существующей водоподготовки, м3/ч</w:t>
            </w:r>
          </w:p>
        </w:tc>
        <w:tc>
          <w:tcPr>
            <w:tcW w:w="1842" w:type="dxa"/>
            <w:vAlign w:val="center"/>
          </w:tcPr>
          <w:p w14:paraId="491BF34D" w14:textId="7A0DDCCD"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0,0045</w:t>
            </w:r>
          </w:p>
        </w:tc>
        <w:tc>
          <w:tcPr>
            <w:tcW w:w="1134" w:type="dxa"/>
            <w:vAlign w:val="center"/>
          </w:tcPr>
          <w:p w14:paraId="5051A292" w14:textId="28663014"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0,0045</w:t>
            </w:r>
          </w:p>
        </w:tc>
        <w:tc>
          <w:tcPr>
            <w:tcW w:w="1134" w:type="dxa"/>
            <w:vAlign w:val="center"/>
          </w:tcPr>
          <w:p w14:paraId="66D68D75" w14:textId="3E77BBCB"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0,0045</w:t>
            </w:r>
          </w:p>
        </w:tc>
        <w:tc>
          <w:tcPr>
            <w:tcW w:w="1134" w:type="dxa"/>
            <w:vAlign w:val="center"/>
          </w:tcPr>
          <w:p w14:paraId="4FFDBA36" w14:textId="37CE3F00"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0,0045</w:t>
            </w:r>
          </w:p>
        </w:tc>
        <w:tc>
          <w:tcPr>
            <w:tcW w:w="1134" w:type="dxa"/>
            <w:vAlign w:val="center"/>
          </w:tcPr>
          <w:p w14:paraId="53DD9B5C" w14:textId="0C1E3840"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0,0045</w:t>
            </w:r>
          </w:p>
        </w:tc>
      </w:tr>
      <w:tr w:rsidR="0000516B" w:rsidRPr="00D069E0" w14:paraId="2C8462C9" w14:textId="77777777" w:rsidTr="0000516B">
        <w:trPr>
          <w:trHeight w:val="68"/>
        </w:trPr>
        <w:tc>
          <w:tcPr>
            <w:tcW w:w="9122" w:type="dxa"/>
            <w:vAlign w:val="center"/>
          </w:tcPr>
          <w:p w14:paraId="1B9D1301" w14:textId="77777777" w:rsidR="0000516B" w:rsidRPr="00D069E0" w:rsidRDefault="0000516B" w:rsidP="0012615F">
            <w:pPr>
              <w:autoSpaceDE w:val="0"/>
              <w:autoSpaceDN w:val="0"/>
              <w:adjustRightInd w:val="0"/>
              <w:spacing w:after="0" w:line="240" w:lineRule="auto"/>
              <w:rPr>
                <w:rFonts w:ascii="Times New Roman" w:hAnsi="Times New Roman" w:cs="Times New Roman"/>
                <w:sz w:val="20"/>
                <w:szCs w:val="20"/>
              </w:rPr>
            </w:pPr>
            <w:r w:rsidRPr="00D069E0">
              <w:rPr>
                <w:rFonts w:ascii="Times New Roman" w:hAnsi="Times New Roman" w:cs="Times New Roman"/>
                <w:sz w:val="20"/>
                <w:szCs w:val="20"/>
              </w:rPr>
              <w:t xml:space="preserve">Существующая аварийная подпитка химически необработанной и </w:t>
            </w:r>
            <w:proofErr w:type="spellStart"/>
            <w:r w:rsidRPr="00D069E0">
              <w:rPr>
                <w:rFonts w:ascii="Times New Roman" w:hAnsi="Times New Roman" w:cs="Times New Roman"/>
                <w:sz w:val="20"/>
                <w:szCs w:val="20"/>
              </w:rPr>
              <w:t>деаэрированной</w:t>
            </w:r>
            <w:proofErr w:type="spellEnd"/>
            <w:r w:rsidRPr="00D069E0">
              <w:rPr>
                <w:rFonts w:ascii="Times New Roman" w:hAnsi="Times New Roman" w:cs="Times New Roman"/>
                <w:sz w:val="20"/>
                <w:szCs w:val="20"/>
              </w:rPr>
              <w:t xml:space="preserve"> водой, м3/ч</w:t>
            </w:r>
          </w:p>
        </w:tc>
        <w:tc>
          <w:tcPr>
            <w:tcW w:w="1842" w:type="dxa"/>
            <w:vAlign w:val="center"/>
          </w:tcPr>
          <w:p w14:paraId="73EED36B" w14:textId="77777777" w:rsidR="0000516B" w:rsidRPr="00D069E0" w:rsidRDefault="0000516B" w:rsidP="0012615F">
            <w:pPr>
              <w:spacing w:after="0" w:line="240" w:lineRule="auto"/>
              <w:jc w:val="center"/>
              <w:rPr>
                <w:sz w:val="20"/>
                <w:szCs w:val="20"/>
              </w:rPr>
            </w:pPr>
            <w:r w:rsidRPr="00D069E0">
              <w:rPr>
                <w:rFonts w:ascii="Times New Roman" w:hAnsi="Times New Roman" w:cs="Times New Roman"/>
                <w:bCs/>
                <w:sz w:val="20"/>
                <w:szCs w:val="20"/>
              </w:rPr>
              <w:t>-</w:t>
            </w:r>
          </w:p>
        </w:tc>
        <w:tc>
          <w:tcPr>
            <w:tcW w:w="1134" w:type="dxa"/>
            <w:vAlign w:val="center"/>
          </w:tcPr>
          <w:p w14:paraId="2C31A9B5" w14:textId="42A06EE5" w:rsidR="0000516B" w:rsidRPr="00D069E0" w:rsidRDefault="0000516B" w:rsidP="0012615F">
            <w:pPr>
              <w:spacing w:after="0" w:line="240" w:lineRule="auto"/>
              <w:jc w:val="center"/>
              <w:rPr>
                <w:sz w:val="20"/>
                <w:szCs w:val="20"/>
              </w:rPr>
            </w:pPr>
            <w:r w:rsidRPr="00D069E0">
              <w:rPr>
                <w:rFonts w:ascii="Times New Roman" w:hAnsi="Times New Roman" w:cs="Times New Roman"/>
                <w:bCs/>
                <w:sz w:val="20"/>
                <w:szCs w:val="20"/>
              </w:rPr>
              <w:t>-</w:t>
            </w:r>
          </w:p>
        </w:tc>
        <w:tc>
          <w:tcPr>
            <w:tcW w:w="1134" w:type="dxa"/>
            <w:vAlign w:val="center"/>
          </w:tcPr>
          <w:p w14:paraId="084845B8" w14:textId="5B4CDA1F" w:rsidR="0000516B" w:rsidRPr="00D069E0" w:rsidRDefault="0000516B" w:rsidP="0012615F">
            <w:pPr>
              <w:spacing w:after="0" w:line="240" w:lineRule="auto"/>
              <w:jc w:val="center"/>
              <w:rPr>
                <w:sz w:val="20"/>
                <w:szCs w:val="20"/>
              </w:rPr>
            </w:pPr>
            <w:r w:rsidRPr="00D069E0">
              <w:rPr>
                <w:rFonts w:ascii="Times New Roman" w:hAnsi="Times New Roman" w:cs="Times New Roman"/>
                <w:bCs/>
                <w:sz w:val="20"/>
                <w:szCs w:val="20"/>
              </w:rPr>
              <w:t>-</w:t>
            </w:r>
          </w:p>
        </w:tc>
        <w:tc>
          <w:tcPr>
            <w:tcW w:w="1134" w:type="dxa"/>
            <w:vAlign w:val="center"/>
          </w:tcPr>
          <w:p w14:paraId="57A769D3" w14:textId="6EAB4853" w:rsidR="0000516B" w:rsidRPr="00D069E0" w:rsidRDefault="0000516B" w:rsidP="0012615F">
            <w:pPr>
              <w:spacing w:after="0" w:line="240" w:lineRule="auto"/>
              <w:jc w:val="center"/>
              <w:rPr>
                <w:sz w:val="20"/>
                <w:szCs w:val="20"/>
              </w:rPr>
            </w:pPr>
            <w:r w:rsidRPr="00D069E0">
              <w:rPr>
                <w:rFonts w:ascii="Times New Roman" w:hAnsi="Times New Roman" w:cs="Times New Roman"/>
                <w:bCs/>
                <w:sz w:val="20"/>
                <w:szCs w:val="20"/>
              </w:rPr>
              <w:t>-</w:t>
            </w:r>
          </w:p>
        </w:tc>
        <w:tc>
          <w:tcPr>
            <w:tcW w:w="1134" w:type="dxa"/>
            <w:vAlign w:val="center"/>
          </w:tcPr>
          <w:p w14:paraId="4C93B684" w14:textId="5C160DD4" w:rsidR="0000516B" w:rsidRPr="00D069E0" w:rsidRDefault="0000516B" w:rsidP="0012615F">
            <w:pPr>
              <w:spacing w:after="0" w:line="240" w:lineRule="auto"/>
              <w:jc w:val="center"/>
              <w:rPr>
                <w:sz w:val="20"/>
                <w:szCs w:val="20"/>
              </w:rPr>
            </w:pPr>
            <w:r w:rsidRPr="00D069E0">
              <w:rPr>
                <w:rFonts w:ascii="Times New Roman" w:hAnsi="Times New Roman" w:cs="Times New Roman"/>
                <w:bCs/>
                <w:sz w:val="20"/>
                <w:szCs w:val="20"/>
              </w:rPr>
              <w:t>-</w:t>
            </w:r>
          </w:p>
        </w:tc>
      </w:tr>
      <w:tr w:rsidR="0000516B" w:rsidRPr="00D069E0" w14:paraId="0486C7C0" w14:textId="77777777" w:rsidTr="0000516B">
        <w:trPr>
          <w:trHeight w:val="68"/>
        </w:trPr>
        <w:tc>
          <w:tcPr>
            <w:tcW w:w="9122" w:type="dxa"/>
            <w:vAlign w:val="center"/>
          </w:tcPr>
          <w:p w14:paraId="68874FDB" w14:textId="3BE73181" w:rsidR="0000516B" w:rsidRPr="00D069E0" w:rsidRDefault="0000516B" w:rsidP="0012615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Нормативная </w:t>
            </w:r>
            <w:r w:rsidRPr="00D069E0">
              <w:rPr>
                <w:rFonts w:ascii="Times New Roman" w:hAnsi="Times New Roman" w:cs="Times New Roman"/>
                <w:sz w:val="20"/>
                <w:szCs w:val="20"/>
              </w:rPr>
              <w:t xml:space="preserve">аварийная подпитка химически необработанной и </w:t>
            </w:r>
            <w:proofErr w:type="spellStart"/>
            <w:r w:rsidRPr="00D069E0">
              <w:rPr>
                <w:rFonts w:ascii="Times New Roman" w:hAnsi="Times New Roman" w:cs="Times New Roman"/>
                <w:sz w:val="20"/>
                <w:szCs w:val="20"/>
              </w:rPr>
              <w:t>деаэрированной</w:t>
            </w:r>
            <w:proofErr w:type="spellEnd"/>
            <w:r w:rsidRPr="00D069E0">
              <w:rPr>
                <w:rFonts w:ascii="Times New Roman" w:hAnsi="Times New Roman" w:cs="Times New Roman"/>
                <w:sz w:val="20"/>
                <w:szCs w:val="20"/>
              </w:rPr>
              <w:t xml:space="preserve"> водой, м3/ч</w:t>
            </w:r>
          </w:p>
        </w:tc>
        <w:tc>
          <w:tcPr>
            <w:tcW w:w="1842" w:type="dxa"/>
            <w:vAlign w:val="center"/>
          </w:tcPr>
          <w:p w14:paraId="2A0F61C5" w14:textId="03BC92E6" w:rsidR="0000516B" w:rsidRPr="00D069E0" w:rsidRDefault="0000516B"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1134" w:type="dxa"/>
            <w:vAlign w:val="center"/>
          </w:tcPr>
          <w:p w14:paraId="2B269AE9" w14:textId="1FCB2CB9" w:rsidR="0000516B" w:rsidRPr="00D069E0" w:rsidRDefault="0000516B"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1134" w:type="dxa"/>
            <w:vAlign w:val="center"/>
          </w:tcPr>
          <w:p w14:paraId="0311960B" w14:textId="2E58BB11" w:rsidR="0000516B" w:rsidRPr="00D069E0" w:rsidRDefault="0000516B"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1134" w:type="dxa"/>
            <w:vAlign w:val="center"/>
          </w:tcPr>
          <w:p w14:paraId="54B5DCB7" w14:textId="3C029176" w:rsidR="0000516B" w:rsidRPr="00D069E0" w:rsidRDefault="0000516B"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1134" w:type="dxa"/>
            <w:vAlign w:val="center"/>
          </w:tcPr>
          <w:p w14:paraId="5FE14594" w14:textId="551D5D40" w:rsidR="0000516B" w:rsidRPr="00D069E0" w:rsidRDefault="0000516B"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r>
      <w:tr w:rsidR="006848C0" w:rsidRPr="00D069E0" w14:paraId="28BC9568" w14:textId="77777777" w:rsidTr="00F36982">
        <w:trPr>
          <w:trHeight w:val="68"/>
        </w:trPr>
        <w:tc>
          <w:tcPr>
            <w:tcW w:w="15500" w:type="dxa"/>
            <w:gridSpan w:val="6"/>
            <w:vAlign w:val="center"/>
          </w:tcPr>
          <w:p w14:paraId="6DCE91CF" w14:textId="7F3C0FCD" w:rsidR="006848C0" w:rsidRPr="00D069E0" w:rsidRDefault="006848C0" w:rsidP="006848C0">
            <w:pPr>
              <w:spacing w:after="0" w:line="240" w:lineRule="auto"/>
              <w:jc w:val="center"/>
              <w:rPr>
                <w:rFonts w:ascii="Times New Roman" w:hAnsi="Times New Roman" w:cs="Times New Roman"/>
                <w:sz w:val="20"/>
                <w:szCs w:val="20"/>
              </w:rPr>
            </w:pPr>
            <w:r>
              <w:rPr>
                <w:rFonts w:ascii="Times New Roman" w:hAnsi="Times New Roman"/>
                <w:b/>
                <w:i/>
                <w:sz w:val="20"/>
                <w:szCs w:val="20"/>
              </w:rPr>
              <w:t>Котельная СОШ № 30</w:t>
            </w:r>
          </w:p>
        </w:tc>
      </w:tr>
      <w:tr w:rsidR="0000516B" w:rsidRPr="00D069E0" w14:paraId="50E1CD30" w14:textId="77777777" w:rsidTr="0000516B">
        <w:trPr>
          <w:trHeight w:val="68"/>
        </w:trPr>
        <w:tc>
          <w:tcPr>
            <w:tcW w:w="9122" w:type="dxa"/>
            <w:vAlign w:val="center"/>
          </w:tcPr>
          <w:p w14:paraId="65BC7D23" w14:textId="77777777" w:rsidR="0000516B" w:rsidRPr="00D069E0" w:rsidRDefault="0000516B" w:rsidP="0012615F">
            <w:pPr>
              <w:spacing w:after="0" w:line="240" w:lineRule="auto"/>
              <w:rPr>
                <w:rFonts w:ascii="Times New Roman" w:hAnsi="Times New Roman" w:cs="Times New Roman"/>
                <w:bCs/>
                <w:i/>
                <w:sz w:val="20"/>
                <w:szCs w:val="20"/>
              </w:rPr>
            </w:pPr>
            <w:r w:rsidRPr="00D069E0">
              <w:rPr>
                <w:rFonts w:ascii="Times New Roman" w:hAnsi="Times New Roman" w:cs="Times New Roman"/>
                <w:sz w:val="20"/>
                <w:szCs w:val="20"/>
              </w:rPr>
              <w:t>Существующая производительность водоподготовки, м3/ч</w:t>
            </w:r>
          </w:p>
        </w:tc>
        <w:tc>
          <w:tcPr>
            <w:tcW w:w="1842" w:type="dxa"/>
            <w:vAlign w:val="center"/>
          </w:tcPr>
          <w:p w14:paraId="0B199710" w14:textId="0DEA426C"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1</w:t>
            </w:r>
          </w:p>
        </w:tc>
        <w:tc>
          <w:tcPr>
            <w:tcW w:w="1134" w:type="dxa"/>
            <w:vAlign w:val="center"/>
          </w:tcPr>
          <w:p w14:paraId="6FC4F123" w14:textId="170C63D3"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1</w:t>
            </w:r>
          </w:p>
        </w:tc>
        <w:tc>
          <w:tcPr>
            <w:tcW w:w="1134" w:type="dxa"/>
            <w:vAlign w:val="center"/>
          </w:tcPr>
          <w:p w14:paraId="7163D1FC" w14:textId="0E9D2856"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1</w:t>
            </w:r>
          </w:p>
        </w:tc>
        <w:tc>
          <w:tcPr>
            <w:tcW w:w="1134" w:type="dxa"/>
            <w:vAlign w:val="center"/>
          </w:tcPr>
          <w:p w14:paraId="1D7B9D92" w14:textId="3B36E8D3"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1</w:t>
            </w:r>
          </w:p>
        </w:tc>
        <w:tc>
          <w:tcPr>
            <w:tcW w:w="1134" w:type="dxa"/>
            <w:vAlign w:val="center"/>
          </w:tcPr>
          <w:p w14:paraId="2A58A89B" w14:textId="6645FB80"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1</w:t>
            </w:r>
          </w:p>
        </w:tc>
      </w:tr>
      <w:tr w:rsidR="0000516B" w:rsidRPr="00D069E0" w14:paraId="3B754240" w14:textId="77777777" w:rsidTr="0000516B">
        <w:trPr>
          <w:trHeight w:val="68"/>
        </w:trPr>
        <w:tc>
          <w:tcPr>
            <w:tcW w:w="9122" w:type="dxa"/>
            <w:vAlign w:val="center"/>
          </w:tcPr>
          <w:p w14:paraId="01898614" w14:textId="77777777" w:rsidR="0000516B" w:rsidRPr="00D069E0" w:rsidRDefault="0000516B" w:rsidP="0012615F">
            <w:pPr>
              <w:autoSpaceDE w:val="0"/>
              <w:autoSpaceDN w:val="0"/>
              <w:adjustRightInd w:val="0"/>
              <w:spacing w:after="0" w:line="240" w:lineRule="auto"/>
              <w:rPr>
                <w:rFonts w:ascii="Times New Roman" w:hAnsi="Times New Roman" w:cs="Times New Roman"/>
                <w:sz w:val="20"/>
                <w:szCs w:val="20"/>
              </w:rPr>
            </w:pPr>
            <w:r w:rsidRPr="00D069E0">
              <w:rPr>
                <w:rFonts w:ascii="Times New Roman" w:hAnsi="Times New Roman" w:cs="Times New Roman"/>
                <w:sz w:val="20"/>
                <w:szCs w:val="20"/>
              </w:rPr>
              <w:t>Нормативная производительность существующей водоподготовки, м3/ч</w:t>
            </w:r>
          </w:p>
        </w:tc>
        <w:tc>
          <w:tcPr>
            <w:tcW w:w="1842" w:type="dxa"/>
            <w:vAlign w:val="center"/>
          </w:tcPr>
          <w:p w14:paraId="13E9665D" w14:textId="1DC95354"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0,0039</w:t>
            </w:r>
          </w:p>
        </w:tc>
        <w:tc>
          <w:tcPr>
            <w:tcW w:w="1134" w:type="dxa"/>
            <w:vAlign w:val="center"/>
          </w:tcPr>
          <w:p w14:paraId="7C08C0FE" w14:textId="2C58A3EF"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0,0039</w:t>
            </w:r>
          </w:p>
        </w:tc>
        <w:tc>
          <w:tcPr>
            <w:tcW w:w="1134" w:type="dxa"/>
            <w:vAlign w:val="center"/>
          </w:tcPr>
          <w:p w14:paraId="76E0D95A" w14:textId="1A9288C4"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0,0039</w:t>
            </w:r>
          </w:p>
        </w:tc>
        <w:tc>
          <w:tcPr>
            <w:tcW w:w="1134" w:type="dxa"/>
            <w:vAlign w:val="center"/>
          </w:tcPr>
          <w:p w14:paraId="2AFF4AB5" w14:textId="33FCCDA0"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0,0039</w:t>
            </w:r>
          </w:p>
        </w:tc>
        <w:tc>
          <w:tcPr>
            <w:tcW w:w="1134" w:type="dxa"/>
            <w:vAlign w:val="center"/>
          </w:tcPr>
          <w:p w14:paraId="1EE1C2B8" w14:textId="745E8891"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0,0039</w:t>
            </w:r>
          </w:p>
        </w:tc>
      </w:tr>
      <w:tr w:rsidR="0000516B" w:rsidRPr="00D069E0" w14:paraId="5255CA91" w14:textId="77777777" w:rsidTr="0000516B">
        <w:trPr>
          <w:trHeight w:val="68"/>
        </w:trPr>
        <w:tc>
          <w:tcPr>
            <w:tcW w:w="9122" w:type="dxa"/>
            <w:vAlign w:val="center"/>
          </w:tcPr>
          <w:p w14:paraId="1C7B6F4A" w14:textId="77777777" w:rsidR="0000516B" w:rsidRPr="00D069E0" w:rsidRDefault="0000516B" w:rsidP="0012615F">
            <w:pPr>
              <w:autoSpaceDE w:val="0"/>
              <w:autoSpaceDN w:val="0"/>
              <w:adjustRightInd w:val="0"/>
              <w:spacing w:after="0" w:line="240" w:lineRule="auto"/>
              <w:rPr>
                <w:rFonts w:ascii="Times New Roman" w:hAnsi="Times New Roman" w:cs="Times New Roman"/>
                <w:sz w:val="20"/>
                <w:szCs w:val="20"/>
              </w:rPr>
            </w:pPr>
            <w:r w:rsidRPr="00D069E0">
              <w:rPr>
                <w:rFonts w:ascii="Times New Roman" w:hAnsi="Times New Roman" w:cs="Times New Roman"/>
                <w:sz w:val="20"/>
                <w:szCs w:val="20"/>
              </w:rPr>
              <w:t xml:space="preserve">Существующая аварийная подпитка химически необработанной и </w:t>
            </w:r>
            <w:proofErr w:type="spellStart"/>
            <w:r w:rsidRPr="00D069E0">
              <w:rPr>
                <w:rFonts w:ascii="Times New Roman" w:hAnsi="Times New Roman" w:cs="Times New Roman"/>
                <w:sz w:val="20"/>
                <w:szCs w:val="20"/>
              </w:rPr>
              <w:t>деаэрированной</w:t>
            </w:r>
            <w:proofErr w:type="spellEnd"/>
            <w:r w:rsidRPr="00D069E0">
              <w:rPr>
                <w:rFonts w:ascii="Times New Roman" w:hAnsi="Times New Roman" w:cs="Times New Roman"/>
                <w:sz w:val="20"/>
                <w:szCs w:val="20"/>
              </w:rPr>
              <w:t xml:space="preserve"> водой, м3/ч</w:t>
            </w:r>
          </w:p>
        </w:tc>
        <w:tc>
          <w:tcPr>
            <w:tcW w:w="1842" w:type="dxa"/>
            <w:vAlign w:val="center"/>
          </w:tcPr>
          <w:p w14:paraId="46691BC9" w14:textId="77777777" w:rsidR="0000516B" w:rsidRPr="00D069E0" w:rsidRDefault="0000516B" w:rsidP="0012615F">
            <w:pPr>
              <w:spacing w:after="0" w:line="240" w:lineRule="auto"/>
              <w:jc w:val="center"/>
              <w:rPr>
                <w:sz w:val="20"/>
                <w:szCs w:val="20"/>
              </w:rPr>
            </w:pPr>
            <w:r w:rsidRPr="00D069E0">
              <w:rPr>
                <w:rFonts w:ascii="Times New Roman" w:hAnsi="Times New Roman" w:cs="Times New Roman"/>
                <w:bCs/>
                <w:sz w:val="20"/>
                <w:szCs w:val="20"/>
              </w:rPr>
              <w:t>-</w:t>
            </w:r>
          </w:p>
        </w:tc>
        <w:tc>
          <w:tcPr>
            <w:tcW w:w="1134" w:type="dxa"/>
            <w:vAlign w:val="center"/>
          </w:tcPr>
          <w:p w14:paraId="495BC6CF" w14:textId="11026AD5" w:rsidR="0000516B" w:rsidRPr="00D069E0" w:rsidRDefault="0000516B" w:rsidP="0012615F">
            <w:pPr>
              <w:spacing w:after="0" w:line="240" w:lineRule="auto"/>
              <w:jc w:val="center"/>
              <w:rPr>
                <w:sz w:val="20"/>
                <w:szCs w:val="20"/>
              </w:rPr>
            </w:pPr>
            <w:r w:rsidRPr="00D069E0">
              <w:rPr>
                <w:rFonts w:ascii="Times New Roman" w:hAnsi="Times New Roman" w:cs="Times New Roman"/>
                <w:bCs/>
                <w:sz w:val="20"/>
                <w:szCs w:val="20"/>
              </w:rPr>
              <w:t>-</w:t>
            </w:r>
          </w:p>
        </w:tc>
        <w:tc>
          <w:tcPr>
            <w:tcW w:w="1134" w:type="dxa"/>
            <w:vAlign w:val="center"/>
          </w:tcPr>
          <w:p w14:paraId="60E6D667" w14:textId="3B485A1E" w:rsidR="0000516B" w:rsidRPr="00D069E0" w:rsidRDefault="0000516B" w:rsidP="0012615F">
            <w:pPr>
              <w:spacing w:after="0" w:line="240" w:lineRule="auto"/>
              <w:jc w:val="center"/>
              <w:rPr>
                <w:sz w:val="20"/>
                <w:szCs w:val="20"/>
              </w:rPr>
            </w:pPr>
            <w:r w:rsidRPr="00D069E0">
              <w:rPr>
                <w:rFonts w:ascii="Times New Roman" w:hAnsi="Times New Roman" w:cs="Times New Roman"/>
                <w:bCs/>
                <w:sz w:val="20"/>
                <w:szCs w:val="20"/>
              </w:rPr>
              <w:t>-</w:t>
            </w:r>
          </w:p>
        </w:tc>
        <w:tc>
          <w:tcPr>
            <w:tcW w:w="1134" w:type="dxa"/>
            <w:vAlign w:val="center"/>
          </w:tcPr>
          <w:p w14:paraId="12BC1A24" w14:textId="579D872F" w:rsidR="0000516B" w:rsidRPr="00D069E0" w:rsidRDefault="0000516B" w:rsidP="0012615F">
            <w:pPr>
              <w:spacing w:after="0" w:line="240" w:lineRule="auto"/>
              <w:jc w:val="center"/>
              <w:rPr>
                <w:sz w:val="20"/>
                <w:szCs w:val="20"/>
              </w:rPr>
            </w:pPr>
            <w:r w:rsidRPr="00D069E0">
              <w:rPr>
                <w:rFonts w:ascii="Times New Roman" w:hAnsi="Times New Roman" w:cs="Times New Roman"/>
                <w:bCs/>
                <w:sz w:val="20"/>
                <w:szCs w:val="20"/>
              </w:rPr>
              <w:t>-</w:t>
            </w:r>
          </w:p>
        </w:tc>
        <w:tc>
          <w:tcPr>
            <w:tcW w:w="1134" w:type="dxa"/>
            <w:vAlign w:val="center"/>
          </w:tcPr>
          <w:p w14:paraId="5543A00F" w14:textId="3CBE7DDE" w:rsidR="0000516B" w:rsidRPr="00D069E0" w:rsidRDefault="0000516B" w:rsidP="0012615F">
            <w:pPr>
              <w:spacing w:after="0" w:line="240" w:lineRule="auto"/>
              <w:jc w:val="center"/>
              <w:rPr>
                <w:sz w:val="20"/>
                <w:szCs w:val="20"/>
              </w:rPr>
            </w:pPr>
            <w:r w:rsidRPr="00D069E0">
              <w:rPr>
                <w:rFonts w:ascii="Times New Roman" w:hAnsi="Times New Roman" w:cs="Times New Roman"/>
                <w:bCs/>
                <w:sz w:val="20"/>
                <w:szCs w:val="20"/>
              </w:rPr>
              <w:t>-</w:t>
            </w:r>
          </w:p>
        </w:tc>
      </w:tr>
      <w:tr w:rsidR="0000516B" w:rsidRPr="00D069E0" w14:paraId="30EA5739" w14:textId="77777777" w:rsidTr="0000516B">
        <w:trPr>
          <w:trHeight w:val="68"/>
        </w:trPr>
        <w:tc>
          <w:tcPr>
            <w:tcW w:w="9122" w:type="dxa"/>
            <w:vAlign w:val="center"/>
          </w:tcPr>
          <w:p w14:paraId="20186110" w14:textId="2F62FE8D" w:rsidR="0000516B" w:rsidRPr="00D069E0" w:rsidRDefault="0000516B" w:rsidP="0012615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Нормативная </w:t>
            </w:r>
            <w:r w:rsidRPr="00D069E0">
              <w:rPr>
                <w:rFonts w:ascii="Times New Roman" w:hAnsi="Times New Roman" w:cs="Times New Roman"/>
                <w:sz w:val="20"/>
                <w:szCs w:val="20"/>
              </w:rPr>
              <w:t xml:space="preserve">аварийная подпитка химически необработанной и </w:t>
            </w:r>
            <w:proofErr w:type="spellStart"/>
            <w:r w:rsidRPr="00D069E0">
              <w:rPr>
                <w:rFonts w:ascii="Times New Roman" w:hAnsi="Times New Roman" w:cs="Times New Roman"/>
                <w:sz w:val="20"/>
                <w:szCs w:val="20"/>
              </w:rPr>
              <w:t>деаэрированной</w:t>
            </w:r>
            <w:proofErr w:type="spellEnd"/>
            <w:r w:rsidRPr="00D069E0">
              <w:rPr>
                <w:rFonts w:ascii="Times New Roman" w:hAnsi="Times New Roman" w:cs="Times New Roman"/>
                <w:sz w:val="20"/>
                <w:szCs w:val="20"/>
              </w:rPr>
              <w:t xml:space="preserve"> водой, м3/ч</w:t>
            </w:r>
          </w:p>
        </w:tc>
        <w:tc>
          <w:tcPr>
            <w:tcW w:w="1842" w:type="dxa"/>
            <w:vAlign w:val="center"/>
          </w:tcPr>
          <w:p w14:paraId="625065DF" w14:textId="147AF241" w:rsidR="0000516B" w:rsidRPr="00D069E0" w:rsidRDefault="0000516B"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0,11</w:t>
            </w:r>
          </w:p>
        </w:tc>
        <w:tc>
          <w:tcPr>
            <w:tcW w:w="1134" w:type="dxa"/>
            <w:vAlign w:val="center"/>
          </w:tcPr>
          <w:p w14:paraId="41610BA8" w14:textId="24C93670" w:rsidR="0000516B" w:rsidRPr="00D069E0" w:rsidRDefault="0000516B"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0,11</w:t>
            </w:r>
          </w:p>
        </w:tc>
        <w:tc>
          <w:tcPr>
            <w:tcW w:w="1134" w:type="dxa"/>
            <w:vAlign w:val="center"/>
          </w:tcPr>
          <w:p w14:paraId="4308F83C" w14:textId="61B5FE3A" w:rsidR="0000516B" w:rsidRPr="00D069E0" w:rsidRDefault="0000516B"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0,11</w:t>
            </w:r>
          </w:p>
        </w:tc>
        <w:tc>
          <w:tcPr>
            <w:tcW w:w="1134" w:type="dxa"/>
            <w:vAlign w:val="center"/>
          </w:tcPr>
          <w:p w14:paraId="4A27E538" w14:textId="5158032B" w:rsidR="0000516B" w:rsidRPr="00D069E0" w:rsidRDefault="0000516B"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0,11</w:t>
            </w:r>
          </w:p>
        </w:tc>
        <w:tc>
          <w:tcPr>
            <w:tcW w:w="1134" w:type="dxa"/>
            <w:vAlign w:val="center"/>
          </w:tcPr>
          <w:p w14:paraId="779183DC" w14:textId="72EF8AB5" w:rsidR="0000516B" w:rsidRPr="00D069E0" w:rsidRDefault="0000516B"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0,11</w:t>
            </w:r>
          </w:p>
        </w:tc>
      </w:tr>
      <w:tr w:rsidR="006848C0" w:rsidRPr="00D069E0" w14:paraId="4BCF647C" w14:textId="77777777" w:rsidTr="00F36982">
        <w:trPr>
          <w:trHeight w:val="68"/>
        </w:trPr>
        <w:tc>
          <w:tcPr>
            <w:tcW w:w="15500" w:type="dxa"/>
            <w:gridSpan w:val="6"/>
            <w:vAlign w:val="center"/>
          </w:tcPr>
          <w:p w14:paraId="4049019B" w14:textId="7C9D3EC2" w:rsidR="006848C0" w:rsidRPr="00D069E0" w:rsidRDefault="006848C0" w:rsidP="006848C0">
            <w:pPr>
              <w:spacing w:after="0" w:line="240" w:lineRule="auto"/>
              <w:jc w:val="center"/>
              <w:rPr>
                <w:rFonts w:ascii="Times New Roman" w:hAnsi="Times New Roman" w:cs="Times New Roman"/>
                <w:sz w:val="20"/>
                <w:szCs w:val="20"/>
              </w:rPr>
            </w:pPr>
            <w:r>
              <w:rPr>
                <w:rFonts w:ascii="Times New Roman" w:hAnsi="Times New Roman"/>
                <w:b/>
                <w:i/>
                <w:sz w:val="20"/>
                <w:szCs w:val="20"/>
              </w:rPr>
              <w:t>Котельная АФ «Павловская»</w:t>
            </w:r>
          </w:p>
        </w:tc>
      </w:tr>
      <w:tr w:rsidR="0000516B" w:rsidRPr="00D069E0" w14:paraId="60A207C1" w14:textId="77777777" w:rsidTr="0000516B">
        <w:trPr>
          <w:trHeight w:val="68"/>
        </w:trPr>
        <w:tc>
          <w:tcPr>
            <w:tcW w:w="9122" w:type="dxa"/>
            <w:vAlign w:val="center"/>
          </w:tcPr>
          <w:p w14:paraId="6E4EC655" w14:textId="77777777" w:rsidR="0000516B" w:rsidRPr="00D069E0" w:rsidRDefault="0000516B" w:rsidP="0012615F">
            <w:pPr>
              <w:spacing w:after="0" w:line="240" w:lineRule="auto"/>
              <w:rPr>
                <w:rFonts w:ascii="Times New Roman" w:hAnsi="Times New Roman" w:cs="Times New Roman"/>
                <w:bCs/>
                <w:i/>
                <w:sz w:val="20"/>
                <w:szCs w:val="20"/>
              </w:rPr>
            </w:pPr>
            <w:r w:rsidRPr="00D069E0">
              <w:rPr>
                <w:rFonts w:ascii="Times New Roman" w:hAnsi="Times New Roman" w:cs="Times New Roman"/>
                <w:sz w:val="20"/>
                <w:szCs w:val="20"/>
              </w:rPr>
              <w:t>Существующая производительность водоподготовки, м3/ч</w:t>
            </w:r>
          </w:p>
        </w:tc>
        <w:tc>
          <w:tcPr>
            <w:tcW w:w="1842" w:type="dxa"/>
            <w:vAlign w:val="center"/>
          </w:tcPr>
          <w:p w14:paraId="5F1B8A30" w14:textId="28B6B040"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1</w:t>
            </w:r>
          </w:p>
        </w:tc>
        <w:tc>
          <w:tcPr>
            <w:tcW w:w="1134" w:type="dxa"/>
            <w:vAlign w:val="center"/>
          </w:tcPr>
          <w:p w14:paraId="3E912F13" w14:textId="70ECCC0F"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1</w:t>
            </w:r>
          </w:p>
        </w:tc>
        <w:tc>
          <w:tcPr>
            <w:tcW w:w="1134" w:type="dxa"/>
            <w:vAlign w:val="center"/>
          </w:tcPr>
          <w:p w14:paraId="62C7CB5C" w14:textId="04AE637A"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1</w:t>
            </w:r>
          </w:p>
        </w:tc>
        <w:tc>
          <w:tcPr>
            <w:tcW w:w="1134" w:type="dxa"/>
            <w:vAlign w:val="center"/>
          </w:tcPr>
          <w:p w14:paraId="25D171FF" w14:textId="5201B420"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1</w:t>
            </w:r>
          </w:p>
        </w:tc>
        <w:tc>
          <w:tcPr>
            <w:tcW w:w="1134" w:type="dxa"/>
            <w:vAlign w:val="center"/>
          </w:tcPr>
          <w:p w14:paraId="6F0F1ADA" w14:textId="5B5ADBDA"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1</w:t>
            </w:r>
          </w:p>
        </w:tc>
      </w:tr>
      <w:tr w:rsidR="0000516B" w:rsidRPr="00D069E0" w14:paraId="3DA0F941" w14:textId="77777777" w:rsidTr="0000516B">
        <w:trPr>
          <w:trHeight w:val="68"/>
        </w:trPr>
        <w:tc>
          <w:tcPr>
            <w:tcW w:w="9122" w:type="dxa"/>
            <w:vAlign w:val="center"/>
          </w:tcPr>
          <w:p w14:paraId="43106D6D" w14:textId="77777777" w:rsidR="0000516B" w:rsidRPr="00D069E0" w:rsidRDefault="0000516B" w:rsidP="0012615F">
            <w:pPr>
              <w:autoSpaceDE w:val="0"/>
              <w:autoSpaceDN w:val="0"/>
              <w:adjustRightInd w:val="0"/>
              <w:spacing w:after="0" w:line="240" w:lineRule="auto"/>
              <w:rPr>
                <w:rFonts w:ascii="Times New Roman" w:hAnsi="Times New Roman" w:cs="Times New Roman"/>
                <w:sz w:val="20"/>
                <w:szCs w:val="20"/>
              </w:rPr>
            </w:pPr>
            <w:r w:rsidRPr="00D069E0">
              <w:rPr>
                <w:rFonts w:ascii="Times New Roman" w:hAnsi="Times New Roman" w:cs="Times New Roman"/>
                <w:sz w:val="20"/>
                <w:szCs w:val="20"/>
              </w:rPr>
              <w:t>Нормативная производительность существующей водоподготовки, м3/ч</w:t>
            </w:r>
          </w:p>
        </w:tc>
        <w:tc>
          <w:tcPr>
            <w:tcW w:w="1842" w:type="dxa"/>
            <w:vAlign w:val="center"/>
          </w:tcPr>
          <w:p w14:paraId="6842C12B" w14:textId="49F1569A"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0,11</w:t>
            </w:r>
          </w:p>
        </w:tc>
        <w:tc>
          <w:tcPr>
            <w:tcW w:w="1134" w:type="dxa"/>
            <w:vAlign w:val="center"/>
          </w:tcPr>
          <w:p w14:paraId="63F96EE7" w14:textId="6460DE1A"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0,11</w:t>
            </w:r>
          </w:p>
        </w:tc>
        <w:tc>
          <w:tcPr>
            <w:tcW w:w="1134" w:type="dxa"/>
            <w:vAlign w:val="center"/>
          </w:tcPr>
          <w:p w14:paraId="73207D6A" w14:textId="56F67630"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0,11</w:t>
            </w:r>
          </w:p>
        </w:tc>
        <w:tc>
          <w:tcPr>
            <w:tcW w:w="1134" w:type="dxa"/>
            <w:vAlign w:val="center"/>
          </w:tcPr>
          <w:p w14:paraId="4078421F" w14:textId="043F3DDE"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0,11</w:t>
            </w:r>
          </w:p>
        </w:tc>
        <w:tc>
          <w:tcPr>
            <w:tcW w:w="1134" w:type="dxa"/>
            <w:vAlign w:val="center"/>
          </w:tcPr>
          <w:p w14:paraId="608D676A" w14:textId="7203B04A" w:rsidR="0000516B" w:rsidRPr="00D069E0" w:rsidRDefault="0000516B" w:rsidP="0012615F">
            <w:pPr>
              <w:spacing w:after="0" w:line="240" w:lineRule="auto"/>
              <w:jc w:val="center"/>
              <w:rPr>
                <w:sz w:val="20"/>
                <w:szCs w:val="20"/>
              </w:rPr>
            </w:pPr>
            <w:r>
              <w:rPr>
                <w:rFonts w:ascii="Times New Roman" w:hAnsi="Times New Roman" w:cs="Times New Roman"/>
                <w:bCs/>
                <w:sz w:val="20"/>
                <w:szCs w:val="20"/>
              </w:rPr>
              <w:t>0,11</w:t>
            </w:r>
          </w:p>
        </w:tc>
      </w:tr>
      <w:tr w:rsidR="0000516B" w:rsidRPr="00D069E0" w14:paraId="53443AD9" w14:textId="77777777" w:rsidTr="0000516B">
        <w:trPr>
          <w:trHeight w:val="68"/>
        </w:trPr>
        <w:tc>
          <w:tcPr>
            <w:tcW w:w="9122" w:type="dxa"/>
            <w:vAlign w:val="center"/>
          </w:tcPr>
          <w:p w14:paraId="638717D7" w14:textId="77777777" w:rsidR="0000516B" w:rsidRPr="00D069E0" w:rsidRDefault="0000516B" w:rsidP="0012615F">
            <w:pPr>
              <w:autoSpaceDE w:val="0"/>
              <w:autoSpaceDN w:val="0"/>
              <w:adjustRightInd w:val="0"/>
              <w:spacing w:after="0" w:line="240" w:lineRule="auto"/>
              <w:rPr>
                <w:rFonts w:ascii="Times New Roman" w:hAnsi="Times New Roman" w:cs="Times New Roman"/>
                <w:sz w:val="20"/>
                <w:szCs w:val="20"/>
              </w:rPr>
            </w:pPr>
            <w:r w:rsidRPr="00D069E0">
              <w:rPr>
                <w:rFonts w:ascii="Times New Roman" w:hAnsi="Times New Roman" w:cs="Times New Roman"/>
                <w:sz w:val="20"/>
                <w:szCs w:val="20"/>
              </w:rPr>
              <w:t xml:space="preserve">Существующая аварийная подпитка химически необработанной и </w:t>
            </w:r>
            <w:proofErr w:type="spellStart"/>
            <w:r w:rsidRPr="00D069E0">
              <w:rPr>
                <w:rFonts w:ascii="Times New Roman" w:hAnsi="Times New Roman" w:cs="Times New Roman"/>
                <w:sz w:val="20"/>
                <w:szCs w:val="20"/>
              </w:rPr>
              <w:t>деаэрированной</w:t>
            </w:r>
            <w:proofErr w:type="spellEnd"/>
            <w:r w:rsidRPr="00D069E0">
              <w:rPr>
                <w:rFonts w:ascii="Times New Roman" w:hAnsi="Times New Roman" w:cs="Times New Roman"/>
                <w:sz w:val="20"/>
                <w:szCs w:val="20"/>
              </w:rPr>
              <w:t xml:space="preserve"> водой, м3/ч</w:t>
            </w:r>
          </w:p>
        </w:tc>
        <w:tc>
          <w:tcPr>
            <w:tcW w:w="1842" w:type="dxa"/>
            <w:vAlign w:val="center"/>
          </w:tcPr>
          <w:p w14:paraId="50AA7C27" w14:textId="77777777" w:rsidR="0000516B" w:rsidRPr="00D069E0" w:rsidRDefault="0000516B" w:rsidP="0012615F">
            <w:pPr>
              <w:spacing w:after="0" w:line="240" w:lineRule="auto"/>
              <w:jc w:val="center"/>
              <w:rPr>
                <w:sz w:val="20"/>
                <w:szCs w:val="20"/>
              </w:rPr>
            </w:pPr>
            <w:r w:rsidRPr="00D069E0">
              <w:rPr>
                <w:rFonts w:ascii="Times New Roman" w:hAnsi="Times New Roman" w:cs="Times New Roman"/>
                <w:bCs/>
                <w:sz w:val="20"/>
                <w:szCs w:val="20"/>
              </w:rPr>
              <w:t>-</w:t>
            </w:r>
          </w:p>
        </w:tc>
        <w:tc>
          <w:tcPr>
            <w:tcW w:w="1134" w:type="dxa"/>
            <w:vAlign w:val="center"/>
          </w:tcPr>
          <w:p w14:paraId="3769D755" w14:textId="64FC765A" w:rsidR="0000516B" w:rsidRPr="00D069E0" w:rsidRDefault="0000516B" w:rsidP="0012615F">
            <w:pPr>
              <w:spacing w:after="0" w:line="240" w:lineRule="auto"/>
              <w:jc w:val="center"/>
              <w:rPr>
                <w:sz w:val="20"/>
                <w:szCs w:val="20"/>
              </w:rPr>
            </w:pPr>
            <w:r w:rsidRPr="00D069E0">
              <w:rPr>
                <w:rFonts w:ascii="Times New Roman" w:hAnsi="Times New Roman" w:cs="Times New Roman"/>
                <w:bCs/>
                <w:sz w:val="20"/>
                <w:szCs w:val="20"/>
              </w:rPr>
              <w:t>-</w:t>
            </w:r>
          </w:p>
        </w:tc>
        <w:tc>
          <w:tcPr>
            <w:tcW w:w="1134" w:type="dxa"/>
            <w:vAlign w:val="center"/>
          </w:tcPr>
          <w:p w14:paraId="7276B8AF" w14:textId="3176FC68" w:rsidR="0000516B" w:rsidRPr="00D069E0" w:rsidRDefault="0000516B" w:rsidP="0012615F">
            <w:pPr>
              <w:spacing w:after="0" w:line="240" w:lineRule="auto"/>
              <w:jc w:val="center"/>
              <w:rPr>
                <w:sz w:val="20"/>
                <w:szCs w:val="20"/>
              </w:rPr>
            </w:pPr>
            <w:r w:rsidRPr="00D069E0">
              <w:rPr>
                <w:rFonts w:ascii="Times New Roman" w:hAnsi="Times New Roman" w:cs="Times New Roman"/>
                <w:bCs/>
                <w:sz w:val="20"/>
                <w:szCs w:val="20"/>
              </w:rPr>
              <w:t>-</w:t>
            </w:r>
          </w:p>
        </w:tc>
        <w:tc>
          <w:tcPr>
            <w:tcW w:w="1134" w:type="dxa"/>
            <w:vAlign w:val="center"/>
          </w:tcPr>
          <w:p w14:paraId="4F98057D" w14:textId="54CEEB1C" w:rsidR="0000516B" w:rsidRPr="00D069E0" w:rsidRDefault="0000516B" w:rsidP="0012615F">
            <w:pPr>
              <w:spacing w:after="0" w:line="240" w:lineRule="auto"/>
              <w:jc w:val="center"/>
              <w:rPr>
                <w:sz w:val="20"/>
                <w:szCs w:val="20"/>
              </w:rPr>
            </w:pPr>
            <w:r w:rsidRPr="00D069E0">
              <w:rPr>
                <w:rFonts w:ascii="Times New Roman" w:hAnsi="Times New Roman" w:cs="Times New Roman"/>
                <w:bCs/>
                <w:sz w:val="20"/>
                <w:szCs w:val="20"/>
              </w:rPr>
              <w:t>-</w:t>
            </w:r>
          </w:p>
        </w:tc>
        <w:tc>
          <w:tcPr>
            <w:tcW w:w="1134" w:type="dxa"/>
            <w:vAlign w:val="center"/>
          </w:tcPr>
          <w:p w14:paraId="16176641" w14:textId="115AE7FC" w:rsidR="0000516B" w:rsidRPr="00D069E0" w:rsidRDefault="0000516B" w:rsidP="0012615F">
            <w:pPr>
              <w:spacing w:after="0" w:line="240" w:lineRule="auto"/>
              <w:jc w:val="center"/>
              <w:rPr>
                <w:sz w:val="20"/>
                <w:szCs w:val="20"/>
              </w:rPr>
            </w:pPr>
            <w:r w:rsidRPr="00D069E0">
              <w:rPr>
                <w:rFonts w:ascii="Times New Roman" w:hAnsi="Times New Roman" w:cs="Times New Roman"/>
                <w:bCs/>
                <w:sz w:val="20"/>
                <w:szCs w:val="20"/>
              </w:rPr>
              <w:t>-</w:t>
            </w:r>
          </w:p>
        </w:tc>
      </w:tr>
      <w:tr w:rsidR="0000516B" w:rsidRPr="00D069E0" w14:paraId="30FBE23D" w14:textId="77777777" w:rsidTr="0000516B">
        <w:trPr>
          <w:trHeight w:val="68"/>
        </w:trPr>
        <w:tc>
          <w:tcPr>
            <w:tcW w:w="9122" w:type="dxa"/>
            <w:vAlign w:val="center"/>
          </w:tcPr>
          <w:p w14:paraId="3D5A6942" w14:textId="03CC3527" w:rsidR="0000516B" w:rsidRPr="00D069E0" w:rsidRDefault="0000516B" w:rsidP="0012615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Нормативная </w:t>
            </w:r>
            <w:r w:rsidRPr="00D069E0">
              <w:rPr>
                <w:rFonts w:ascii="Times New Roman" w:hAnsi="Times New Roman" w:cs="Times New Roman"/>
                <w:sz w:val="20"/>
                <w:szCs w:val="20"/>
              </w:rPr>
              <w:t xml:space="preserve">аварийная подпитка химически необработанной и </w:t>
            </w:r>
            <w:proofErr w:type="spellStart"/>
            <w:r w:rsidRPr="00D069E0">
              <w:rPr>
                <w:rFonts w:ascii="Times New Roman" w:hAnsi="Times New Roman" w:cs="Times New Roman"/>
                <w:sz w:val="20"/>
                <w:szCs w:val="20"/>
              </w:rPr>
              <w:t>деаэрированной</w:t>
            </w:r>
            <w:proofErr w:type="spellEnd"/>
            <w:r w:rsidRPr="00D069E0">
              <w:rPr>
                <w:rFonts w:ascii="Times New Roman" w:hAnsi="Times New Roman" w:cs="Times New Roman"/>
                <w:sz w:val="20"/>
                <w:szCs w:val="20"/>
              </w:rPr>
              <w:t xml:space="preserve"> водой, м3/ч</w:t>
            </w:r>
          </w:p>
        </w:tc>
        <w:tc>
          <w:tcPr>
            <w:tcW w:w="1842" w:type="dxa"/>
            <w:vAlign w:val="center"/>
          </w:tcPr>
          <w:p w14:paraId="5084CB23" w14:textId="3EEE5BC5" w:rsidR="0000516B" w:rsidRPr="00D069E0" w:rsidRDefault="0000516B"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0,29</w:t>
            </w:r>
          </w:p>
        </w:tc>
        <w:tc>
          <w:tcPr>
            <w:tcW w:w="1134" w:type="dxa"/>
            <w:vAlign w:val="center"/>
          </w:tcPr>
          <w:p w14:paraId="1171E678" w14:textId="445535E2" w:rsidR="0000516B" w:rsidRPr="00D069E0" w:rsidRDefault="0000516B"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0,29</w:t>
            </w:r>
          </w:p>
        </w:tc>
        <w:tc>
          <w:tcPr>
            <w:tcW w:w="1134" w:type="dxa"/>
            <w:vAlign w:val="center"/>
          </w:tcPr>
          <w:p w14:paraId="59A33A85" w14:textId="3CBDEC43" w:rsidR="0000516B" w:rsidRPr="00D069E0" w:rsidRDefault="0000516B"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0,29</w:t>
            </w:r>
          </w:p>
        </w:tc>
        <w:tc>
          <w:tcPr>
            <w:tcW w:w="1134" w:type="dxa"/>
            <w:vAlign w:val="center"/>
          </w:tcPr>
          <w:p w14:paraId="6608F19B" w14:textId="211E6937" w:rsidR="0000516B" w:rsidRPr="00D069E0" w:rsidRDefault="0000516B"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0,29</w:t>
            </w:r>
          </w:p>
        </w:tc>
        <w:tc>
          <w:tcPr>
            <w:tcW w:w="1134" w:type="dxa"/>
            <w:vAlign w:val="center"/>
          </w:tcPr>
          <w:p w14:paraId="0029B9BA" w14:textId="67826B3D" w:rsidR="0000516B" w:rsidRPr="00D069E0" w:rsidRDefault="0000516B"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0,29</w:t>
            </w:r>
          </w:p>
        </w:tc>
      </w:tr>
    </w:tbl>
    <w:p w14:paraId="7B9288F2" w14:textId="77777777" w:rsidR="00F36982" w:rsidRDefault="00F36982" w:rsidP="00F75730">
      <w:pPr>
        <w:autoSpaceDE w:val="0"/>
        <w:autoSpaceDN w:val="0"/>
        <w:adjustRightInd w:val="0"/>
        <w:spacing w:before="240" w:after="0" w:line="360" w:lineRule="auto"/>
        <w:jc w:val="center"/>
        <w:rPr>
          <w:rFonts w:ascii="Times New Roman" w:hAnsi="Times New Roman" w:cs="Times New Roman"/>
          <w:b/>
          <w:i/>
          <w:iCs/>
          <w:sz w:val="28"/>
          <w:szCs w:val="28"/>
        </w:rPr>
        <w:sectPr w:rsidR="00F36982" w:rsidSect="0006134B">
          <w:pgSz w:w="16838" w:h="11906" w:orient="landscape"/>
          <w:pgMar w:top="1440" w:right="1080" w:bottom="1440" w:left="1080" w:header="426" w:footer="699" w:gutter="0"/>
          <w:cols w:space="708"/>
          <w:docGrid w:linePitch="360"/>
        </w:sectPr>
      </w:pPr>
    </w:p>
    <w:p w14:paraId="3F9C9E41" w14:textId="77777777" w:rsidR="006311A4" w:rsidRPr="00F75730" w:rsidRDefault="006311A4" w:rsidP="0006134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6.1 Расчетная величина нормативных потерь теплоносителя в тепловых сетях в зонах действия источников тепловой энергии</w:t>
      </w:r>
    </w:p>
    <w:p w14:paraId="767004A4" w14:textId="77777777" w:rsidR="006311A4" w:rsidRPr="006311A4" w:rsidRDefault="006311A4" w:rsidP="00977252">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w:t>
      </w:r>
      <w:r>
        <w:rPr>
          <w:rFonts w:ascii="Times New Roman" w:hAnsi="Times New Roman" w:cs="Times New Roman"/>
          <w:sz w:val="28"/>
          <w:szCs w:val="28"/>
        </w:rPr>
        <w:t xml:space="preserve"> </w:t>
      </w:r>
      <w:r w:rsidRPr="006311A4">
        <w:rPr>
          <w:rFonts w:ascii="Times New Roman" w:hAnsi="Times New Roman" w:cs="Times New Roman"/>
          <w:sz w:val="28"/>
          <w:szCs w:val="28"/>
        </w:rPr>
        <w:t>утечкой из тепловой сети и систем теплопотребления.</w:t>
      </w:r>
    </w:p>
    <w:p w14:paraId="426F1066" w14:textId="77777777" w:rsidR="006311A4" w:rsidRPr="006311A4" w:rsidRDefault="006311A4" w:rsidP="00977252">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присоединенных через </w:t>
      </w:r>
      <w:proofErr w:type="spellStart"/>
      <w:r w:rsidRPr="006311A4">
        <w:rPr>
          <w:rFonts w:ascii="Times New Roman" w:hAnsi="Times New Roman" w:cs="Times New Roman"/>
          <w:sz w:val="28"/>
          <w:szCs w:val="28"/>
        </w:rPr>
        <w:t>водоподогреватели</w:t>
      </w:r>
      <w:proofErr w:type="spellEnd"/>
      <w:r w:rsidRPr="006311A4">
        <w:rPr>
          <w:rFonts w:ascii="Times New Roman" w:hAnsi="Times New Roman" w:cs="Times New Roman"/>
          <w:sz w:val="28"/>
          <w:szCs w:val="28"/>
        </w:rPr>
        <w:t xml:space="preserve">). Централизованная система теплоснабжения в сельском поселении – </w:t>
      </w:r>
      <w:r w:rsidR="00806E70">
        <w:rPr>
          <w:rFonts w:ascii="Times New Roman" w:hAnsi="Times New Roman" w:cs="Times New Roman"/>
          <w:sz w:val="28"/>
          <w:szCs w:val="28"/>
        </w:rPr>
        <w:t>открытого</w:t>
      </w:r>
      <w:r w:rsidRPr="006311A4">
        <w:rPr>
          <w:rFonts w:ascii="Times New Roman" w:hAnsi="Times New Roman" w:cs="Times New Roman"/>
          <w:sz w:val="28"/>
          <w:szCs w:val="28"/>
        </w:rPr>
        <w:t xml:space="preserve"> типа. Сезонная норма утечки теплоносителя устанавливается в пределах среднегодового значения.</w:t>
      </w:r>
    </w:p>
    <w:p w14:paraId="39D4E69B" w14:textId="77777777" w:rsidR="006311A4" w:rsidRPr="006311A4" w:rsidRDefault="006311A4" w:rsidP="00977252">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Согласно СП 124.13330.2012 «Тепловые сети</w:t>
      </w:r>
      <w:proofErr w:type="gramStart"/>
      <w:r w:rsidRPr="006311A4">
        <w:rPr>
          <w:rFonts w:ascii="Times New Roman" w:hAnsi="Times New Roman" w:cs="Times New Roman"/>
          <w:sz w:val="28"/>
          <w:szCs w:val="28"/>
        </w:rPr>
        <w:t>»</w:t>
      </w:r>
      <w:proofErr w:type="gramEnd"/>
      <w:r w:rsidRPr="006311A4">
        <w:rPr>
          <w:rFonts w:ascii="Times New Roman" w:hAnsi="Times New Roman" w:cs="Times New Roman"/>
          <w:sz w:val="28"/>
          <w:szCs w:val="28"/>
        </w:rPr>
        <w:t xml:space="preserve"> (п.6.16) расчетный расход среднегодовой</w:t>
      </w:r>
      <w:r>
        <w:rPr>
          <w:rFonts w:ascii="Times New Roman" w:hAnsi="Times New Roman" w:cs="Times New Roman"/>
          <w:sz w:val="28"/>
          <w:szCs w:val="28"/>
        </w:rPr>
        <w:t xml:space="preserve"> </w:t>
      </w:r>
      <w:r w:rsidR="00CF430D">
        <w:rPr>
          <w:rFonts w:ascii="Times New Roman" w:hAnsi="Times New Roman" w:cs="Times New Roman"/>
          <w:sz w:val="28"/>
          <w:szCs w:val="28"/>
        </w:rPr>
        <w:t>утечки воды, м</w:t>
      </w:r>
      <w:r w:rsidR="00CF430D">
        <w:rPr>
          <w:rFonts w:ascii="Times New Roman" w:hAnsi="Times New Roman" w:cs="Times New Roman"/>
          <w:sz w:val="28"/>
          <w:szCs w:val="28"/>
          <w:vertAlign w:val="superscript"/>
        </w:rPr>
        <w:t>3</w:t>
      </w:r>
      <w:r w:rsidRPr="006311A4">
        <w:rPr>
          <w:rFonts w:ascii="Times New Roman" w:hAnsi="Times New Roman" w:cs="Times New Roman"/>
          <w:sz w:val="28"/>
          <w:szCs w:val="28"/>
        </w:rPr>
        <w:t>/ч для подпитки тепловых сетей следует принимать 0,25 % фактического объема</w:t>
      </w:r>
      <w:r>
        <w:rPr>
          <w:rFonts w:ascii="Times New Roman" w:hAnsi="Times New Roman" w:cs="Times New Roman"/>
          <w:sz w:val="28"/>
          <w:szCs w:val="28"/>
        </w:rPr>
        <w:t xml:space="preserve"> </w:t>
      </w:r>
      <w:r w:rsidRPr="006311A4">
        <w:rPr>
          <w:rFonts w:ascii="Times New Roman" w:hAnsi="Times New Roman" w:cs="Times New Roman"/>
          <w:sz w:val="28"/>
          <w:szCs w:val="28"/>
        </w:rPr>
        <w:t>воды в трубопроводах тепловых сетей и присоединенных к ним системах отопления и вентиляции</w:t>
      </w:r>
      <w:r>
        <w:rPr>
          <w:rFonts w:ascii="Times New Roman" w:hAnsi="Times New Roman" w:cs="Times New Roman"/>
          <w:sz w:val="28"/>
          <w:szCs w:val="28"/>
        </w:rPr>
        <w:t xml:space="preserve"> </w:t>
      </w:r>
      <w:r w:rsidRPr="006311A4">
        <w:rPr>
          <w:rFonts w:ascii="Times New Roman" w:hAnsi="Times New Roman" w:cs="Times New Roman"/>
          <w:sz w:val="28"/>
          <w:szCs w:val="28"/>
        </w:rPr>
        <w:t>зданий.</w:t>
      </w:r>
    </w:p>
    <w:p w14:paraId="379FA213" w14:textId="3AB8DF66" w:rsidR="006311A4" w:rsidRPr="006311A4" w:rsidRDefault="006311A4" w:rsidP="00977252">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Расчетная величина нормативных потерь теплоносителя в тепловых сетях в зонах действия</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источников тепловой энергии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6311A4">
        <w:rPr>
          <w:rFonts w:ascii="Times New Roman" w:hAnsi="Times New Roman" w:cs="Times New Roman"/>
          <w:sz w:val="28"/>
          <w:szCs w:val="28"/>
        </w:rPr>
        <w:t>приведена в таблице</w:t>
      </w:r>
      <w:r w:rsidR="00495514">
        <w:rPr>
          <w:rFonts w:ascii="Times New Roman" w:hAnsi="Times New Roman" w:cs="Times New Roman"/>
          <w:sz w:val="28"/>
          <w:szCs w:val="28"/>
        </w:rPr>
        <w:t xml:space="preserve"> </w:t>
      </w:r>
      <w:r w:rsidR="0039588D">
        <w:rPr>
          <w:rFonts w:ascii="Times New Roman" w:hAnsi="Times New Roman" w:cs="Times New Roman"/>
          <w:sz w:val="28"/>
          <w:szCs w:val="28"/>
        </w:rPr>
        <w:t>6.1.1</w:t>
      </w:r>
      <w:r w:rsidRPr="006311A4">
        <w:rPr>
          <w:rFonts w:ascii="Times New Roman" w:hAnsi="Times New Roman" w:cs="Times New Roman"/>
          <w:sz w:val="28"/>
          <w:szCs w:val="28"/>
        </w:rPr>
        <w:t>.</w:t>
      </w:r>
    </w:p>
    <w:p w14:paraId="02197D9C" w14:textId="56745B65" w:rsidR="006311A4" w:rsidRPr="00797B85" w:rsidRDefault="00495514" w:rsidP="00F7573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39588D">
        <w:rPr>
          <w:rFonts w:ascii="Times New Roman" w:hAnsi="Times New Roman" w:cs="Times New Roman"/>
          <w:b/>
          <w:i/>
          <w:sz w:val="28"/>
          <w:szCs w:val="28"/>
        </w:rPr>
        <w:t>6.1.1</w:t>
      </w:r>
      <w:r w:rsidR="00873942">
        <w:rPr>
          <w:rFonts w:ascii="Times New Roman" w:hAnsi="Times New Roman" w:cs="Times New Roman"/>
          <w:b/>
          <w:i/>
          <w:sz w:val="28"/>
          <w:szCs w:val="28"/>
        </w:rPr>
        <w:t xml:space="preserve"> </w:t>
      </w:r>
      <w:r w:rsidR="00F36982">
        <w:rPr>
          <w:rFonts w:ascii="Times New Roman" w:hAnsi="Times New Roman" w:cs="Times New Roman"/>
          <w:b/>
          <w:i/>
          <w:sz w:val="28"/>
          <w:szCs w:val="28"/>
        </w:rPr>
        <w:t>–</w:t>
      </w:r>
      <w:r w:rsidR="006311A4" w:rsidRPr="008D3042">
        <w:rPr>
          <w:rFonts w:ascii="Times New Roman" w:hAnsi="Times New Roman" w:cs="Times New Roman"/>
          <w:b/>
          <w:i/>
          <w:sz w:val="28"/>
          <w:szCs w:val="28"/>
        </w:rPr>
        <w:t xml:space="preserve"> Расчетная величина нормативных потерь теплоносителя в тепловых сетях</w:t>
      </w:r>
    </w:p>
    <w:tbl>
      <w:tblPr>
        <w:tblW w:w="9972" w:type="dxa"/>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4"/>
        <w:gridCol w:w="1834"/>
        <w:gridCol w:w="992"/>
        <w:gridCol w:w="1134"/>
        <w:gridCol w:w="992"/>
        <w:gridCol w:w="1276"/>
      </w:tblGrid>
      <w:tr w:rsidR="006B5221" w:rsidRPr="00F36982" w14:paraId="1742FA3D" w14:textId="77777777" w:rsidTr="0000516B">
        <w:trPr>
          <w:trHeight w:val="528"/>
        </w:trPr>
        <w:tc>
          <w:tcPr>
            <w:tcW w:w="3744" w:type="dxa"/>
            <w:vMerge w:val="restart"/>
            <w:vAlign w:val="center"/>
          </w:tcPr>
          <w:p w14:paraId="26F480D2" w14:textId="77777777" w:rsidR="006B5221" w:rsidRPr="001E1FA4" w:rsidRDefault="006B5221" w:rsidP="00F36982">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1E1FA4">
              <w:rPr>
                <w:rFonts w:ascii="Times New Roman" w:eastAsia="Times New Roman,Bold" w:hAnsi="Times New Roman" w:cs="Times New Roman"/>
                <w:b/>
                <w:bCs/>
                <w:i/>
                <w:sz w:val="20"/>
                <w:szCs w:val="20"/>
              </w:rPr>
              <w:t>Зона действия</w:t>
            </w:r>
          </w:p>
          <w:p w14:paraId="0CFEC625" w14:textId="77777777" w:rsidR="006B5221" w:rsidRPr="001E1FA4" w:rsidRDefault="006B5221" w:rsidP="00F36982">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1E1FA4">
              <w:rPr>
                <w:rFonts w:ascii="Times New Roman" w:eastAsia="Times New Roman,Bold" w:hAnsi="Times New Roman" w:cs="Times New Roman"/>
                <w:b/>
                <w:bCs/>
                <w:i/>
                <w:sz w:val="20"/>
                <w:szCs w:val="20"/>
              </w:rPr>
              <w:t>источника теплоснабжения</w:t>
            </w:r>
          </w:p>
          <w:p w14:paraId="2504395B" w14:textId="77777777" w:rsidR="006B5221" w:rsidRPr="001E1FA4" w:rsidRDefault="006B5221" w:rsidP="00F36982">
            <w:pPr>
              <w:spacing w:after="0" w:line="240" w:lineRule="auto"/>
              <w:ind w:left="191" w:firstLine="567"/>
              <w:jc w:val="center"/>
              <w:rPr>
                <w:rFonts w:ascii="Times New Roman" w:hAnsi="Times New Roman" w:cs="Times New Roman"/>
                <w:b/>
                <w:bCs/>
                <w:i/>
                <w:sz w:val="20"/>
                <w:szCs w:val="20"/>
              </w:rPr>
            </w:pPr>
          </w:p>
        </w:tc>
        <w:tc>
          <w:tcPr>
            <w:tcW w:w="6228" w:type="dxa"/>
            <w:gridSpan w:val="5"/>
            <w:vAlign w:val="center"/>
          </w:tcPr>
          <w:p w14:paraId="2E192F94" w14:textId="77777777" w:rsidR="006B5221" w:rsidRPr="001E1FA4" w:rsidRDefault="006B5221" w:rsidP="00F36982">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1E1FA4">
              <w:rPr>
                <w:rFonts w:ascii="Times New Roman" w:eastAsia="Times New Roman,Bold" w:hAnsi="Times New Roman" w:cs="Times New Roman"/>
                <w:b/>
                <w:bCs/>
                <w:i/>
                <w:sz w:val="20"/>
                <w:szCs w:val="20"/>
              </w:rPr>
              <w:t>Значения величины нормативных потерь теплоносителя в тепловых сетях, м3/час</w:t>
            </w:r>
          </w:p>
        </w:tc>
      </w:tr>
      <w:tr w:rsidR="006B5221" w:rsidRPr="00F36982" w14:paraId="1748D4C8" w14:textId="77777777" w:rsidTr="0000516B">
        <w:trPr>
          <w:trHeight w:val="267"/>
        </w:trPr>
        <w:tc>
          <w:tcPr>
            <w:tcW w:w="3744" w:type="dxa"/>
            <w:vMerge/>
            <w:vAlign w:val="center"/>
          </w:tcPr>
          <w:p w14:paraId="7F86B5D8" w14:textId="77777777" w:rsidR="006B5221" w:rsidRPr="001E1FA4" w:rsidRDefault="006B5221" w:rsidP="00F36982">
            <w:pPr>
              <w:spacing w:after="0" w:line="240" w:lineRule="auto"/>
              <w:ind w:left="191" w:firstLine="567"/>
              <w:jc w:val="center"/>
              <w:rPr>
                <w:rFonts w:ascii="Times New Roman" w:hAnsi="Times New Roman" w:cs="Times New Roman"/>
                <w:b/>
                <w:bCs/>
                <w:i/>
                <w:sz w:val="20"/>
                <w:szCs w:val="20"/>
              </w:rPr>
            </w:pPr>
          </w:p>
        </w:tc>
        <w:tc>
          <w:tcPr>
            <w:tcW w:w="1834" w:type="dxa"/>
            <w:vAlign w:val="center"/>
          </w:tcPr>
          <w:p w14:paraId="6DFB2ECE" w14:textId="77777777" w:rsidR="006B5221" w:rsidRPr="001E1FA4" w:rsidRDefault="006B5221" w:rsidP="00F36982">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1E1FA4">
              <w:rPr>
                <w:rFonts w:ascii="Times New Roman" w:eastAsia="Times New Roman,Bold" w:hAnsi="Times New Roman" w:cs="Times New Roman"/>
                <w:b/>
                <w:bCs/>
                <w:i/>
                <w:sz w:val="20"/>
                <w:szCs w:val="20"/>
              </w:rPr>
              <w:t>Существующая</w:t>
            </w:r>
          </w:p>
        </w:tc>
        <w:tc>
          <w:tcPr>
            <w:tcW w:w="4394" w:type="dxa"/>
            <w:gridSpan w:val="4"/>
            <w:vAlign w:val="center"/>
          </w:tcPr>
          <w:p w14:paraId="583F811B" w14:textId="77777777" w:rsidR="006B5221" w:rsidRPr="001E1FA4" w:rsidRDefault="006B5221" w:rsidP="00F36982">
            <w:pPr>
              <w:spacing w:after="0" w:line="240" w:lineRule="auto"/>
              <w:ind w:left="191" w:firstLine="567"/>
              <w:jc w:val="center"/>
              <w:rPr>
                <w:rFonts w:ascii="Times New Roman" w:hAnsi="Times New Roman" w:cs="Times New Roman"/>
                <w:b/>
                <w:bCs/>
                <w:i/>
                <w:sz w:val="20"/>
                <w:szCs w:val="20"/>
              </w:rPr>
            </w:pPr>
            <w:r w:rsidRPr="001E1FA4">
              <w:rPr>
                <w:rFonts w:ascii="Times New Roman" w:eastAsia="Times New Roman,Bold" w:hAnsi="Times New Roman" w:cs="Times New Roman"/>
                <w:b/>
                <w:bCs/>
                <w:i/>
                <w:sz w:val="20"/>
                <w:szCs w:val="20"/>
              </w:rPr>
              <w:t>Перспективная</w:t>
            </w:r>
          </w:p>
        </w:tc>
      </w:tr>
      <w:tr w:rsidR="0000516B" w:rsidRPr="00F36982" w14:paraId="7C421226" w14:textId="77777777" w:rsidTr="0000516B">
        <w:trPr>
          <w:trHeight w:val="302"/>
        </w:trPr>
        <w:tc>
          <w:tcPr>
            <w:tcW w:w="3744" w:type="dxa"/>
            <w:vMerge/>
            <w:vAlign w:val="center"/>
          </w:tcPr>
          <w:p w14:paraId="6017CCAE" w14:textId="77777777" w:rsidR="0000516B" w:rsidRPr="001E1FA4" w:rsidRDefault="0000516B" w:rsidP="00616345">
            <w:pPr>
              <w:spacing w:after="0" w:line="240" w:lineRule="auto"/>
              <w:ind w:left="191" w:firstLine="567"/>
              <w:jc w:val="center"/>
              <w:rPr>
                <w:rFonts w:ascii="Times New Roman" w:hAnsi="Times New Roman" w:cs="Times New Roman"/>
                <w:b/>
                <w:bCs/>
                <w:i/>
                <w:sz w:val="20"/>
                <w:szCs w:val="20"/>
              </w:rPr>
            </w:pPr>
          </w:p>
        </w:tc>
        <w:tc>
          <w:tcPr>
            <w:tcW w:w="1834" w:type="dxa"/>
            <w:vAlign w:val="center"/>
          </w:tcPr>
          <w:p w14:paraId="0C1408C1" w14:textId="6A72F8C9" w:rsidR="0000516B" w:rsidRPr="001E1FA4" w:rsidRDefault="0000516B" w:rsidP="002B11EC">
            <w:pPr>
              <w:spacing w:after="0" w:line="240" w:lineRule="auto"/>
              <w:jc w:val="center"/>
              <w:rPr>
                <w:rFonts w:ascii="Times New Roman" w:hAnsi="Times New Roman" w:cs="Times New Roman"/>
                <w:b/>
                <w:bCs/>
                <w:i/>
                <w:sz w:val="20"/>
                <w:szCs w:val="20"/>
              </w:rPr>
            </w:pPr>
            <w:r w:rsidRPr="001E1FA4">
              <w:rPr>
                <w:rFonts w:ascii="Times New Roman" w:hAnsi="Times New Roman" w:cs="Times New Roman"/>
                <w:b/>
                <w:bCs/>
                <w:i/>
                <w:sz w:val="20"/>
                <w:szCs w:val="20"/>
              </w:rPr>
              <w:t>202</w:t>
            </w:r>
            <w:r>
              <w:rPr>
                <w:rFonts w:ascii="Times New Roman" w:hAnsi="Times New Roman" w:cs="Times New Roman"/>
                <w:b/>
                <w:bCs/>
                <w:i/>
                <w:sz w:val="20"/>
                <w:szCs w:val="20"/>
              </w:rPr>
              <w:t>5</w:t>
            </w:r>
          </w:p>
        </w:tc>
        <w:tc>
          <w:tcPr>
            <w:tcW w:w="992" w:type="dxa"/>
            <w:vAlign w:val="center"/>
          </w:tcPr>
          <w:p w14:paraId="77A089E9" w14:textId="77338910" w:rsidR="0000516B" w:rsidRPr="001E1FA4" w:rsidRDefault="0000516B" w:rsidP="002B11EC">
            <w:pPr>
              <w:spacing w:after="0" w:line="240" w:lineRule="auto"/>
              <w:jc w:val="center"/>
              <w:rPr>
                <w:rFonts w:ascii="Times New Roman" w:hAnsi="Times New Roman" w:cs="Times New Roman"/>
                <w:b/>
                <w:bCs/>
                <w:i/>
                <w:sz w:val="20"/>
                <w:szCs w:val="20"/>
              </w:rPr>
            </w:pPr>
            <w:r w:rsidRPr="001E1FA4">
              <w:rPr>
                <w:rFonts w:ascii="Times New Roman" w:hAnsi="Times New Roman" w:cs="Times New Roman"/>
                <w:b/>
                <w:bCs/>
                <w:i/>
                <w:sz w:val="20"/>
                <w:szCs w:val="20"/>
              </w:rPr>
              <w:t>202</w:t>
            </w:r>
            <w:r>
              <w:rPr>
                <w:rFonts w:ascii="Times New Roman" w:hAnsi="Times New Roman" w:cs="Times New Roman"/>
                <w:b/>
                <w:bCs/>
                <w:i/>
                <w:sz w:val="20"/>
                <w:szCs w:val="20"/>
              </w:rPr>
              <w:t>6</w:t>
            </w:r>
          </w:p>
        </w:tc>
        <w:tc>
          <w:tcPr>
            <w:tcW w:w="1134" w:type="dxa"/>
            <w:vAlign w:val="center"/>
          </w:tcPr>
          <w:p w14:paraId="64D79984" w14:textId="1E2E8B30" w:rsidR="0000516B" w:rsidRPr="001E1FA4" w:rsidRDefault="0000516B" w:rsidP="002B11EC">
            <w:pPr>
              <w:spacing w:after="0" w:line="240" w:lineRule="auto"/>
              <w:jc w:val="center"/>
              <w:rPr>
                <w:rFonts w:ascii="Times New Roman" w:hAnsi="Times New Roman" w:cs="Times New Roman"/>
                <w:b/>
                <w:bCs/>
                <w:i/>
                <w:sz w:val="20"/>
                <w:szCs w:val="20"/>
              </w:rPr>
            </w:pPr>
            <w:r w:rsidRPr="001E1FA4">
              <w:rPr>
                <w:rFonts w:ascii="Times New Roman" w:hAnsi="Times New Roman" w:cs="Times New Roman"/>
                <w:b/>
                <w:bCs/>
                <w:i/>
                <w:sz w:val="20"/>
                <w:szCs w:val="20"/>
              </w:rPr>
              <w:t>202</w:t>
            </w:r>
            <w:r>
              <w:rPr>
                <w:rFonts w:ascii="Times New Roman" w:hAnsi="Times New Roman" w:cs="Times New Roman"/>
                <w:b/>
                <w:bCs/>
                <w:i/>
                <w:sz w:val="20"/>
                <w:szCs w:val="20"/>
              </w:rPr>
              <w:t>7</w:t>
            </w:r>
          </w:p>
        </w:tc>
        <w:tc>
          <w:tcPr>
            <w:tcW w:w="992" w:type="dxa"/>
            <w:vAlign w:val="center"/>
          </w:tcPr>
          <w:p w14:paraId="3E29501E" w14:textId="134698D1" w:rsidR="0000516B" w:rsidRPr="001E1FA4" w:rsidRDefault="0000516B" w:rsidP="002B11EC">
            <w:pPr>
              <w:spacing w:after="0" w:line="240" w:lineRule="auto"/>
              <w:jc w:val="center"/>
              <w:rPr>
                <w:rFonts w:ascii="Times New Roman" w:hAnsi="Times New Roman" w:cs="Times New Roman"/>
                <w:b/>
                <w:bCs/>
                <w:i/>
                <w:sz w:val="20"/>
                <w:szCs w:val="20"/>
              </w:rPr>
            </w:pPr>
            <w:r w:rsidRPr="001E1FA4">
              <w:rPr>
                <w:rFonts w:ascii="Times New Roman" w:hAnsi="Times New Roman" w:cs="Times New Roman"/>
                <w:b/>
                <w:bCs/>
                <w:i/>
                <w:sz w:val="20"/>
                <w:szCs w:val="20"/>
              </w:rPr>
              <w:t>202</w:t>
            </w:r>
            <w:r>
              <w:rPr>
                <w:rFonts w:ascii="Times New Roman" w:hAnsi="Times New Roman" w:cs="Times New Roman"/>
                <w:b/>
                <w:bCs/>
                <w:i/>
                <w:sz w:val="20"/>
                <w:szCs w:val="20"/>
              </w:rPr>
              <w:t>8</w:t>
            </w:r>
          </w:p>
        </w:tc>
        <w:tc>
          <w:tcPr>
            <w:tcW w:w="1276" w:type="dxa"/>
            <w:vAlign w:val="center"/>
          </w:tcPr>
          <w:p w14:paraId="51F36FB4" w14:textId="45A35DD3" w:rsidR="0000516B" w:rsidRPr="001E1FA4" w:rsidRDefault="0000516B" w:rsidP="002B11EC">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2029</w:t>
            </w:r>
          </w:p>
        </w:tc>
      </w:tr>
      <w:tr w:rsidR="0000516B" w:rsidRPr="00F36982" w14:paraId="0416ED6C" w14:textId="77777777" w:rsidTr="0000516B">
        <w:trPr>
          <w:trHeight w:val="70"/>
        </w:trPr>
        <w:tc>
          <w:tcPr>
            <w:tcW w:w="3744" w:type="dxa"/>
            <w:vAlign w:val="center"/>
          </w:tcPr>
          <w:p w14:paraId="0DBF3052" w14:textId="30EED905" w:rsidR="0000516B" w:rsidRPr="001E1FA4" w:rsidRDefault="0000516B" w:rsidP="00515CBB">
            <w:pPr>
              <w:widowControl w:val="0"/>
              <w:tabs>
                <w:tab w:val="left" w:pos="1459"/>
              </w:tabs>
              <w:spacing w:after="0" w:line="240" w:lineRule="auto"/>
              <w:rPr>
                <w:rFonts w:ascii="Times New Roman" w:hAnsi="Times New Roman"/>
                <w:bCs/>
                <w:color w:val="FF0000"/>
                <w:sz w:val="20"/>
                <w:szCs w:val="20"/>
              </w:rPr>
            </w:pPr>
            <w:r>
              <w:rPr>
                <w:rFonts w:ascii="Times New Roman" w:hAnsi="Times New Roman"/>
                <w:b/>
                <w:i/>
                <w:sz w:val="20"/>
                <w:szCs w:val="20"/>
              </w:rPr>
              <w:t>БМК ДК «Октябрь»</w:t>
            </w:r>
          </w:p>
        </w:tc>
        <w:tc>
          <w:tcPr>
            <w:tcW w:w="1834" w:type="dxa"/>
            <w:vAlign w:val="center"/>
          </w:tcPr>
          <w:p w14:paraId="7AAD7EA5" w14:textId="66FD2149" w:rsidR="0000516B" w:rsidRPr="00515CBB" w:rsidRDefault="0000516B" w:rsidP="00515CBB">
            <w:pPr>
              <w:spacing w:after="0" w:line="240" w:lineRule="auto"/>
              <w:jc w:val="center"/>
              <w:rPr>
                <w:rFonts w:ascii="Times New Roman" w:hAnsi="Times New Roman" w:cs="Times New Roman"/>
                <w:sz w:val="20"/>
                <w:szCs w:val="20"/>
              </w:rPr>
            </w:pPr>
            <w:r w:rsidRPr="00515CBB">
              <w:rPr>
                <w:rFonts w:ascii="Times New Roman" w:hAnsi="Times New Roman" w:cs="Times New Roman"/>
                <w:color w:val="000000"/>
                <w:sz w:val="20"/>
                <w:szCs w:val="20"/>
              </w:rPr>
              <w:t>0,037</w:t>
            </w:r>
          </w:p>
        </w:tc>
        <w:tc>
          <w:tcPr>
            <w:tcW w:w="992" w:type="dxa"/>
            <w:vAlign w:val="center"/>
          </w:tcPr>
          <w:p w14:paraId="6CE07D5E" w14:textId="00A54636" w:rsidR="0000516B" w:rsidRPr="00515CBB" w:rsidRDefault="0000516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0,037</w:t>
            </w:r>
          </w:p>
        </w:tc>
        <w:tc>
          <w:tcPr>
            <w:tcW w:w="1134" w:type="dxa"/>
            <w:vAlign w:val="center"/>
          </w:tcPr>
          <w:p w14:paraId="7B36820B" w14:textId="6D44F3A4" w:rsidR="0000516B" w:rsidRPr="00515CBB" w:rsidRDefault="0000516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0,037</w:t>
            </w:r>
          </w:p>
        </w:tc>
        <w:tc>
          <w:tcPr>
            <w:tcW w:w="992" w:type="dxa"/>
            <w:vAlign w:val="center"/>
          </w:tcPr>
          <w:p w14:paraId="7527ECC9" w14:textId="560F3581" w:rsidR="0000516B" w:rsidRPr="00515CBB" w:rsidRDefault="0000516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0,037</w:t>
            </w:r>
          </w:p>
        </w:tc>
        <w:tc>
          <w:tcPr>
            <w:tcW w:w="1276" w:type="dxa"/>
            <w:vAlign w:val="center"/>
          </w:tcPr>
          <w:p w14:paraId="17B3C08D" w14:textId="431018EB" w:rsidR="0000516B" w:rsidRPr="00515CBB" w:rsidRDefault="0000516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0,037</w:t>
            </w:r>
          </w:p>
        </w:tc>
      </w:tr>
      <w:tr w:rsidR="0000516B" w:rsidRPr="00F36982" w14:paraId="6FA37EAE" w14:textId="77777777" w:rsidTr="0000516B">
        <w:trPr>
          <w:trHeight w:val="94"/>
        </w:trPr>
        <w:tc>
          <w:tcPr>
            <w:tcW w:w="3744" w:type="dxa"/>
            <w:vAlign w:val="center"/>
          </w:tcPr>
          <w:p w14:paraId="7E9F0812" w14:textId="49E00B62" w:rsidR="0000516B" w:rsidRPr="001E1FA4" w:rsidRDefault="0000516B" w:rsidP="00515CBB">
            <w:pPr>
              <w:widowControl w:val="0"/>
              <w:tabs>
                <w:tab w:val="left" w:pos="1459"/>
              </w:tabs>
              <w:spacing w:after="0" w:line="240" w:lineRule="auto"/>
              <w:rPr>
                <w:rFonts w:ascii="Times New Roman" w:hAnsi="Times New Roman"/>
                <w:bCs/>
                <w:sz w:val="20"/>
                <w:szCs w:val="20"/>
              </w:rPr>
            </w:pPr>
            <w:r>
              <w:rPr>
                <w:rFonts w:ascii="Times New Roman" w:hAnsi="Times New Roman"/>
                <w:b/>
                <w:i/>
                <w:sz w:val="20"/>
                <w:szCs w:val="20"/>
              </w:rPr>
              <w:t>Котельная СОШ № 6</w:t>
            </w:r>
          </w:p>
        </w:tc>
        <w:tc>
          <w:tcPr>
            <w:tcW w:w="1834" w:type="dxa"/>
            <w:vAlign w:val="center"/>
          </w:tcPr>
          <w:p w14:paraId="36059174" w14:textId="599D11A9" w:rsidR="0000516B" w:rsidRPr="00515CBB" w:rsidRDefault="0000516B" w:rsidP="00515CBB">
            <w:pPr>
              <w:spacing w:after="0" w:line="240" w:lineRule="auto"/>
              <w:jc w:val="center"/>
              <w:rPr>
                <w:rFonts w:ascii="Times New Roman" w:hAnsi="Times New Roman" w:cs="Times New Roman"/>
                <w:sz w:val="20"/>
                <w:szCs w:val="20"/>
              </w:rPr>
            </w:pPr>
            <w:r w:rsidRPr="00515CBB">
              <w:rPr>
                <w:rFonts w:ascii="Times New Roman" w:hAnsi="Times New Roman" w:cs="Times New Roman"/>
                <w:color w:val="000000"/>
                <w:sz w:val="20"/>
                <w:szCs w:val="20"/>
              </w:rPr>
              <w:t>0,0017</w:t>
            </w:r>
          </w:p>
        </w:tc>
        <w:tc>
          <w:tcPr>
            <w:tcW w:w="992" w:type="dxa"/>
            <w:vAlign w:val="center"/>
          </w:tcPr>
          <w:p w14:paraId="0EA9CCCF" w14:textId="4A710587" w:rsidR="0000516B" w:rsidRPr="00515CBB" w:rsidRDefault="0000516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0,0017</w:t>
            </w:r>
          </w:p>
        </w:tc>
        <w:tc>
          <w:tcPr>
            <w:tcW w:w="1134" w:type="dxa"/>
            <w:vAlign w:val="center"/>
          </w:tcPr>
          <w:p w14:paraId="2322E77C" w14:textId="0B88F845" w:rsidR="0000516B" w:rsidRPr="00515CBB" w:rsidRDefault="0000516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0,0017</w:t>
            </w:r>
          </w:p>
        </w:tc>
        <w:tc>
          <w:tcPr>
            <w:tcW w:w="992" w:type="dxa"/>
            <w:vAlign w:val="center"/>
          </w:tcPr>
          <w:p w14:paraId="0D174210" w14:textId="16955D59" w:rsidR="0000516B" w:rsidRPr="00515CBB" w:rsidRDefault="0000516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0,0017</w:t>
            </w:r>
          </w:p>
        </w:tc>
        <w:tc>
          <w:tcPr>
            <w:tcW w:w="1276" w:type="dxa"/>
            <w:vAlign w:val="center"/>
          </w:tcPr>
          <w:p w14:paraId="504E1443" w14:textId="117CD67F" w:rsidR="0000516B" w:rsidRPr="00515CBB" w:rsidRDefault="0000516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0,0017</w:t>
            </w:r>
          </w:p>
        </w:tc>
      </w:tr>
      <w:tr w:rsidR="0000516B" w:rsidRPr="00F36982" w14:paraId="1DD9A2FD" w14:textId="77777777" w:rsidTr="0000516B">
        <w:trPr>
          <w:trHeight w:val="70"/>
        </w:trPr>
        <w:tc>
          <w:tcPr>
            <w:tcW w:w="3744" w:type="dxa"/>
            <w:vAlign w:val="center"/>
          </w:tcPr>
          <w:p w14:paraId="6E3FC3FB" w14:textId="63D2F1C4" w:rsidR="0000516B" w:rsidRPr="001E1FA4" w:rsidRDefault="0000516B" w:rsidP="00515CBB">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СОШ № 30</w:t>
            </w:r>
          </w:p>
        </w:tc>
        <w:tc>
          <w:tcPr>
            <w:tcW w:w="1834" w:type="dxa"/>
            <w:vAlign w:val="center"/>
          </w:tcPr>
          <w:p w14:paraId="1F4E6E3E" w14:textId="23988070" w:rsidR="0000516B" w:rsidRPr="00515CBB" w:rsidRDefault="0000516B" w:rsidP="00515CBB">
            <w:pPr>
              <w:spacing w:after="0" w:line="240" w:lineRule="auto"/>
              <w:jc w:val="center"/>
              <w:rPr>
                <w:rFonts w:ascii="Times New Roman" w:hAnsi="Times New Roman" w:cs="Times New Roman"/>
                <w:sz w:val="20"/>
                <w:szCs w:val="20"/>
              </w:rPr>
            </w:pPr>
            <w:r w:rsidRPr="00515CBB">
              <w:rPr>
                <w:rFonts w:ascii="Times New Roman" w:hAnsi="Times New Roman" w:cs="Times New Roman"/>
                <w:color w:val="000000"/>
                <w:sz w:val="20"/>
                <w:szCs w:val="20"/>
              </w:rPr>
              <w:t>0,0015</w:t>
            </w:r>
          </w:p>
        </w:tc>
        <w:tc>
          <w:tcPr>
            <w:tcW w:w="992" w:type="dxa"/>
            <w:vAlign w:val="center"/>
          </w:tcPr>
          <w:p w14:paraId="1EE81652" w14:textId="7C768DD5" w:rsidR="0000516B" w:rsidRPr="00515CBB" w:rsidRDefault="0000516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0,0015</w:t>
            </w:r>
          </w:p>
        </w:tc>
        <w:tc>
          <w:tcPr>
            <w:tcW w:w="1134" w:type="dxa"/>
            <w:vAlign w:val="center"/>
          </w:tcPr>
          <w:p w14:paraId="48ACFA71" w14:textId="121531E4" w:rsidR="0000516B" w:rsidRPr="00515CBB" w:rsidRDefault="0000516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0,0015</w:t>
            </w:r>
          </w:p>
        </w:tc>
        <w:tc>
          <w:tcPr>
            <w:tcW w:w="992" w:type="dxa"/>
            <w:vAlign w:val="center"/>
          </w:tcPr>
          <w:p w14:paraId="2F1092CD" w14:textId="33CF4D6B" w:rsidR="0000516B" w:rsidRPr="00515CBB" w:rsidRDefault="0000516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0,0015</w:t>
            </w:r>
          </w:p>
        </w:tc>
        <w:tc>
          <w:tcPr>
            <w:tcW w:w="1276" w:type="dxa"/>
            <w:vAlign w:val="center"/>
          </w:tcPr>
          <w:p w14:paraId="29DC7C78" w14:textId="3BB6FEF7" w:rsidR="0000516B" w:rsidRPr="00515CBB" w:rsidRDefault="0000516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0,0015</w:t>
            </w:r>
          </w:p>
        </w:tc>
      </w:tr>
      <w:tr w:rsidR="0000516B" w:rsidRPr="00F36982" w14:paraId="21EDEAA9" w14:textId="77777777" w:rsidTr="0000516B">
        <w:trPr>
          <w:trHeight w:val="70"/>
        </w:trPr>
        <w:tc>
          <w:tcPr>
            <w:tcW w:w="3744" w:type="dxa"/>
            <w:vAlign w:val="center"/>
          </w:tcPr>
          <w:p w14:paraId="414E9030" w14:textId="69B00D70" w:rsidR="0000516B" w:rsidRPr="001E1FA4" w:rsidRDefault="0000516B" w:rsidP="00515CBB">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АФ «Павловская»</w:t>
            </w:r>
          </w:p>
        </w:tc>
        <w:tc>
          <w:tcPr>
            <w:tcW w:w="1834" w:type="dxa"/>
            <w:vAlign w:val="center"/>
          </w:tcPr>
          <w:p w14:paraId="7DFE57D4" w14:textId="5F312022" w:rsidR="0000516B" w:rsidRPr="00515CBB" w:rsidRDefault="0000516B" w:rsidP="00515CBB">
            <w:pPr>
              <w:spacing w:after="0" w:line="240" w:lineRule="auto"/>
              <w:jc w:val="center"/>
              <w:rPr>
                <w:rFonts w:ascii="Times New Roman" w:hAnsi="Times New Roman" w:cs="Times New Roman"/>
                <w:sz w:val="20"/>
                <w:szCs w:val="20"/>
              </w:rPr>
            </w:pPr>
            <w:r w:rsidRPr="00515CBB">
              <w:rPr>
                <w:rFonts w:ascii="Times New Roman" w:hAnsi="Times New Roman" w:cs="Times New Roman"/>
                <w:color w:val="000000"/>
                <w:sz w:val="20"/>
                <w:szCs w:val="20"/>
              </w:rPr>
              <w:t>0,041</w:t>
            </w:r>
          </w:p>
        </w:tc>
        <w:tc>
          <w:tcPr>
            <w:tcW w:w="992" w:type="dxa"/>
            <w:vAlign w:val="center"/>
          </w:tcPr>
          <w:p w14:paraId="217C4A6A" w14:textId="1698847C" w:rsidR="0000516B" w:rsidRPr="00515CBB" w:rsidRDefault="0000516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0,041</w:t>
            </w:r>
          </w:p>
        </w:tc>
        <w:tc>
          <w:tcPr>
            <w:tcW w:w="1134" w:type="dxa"/>
            <w:vAlign w:val="center"/>
          </w:tcPr>
          <w:p w14:paraId="383F9BA6" w14:textId="55319489" w:rsidR="0000516B" w:rsidRPr="00515CBB" w:rsidRDefault="0000516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0,041</w:t>
            </w:r>
          </w:p>
        </w:tc>
        <w:tc>
          <w:tcPr>
            <w:tcW w:w="992" w:type="dxa"/>
            <w:vAlign w:val="center"/>
          </w:tcPr>
          <w:p w14:paraId="7B4312A8" w14:textId="676A8DD8" w:rsidR="0000516B" w:rsidRPr="00515CBB" w:rsidRDefault="0000516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0,041</w:t>
            </w:r>
          </w:p>
        </w:tc>
        <w:tc>
          <w:tcPr>
            <w:tcW w:w="1276" w:type="dxa"/>
            <w:vAlign w:val="center"/>
          </w:tcPr>
          <w:p w14:paraId="572FB1B0" w14:textId="5FC5FAC8" w:rsidR="0000516B" w:rsidRPr="00515CBB" w:rsidRDefault="0000516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0,041</w:t>
            </w:r>
          </w:p>
        </w:tc>
      </w:tr>
    </w:tbl>
    <w:p w14:paraId="3F501994" w14:textId="77777777" w:rsidR="00495514" w:rsidRDefault="00495514" w:rsidP="00977252">
      <w:pPr>
        <w:autoSpaceDE w:val="0"/>
        <w:autoSpaceDN w:val="0"/>
        <w:adjustRightInd w:val="0"/>
        <w:spacing w:before="240" w:after="0" w:line="360" w:lineRule="auto"/>
        <w:jc w:val="center"/>
        <w:rPr>
          <w:rFonts w:ascii="Times New Roman" w:hAnsi="Times New Roman" w:cs="Times New Roman"/>
          <w:b/>
          <w:i/>
          <w:iCs/>
          <w:sz w:val="28"/>
          <w:szCs w:val="28"/>
        </w:rPr>
        <w:sectPr w:rsidR="00495514" w:rsidSect="00C06800">
          <w:pgSz w:w="11906" w:h="16838"/>
          <w:pgMar w:top="1134" w:right="851" w:bottom="1134" w:left="1134" w:header="426" w:footer="699" w:gutter="0"/>
          <w:cols w:space="708"/>
          <w:docGrid w:linePitch="360"/>
        </w:sectPr>
      </w:pPr>
    </w:p>
    <w:p w14:paraId="7EF227D7" w14:textId="77777777" w:rsidR="006B5221" w:rsidRPr="00F75730" w:rsidRDefault="006B5221" w:rsidP="00495514">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14:paraId="6C76F159" w14:textId="597AA28E" w:rsidR="0024363F" w:rsidRPr="0024363F" w:rsidRDefault="00BB5814" w:rsidP="00495514">
      <w:pPr>
        <w:autoSpaceDE w:val="0"/>
        <w:autoSpaceDN w:val="0"/>
        <w:adjustRightInd w:val="0"/>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ГВС в </w:t>
      </w:r>
      <w:r w:rsidR="00663927">
        <w:rPr>
          <w:rFonts w:ascii="Times New Roman" w:hAnsi="Times New Roman" w:cs="Times New Roman"/>
          <w:sz w:val="28"/>
          <w:szCs w:val="28"/>
        </w:rPr>
        <w:t xml:space="preserve">Октябрьском сельском поселении отсутствует. Система ЦТС </w:t>
      </w:r>
      <w:r w:rsidR="00CC19D6">
        <w:rPr>
          <w:rFonts w:ascii="Times New Roman" w:hAnsi="Times New Roman" w:cs="Times New Roman"/>
          <w:sz w:val="28"/>
          <w:szCs w:val="28"/>
        </w:rPr>
        <w:t>Октябрьского сельского поселения использует закрытую систему теплоснабжения.</w:t>
      </w:r>
    </w:p>
    <w:p w14:paraId="2A15CF15" w14:textId="77777777" w:rsidR="006B5221" w:rsidRPr="00F75730" w:rsidRDefault="006B5221" w:rsidP="0006134B">
      <w:pPr>
        <w:autoSpaceDE w:val="0"/>
        <w:autoSpaceDN w:val="0"/>
        <w:adjustRightInd w:val="0"/>
        <w:spacing w:line="240" w:lineRule="auto"/>
        <w:ind w:firstLine="709"/>
        <w:jc w:val="center"/>
        <w:rPr>
          <w:rFonts w:ascii="Times New Roman" w:hAnsi="Times New Roman" w:cs="Times New Roman"/>
          <w:b/>
          <w:i/>
          <w:iCs/>
          <w:sz w:val="28"/>
          <w:szCs w:val="28"/>
        </w:rPr>
      </w:pPr>
      <w:r w:rsidRPr="00F75730">
        <w:rPr>
          <w:rFonts w:ascii="Times New Roman" w:hAnsi="Times New Roman" w:cs="Times New Roman"/>
          <w:b/>
          <w:i/>
          <w:iCs/>
          <w:sz w:val="28"/>
          <w:szCs w:val="28"/>
        </w:rPr>
        <w:t>6.3 Сведения о наличии баков-аккумуляторов</w:t>
      </w:r>
    </w:p>
    <w:p w14:paraId="16157F9A" w14:textId="345AF0AC" w:rsidR="00064A91" w:rsidRPr="00064A91" w:rsidRDefault="00871C25" w:rsidP="00871C25">
      <w:pPr>
        <w:pStyle w:val="44"/>
        <w:spacing w:before="0" w:after="0"/>
        <w:rPr>
          <w:sz w:val="28"/>
        </w:rPr>
      </w:pPr>
      <w:r>
        <w:rPr>
          <w:sz w:val="28"/>
        </w:rPr>
        <w:t xml:space="preserve">Баки-аккумуляторы на источниках </w:t>
      </w:r>
      <w:r w:rsidR="004D5462">
        <w:rPr>
          <w:sz w:val="28"/>
        </w:rPr>
        <w:t xml:space="preserve">ЦТС </w:t>
      </w:r>
      <w:r w:rsidR="004D5462">
        <w:rPr>
          <w:sz w:val="28"/>
          <w:szCs w:val="28"/>
        </w:rPr>
        <w:t xml:space="preserve">Октябрьского сельского поселения отсутствуют. </w:t>
      </w:r>
      <w:r w:rsidR="00064A91" w:rsidRPr="00064A91">
        <w:rPr>
          <w:sz w:val="28"/>
        </w:rPr>
        <w:t xml:space="preserve">Подпитка тепловой сети производится сырой водой с напора насосов сырой </w:t>
      </w:r>
      <w:r w:rsidR="004D5462">
        <w:rPr>
          <w:sz w:val="28"/>
        </w:rPr>
        <w:t>воды из системы водоснабжения поселения.</w:t>
      </w:r>
    </w:p>
    <w:p w14:paraId="51CCF822" w14:textId="77777777" w:rsidR="006B5221" w:rsidRPr="00F75730" w:rsidRDefault="006B5221" w:rsidP="0006134B">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6.4 Нормативный и фактический (для эксплуатационного и аварийного режимов) часовой расход </w:t>
      </w:r>
      <w:proofErr w:type="spellStart"/>
      <w:r w:rsidRPr="00F75730">
        <w:rPr>
          <w:rFonts w:ascii="Times New Roman" w:hAnsi="Times New Roman" w:cs="Times New Roman"/>
          <w:b/>
          <w:i/>
          <w:iCs/>
          <w:sz w:val="28"/>
          <w:szCs w:val="28"/>
        </w:rPr>
        <w:t>подпиточной</w:t>
      </w:r>
      <w:proofErr w:type="spellEnd"/>
      <w:r w:rsidRPr="00F75730">
        <w:rPr>
          <w:rFonts w:ascii="Times New Roman" w:hAnsi="Times New Roman" w:cs="Times New Roman"/>
          <w:b/>
          <w:i/>
          <w:iCs/>
          <w:sz w:val="28"/>
          <w:szCs w:val="28"/>
        </w:rPr>
        <w:t xml:space="preserve"> воды в зоне действия источников тепловой энергии</w:t>
      </w:r>
    </w:p>
    <w:p w14:paraId="3F580B3D"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В соответствии с п. 6.16 СП 124.13330.2012 «Тепловые с</w:t>
      </w:r>
      <w:r>
        <w:rPr>
          <w:rFonts w:ascii="Times New Roman" w:hAnsi="Times New Roman" w:cs="Times New Roman"/>
          <w:sz w:val="28"/>
          <w:szCs w:val="28"/>
        </w:rPr>
        <w:t>ети» для открытых и закрытых си</w:t>
      </w:r>
      <w:r w:rsidRPr="006B5221">
        <w:rPr>
          <w:rFonts w:ascii="Times New Roman" w:hAnsi="Times New Roman" w:cs="Times New Roman"/>
          <w:sz w:val="28"/>
          <w:szCs w:val="28"/>
        </w:rPr>
        <w:t>стем теплоснабжения должна предусматриваться дополнительно аварийная подпитка химически</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не обработанной и не </w:t>
      </w:r>
      <w:proofErr w:type="spellStart"/>
      <w:r w:rsidRPr="006B5221">
        <w:rPr>
          <w:rFonts w:ascii="Times New Roman" w:hAnsi="Times New Roman" w:cs="Times New Roman"/>
          <w:sz w:val="28"/>
          <w:szCs w:val="28"/>
        </w:rPr>
        <w:t>деарированной</w:t>
      </w:r>
      <w:proofErr w:type="spellEnd"/>
      <w:r w:rsidRPr="006B5221">
        <w:rPr>
          <w:rFonts w:ascii="Times New Roman" w:hAnsi="Times New Roman" w:cs="Times New Roman"/>
          <w:sz w:val="28"/>
          <w:szCs w:val="28"/>
        </w:rPr>
        <w:t xml:space="preserve"> водой, расход которой пр</w:t>
      </w:r>
      <w:r>
        <w:rPr>
          <w:rFonts w:ascii="Times New Roman" w:hAnsi="Times New Roman" w:cs="Times New Roman"/>
          <w:sz w:val="28"/>
          <w:szCs w:val="28"/>
        </w:rPr>
        <w:t>инимается в количестве 2 % сред</w:t>
      </w:r>
      <w:r w:rsidRPr="006B5221">
        <w:rPr>
          <w:rFonts w:ascii="Times New Roman" w:hAnsi="Times New Roman" w:cs="Times New Roman"/>
          <w:sz w:val="28"/>
          <w:szCs w:val="28"/>
        </w:rPr>
        <w:t>негодового объема воды в тепловой сети и присоединенных системах теплоснабжения независимо</w:t>
      </w:r>
      <w:r>
        <w:rPr>
          <w:rFonts w:ascii="Times New Roman" w:hAnsi="Times New Roman" w:cs="Times New Roman"/>
          <w:sz w:val="28"/>
          <w:szCs w:val="28"/>
        </w:rPr>
        <w:t xml:space="preserve"> </w:t>
      </w:r>
      <w:r w:rsidRPr="006B5221">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Pr>
          <w:rFonts w:ascii="Times New Roman" w:hAnsi="Times New Roman" w:cs="Times New Roman"/>
          <w:sz w:val="28"/>
          <w:szCs w:val="28"/>
        </w:rPr>
        <w:t xml:space="preserve"> </w:t>
      </w:r>
      <w:proofErr w:type="spellStart"/>
      <w:r w:rsidRPr="006B5221">
        <w:rPr>
          <w:rFonts w:ascii="Times New Roman" w:hAnsi="Times New Roman" w:cs="Times New Roman"/>
          <w:sz w:val="28"/>
          <w:szCs w:val="28"/>
        </w:rPr>
        <w:t>водоподогреватели</w:t>
      </w:r>
      <w:proofErr w:type="spellEnd"/>
      <w:r w:rsidRPr="006B5221">
        <w:rPr>
          <w:rFonts w:ascii="Times New Roman" w:hAnsi="Times New Roman" w:cs="Times New Roman"/>
          <w:sz w:val="28"/>
          <w:szCs w:val="28"/>
        </w:rPr>
        <w:t>).</w:t>
      </w:r>
    </w:p>
    <w:p w14:paraId="2FB409AA" w14:textId="5D95C741"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Нормативный и фактический часовой расход </w:t>
      </w:r>
      <w:proofErr w:type="spellStart"/>
      <w:r w:rsidRPr="006B5221">
        <w:rPr>
          <w:rFonts w:ascii="Times New Roman" w:hAnsi="Times New Roman" w:cs="Times New Roman"/>
          <w:sz w:val="28"/>
          <w:szCs w:val="28"/>
        </w:rPr>
        <w:t>подпиточно</w:t>
      </w:r>
      <w:r>
        <w:rPr>
          <w:rFonts w:ascii="Times New Roman" w:hAnsi="Times New Roman" w:cs="Times New Roman"/>
          <w:sz w:val="28"/>
          <w:szCs w:val="28"/>
        </w:rPr>
        <w:t>й</w:t>
      </w:r>
      <w:proofErr w:type="spellEnd"/>
      <w:r>
        <w:rPr>
          <w:rFonts w:ascii="Times New Roman" w:hAnsi="Times New Roman" w:cs="Times New Roman"/>
          <w:sz w:val="28"/>
          <w:szCs w:val="28"/>
        </w:rPr>
        <w:t xml:space="preserve"> воды в зоне действия источни</w:t>
      </w:r>
      <w:r w:rsidRPr="006B5221">
        <w:rPr>
          <w:rFonts w:ascii="Times New Roman" w:hAnsi="Times New Roman" w:cs="Times New Roman"/>
          <w:sz w:val="28"/>
          <w:szCs w:val="28"/>
        </w:rPr>
        <w:t>ков тепловой</w:t>
      </w:r>
      <w:r w:rsidR="00495514">
        <w:rPr>
          <w:rFonts w:ascii="Times New Roman" w:hAnsi="Times New Roman" w:cs="Times New Roman"/>
          <w:sz w:val="28"/>
          <w:szCs w:val="28"/>
        </w:rPr>
        <w:t xml:space="preserve"> энергии приведен в таблице </w:t>
      </w:r>
      <w:r w:rsidR="00D805EB">
        <w:rPr>
          <w:rFonts w:ascii="Times New Roman" w:hAnsi="Times New Roman" w:cs="Times New Roman"/>
          <w:sz w:val="28"/>
          <w:szCs w:val="28"/>
        </w:rPr>
        <w:t>42</w:t>
      </w:r>
      <w:r w:rsidRPr="006B5221">
        <w:rPr>
          <w:rFonts w:ascii="Times New Roman" w:hAnsi="Times New Roman" w:cs="Times New Roman"/>
          <w:sz w:val="28"/>
          <w:szCs w:val="28"/>
        </w:rPr>
        <w:t>.</w:t>
      </w:r>
    </w:p>
    <w:p w14:paraId="28E384D1" w14:textId="549B64A7" w:rsidR="006B5221" w:rsidRPr="00495514" w:rsidRDefault="00495514" w:rsidP="00F36982">
      <w:pPr>
        <w:autoSpaceDE w:val="0"/>
        <w:autoSpaceDN w:val="0"/>
        <w:adjustRightInd w:val="0"/>
        <w:spacing w:after="0" w:line="240" w:lineRule="auto"/>
        <w:jc w:val="center"/>
        <w:rPr>
          <w:rFonts w:ascii="Times New Roman" w:hAnsi="Times New Roman" w:cs="Times New Roman"/>
          <w:b/>
          <w:i/>
          <w:sz w:val="28"/>
          <w:szCs w:val="28"/>
        </w:rPr>
      </w:pPr>
      <w:r w:rsidRPr="00495514">
        <w:rPr>
          <w:rFonts w:ascii="Times New Roman" w:hAnsi="Times New Roman" w:cs="Times New Roman"/>
          <w:b/>
          <w:i/>
          <w:sz w:val="28"/>
          <w:szCs w:val="28"/>
        </w:rPr>
        <w:t xml:space="preserve">Таблица </w:t>
      </w:r>
      <w:r w:rsidR="00D805EB">
        <w:rPr>
          <w:rFonts w:ascii="Times New Roman" w:hAnsi="Times New Roman" w:cs="Times New Roman"/>
          <w:b/>
          <w:i/>
          <w:sz w:val="28"/>
          <w:szCs w:val="28"/>
        </w:rPr>
        <w:t>42</w:t>
      </w:r>
      <w:r w:rsidR="00873942" w:rsidRPr="00495514">
        <w:rPr>
          <w:rFonts w:ascii="Times New Roman" w:hAnsi="Times New Roman" w:cs="Times New Roman"/>
          <w:b/>
          <w:i/>
          <w:sz w:val="28"/>
          <w:szCs w:val="28"/>
        </w:rPr>
        <w:t xml:space="preserve"> </w:t>
      </w:r>
      <w:r w:rsidR="00F36982" w:rsidRPr="00495514">
        <w:rPr>
          <w:rFonts w:ascii="Times New Roman" w:hAnsi="Times New Roman" w:cs="Times New Roman"/>
          <w:b/>
          <w:i/>
          <w:sz w:val="28"/>
          <w:szCs w:val="28"/>
        </w:rPr>
        <w:t>–</w:t>
      </w:r>
      <w:r w:rsidR="006B5221" w:rsidRPr="00495514">
        <w:rPr>
          <w:rFonts w:ascii="Times New Roman" w:hAnsi="Times New Roman" w:cs="Times New Roman"/>
          <w:b/>
          <w:i/>
          <w:sz w:val="28"/>
          <w:szCs w:val="28"/>
        </w:rPr>
        <w:t xml:space="preserve"> Нормативный и фактический часовой расход </w:t>
      </w:r>
      <w:proofErr w:type="spellStart"/>
      <w:r w:rsidR="006B5221" w:rsidRPr="00495514">
        <w:rPr>
          <w:rFonts w:ascii="Times New Roman" w:hAnsi="Times New Roman" w:cs="Times New Roman"/>
          <w:b/>
          <w:i/>
          <w:sz w:val="28"/>
          <w:szCs w:val="28"/>
        </w:rPr>
        <w:t>подпиточной</w:t>
      </w:r>
      <w:proofErr w:type="spellEnd"/>
      <w:r w:rsidR="006B5221" w:rsidRPr="00495514">
        <w:rPr>
          <w:rFonts w:ascii="Times New Roman" w:hAnsi="Times New Roman" w:cs="Times New Roman"/>
          <w:b/>
          <w:i/>
          <w:sz w:val="28"/>
          <w:szCs w:val="28"/>
        </w:rPr>
        <w:t xml:space="preserve"> воды</w:t>
      </w:r>
    </w:p>
    <w:tbl>
      <w:tblPr>
        <w:tblW w:w="9909"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1"/>
        <w:gridCol w:w="2410"/>
        <w:gridCol w:w="2268"/>
      </w:tblGrid>
      <w:tr w:rsidR="006B5221" w:rsidRPr="00F36982" w14:paraId="5C22F65B" w14:textId="77777777" w:rsidTr="004903FA">
        <w:trPr>
          <w:trHeight w:val="443"/>
        </w:trPr>
        <w:tc>
          <w:tcPr>
            <w:tcW w:w="5231" w:type="dxa"/>
            <w:vAlign w:val="center"/>
          </w:tcPr>
          <w:p w14:paraId="16BA1EDF" w14:textId="19E96CCF" w:rsidR="006B5221" w:rsidRPr="004903FA" w:rsidRDefault="006B5221" w:rsidP="004903FA">
            <w:pPr>
              <w:autoSpaceDE w:val="0"/>
              <w:autoSpaceDN w:val="0"/>
              <w:adjustRightInd w:val="0"/>
              <w:spacing w:after="0" w:line="240" w:lineRule="auto"/>
              <w:jc w:val="center"/>
              <w:rPr>
                <w:rFonts w:ascii="Times New Roman" w:hAnsi="Times New Roman" w:cs="Times New Roman"/>
                <w:b/>
                <w:i/>
                <w:sz w:val="20"/>
                <w:szCs w:val="20"/>
              </w:rPr>
            </w:pPr>
            <w:r w:rsidRPr="004903FA">
              <w:rPr>
                <w:rFonts w:ascii="Times New Roman" w:eastAsia="Times New Roman,Bold" w:hAnsi="Times New Roman" w:cs="Times New Roman"/>
                <w:b/>
                <w:bCs/>
                <w:i/>
                <w:sz w:val="20"/>
                <w:szCs w:val="20"/>
              </w:rPr>
              <w:t>Параметр</w:t>
            </w:r>
          </w:p>
        </w:tc>
        <w:tc>
          <w:tcPr>
            <w:tcW w:w="2410" w:type="dxa"/>
            <w:vAlign w:val="center"/>
          </w:tcPr>
          <w:p w14:paraId="7D3F090E" w14:textId="77777777" w:rsidR="006B5221" w:rsidRPr="004903FA" w:rsidRDefault="00F36982" w:rsidP="004903FA">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4903FA">
              <w:rPr>
                <w:rFonts w:ascii="Times New Roman" w:eastAsia="Times New Roman,Bold" w:hAnsi="Times New Roman" w:cs="Times New Roman"/>
                <w:b/>
                <w:bCs/>
                <w:i/>
                <w:sz w:val="20"/>
                <w:szCs w:val="20"/>
              </w:rPr>
              <w:t>Для эксплуатационного режима</w:t>
            </w:r>
          </w:p>
        </w:tc>
        <w:tc>
          <w:tcPr>
            <w:tcW w:w="2268" w:type="dxa"/>
            <w:vAlign w:val="center"/>
          </w:tcPr>
          <w:p w14:paraId="43A9976D" w14:textId="2B00066F" w:rsidR="006B5221" w:rsidRPr="004903FA" w:rsidRDefault="006B5221" w:rsidP="004903FA">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4903FA">
              <w:rPr>
                <w:rFonts w:ascii="Times New Roman" w:eastAsia="Times New Roman,Bold" w:hAnsi="Times New Roman" w:cs="Times New Roman"/>
                <w:b/>
                <w:bCs/>
                <w:i/>
                <w:sz w:val="20"/>
                <w:szCs w:val="20"/>
              </w:rPr>
              <w:t>Для аварийного режима</w:t>
            </w:r>
          </w:p>
        </w:tc>
      </w:tr>
      <w:tr w:rsidR="006B5221" w:rsidRPr="00F36982" w14:paraId="13E5941E" w14:textId="77777777" w:rsidTr="0006134B">
        <w:trPr>
          <w:trHeight w:val="77"/>
        </w:trPr>
        <w:tc>
          <w:tcPr>
            <w:tcW w:w="9909" w:type="dxa"/>
            <w:gridSpan w:val="3"/>
            <w:vAlign w:val="center"/>
          </w:tcPr>
          <w:p w14:paraId="4451DF05" w14:textId="52FBB7D4" w:rsidR="006B5221" w:rsidRPr="004903FA" w:rsidRDefault="00422BDD" w:rsidP="004903FA">
            <w:pPr>
              <w:autoSpaceDE w:val="0"/>
              <w:autoSpaceDN w:val="0"/>
              <w:adjustRightInd w:val="0"/>
              <w:spacing w:after="0" w:line="240" w:lineRule="auto"/>
              <w:jc w:val="center"/>
              <w:rPr>
                <w:rFonts w:ascii="Times New Roman" w:hAnsi="Times New Roman" w:cs="Times New Roman"/>
                <w:b/>
                <w:i/>
                <w:sz w:val="20"/>
                <w:szCs w:val="20"/>
              </w:rPr>
            </w:pPr>
            <w:r w:rsidRPr="004903FA">
              <w:rPr>
                <w:rFonts w:ascii="Times New Roman" w:hAnsi="Times New Roman"/>
                <w:b/>
                <w:i/>
                <w:sz w:val="20"/>
                <w:szCs w:val="20"/>
              </w:rPr>
              <w:t>БМК ДК «Октябрь»</w:t>
            </w:r>
          </w:p>
        </w:tc>
      </w:tr>
      <w:tr w:rsidR="006B5221" w:rsidRPr="00F36982" w14:paraId="7630E3C9" w14:textId="77777777" w:rsidTr="0006134B">
        <w:trPr>
          <w:trHeight w:val="70"/>
        </w:trPr>
        <w:tc>
          <w:tcPr>
            <w:tcW w:w="5231" w:type="dxa"/>
            <w:vAlign w:val="center"/>
          </w:tcPr>
          <w:p w14:paraId="696FF972" w14:textId="77777777" w:rsidR="006B5221" w:rsidRPr="004903FA" w:rsidRDefault="006B5221" w:rsidP="004903FA">
            <w:pPr>
              <w:autoSpaceDE w:val="0"/>
              <w:autoSpaceDN w:val="0"/>
              <w:adjustRightInd w:val="0"/>
              <w:spacing w:after="0" w:line="240" w:lineRule="auto"/>
              <w:rPr>
                <w:rFonts w:ascii="Times New Roman" w:hAnsi="Times New Roman" w:cs="Times New Roman"/>
                <w:sz w:val="20"/>
                <w:szCs w:val="20"/>
              </w:rPr>
            </w:pPr>
            <w:r w:rsidRPr="004903FA">
              <w:rPr>
                <w:rFonts w:ascii="Times New Roman" w:hAnsi="Times New Roman" w:cs="Times New Roman"/>
                <w:sz w:val="20"/>
                <w:szCs w:val="20"/>
              </w:rPr>
              <w:t xml:space="preserve">Нормативный часовой расход </w:t>
            </w:r>
            <w:proofErr w:type="spellStart"/>
            <w:r w:rsidRPr="004903FA">
              <w:rPr>
                <w:rFonts w:ascii="Times New Roman" w:hAnsi="Times New Roman" w:cs="Times New Roman"/>
                <w:sz w:val="20"/>
                <w:szCs w:val="20"/>
              </w:rPr>
              <w:t>подпиточной</w:t>
            </w:r>
            <w:proofErr w:type="spellEnd"/>
            <w:r w:rsidRPr="004903FA">
              <w:rPr>
                <w:rFonts w:ascii="Times New Roman" w:hAnsi="Times New Roman" w:cs="Times New Roman"/>
                <w:sz w:val="20"/>
                <w:szCs w:val="20"/>
              </w:rPr>
              <w:t xml:space="preserve"> воды, м3/час</w:t>
            </w:r>
          </w:p>
        </w:tc>
        <w:tc>
          <w:tcPr>
            <w:tcW w:w="2410" w:type="dxa"/>
            <w:vAlign w:val="center"/>
          </w:tcPr>
          <w:p w14:paraId="07C16D40" w14:textId="40D31519" w:rsidR="006B5221" w:rsidRPr="004903FA" w:rsidRDefault="00F3730A"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0,1</w:t>
            </w:r>
          </w:p>
        </w:tc>
        <w:tc>
          <w:tcPr>
            <w:tcW w:w="2268" w:type="dxa"/>
            <w:vAlign w:val="center"/>
          </w:tcPr>
          <w:p w14:paraId="2288D3C5" w14:textId="71963295" w:rsidR="006B5221"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0,23</w:t>
            </w:r>
          </w:p>
        </w:tc>
      </w:tr>
      <w:tr w:rsidR="006B5221" w:rsidRPr="00F36982" w14:paraId="22A9B521" w14:textId="77777777" w:rsidTr="0006134B">
        <w:trPr>
          <w:trHeight w:val="70"/>
        </w:trPr>
        <w:tc>
          <w:tcPr>
            <w:tcW w:w="5231" w:type="dxa"/>
            <w:vAlign w:val="center"/>
          </w:tcPr>
          <w:p w14:paraId="4C9F9134" w14:textId="77777777" w:rsidR="006B5221" w:rsidRPr="004903FA" w:rsidRDefault="006B5221" w:rsidP="004903FA">
            <w:pPr>
              <w:autoSpaceDE w:val="0"/>
              <w:autoSpaceDN w:val="0"/>
              <w:adjustRightInd w:val="0"/>
              <w:spacing w:after="0" w:line="240" w:lineRule="auto"/>
              <w:rPr>
                <w:rFonts w:ascii="Times New Roman" w:hAnsi="Times New Roman" w:cs="Times New Roman"/>
                <w:sz w:val="20"/>
                <w:szCs w:val="20"/>
              </w:rPr>
            </w:pPr>
            <w:r w:rsidRPr="004903FA">
              <w:rPr>
                <w:rFonts w:ascii="Times New Roman" w:hAnsi="Times New Roman" w:cs="Times New Roman"/>
                <w:sz w:val="20"/>
                <w:szCs w:val="20"/>
              </w:rPr>
              <w:t xml:space="preserve">Фактический часовой расход </w:t>
            </w:r>
            <w:proofErr w:type="spellStart"/>
            <w:r w:rsidRPr="004903FA">
              <w:rPr>
                <w:rFonts w:ascii="Times New Roman" w:hAnsi="Times New Roman" w:cs="Times New Roman"/>
                <w:sz w:val="20"/>
                <w:szCs w:val="20"/>
              </w:rPr>
              <w:t>подпиточной</w:t>
            </w:r>
            <w:proofErr w:type="spellEnd"/>
            <w:r w:rsidRPr="004903FA">
              <w:rPr>
                <w:rFonts w:ascii="Times New Roman" w:hAnsi="Times New Roman" w:cs="Times New Roman"/>
                <w:sz w:val="20"/>
                <w:szCs w:val="20"/>
              </w:rPr>
              <w:t xml:space="preserve"> воды, м3/час</w:t>
            </w:r>
          </w:p>
        </w:tc>
        <w:tc>
          <w:tcPr>
            <w:tcW w:w="2410" w:type="dxa"/>
            <w:vAlign w:val="center"/>
          </w:tcPr>
          <w:p w14:paraId="2092430C" w14:textId="26DCAAC6" w:rsidR="006B5221"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w:t>
            </w:r>
          </w:p>
        </w:tc>
        <w:tc>
          <w:tcPr>
            <w:tcW w:w="2268" w:type="dxa"/>
            <w:vAlign w:val="center"/>
          </w:tcPr>
          <w:p w14:paraId="2622DDF5" w14:textId="77777777" w:rsidR="006B5221" w:rsidRPr="004903FA" w:rsidRDefault="006B5221"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w:t>
            </w:r>
          </w:p>
        </w:tc>
      </w:tr>
      <w:tr w:rsidR="006B5221" w:rsidRPr="00F36982" w14:paraId="2066610B" w14:textId="77777777" w:rsidTr="0006134B">
        <w:trPr>
          <w:trHeight w:val="96"/>
        </w:trPr>
        <w:tc>
          <w:tcPr>
            <w:tcW w:w="9909" w:type="dxa"/>
            <w:gridSpan w:val="3"/>
            <w:vAlign w:val="center"/>
          </w:tcPr>
          <w:p w14:paraId="63968482" w14:textId="69AD3E11" w:rsidR="006B5221" w:rsidRPr="004903FA" w:rsidRDefault="00422BDD" w:rsidP="004903FA">
            <w:pPr>
              <w:autoSpaceDE w:val="0"/>
              <w:autoSpaceDN w:val="0"/>
              <w:adjustRightInd w:val="0"/>
              <w:spacing w:after="0" w:line="240" w:lineRule="auto"/>
              <w:jc w:val="center"/>
              <w:rPr>
                <w:rFonts w:ascii="Times New Roman" w:hAnsi="Times New Roman" w:cs="Times New Roman"/>
                <w:b/>
                <w:i/>
                <w:sz w:val="20"/>
                <w:szCs w:val="20"/>
              </w:rPr>
            </w:pPr>
            <w:r w:rsidRPr="004903FA">
              <w:rPr>
                <w:rFonts w:ascii="Times New Roman" w:hAnsi="Times New Roman"/>
                <w:b/>
                <w:i/>
                <w:sz w:val="20"/>
                <w:szCs w:val="20"/>
              </w:rPr>
              <w:t>Котельная СОШ № 6</w:t>
            </w:r>
          </w:p>
        </w:tc>
      </w:tr>
      <w:tr w:rsidR="006B5221" w:rsidRPr="00F36982" w14:paraId="46E902A8" w14:textId="77777777" w:rsidTr="0006134B">
        <w:trPr>
          <w:trHeight w:val="96"/>
        </w:trPr>
        <w:tc>
          <w:tcPr>
            <w:tcW w:w="5231" w:type="dxa"/>
            <w:vAlign w:val="center"/>
          </w:tcPr>
          <w:p w14:paraId="12A5B977" w14:textId="77777777" w:rsidR="006B5221" w:rsidRPr="004903FA" w:rsidRDefault="006B5221" w:rsidP="004903FA">
            <w:pPr>
              <w:autoSpaceDE w:val="0"/>
              <w:autoSpaceDN w:val="0"/>
              <w:adjustRightInd w:val="0"/>
              <w:spacing w:after="0" w:line="240" w:lineRule="auto"/>
              <w:rPr>
                <w:rFonts w:ascii="Times New Roman" w:hAnsi="Times New Roman" w:cs="Times New Roman"/>
                <w:sz w:val="20"/>
                <w:szCs w:val="20"/>
              </w:rPr>
            </w:pPr>
            <w:r w:rsidRPr="004903FA">
              <w:rPr>
                <w:rFonts w:ascii="Times New Roman" w:hAnsi="Times New Roman" w:cs="Times New Roman"/>
                <w:sz w:val="20"/>
                <w:szCs w:val="20"/>
              </w:rPr>
              <w:t xml:space="preserve">Нормативный часовой расход </w:t>
            </w:r>
            <w:proofErr w:type="spellStart"/>
            <w:r w:rsidRPr="004903FA">
              <w:rPr>
                <w:rFonts w:ascii="Times New Roman" w:hAnsi="Times New Roman" w:cs="Times New Roman"/>
                <w:sz w:val="20"/>
                <w:szCs w:val="20"/>
              </w:rPr>
              <w:t>подпиточной</w:t>
            </w:r>
            <w:proofErr w:type="spellEnd"/>
            <w:r w:rsidRPr="004903FA">
              <w:rPr>
                <w:rFonts w:ascii="Times New Roman" w:hAnsi="Times New Roman" w:cs="Times New Roman"/>
                <w:sz w:val="20"/>
                <w:szCs w:val="20"/>
              </w:rPr>
              <w:t xml:space="preserve"> воды, м3/час</w:t>
            </w:r>
          </w:p>
        </w:tc>
        <w:tc>
          <w:tcPr>
            <w:tcW w:w="2410" w:type="dxa"/>
            <w:vAlign w:val="center"/>
          </w:tcPr>
          <w:p w14:paraId="7AC8D53B" w14:textId="38DD0D3F" w:rsidR="006B5221"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0,0045</w:t>
            </w:r>
          </w:p>
        </w:tc>
        <w:tc>
          <w:tcPr>
            <w:tcW w:w="2268" w:type="dxa"/>
            <w:vAlign w:val="center"/>
          </w:tcPr>
          <w:p w14:paraId="05A931D2" w14:textId="29431C72" w:rsidR="006B5221"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0,012</w:t>
            </w:r>
          </w:p>
        </w:tc>
      </w:tr>
      <w:tr w:rsidR="006B5221" w:rsidRPr="00F36982" w14:paraId="06102F4C" w14:textId="77777777" w:rsidTr="0006134B">
        <w:trPr>
          <w:trHeight w:val="96"/>
        </w:trPr>
        <w:tc>
          <w:tcPr>
            <w:tcW w:w="5231" w:type="dxa"/>
            <w:vAlign w:val="center"/>
          </w:tcPr>
          <w:p w14:paraId="7417B7CD" w14:textId="77777777" w:rsidR="006B5221" w:rsidRPr="004903FA" w:rsidRDefault="006B5221" w:rsidP="004903FA">
            <w:pPr>
              <w:autoSpaceDE w:val="0"/>
              <w:autoSpaceDN w:val="0"/>
              <w:adjustRightInd w:val="0"/>
              <w:spacing w:after="0" w:line="240" w:lineRule="auto"/>
              <w:rPr>
                <w:rFonts w:ascii="Times New Roman" w:hAnsi="Times New Roman" w:cs="Times New Roman"/>
                <w:sz w:val="20"/>
                <w:szCs w:val="20"/>
              </w:rPr>
            </w:pPr>
            <w:r w:rsidRPr="004903FA">
              <w:rPr>
                <w:rFonts w:ascii="Times New Roman" w:hAnsi="Times New Roman" w:cs="Times New Roman"/>
                <w:sz w:val="20"/>
                <w:szCs w:val="20"/>
              </w:rPr>
              <w:t xml:space="preserve">Фактический часовой расход </w:t>
            </w:r>
            <w:proofErr w:type="spellStart"/>
            <w:r w:rsidRPr="004903FA">
              <w:rPr>
                <w:rFonts w:ascii="Times New Roman" w:hAnsi="Times New Roman" w:cs="Times New Roman"/>
                <w:sz w:val="20"/>
                <w:szCs w:val="20"/>
              </w:rPr>
              <w:t>подпиточной</w:t>
            </w:r>
            <w:proofErr w:type="spellEnd"/>
            <w:r w:rsidRPr="004903FA">
              <w:rPr>
                <w:rFonts w:ascii="Times New Roman" w:hAnsi="Times New Roman" w:cs="Times New Roman"/>
                <w:sz w:val="20"/>
                <w:szCs w:val="20"/>
              </w:rPr>
              <w:t xml:space="preserve"> воды, м3/час</w:t>
            </w:r>
          </w:p>
        </w:tc>
        <w:tc>
          <w:tcPr>
            <w:tcW w:w="2410" w:type="dxa"/>
            <w:vAlign w:val="center"/>
          </w:tcPr>
          <w:p w14:paraId="4CF32C55" w14:textId="49AE278A" w:rsidR="006B5221"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w:t>
            </w:r>
          </w:p>
        </w:tc>
        <w:tc>
          <w:tcPr>
            <w:tcW w:w="2268" w:type="dxa"/>
            <w:vAlign w:val="center"/>
          </w:tcPr>
          <w:p w14:paraId="27F89245" w14:textId="77777777" w:rsidR="006B5221" w:rsidRPr="004903FA" w:rsidRDefault="006B5221"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w:t>
            </w:r>
          </w:p>
        </w:tc>
      </w:tr>
      <w:tr w:rsidR="00967057" w:rsidRPr="00F36982" w14:paraId="4A85F7FA" w14:textId="77777777" w:rsidTr="0006134B">
        <w:trPr>
          <w:trHeight w:val="96"/>
        </w:trPr>
        <w:tc>
          <w:tcPr>
            <w:tcW w:w="9909" w:type="dxa"/>
            <w:gridSpan w:val="3"/>
            <w:vAlign w:val="center"/>
          </w:tcPr>
          <w:p w14:paraId="35F31C00" w14:textId="43F885E6" w:rsidR="00967057" w:rsidRPr="004903FA" w:rsidRDefault="00422BDD" w:rsidP="004903FA">
            <w:pPr>
              <w:spacing w:after="0" w:line="240" w:lineRule="auto"/>
              <w:jc w:val="center"/>
              <w:rPr>
                <w:rFonts w:ascii="Times New Roman" w:hAnsi="Times New Roman" w:cs="Times New Roman"/>
                <w:sz w:val="20"/>
                <w:szCs w:val="20"/>
              </w:rPr>
            </w:pPr>
            <w:r w:rsidRPr="004903FA">
              <w:rPr>
                <w:rFonts w:ascii="Times New Roman" w:hAnsi="Times New Roman"/>
                <w:b/>
                <w:i/>
                <w:sz w:val="20"/>
                <w:szCs w:val="20"/>
              </w:rPr>
              <w:t>Котельная СОШ № 30</w:t>
            </w:r>
          </w:p>
        </w:tc>
      </w:tr>
      <w:tr w:rsidR="00857FE2" w:rsidRPr="00F36982" w14:paraId="683CF0F5" w14:textId="77777777" w:rsidTr="0006134B">
        <w:trPr>
          <w:trHeight w:val="70"/>
        </w:trPr>
        <w:tc>
          <w:tcPr>
            <w:tcW w:w="5231" w:type="dxa"/>
            <w:vAlign w:val="center"/>
          </w:tcPr>
          <w:p w14:paraId="108712B5" w14:textId="77777777" w:rsidR="00857FE2" w:rsidRPr="004903FA" w:rsidRDefault="00857FE2" w:rsidP="004903FA">
            <w:pPr>
              <w:autoSpaceDE w:val="0"/>
              <w:autoSpaceDN w:val="0"/>
              <w:adjustRightInd w:val="0"/>
              <w:spacing w:after="0" w:line="240" w:lineRule="auto"/>
              <w:rPr>
                <w:rFonts w:ascii="Times New Roman" w:hAnsi="Times New Roman" w:cs="Times New Roman"/>
                <w:sz w:val="20"/>
                <w:szCs w:val="20"/>
              </w:rPr>
            </w:pPr>
            <w:r w:rsidRPr="004903FA">
              <w:rPr>
                <w:rFonts w:ascii="Times New Roman" w:hAnsi="Times New Roman" w:cs="Times New Roman"/>
                <w:sz w:val="20"/>
                <w:szCs w:val="20"/>
              </w:rPr>
              <w:t xml:space="preserve">Нормативный часовой расход </w:t>
            </w:r>
            <w:proofErr w:type="spellStart"/>
            <w:r w:rsidRPr="004903FA">
              <w:rPr>
                <w:rFonts w:ascii="Times New Roman" w:hAnsi="Times New Roman" w:cs="Times New Roman"/>
                <w:sz w:val="20"/>
                <w:szCs w:val="20"/>
              </w:rPr>
              <w:t>подпиточной</w:t>
            </w:r>
            <w:proofErr w:type="spellEnd"/>
            <w:r w:rsidRPr="004903FA">
              <w:rPr>
                <w:rFonts w:ascii="Times New Roman" w:hAnsi="Times New Roman" w:cs="Times New Roman"/>
                <w:sz w:val="20"/>
                <w:szCs w:val="20"/>
              </w:rPr>
              <w:t xml:space="preserve"> воды, м3/час</w:t>
            </w:r>
          </w:p>
        </w:tc>
        <w:tc>
          <w:tcPr>
            <w:tcW w:w="2410" w:type="dxa"/>
            <w:vAlign w:val="center"/>
          </w:tcPr>
          <w:p w14:paraId="28E557E9" w14:textId="14E9219B" w:rsidR="00857FE2"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0,0039</w:t>
            </w:r>
          </w:p>
        </w:tc>
        <w:tc>
          <w:tcPr>
            <w:tcW w:w="2268" w:type="dxa"/>
            <w:vAlign w:val="center"/>
          </w:tcPr>
          <w:p w14:paraId="016A5B4B" w14:textId="317272ED" w:rsidR="00857FE2"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0,011</w:t>
            </w:r>
          </w:p>
        </w:tc>
      </w:tr>
      <w:tr w:rsidR="00857FE2" w:rsidRPr="00F36982" w14:paraId="3EF41150" w14:textId="77777777" w:rsidTr="0006134B">
        <w:trPr>
          <w:trHeight w:val="70"/>
        </w:trPr>
        <w:tc>
          <w:tcPr>
            <w:tcW w:w="5231" w:type="dxa"/>
            <w:vAlign w:val="center"/>
          </w:tcPr>
          <w:p w14:paraId="04F4E75C" w14:textId="77777777" w:rsidR="00857FE2" w:rsidRPr="004903FA" w:rsidRDefault="00857FE2" w:rsidP="004903FA">
            <w:pPr>
              <w:autoSpaceDE w:val="0"/>
              <w:autoSpaceDN w:val="0"/>
              <w:adjustRightInd w:val="0"/>
              <w:spacing w:after="0" w:line="240" w:lineRule="auto"/>
              <w:rPr>
                <w:rFonts w:ascii="Times New Roman" w:hAnsi="Times New Roman" w:cs="Times New Roman"/>
                <w:sz w:val="20"/>
                <w:szCs w:val="20"/>
              </w:rPr>
            </w:pPr>
            <w:r w:rsidRPr="004903FA">
              <w:rPr>
                <w:rFonts w:ascii="Times New Roman" w:hAnsi="Times New Roman" w:cs="Times New Roman"/>
                <w:sz w:val="20"/>
                <w:szCs w:val="20"/>
              </w:rPr>
              <w:t xml:space="preserve">Фактический часовой расход </w:t>
            </w:r>
            <w:proofErr w:type="spellStart"/>
            <w:r w:rsidRPr="004903FA">
              <w:rPr>
                <w:rFonts w:ascii="Times New Roman" w:hAnsi="Times New Roman" w:cs="Times New Roman"/>
                <w:sz w:val="20"/>
                <w:szCs w:val="20"/>
              </w:rPr>
              <w:t>подпиточной</w:t>
            </w:r>
            <w:proofErr w:type="spellEnd"/>
            <w:r w:rsidRPr="004903FA">
              <w:rPr>
                <w:rFonts w:ascii="Times New Roman" w:hAnsi="Times New Roman" w:cs="Times New Roman"/>
                <w:sz w:val="20"/>
                <w:szCs w:val="20"/>
              </w:rPr>
              <w:t xml:space="preserve"> воды, м3/час</w:t>
            </w:r>
          </w:p>
        </w:tc>
        <w:tc>
          <w:tcPr>
            <w:tcW w:w="2410" w:type="dxa"/>
            <w:vAlign w:val="center"/>
          </w:tcPr>
          <w:p w14:paraId="425C7922" w14:textId="7762E96F" w:rsidR="00857FE2"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w:t>
            </w:r>
          </w:p>
        </w:tc>
        <w:tc>
          <w:tcPr>
            <w:tcW w:w="2268" w:type="dxa"/>
            <w:vAlign w:val="center"/>
          </w:tcPr>
          <w:p w14:paraId="709FD67B" w14:textId="77777777" w:rsidR="00857FE2" w:rsidRPr="004903FA" w:rsidRDefault="00857FE2"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w:t>
            </w:r>
          </w:p>
        </w:tc>
      </w:tr>
      <w:tr w:rsidR="00967057" w:rsidRPr="00F36982" w14:paraId="6FD70A35" w14:textId="77777777" w:rsidTr="0006134B">
        <w:trPr>
          <w:trHeight w:val="96"/>
        </w:trPr>
        <w:tc>
          <w:tcPr>
            <w:tcW w:w="9909" w:type="dxa"/>
            <w:gridSpan w:val="3"/>
            <w:vAlign w:val="center"/>
          </w:tcPr>
          <w:p w14:paraId="344901CE" w14:textId="08C9349C" w:rsidR="00967057" w:rsidRPr="004903FA" w:rsidRDefault="00422BDD" w:rsidP="004903FA">
            <w:pPr>
              <w:spacing w:after="0" w:line="240" w:lineRule="auto"/>
              <w:jc w:val="center"/>
              <w:rPr>
                <w:rFonts w:ascii="Times New Roman" w:hAnsi="Times New Roman" w:cs="Times New Roman"/>
                <w:sz w:val="20"/>
                <w:szCs w:val="20"/>
              </w:rPr>
            </w:pPr>
            <w:r w:rsidRPr="004903FA">
              <w:rPr>
                <w:rFonts w:ascii="Times New Roman" w:hAnsi="Times New Roman"/>
                <w:b/>
                <w:i/>
                <w:sz w:val="20"/>
                <w:szCs w:val="20"/>
              </w:rPr>
              <w:t>Котельная АФ «Павловская»</w:t>
            </w:r>
          </w:p>
        </w:tc>
      </w:tr>
      <w:tr w:rsidR="00857FE2" w:rsidRPr="00F36982" w14:paraId="34EB4E5F" w14:textId="77777777" w:rsidTr="0006134B">
        <w:trPr>
          <w:trHeight w:val="70"/>
        </w:trPr>
        <w:tc>
          <w:tcPr>
            <w:tcW w:w="5231" w:type="dxa"/>
            <w:vAlign w:val="center"/>
          </w:tcPr>
          <w:p w14:paraId="27AF934F" w14:textId="77777777" w:rsidR="00857FE2" w:rsidRPr="004903FA" w:rsidRDefault="00857FE2" w:rsidP="004903FA">
            <w:pPr>
              <w:autoSpaceDE w:val="0"/>
              <w:autoSpaceDN w:val="0"/>
              <w:adjustRightInd w:val="0"/>
              <w:spacing w:after="0" w:line="240" w:lineRule="auto"/>
              <w:rPr>
                <w:rFonts w:ascii="Times New Roman" w:hAnsi="Times New Roman" w:cs="Times New Roman"/>
                <w:sz w:val="20"/>
                <w:szCs w:val="20"/>
              </w:rPr>
            </w:pPr>
            <w:r w:rsidRPr="004903FA">
              <w:rPr>
                <w:rFonts w:ascii="Times New Roman" w:hAnsi="Times New Roman" w:cs="Times New Roman"/>
                <w:sz w:val="20"/>
                <w:szCs w:val="20"/>
              </w:rPr>
              <w:t xml:space="preserve">Нормативный часовой расход </w:t>
            </w:r>
            <w:proofErr w:type="spellStart"/>
            <w:r w:rsidRPr="004903FA">
              <w:rPr>
                <w:rFonts w:ascii="Times New Roman" w:hAnsi="Times New Roman" w:cs="Times New Roman"/>
                <w:sz w:val="20"/>
                <w:szCs w:val="20"/>
              </w:rPr>
              <w:t>подпиточной</w:t>
            </w:r>
            <w:proofErr w:type="spellEnd"/>
            <w:r w:rsidRPr="004903FA">
              <w:rPr>
                <w:rFonts w:ascii="Times New Roman" w:hAnsi="Times New Roman" w:cs="Times New Roman"/>
                <w:sz w:val="20"/>
                <w:szCs w:val="20"/>
              </w:rPr>
              <w:t xml:space="preserve"> воды, м3/час</w:t>
            </w:r>
          </w:p>
        </w:tc>
        <w:tc>
          <w:tcPr>
            <w:tcW w:w="2410" w:type="dxa"/>
            <w:vAlign w:val="center"/>
          </w:tcPr>
          <w:p w14:paraId="15B30183" w14:textId="402576F6" w:rsidR="00857FE2"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0,11</w:t>
            </w:r>
          </w:p>
        </w:tc>
        <w:tc>
          <w:tcPr>
            <w:tcW w:w="2268" w:type="dxa"/>
            <w:vAlign w:val="center"/>
          </w:tcPr>
          <w:p w14:paraId="0F4DC0D4" w14:textId="0B707B5A" w:rsidR="00857FE2"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0,29</w:t>
            </w:r>
          </w:p>
        </w:tc>
      </w:tr>
      <w:tr w:rsidR="00857FE2" w:rsidRPr="00F36982" w14:paraId="264DC750" w14:textId="77777777" w:rsidTr="0006134B">
        <w:trPr>
          <w:trHeight w:val="96"/>
        </w:trPr>
        <w:tc>
          <w:tcPr>
            <w:tcW w:w="5231" w:type="dxa"/>
            <w:vAlign w:val="center"/>
          </w:tcPr>
          <w:p w14:paraId="422A65AF" w14:textId="77777777" w:rsidR="00857FE2" w:rsidRPr="004903FA" w:rsidRDefault="00857FE2" w:rsidP="004903FA">
            <w:pPr>
              <w:autoSpaceDE w:val="0"/>
              <w:autoSpaceDN w:val="0"/>
              <w:adjustRightInd w:val="0"/>
              <w:spacing w:after="0" w:line="240" w:lineRule="auto"/>
              <w:rPr>
                <w:rFonts w:ascii="Times New Roman" w:hAnsi="Times New Roman" w:cs="Times New Roman"/>
                <w:sz w:val="20"/>
                <w:szCs w:val="20"/>
              </w:rPr>
            </w:pPr>
            <w:r w:rsidRPr="004903FA">
              <w:rPr>
                <w:rFonts w:ascii="Times New Roman" w:hAnsi="Times New Roman" w:cs="Times New Roman"/>
                <w:sz w:val="20"/>
                <w:szCs w:val="20"/>
              </w:rPr>
              <w:t xml:space="preserve">Фактический часовой расход </w:t>
            </w:r>
            <w:proofErr w:type="spellStart"/>
            <w:r w:rsidRPr="004903FA">
              <w:rPr>
                <w:rFonts w:ascii="Times New Roman" w:hAnsi="Times New Roman" w:cs="Times New Roman"/>
                <w:sz w:val="20"/>
                <w:szCs w:val="20"/>
              </w:rPr>
              <w:t>подпиточной</w:t>
            </w:r>
            <w:proofErr w:type="spellEnd"/>
            <w:r w:rsidRPr="004903FA">
              <w:rPr>
                <w:rFonts w:ascii="Times New Roman" w:hAnsi="Times New Roman" w:cs="Times New Roman"/>
                <w:sz w:val="20"/>
                <w:szCs w:val="20"/>
              </w:rPr>
              <w:t xml:space="preserve"> воды, м3/час</w:t>
            </w:r>
          </w:p>
        </w:tc>
        <w:tc>
          <w:tcPr>
            <w:tcW w:w="2410" w:type="dxa"/>
            <w:vAlign w:val="center"/>
          </w:tcPr>
          <w:p w14:paraId="6F8BB5E0" w14:textId="6F3468A3" w:rsidR="00857FE2"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w:t>
            </w:r>
          </w:p>
        </w:tc>
        <w:tc>
          <w:tcPr>
            <w:tcW w:w="2268" w:type="dxa"/>
            <w:vAlign w:val="center"/>
          </w:tcPr>
          <w:p w14:paraId="5DCD4144" w14:textId="77777777" w:rsidR="00857FE2" w:rsidRPr="004903FA" w:rsidRDefault="00857FE2"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w:t>
            </w:r>
          </w:p>
        </w:tc>
      </w:tr>
    </w:tbl>
    <w:p w14:paraId="10E41A56" w14:textId="77777777" w:rsidR="006B5221" w:rsidRPr="00F75730" w:rsidRDefault="006B5221" w:rsidP="0006134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14:paraId="19D319A8" w14:textId="77777777" w:rsidR="006B5221" w:rsidRDefault="006B5221" w:rsidP="00EA6C25">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В настоящее время водоподготовительные установки </w:t>
      </w:r>
      <w:r w:rsidR="00B10E2A">
        <w:rPr>
          <w:rFonts w:ascii="Times New Roman" w:hAnsi="Times New Roman" w:cs="Times New Roman"/>
          <w:sz w:val="28"/>
          <w:szCs w:val="28"/>
        </w:rPr>
        <w:t>в котельных МО отсутствуют.</w:t>
      </w:r>
    </w:p>
    <w:p w14:paraId="528BEF4A" w14:textId="77777777" w:rsidR="00F75730" w:rsidRDefault="00F75730" w:rsidP="006B5221">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F75730" w:rsidSect="00C06800">
          <w:pgSz w:w="11906" w:h="16838"/>
          <w:pgMar w:top="1134" w:right="851" w:bottom="1134" w:left="1134" w:header="426" w:footer="699" w:gutter="0"/>
          <w:cols w:space="708"/>
          <w:docGrid w:linePitch="360"/>
        </w:sectPr>
      </w:pPr>
    </w:p>
    <w:p w14:paraId="5D67B8A2" w14:textId="77777777" w:rsidR="006B5221" w:rsidRPr="006B5221" w:rsidRDefault="00797B85" w:rsidP="00495514">
      <w:pPr>
        <w:autoSpaceDE w:val="0"/>
        <w:autoSpaceDN w:val="0"/>
        <w:adjustRightInd w:val="0"/>
        <w:spacing w:line="240" w:lineRule="auto"/>
        <w:jc w:val="center"/>
        <w:rPr>
          <w:rFonts w:ascii="Times New Roman" w:eastAsia="Times New Roman,Bold" w:hAnsi="Times New Roman" w:cs="Times New Roman"/>
          <w:b/>
          <w:bCs/>
          <w:i/>
          <w:sz w:val="28"/>
          <w:szCs w:val="28"/>
        </w:rPr>
      </w:pPr>
      <w:r w:rsidRPr="006B5221">
        <w:rPr>
          <w:rFonts w:ascii="Times New Roman" w:eastAsia="Times New Roman,Bold" w:hAnsi="Times New Roman" w:cs="Times New Roman"/>
          <w:b/>
          <w:bCs/>
          <w:i/>
          <w:sz w:val="28"/>
          <w:szCs w:val="28"/>
        </w:rPr>
        <w:lastRenderedPageBreak/>
        <w:t>ГЛАВА 7. ПРЕДЛОЖЕНИЯ ПО СТРОИТЕЛЬСТВУ, РЕКОНСТРУКЦИИ И ТЕХНИЧЕСКОМУ ПЕРЕВООРУЖЕНИЮ ИСТОЧНИКОВ ТЕПЛОВОЙ ЭНЕРГИИ</w:t>
      </w:r>
    </w:p>
    <w:p w14:paraId="6F22F504" w14:textId="69587BAB" w:rsidR="006B5221" w:rsidRPr="00F75730" w:rsidRDefault="006B5221" w:rsidP="00495514">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14:paraId="2B1E9650" w14:textId="7400D29D"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Существующие зоны централизованного теплоснабжения</w:t>
      </w:r>
      <w:r>
        <w:rPr>
          <w:rFonts w:ascii="Times New Roman" w:hAnsi="Times New Roman" w:cs="Times New Roman"/>
          <w:sz w:val="28"/>
          <w:szCs w:val="28"/>
        </w:rPr>
        <w:t xml:space="preserve"> и нагрузка потребителей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на расчетный период</w:t>
      </w:r>
      <w:r w:rsidR="00B10E2A">
        <w:rPr>
          <w:rFonts w:ascii="Times New Roman" w:hAnsi="Times New Roman" w:cs="Times New Roman"/>
          <w:sz w:val="28"/>
          <w:szCs w:val="28"/>
        </w:rPr>
        <w:t xml:space="preserve"> претерпят изменения</w:t>
      </w:r>
      <w:r w:rsidRPr="006B5221">
        <w:rPr>
          <w:rFonts w:ascii="Times New Roman" w:hAnsi="Times New Roman" w:cs="Times New Roman"/>
          <w:sz w:val="28"/>
          <w:szCs w:val="28"/>
        </w:rPr>
        <w:t>.</w:t>
      </w:r>
    </w:p>
    <w:p w14:paraId="4F793847"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Потребители с индивидуальным теплоснабжением – это</w:t>
      </w:r>
      <w:r>
        <w:rPr>
          <w:rFonts w:ascii="Times New Roman" w:hAnsi="Times New Roman" w:cs="Times New Roman"/>
          <w:sz w:val="28"/>
          <w:szCs w:val="28"/>
        </w:rPr>
        <w:t xml:space="preserve"> частные одноэтажные дома</w:t>
      </w:r>
      <w:r w:rsidRPr="006B5221">
        <w:rPr>
          <w:rFonts w:ascii="Times New Roman" w:hAnsi="Times New Roman" w:cs="Times New Roman"/>
          <w:sz w:val="28"/>
          <w:szCs w:val="28"/>
        </w:rPr>
        <w:t>, где индивидуальное теп</w:t>
      </w:r>
      <w:r>
        <w:rPr>
          <w:rFonts w:ascii="Times New Roman" w:hAnsi="Times New Roman" w:cs="Times New Roman"/>
          <w:sz w:val="28"/>
          <w:szCs w:val="28"/>
        </w:rPr>
        <w:t>лоснабжение жилых домов останет</w:t>
      </w:r>
      <w:r w:rsidRPr="006B5221">
        <w:rPr>
          <w:rFonts w:ascii="Times New Roman" w:hAnsi="Times New Roman" w:cs="Times New Roman"/>
          <w:sz w:val="28"/>
          <w:szCs w:val="28"/>
        </w:rPr>
        <w:t>ся на то</w:t>
      </w:r>
      <w:r w:rsidR="00EA6C25">
        <w:rPr>
          <w:rFonts w:ascii="Times New Roman" w:hAnsi="Times New Roman" w:cs="Times New Roman"/>
          <w:sz w:val="28"/>
          <w:szCs w:val="28"/>
        </w:rPr>
        <w:t>м же уровне на расчетный период.</w:t>
      </w:r>
    </w:p>
    <w:p w14:paraId="7870E4FD"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Применение поквартирных систем отопления – систем с р</w:t>
      </w:r>
      <w:r>
        <w:rPr>
          <w:rFonts w:ascii="Times New Roman" w:hAnsi="Times New Roman" w:cs="Times New Roman"/>
          <w:sz w:val="28"/>
          <w:szCs w:val="28"/>
        </w:rPr>
        <w:t>азводкой трубопроводов в преде</w:t>
      </w:r>
      <w:r w:rsidRPr="006B5221">
        <w:rPr>
          <w:rFonts w:ascii="Times New Roman" w:hAnsi="Times New Roman" w:cs="Times New Roman"/>
          <w:sz w:val="28"/>
          <w:szCs w:val="28"/>
        </w:rPr>
        <w:t>лах одной квартиры, обеспечивающая поддержание заданной температуры воздуха в помещениях</w:t>
      </w:r>
      <w:r>
        <w:rPr>
          <w:rFonts w:ascii="Times New Roman" w:hAnsi="Times New Roman" w:cs="Times New Roman"/>
          <w:sz w:val="28"/>
          <w:szCs w:val="28"/>
        </w:rPr>
        <w:t xml:space="preserve"> </w:t>
      </w:r>
      <w:r w:rsidRPr="006B5221">
        <w:rPr>
          <w:rFonts w:ascii="Times New Roman" w:hAnsi="Times New Roman" w:cs="Times New Roman"/>
          <w:sz w:val="28"/>
          <w:szCs w:val="28"/>
        </w:rPr>
        <w:t>этой квартиры –</w:t>
      </w:r>
      <w:r>
        <w:rPr>
          <w:rFonts w:ascii="Times New Roman" w:hAnsi="Times New Roman" w:cs="Times New Roman"/>
          <w:sz w:val="28"/>
          <w:szCs w:val="28"/>
        </w:rPr>
        <w:t xml:space="preserve"> не </w:t>
      </w:r>
      <w:r w:rsidRPr="006B5221">
        <w:rPr>
          <w:rFonts w:ascii="Times New Roman" w:hAnsi="Times New Roman" w:cs="Times New Roman"/>
          <w:sz w:val="28"/>
          <w:szCs w:val="28"/>
        </w:rPr>
        <w:t>пр</w:t>
      </w:r>
      <w:r>
        <w:rPr>
          <w:rFonts w:ascii="Times New Roman" w:hAnsi="Times New Roman" w:cs="Times New Roman"/>
          <w:sz w:val="28"/>
          <w:szCs w:val="28"/>
        </w:rPr>
        <w:t>и</w:t>
      </w:r>
      <w:r w:rsidRPr="006B5221">
        <w:rPr>
          <w:rFonts w:ascii="Times New Roman" w:hAnsi="Times New Roman" w:cs="Times New Roman"/>
          <w:sz w:val="28"/>
          <w:szCs w:val="28"/>
        </w:rPr>
        <w:t>меняется.</w:t>
      </w:r>
    </w:p>
    <w:p w14:paraId="1E0DBF04" w14:textId="77777777"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Покрытие зоны перспективной тепловой нагрузки, не о</w:t>
      </w:r>
      <w:r>
        <w:rPr>
          <w:rFonts w:ascii="Times New Roman" w:hAnsi="Times New Roman" w:cs="Times New Roman"/>
          <w:sz w:val="28"/>
          <w:szCs w:val="28"/>
        </w:rPr>
        <w:t xml:space="preserve">беспеченной тепловой мощностью, </w:t>
      </w:r>
      <w:r w:rsidRPr="006B5221">
        <w:rPr>
          <w:rFonts w:ascii="Times New Roman" w:hAnsi="Times New Roman" w:cs="Times New Roman"/>
          <w:sz w:val="28"/>
          <w:szCs w:val="28"/>
        </w:rPr>
        <w:t>ожидается от индивидуальных источников теплоснабжения.</w:t>
      </w:r>
    </w:p>
    <w:p w14:paraId="1065AEBC" w14:textId="028D4E6E" w:rsidR="006B5221" w:rsidRPr="00F75730" w:rsidRDefault="006B5221" w:rsidP="0006134B">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14:paraId="27ED1134" w14:textId="2380DEC9"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2D0511">
        <w:rPr>
          <w:rFonts w:ascii="Times New Roman" w:hAnsi="Times New Roman" w:cs="Times New Roman"/>
          <w:sz w:val="28"/>
          <w:szCs w:val="28"/>
        </w:rPr>
        <w:t>Октябрьского сельского поселения</w:t>
      </w:r>
      <w:r w:rsidRPr="006B5221">
        <w:rPr>
          <w:rFonts w:ascii="Times New Roman" w:hAnsi="Times New Roman" w:cs="Times New Roman"/>
          <w:sz w:val="28"/>
          <w:szCs w:val="28"/>
        </w:rPr>
        <w:t>, отсутствуют.</w:t>
      </w:r>
    </w:p>
    <w:p w14:paraId="4CB9C67D" w14:textId="77777777" w:rsidR="00F36982" w:rsidRDefault="00F36982" w:rsidP="00F75730">
      <w:pPr>
        <w:autoSpaceDE w:val="0"/>
        <w:autoSpaceDN w:val="0"/>
        <w:adjustRightInd w:val="0"/>
        <w:spacing w:before="240" w:after="0" w:line="360" w:lineRule="auto"/>
        <w:jc w:val="center"/>
        <w:rPr>
          <w:rFonts w:ascii="Times New Roman" w:hAnsi="Times New Roman" w:cs="Times New Roman"/>
          <w:b/>
          <w:i/>
          <w:iCs/>
          <w:sz w:val="28"/>
          <w:szCs w:val="28"/>
        </w:rPr>
        <w:sectPr w:rsidR="00F36982" w:rsidSect="00C06800">
          <w:pgSz w:w="11906" w:h="16838"/>
          <w:pgMar w:top="1134" w:right="851" w:bottom="1134" w:left="1134" w:header="426" w:footer="699" w:gutter="0"/>
          <w:cols w:space="708"/>
          <w:docGrid w:linePitch="360"/>
        </w:sectPr>
      </w:pPr>
    </w:p>
    <w:p w14:paraId="0E009802" w14:textId="02067661" w:rsidR="006B5221" w:rsidRPr="00F75730" w:rsidRDefault="006B5221" w:rsidP="00495514">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14:paraId="47D43C19" w14:textId="1D021DB9"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До конца расчетного периода в </w:t>
      </w:r>
      <w:r w:rsidR="003A47B8">
        <w:rPr>
          <w:rFonts w:ascii="Times New Roman" w:hAnsi="Times New Roman" w:cs="Times New Roman"/>
          <w:sz w:val="28"/>
          <w:szCs w:val="28"/>
        </w:rPr>
        <w:t>Октябрьском сельском поселении</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случаев отнесения генерирующего объекта к объектам, вывод которых из эксплуатации может привести к нарушению</w:t>
      </w:r>
      <w:r>
        <w:rPr>
          <w:rFonts w:ascii="Times New Roman" w:hAnsi="Times New Roman" w:cs="Times New Roman"/>
          <w:sz w:val="28"/>
          <w:szCs w:val="28"/>
        </w:rPr>
        <w:t xml:space="preserve"> </w:t>
      </w:r>
      <w:r w:rsidRPr="006B5221">
        <w:rPr>
          <w:rFonts w:ascii="Times New Roman" w:hAnsi="Times New Roman" w:cs="Times New Roman"/>
          <w:sz w:val="28"/>
          <w:szCs w:val="28"/>
        </w:rPr>
        <w:t>надежности теплоснабжения, не ожидается.</w:t>
      </w:r>
      <w:r w:rsidRPr="006B5221">
        <w:rPr>
          <w:b/>
          <w:bCs/>
          <w:i/>
          <w:sz w:val="28"/>
          <w:szCs w:val="28"/>
        </w:rPr>
        <w:t xml:space="preserve"> </w:t>
      </w:r>
    </w:p>
    <w:p w14:paraId="34126DD7" w14:textId="4CF8255B" w:rsidR="006B5221" w:rsidRPr="00F75730" w:rsidRDefault="006B5221" w:rsidP="0006134B">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7.4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420C9404"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Строительство источников тепловой энергии с комбинированной выработкой тепловой и</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электрической энергии для обеспечения перспективных тепловых нагрузок на расчетный период</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не планируется.</w:t>
      </w:r>
    </w:p>
    <w:p w14:paraId="77973F28" w14:textId="3D6ACD11"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 xml:space="preserve">На территории </w:t>
      </w:r>
      <w:r w:rsidR="003A47B8">
        <w:rPr>
          <w:rFonts w:ascii="Times New Roman" w:hAnsi="Times New Roman" w:cs="Times New Roman"/>
          <w:color w:val="000000"/>
          <w:sz w:val="28"/>
          <w:szCs w:val="28"/>
        </w:rPr>
        <w:t>Октябрьского сельского поселения</w:t>
      </w:r>
      <w:r w:rsidR="008D578E">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отсутствуют источники, сооружаемые в</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технологически изолированной территориальной энергетической системе.</w:t>
      </w:r>
    </w:p>
    <w:p w14:paraId="005EDC58" w14:textId="769BD672"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Востребованность электрической энергии (мощности), вырабатываемой генерирующим</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оборудованием источников тепловой энергии, функционирующих в режиме комбинированной</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 xml:space="preserve">выработки электрической и тепловой энергии в </w:t>
      </w:r>
      <w:r w:rsidR="003A47B8">
        <w:rPr>
          <w:rFonts w:ascii="Times New Roman" w:hAnsi="Times New Roman" w:cs="Times New Roman"/>
          <w:color w:val="000000"/>
          <w:sz w:val="28"/>
          <w:szCs w:val="28"/>
        </w:rPr>
        <w:t>Октябрьском сельском поселении</w:t>
      </w:r>
      <w:r w:rsidR="008D578E">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отсутствует.</w:t>
      </w:r>
    </w:p>
    <w:p w14:paraId="5237C45B" w14:textId="77777777"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Максимальная выработка электрической энергии на базе прироста теплового потребления</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на коллекторах существующих источников тепловой энергии не приведена ввиду отсутствия источников тепловой энергии, функционирующих в режиме комбинированной выработки электрической и тепловой энергии.</w:t>
      </w:r>
    </w:p>
    <w:p w14:paraId="4074AD3A" w14:textId="77777777" w:rsidR="00495514" w:rsidRDefault="00495514" w:rsidP="00495514">
      <w:pPr>
        <w:autoSpaceDE w:val="0"/>
        <w:autoSpaceDN w:val="0"/>
        <w:adjustRightInd w:val="0"/>
        <w:spacing w:before="240" w:line="240" w:lineRule="auto"/>
        <w:jc w:val="center"/>
        <w:rPr>
          <w:rFonts w:ascii="Times New Roman" w:hAnsi="Times New Roman" w:cs="Times New Roman"/>
          <w:b/>
          <w:i/>
          <w:iCs/>
          <w:sz w:val="28"/>
          <w:szCs w:val="28"/>
        </w:rPr>
        <w:sectPr w:rsidR="00495514" w:rsidSect="00C06800">
          <w:pgSz w:w="11906" w:h="16838"/>
          <w:pgMar w:top="1134" w:right="851" w:bottom="1134" w:left="1134" w:header="426" w:footer="699" w:gutter="0"/>
          <w:cols w:space="708"/>
          <w:docGrid w:linePitch="360"/>
        </w:sectPr>
      </w:pPr>
    </w:p>
    <w:p w14:paraId="57266DF3" w14:textId="66BDF4C9" w:rsidR="006B5221" w:rsidRPr="00F75730" w:rsidRDefault="006B5221" w:rsidP="00495514">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7854E1FC"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действующих источников тепловой энергии с комбинированной выработкой</w:t>
      </w:r>
      <w:r>
        <w:rPr>
          <w:rFonts w:ascii="Times New Roman" w:hAnsi="Times New Roman" w:cs="Times New Roman"/>
          <w:sz w:val="28"/>
          <w:szCs w:val="28"/>
        </w:rPr>
        <w:t xml:space="preserve"> </w:t>
      </w:r>
      <w:r w:rsidRPr="006B5221">
        <w:rPr>
          <w:rFonts w:ascii="Times New Roman" w:hAnsi="Times New Roman" w:cs="Times New Roman"/>
          <w:sz w:val="28"/>
          <w:szCs w:val="28"/>
        </w:rPr>
        <w:t>тепловой и электрической энергии для обеспечения перспективных тепловых нагрузок на расчетный период не планируется.</w:t>
      </w:r>
    </w:p>
    <w:p w14:paraId="6B6E7129" w14:textId="3F144195"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функционирующие в режиме комбинированной выработки</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электрической и тепловой энергии на территории </w:t>
      </w:r>
      <w:r w:rsidR="003A47B8">
        <w:rPr>
          <w:rFonts w:ascii="Times New Roman" w:hAnsi="Times New Roman" w:cs="Times New Roman"/>
          <w:sz w:val="28"/>
          <w:szCs w:val="28"/>
        </w:rPr>
        <w:t>Октябрьского сельского поселения</w:t>
      </w:r>
      <w:r w:rsidR="00524AE0">
        <w:rPr>
          <w:rFonts w:ascii="Times New Roman" w:hAnsi="Times New Roman" w:cs="Times New Roman"/>
          <w:sz w:val="28"/>
          <w:szCs w:val="28"/>
        </w:rPr>
        <w:t>,</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p>
    <w:p w14:paraId="06F83266"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потребители тепловой нагрузки будут обеспечиваться тепловой энергией от существующих источников тепловой энергии.</w:t>
      </w:r>
      <w:r w:rsidRPr="006B5221">
        <w:rPr>
          <w:b/>
          <w:bCs/>
          <w:i/>
          <w:sz w:val="28"/>
          <w:szCs w:val="28"/>
        </w:rPr>
        <w:t xml:space="preserve"> </w:t>
      </w:r>
    </w:p>
    <w:p w14:paraId="7AB23A4F" w14:textId="2064A853" w:rsidR="006B5221" w:rsidRPr="00F75730" w:rsidRDefault="006B5221" w:rsidP="0006134B">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2273DEF0"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котельных для выработки электроэнергии в комбинированном цикле на базе</w:t>
      </w:r>
      <w:r>
        <w:rPr>
          <w:rFonts w:ascii="Times New Roman" w:hAnsi="Times New Roman" w:cs="Times New Roman"/>
          <w:sz w:val="28"/>
          <w:szCs w:val="28"/>
        </w:rPr>
        <w:t xml:space="preserve"> </w:t>
      </w:r>
      <w:r w:rsidRPr="006B5221">
        <w:rPr>
          <w:rFonts w:ascii="Times New Roman" w:hAnsi="Times New Roman" w:cs="Times New Roman"/>
          <w:sz w:val="28"/>
          <w:szCs w:val="28"/>
        </w:rPr>
        <w:t>существующих и перспективных нагрузок на расчетный период не планируется.</w:t>
      </w:r>
    </w:p>
    <w:p w14:paraId="523C68F0" w14:textId="77777777"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r w:rsidR="00811A0D" w:rsidRPr="006B5221">
        <w:rPr>
          <w:sz w:val="28"/>
          <w:szCs w:val="28"/>
        </w:rPr>
        <w:t xml:space="preserve"> </w:t>
      </w:r>
    </w:p>
    <w:p w14:paraId="7292B186" w14:textId="509A41CE" w:rsidR="006B5221" w:rsidRPr="00F75730" w:rsidRDefault="006B5221" w:rsidP="0006134B">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14:paraId="00B168EE" w14:textId="27101A59" w:rsidR="00EF445E"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увеличение зоны действия централизованных источников теплоснабжения путем включения в нее зон действия существующих источников тепловой энергии не планируется.</w:t>
      </w:r>
    </w:p>
    <w:p w14:paraId="311320B1" w14:textId="77777777" w:rsidR="00495514" w:rsidRDefault="00495514" w:rsidP="00F75730">
      <w:pPr>
        <w:autoSpaceDE w:val="0"/>
        <w:autoSpaceDN w:val="0"/>
        <w:adjustRightInd w:val="0"/>
        <w:spacing w:before="240" w:after="0" w:line="360" w:lineRule="auto"/>
        <w:jc w:val="center"/>
        <w:rPr>
          <w:rFonts w:ascii="Times New Roman" w:hAnsi="Times New Roman" w:cs="Times New Roman"/>
          <w:b/>
          <w:i/>
          <w:iCs/>
          <w:sz w:val="28"/>
          <w:szCs w:val="28"/>
        </w:rPr>
        <w:sectPr w:rsidR="00495514" w:rsidSect="00C06800">
          <w:pgSz w:w="11906" w:h="16838"/>
          <w:pgMar w:top="1134" w:right="851" w:bottom="1134" w:left="1134" w:header="426" w:footer="699" w:gutter="0"/>
          <w:cols w:space="708"/>
          <w:docGrid w:linePitch="360"/>
        </w:sectPr>
      </w:pPr>
    </w:p>
    <w:p w14:paraId="45DA02EA" w14:textId="77777777" w:rsidR="008416DB" w:rsidRPr="00F75730" w:rsidRDefault="008416DB" w:rsidP="000F78A8">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7.7.1 Предлагаемые мероприятия для реконструкции существующих котельных</w:t>
      </w:r>
    </w:p>
    <w:p w14:paraId="57AE9D77" w14:textId="042D6E1E" w:rsidR="00C646A2" w:rsidRPr="00F75730" w:rsidRDefault="000F78A8" w:rsidP="00F75730">
      <w:pPr>
        <w:spacing w:after="0" w:line="240" w:lineRule="auto"/>
        <w:jc w:val="center"/>
        <w:rPr>
          <w:rFonts w:ascii="Times New Roman" w:hAnsi="Times New Roman" w:cs="Times New Roman"/>
          <w:b/>
          <w:i/>
          <w:sz w:val="28"/>
        </w:rPr>
      </w:pPr>
      <w:r>
        <w:rPr>
          <w:rFonts w:ascii="Times New Roman" w:hAnsi="Times New Roman" w:cs="Times New Roman"/>
          <w:b/>
          <w:i/>
          <w:sz w:val="28"/>
        </w:rPr>
        <w:t xml:space="preserve">Таблица </w:t>
      </w:r>
      <w:r w:rsidR="007560F1">
        <w:rPr>
          <w:rFonts w:ascii="Times New Roman" w:hAnsi="Times New Roman" w:cs="Times New Roman"/>
          <w:b/>
          <w:i/>
          <w:sz w:val="28"/>
        </w:rPr>
        <w:t>7.7.1.1</w:t>
      </w:r>
      <w:r w:rsidR="00C646A2" w:rsidRPr="00F75730">
        <w:rPr>
          <w:rFonts w:ascii="Times New Roman" w:hAnsi="Times New Roman" w:cs="Times New Roman"/>
          <w:b/>
          <w:i/>
          <w:sz w:val="28"/>
        </w:rPr>
        <w:t xml:space="preserve"> </w:t>
      </w:r>
      <w:r w:rsidR="00E36D91">
        <w:rPr>
          <w:rFonts w:ascii="Times New Roman" w:hAnsi="Times New Roman" w:cs="Times New Roman"/>
          <w:b/>
          <w:i/>
          <w:sz w:val="28"/>
        </w:rPr>
        <w:t>–</w:t>
      </w:r>
      <w:r w:rsidR="00C646A2" w:rsidRPr="00F75730">
        <w:rPr>
          <w:rFonts w:ascii="Times New Roman" w:hAnsi="Times New Roman" w:cs="Times New Roman"/>
          <w:b/>
          <w:i/>
          <w:sz w:val="28"/>
        </w:rPr>
        <w:t xml:space="preserve"> Перечень мероприятий</w:t>
      </w:r>
    </w:p>
    <w:tbl>
      <w:tblPr>
        <w:tblW w:w="967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3260"/>
        <w:gridCol w:w="2126"/>
        <w:gridCol w:w="2126"/>
      </w:tblGrid>
      <w:tr w:rsidR="0046562F" w:rsidRPr="006D3742" w14:paraId="6D0D31BE" w14:textId="77777777" w:rsidTr="002B11EC">
        <w:trPr>
          <w:trHeight w:val="513"/>
        </w:trPr>
        <w:tc>
          <w:tcPr>
            <w:tcW w:w="2164" w:type="dxa"/>
            <w:vAlign w:val="center"/>
          </w:tcPr>
          <w:p w14:paraId="09B4F293" w14:textId="77777777" w:rsidR="0046562F" w:rsidRPr="007F57A2" w:rsidRDefault="0046562F"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Источник теплоснабжения</w:t>
            </w:r>
          </w:p>
        </w:tc>
        <w:tc>
          <w:tcPr>
            <w:tcW w:w="3260" w:type="dxa"/>
            <w:vAlign w:val="center"/>
          </w:tcPr>
          <w:p w14:paraId="7DCAA70C" w14:textId="77777777" w:rsidR="0046562F" w:rsidRPr="007F57A2" w:rsidRDefault="0046562F"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2126" w:type="dxa"/>
            <w:vAlign w:val="center"/>
          </w:tcPr>
          <w:p w14:paraId="627779A8" w14:textId="77777777" w:rsidR="0046562F" w:rsidRPr="007F57A2" w:rsidRDefault="0046562F"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126" w:type="dxa"/>
            <w:vAlign w:val="center"/>
          </w:tcPr>
          <w:p w14:paraId="1C831D71" w14:textId="77777777" w:rsidR="0046562F" w:rsidRPr="007F57A2" w:rsidRDefault="0046562F"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 (тыс. руб.)</w:t>
            </w:r>
          </w:p>
        </w:tc>
      </w:tr>
      <w:tr w:rsidR="0046562F" w:rsidRPr="003C4A3B" w14:paraId="57BA666C" w14:textId="77777777" w:rsidTr="002B11EC">
        <w:trPr>
          <w:trHeight w:val="150"/>
        </w:trPr>
        <w:tc>
          <w:tcPr>
            <w:tcW w:w="2164" w:type="dxa"/>
            <w:vAlign w:val="center"/>
          </w:tcPr>
          <w:p w14:paraId="2E3A40FB" w14:textId="77777777" w:rsidR="0046562F" w:rsidRPr="007F57A2" w:rsidRDefault="0046562F" w:rsidP="002B11EC">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№30</w:t>
            </w:r>
          </w:p>
        </w:tc>
        <w:tc>
          <w:tcPr>
            <w:tcW w:w="3260" w:type="dxa"/>
            <w:vAlign w:val="center"/>
          </w:tcPr>
          <w:p w14:paraId="0BDBB9E0" w14:textId="77777777" w:rsidR="0046562F" w:rsidRPr="007F57A2" w:rsidRDefault="0046562F" w:rsidP="002B11EC">
            <w:pPr>
              <w:widowControl w:val="0"/>
              <w:tabs>
                <w:tab w:val="left" w:pos="1459"/>
              </w:tabs>
              <w:spacing w:after="0" w:line="240" w:lineRule="auto"/>
              <w:rPr>
                <w:rFonts w:ascii="Times New Roman" w:hAnsi="Times New Roman"/>
                <w:sz w:val="20"/>
                <w:szCs w:val="20"/>
              </w:rPr>
            </w:pPr>
            <w:r w:rsidRPr="00095CF3">
              <w:rPr>
                <w:rFonts w:ascii="Times New Roman" w:hAnsi="Times New Roman"/>
                <w:sz w:val="20"/>
                <w:szCs w:val="20"/>
              </w:rPr>
              <w:t>Реконструкция котельной (планируемая установленная мощность 0,43 Гкал/ч)</w:t>
            </w:r>
          </w:p>
        </w:tc>
        <w:tc>
          <w:tcPr>
            <w:tcW w:w="2126" w:type="dxa"/>
            <w:vAlign w:val="center"/>
          </w:tcPr>
          <w:p w14:paraId="07766DF1" w14:textId="7E578E58" w:rsidR="0046562F" w:rsidRPr="007F57A2" w:rsidRDefault="0046562F"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2B11EC">
              <w:rPr>
                <w:rFonts w:ascii="Times New Roman" w:hAnsi="Times New Roman"/>
                <w:sz w:val="20"/>
                <w:szCs w:val="20"/>
              </w:rPr>
              <w:t>6</w:t>
            </w:r>
          </w:p>
        </w:tc>
        <w:tc>
          <w:tcPr>
            <w:tcW w:w="2126" w:type="dxa"/>
            <w:vAlign w:val="center"/>
          </w:tcPr>
          <w:p w14:paraId="6564666E" w14:textId="77777777" w:rsidR="0046562F" w:rsidRPr="007F57A2" w:rsidRDefault="0046562F"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46562F" w:rsidRPr="003C4A3B" w14:paraId="6C38184F" w14:textId="77777777" w:rsidTr="002B11EC">
        <w:trPr>
          <w:trHeight w:val="150"/>
        </w:trPr>
        <w:tc>
          <w:tcPr>
            <w:tcW w:w="2164" w:type="dxa"/>
            <w:vAlign w:val="center"/>
          </w:tcPr>
          <w:p w14:paraId="24F81C9F" w14:textId="77777777" w:rsidR="0046562F" w:rsidRDefault="0046562F" w:rsidP="002B11EC">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ДК «Октябрь»</w:t>
            </w:r>
          </w:p>
        </w:tc>
        <w:tc>
          <w:tcPr>
            <w:tcW w:w="3260" w:type="dxa"/>
            <w:vAlign w:val="center"/>
          </w:tcPr>
          <w:p w14:paraId="5D6EBC01" w14:textId="77777777" w:rsidR="0046562F" w:rsidRPr="00A3242E" w:rsidRDefault="0046562F" w:rsidP="002B11EC">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Замена пункта редуцирования газа.</w:t>
            </w:r>
          </w:p>
          <w:p w14:paraId="7C2F4DB3" w14:textId="77777777" w:rsidR="0046562F" w:rsidRPr="00A3242E" w:rsidRDefault="0046562F" w:rsidP="002B11EC">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Замена подводящего газопровода.</w:t>
            </w:r>
          </w:p>
          <w:p w14:paraId="3DC4B5FA" w14:textId="77777777" w:rsidR="0046562F" w:rsidRPr="00095CF3" w:rsidRDefault="0046562F" w:rsidP="002B11EC">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Ликвидация существующего ГРП и подводящего газопровода.</w:t>
            </w:r>
          </w:p>
        </w:tc>
        <w:tc>
          <w:tcPr>
            <w:tcW w:w="2126" w:type="dxa"/>
            <w:vAlign w:val="center"/>
          </w:tcPr>
          <w:p w14:paraId="3E860BAA" w14:textId="6352936C" w:rsidR="0046562F" w:rsidRDefault="0046562F"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2B11EC">
              <w:rPr>
                <w:rFonts w:ascii="Times New Roman" w:hAnsi="Times New Roman"/>
                <w:sz w:val="20"/>
                <w:szCs w:val="20"/>
              </w:rPr>
              <w:t>7</w:t>
            </w:r>
          </w:p>
        </w:tc>
        <w:tc>
          <w:tcPr>
            <w:tcW w:w="2126" w:type="dxa"/>
            <w:vAlign w:val="center"/>
          </w:tcPr>
          <w:p w14:paraId="377A5C6A" w14:textId="77777777" w:rsidR="0046562F" w:rsidRDefault="0046562F" w:rsidP="002B11EC">
            <w:pPr>
              <w:widowControl w:val="0"/>
              <w:tabs>
                <w:tab w:val="left" w:pos="1459"/>
              </w:tabs>
              <w:spacing w:after="0" w:line="240" w:lineRule="auto"/>
              <w:jc w:val="center"/>
              <w:rPr>
                <w:rFonts w:ascii="Times New Roman" w:hAnsi="Times New Roman"/>
                <w:sz w:val="20"/>
                <w:szCs w:val="20"/>
              </w:rPr>
            </w:pPr>
            <w:r w:rsidRPr="00057C1B">
              <w:rPr>
                <w:rFonts w:ascii="Times New Roman" w:hAnsi="Times New Roman"/>
                <w:sz w:val="20"/>
                <w:szCs w:val="20"/>
              </w:rPr>
              <w:t>Сумма определяется проектом</w:t>
            </w:r>
          </w:p>
        </w:tc>
      </w:tr>
      <w:tr w:rsidR="0046562F" w:rsidRPr="003C4A3B" w14:paraId="4B027D3D" w14:textId="77777777" w:rsidTr="002B11EC">
        <w:trPr>
          <w:trHeight w:val="150"/>
        </w:trPr>
        <w:tc>
          <w:tcPr>
            <w:tcW w:w="2164" w:type="dxa"/>
            <w:vAlign w:val="center"/>
          </w:tcPr>
          <w:p w14:paraId="3F098BAE" w14:textId="77777777" w:rsidR="0046562F" w:rsidRDefault="0046562F" w:rsidP="002B11EC">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№6</w:t>
            </w:r>
          </w:p>
        </w:tc>
        <w:tc>
          <w:tcPr>
            <w:tcW w:w="3260" w:type="dxa"/>
            <w:vAlign w:val="center"/>
          </w:tcPr>
          <w:p w14:paraId="6C406B26" w14:textId="77777777" w:rsidR="0046562F" w:rsidRPr="00A3242E" w:rsidRDefault="0046562F" w:rsidP="002B11EC">
            <w:pPr>
              <w:widowControl w:val="0"/>
              <w:tabs>
                <w:tab w:val="left" w:pos="1459"/>
              </w:tabs>
              <w:spacing w:after="0" w:line="240" w:lineRule="auto"/>
              <w:rPr>
                <w:rFonts w:ascii="Times New Roman" w:hAnsi="Times New Roman"/>
                <w:sz w:val="20"/>
                <w:szCs w:val="20"/>
              </w:rPr>
            </w:pPr>
            <w:r w:rsidRPr="00376FAB">
              <w:rPr>
                <w:rFonts w:ascii="Times New Roman" w:hAnsi="Times New Roman"/>
                <w:sz w:val="20"/>
                <w:szCs w:val="20"/>
              </w:rPr>
              <w:t>Замена ШГРП.</w:t>
            </w:r>
          </w:p>
        </w:tc>
        <w:tc>
          <w:tcPr>
            <w:tcW w:w="2126" w:type="dxa"/>
            <w:vAlign w:val="center"/>
          </w:tcPr>
          <w:p w14:paraId="7E5B81F1" w14:textId="50C6791A" w:rsidR="0046562F" w:rsidRDefault="0046562F"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2B11EC">
              <w:rPr>
                <w:rFonts w:ascii="Times New Roman" w:hAnsi="Times New Roman"/>
                <w:sz w:val="20"/>
                <w:szCs w:val="20"/>
              </w:rPr>
              <w:t>8</w:t>
            </w:r>
          </w:p>
        </w:tc>
        <w:tc>
          <w:tcPr>
            <w:tcW w:w="2126" w:type="dxa"/>
            <w:vAlign w:val="center"/>
          </w:tcPr>
          <w:p w14:paraId="1795058C" w14:textId="77777777" w:rsidR="0046562F" w:rsidRDefault="0046562F" w:rsidP="002B11EC">
            <w:pPr>
              <w:widowControl w:val="0"/>
              <w:tabs>
                <w:tab w:val="left" w:pos="1459"/>
              </w:tabs>
              <w:spacing w:after="0" w:line="240" w:lineRule="auto"/>
              <w:jc w:val="center"/>
              <w:rPr>
                <w:rFonts w:ascii="Times New Roman" w:hAnsi="Times New Roman"/>
                <w:sz w:val="20"/>
                <w:szCs w:val="20"/>
              </w:rPr>
            </w:pPr>
            <w:r w:rsidRPr="00057C1B">
              <w:rPr>
                <w:rFonts w:ascii="Times New Roman" w:hAnsi="Times New Roman"/>
                <w:sz w:val="20"/>
                <w:szCs w:val="20"/>
              </w:rPr>
              <w:t>Сумма определяется проектом</w:t>
            </w:r>
          </w:p>
        </w:tc>
      </w:tr>
      <w:tr w:rsidR="0025421A" w:rsidRPr="003C4A3B" w14:paraId="0FB3A893" w14:textId="77777777" w:rsidTr="002B11EC">
        <w:trPr>
          <w:trHeight w:val="150"/>
        </w:trPr>
        <w:tc>
          <w:tcPr>
            <w:tcW w:w="2164" w:type="dxa"/>
            <w:vAlign w:val="center"/>
          </w:tcPr>
          <w:p w14:paraId="10CD67F7" w14:textId="41B2B78E" w:rsidR="0025421A" w:rsidRPr="0025421A" w:rsidRDefault="0025421A" w:rsidP="0025421A">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Котельная АФ «Павловская»</w:t>
            </w:r>
          </w:p>
        </w:tc>
        <w:tc>
          <w:tcPr>
            <w:tcW w:w="3260" w:type="dxa"/>
            <w:vAlign w:val="center"/>
          </w:tcPr>
          <w:p w14:paraId="331A25E1" w14:textId="00388700" w:rsidR="0025421A" w:rsidRPr="0025421A" w:rsidRDefault="0025421A" w:rsidP="0025421A">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Реконструкция</w:t>
            </w:r>
          </w:p>
        </w:tc>
        <w:tc>
          <w:tcPr>
            <w:tcW w:w="2126" w:type="dxa"/>
            <w:vAlign w:val="center"/>
          </w:tcPr>
          <w:p w14:paraId="0D2BF698" w14:textId="5F90EDC2" w:rsidR="0025421A" w:rsidRPr="0025421A" w:rsidRDefault="0025421A" w:rsidP="002B11EC">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202</w:t>
            </w:r>
            <w:r w:rsidR="002B11EC">
              <w:rPr>
                <w:rFonts w:ascii="Times New Roman" w:hAnsi="Times New Roman"/>
                <w:sz w:val="20"/>
                <w:szCs w:val="20"/>
              </w:rPr>
              <w:t>9</w:t>
            </w:r>
          </w:p>
        </w:tc>
        <w:tc>
          <w:tcPr>
            <w:tcW w:w="2126" w:type="dxa"/>
            <w:vAlign w:val="center"/>
          </w:tcPr>
          <w:p w14:paraId="6A9FCE21" w14:textId="716C8ABA" w:rsidR="0025421A" w:rsidRPr="0025421A" w:rsidRDefault="0025421A" w:rsidP="0025421A">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Сумма определяется проектом</w:t>
            </w:r>
          </w:p>
        </w:tc>
      </w:tr>
      <w:tr w:rsidR="002B11EC" w:rsidRPr="003C4A3B" w14:paraId="397A29D1" w14:textId="77777777" w:rsidTr="002B11EC">
        <w:trPr>
          <w:trHeight w:val="150"/>
        </w:trPr>
        <w:tc>
          <w:tcPr>
            <w:tcW w:w="2164" w:type="dxa"/>
            <w:vAlign w:val="center"/>
          </w:tcPr>
          <w:p w14:paraId="78EB5D84" w14:textId="77777777" w:rsidR="002B11EC" w:rsidRPr="0025421A" w:rsidRDefault="002B11EC" w:rsidP="002B11EC">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БМК ДК «Октябрь»</w:t>
            </w:r>
          </w:p>
        </w:tc>
        <w:tc>
          <w:tcPr>
            <w:tcW w:w="3260" w:type="dxa"/>
          </w:tcPr>
          <w:p w14:paraId="786F968C" w14:textId="3840B04C" w:rsidR="002B11EC" w:rsidRPr="0025421A" w:rsidRDefault="002B11EC" w:rsidP="002B11EC">
            <w:pPr>
              <w:widowControl w:val="0"/>
              <w:tabs>
                <w:tab w:val="left" w:pos="1459"/>
              </w:tabs>
              <w:spacing w:after="0" w:line="240" w:lineRule="auto"/>
              <w:rPr>
                <w:rFonts w:ascii="Times New Roman" w:hAnsi="Times New Roman"/>
                <w:sz w:val="20"/>
                <w:szCs w:val="20"/>
              </w:rPr>
            </w:pPr>
            <w:r w:rsidRPr="00A14AA3">
              <w:rPr>
                <w:rFonts w:ascii="Times New Roman" w:hAnsi="Times New Roman"/>
                <w:sz w:val="20"/>
                <w:szCs w:val="20"/>
              </w:rPr>
              <w:t>Реконструкция</w:t>
            </w:r>
          </w:p>
        </w:tc>
        <w:tc>
          <w:tcPr>
            <w:tcW w:w="2126" w:type="dxa"/>
            <w:vAlign w:val="center"/>
          </w:tcPr>
          <w:p w14:paraId="6BEF73F7" w14:textId="26C0BAAC" w:rsidR="002B11EC" w:rsidRPr="0025421A" w:rsidRDefault="002B11EC" w:rsidP="0000516B">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20</w:t>
            </w:r>
            <w:r>
              <w:rPr>
                <w:rFonts w:ascii="Times New Roman" w:hAnsi="Times New Roman"/>
                <w:sz w:val="20"/>
                <w:szCs w:val="20"/>
              </w:rPr>
              <w:t>3</w:t>
            </w:r>
            <w:r w:rsidR="0000516B">
              <w:rPr>
                <w:rFonts w:ascii="Times New Roman" w:hAnsi="Times New Roman"/>
                <w:sz w:val="20"/>
                <w:szCs w:val="20"/>
              </w:rPr>
              <w:t>9</w:t>
            </w:r>
          </w:p>
        </w:tc>
        <w:tc>
          <w:tcPr>
            <w:tcW w:w="2126" w:type="dxa"/>
            <w:vAlign w:val="center"/>
          </w:tcPr>
          <w:p w14:paraId="5C40B55A" w14:textId="77777777" w:rsidR="002B11EC" w:rsidRPr="0025421A" w:rsidRDefault="002B11EC" w:rsidP="002B11EC">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w:t>
            </w:r>
          </w:p>
        </w:tc>
      </w:tr>
      <w:tr w:rsidR="002B11EC" w:rsidRPr="003C4A3B" w14:paraId="0D6D1456" w14:textId="77777777" w:rsidTr="002B11EC">
        <w:trPr>
          <w:trHeight w:val="150"/>
        </w:trPr>
        <w:tc>
          <w:tcPr>
            <w:tcW w:w="2164" w:type="dxa"/>
            <w:vAlign w:val="center"/>
          </w:tcPr>
          <w:p w14:paraId="15DB3042" w14:textId="77777777" w:rsidR="002B11EC" w:rsidRPr="0025421A" w:rsidRDefault="002B11EC" w:rsidP="002B11EC">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Котельная АФ «Павловская»</w:t>
            </w:r>
          </w:p>
        </w:tc>
        <w:tc>
          <w:tcPr>
            <w:tcW w:w="3260" w:type="dxa"/>
          </w:tcPr>
          <w:p w14:paraId="14D70EA6" w14:textId="44B2349E" w:rsidR="002B11EC" w:rsidRPr="0025421A" w:rsidRDefault="002B11EC" w:rsidP="002B11EC">
            <w:pPr>
              <w:widowControl w:val="0"/>
              <w:tabs>
                <w:tab w:val="left" w:pos="1459"/>
              </w:tabs>
              <w:spacing w:after="0" w:line="240" w:lineRule="auto"/>
              <w:rPr>
                <w:rFonts w:ascii="Times New Roman" w:hAnsi="Times New Roman"/>
                <w:sz w:val="20"/>
                <w:szCs w:val="20"/>
              </w:rPr>
            </w:pPr>
            <w:r w:rsidRPr="00A14AA3">
              <w:rPr>
                <w:rFonts w:ascii="Times New Roman" w:hAnsi="Times New Roman"/>
                <w:sz w:val="20"/>
                <w:szCs w:val="20"/>
              </w:rPr>
              <w:t>Реконструкция</w:t>
            </w:r>
          </w:p>
        </w:tc>
        <w:tc>
          <w:tcPr>
            <w:tcW w:w="2126" w:type="dxa"/>
            <w:vAlign w:val="center"/>
          </w:tcPr>
          <w:p w14:paraId="1959B266" w14:textId="3CAD8ABD" w:rsidR="002B11EC" w:rsidRPr="0025421A" w:rsidRDefault="002B11EC" w:rsidP="0000516B">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20</w:t>
            </w:r>
            <w:r>
              <w:rPr>
                <w:rFonts w:ascii="Times New Roman" w:hAnsi="Times New Roman"/>
                <w:sz w:val="20"/>
                <w:szCs w:val="20"/>
              </w:rPr>
              <w:t>3</w:t>
            </w:r>
            <w:r w:rsidR="0000516B">
              <w:rPr>
                <w:rFonts w:ascii="Times New Roman" w:hAnsi="Times New Roman"/>
                <w:sz w:val="20"/>
                <w:szCs w:val="20"/>
              </w:rPr>
              <w:t>9</w:t>
            </w:r>
          </w:p>
        </w:tc>
        <w:tc>
          <w:tcPr>
            <w:tcW w:w="2126" w:type="dxa"/>
            <w:vAlign w:val="center"/>
          </w:tcPr>
          <w:p w14:paraId="211DC075" w14:textId="77777777" w:rsidR="002B11EC" w:rsidRPr="0025421A" w:rsidRDefault="002B11EC" w:rsidP="002B11EC">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Сумма определяется проектом</w:t>
            </w:r>
          </w:p>
        </w:tc>
      </w:tr>
    </w:tbl>
    <w:p w14:paraId="0A7CB860" w14:textId="77777777" w:rsidR="006B5221" w:rsidRPr="00F75730" w:rsidRDefault="006B5221" w:rsidP="0006134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6DB9E847" w14:textId="3F89D430"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Источников тепловой энергии с комбинированной выработкой тепловой и электрической</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r w:rsidR="003A47B8">
        <w:rPr>
          <w:rFonts w:ascii="Times New Roman" w:hAnsi="Times New Roman" w:cs="Times New Roman"/>
          <w:sz w:val="28"/>
          <w:szCs w:val="28"/>
        </w:rPr>
        <w:t>Октябрьском сельском поселении</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нет, перевод в пиковый режим работы котельных не</w:t>
      </w:r>
      <w:r>
        <w:rPr>
          <w:rFonts w:ascii="Times New Roman" w:hAnsi="Times New Roman" w:cs="Times New Roman"/>
          <w:sz w:val="28"/>
          <w:szCs w:val="28"/>
        </w:rPr>
        <w:t xml:space="preserve"> </w:t>
      </w:r>
      <w:r w:rsidRPr="006B5221">
        <w:rPr>
          <w:rFonts w:ascii="Times New Roman" w:hAnsi="Times New Roman" w:cs="Times New Roman"/>
          <w:sz w:val="28"/>
          <w:szCs w:val="28"/>
        </w:rPr>
        <w:t>требуется.</w:t>
      </w:r>
      <w:r w:rsidR="00811A0D" w:rsidRPr="00811A0D">
        <w:rPr>
          <w:sz w:val="28"/>
          <w:szCs w:val="28"/>
        </w:rPr>
        <w:t xml:space="preserve"> </w:t>
      </w:r>
    </w:p>
    <w:p w14:paraId="1010EED9" w14:textId="77777777" w:rsidR="006B5221" w:rsidRPr="00F75730" w:rsidRDefault="006B5221" w:rsidP="0006134B">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74A7A277" w14:textId="385BAF65" w:rsidR="00F75730" w:rsidRDefault="006B5221" w:rsidP="00F75730">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комбинированной выработкой тепловой и электрической</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r w:rsidR="003A47B8">
        <w:rPr>
          <w:rFonts w:ascii="Times New Roman" w:hAnsi="Times New Roman" w:cs="Times New Roman"/>
          <w:sz w:val="28"/>
          <w:szCs w:val="28"/>
        </w:rPr>
        <w:t>Октябрьском сельском поселении</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r w:rsidR="00F75730">
        <w:rPr>
          <w:rFonts w:ascii="Times New Roman" w:hAnsi="Times New Roman" w:cs="Times New Roman"/>
          <w:sz w:val="28"/>
          <w:szCs w:val="28"/>
        </w:rPr>
        <w:t xml:space="preserve"> </w:t>
      </w:r>
    </w:p>
    <w:p w14:paraId="5E10B2CE" w14:textId="2D3599C4" w:rsidR="00811A0D" w:rsidRPr="00F75730" w:rsidRDefault="006B5221" w:rsidP="0006134B">
      <w:pPr>
        <w:autoSpaceDE w:val="0"/>
        <w:autoSpaceDN w:val="0"/>
        <w:adjustRightInd w:val="0"/>
        <w:spacing w:line="240" w:lineRule="auto"/>
        <w:jc w:val="center"/>
        <w:rPr>
          <w:rFonts w:ascii="Times New Roman" w:hAnsi="Times New Roman" w:cs="Times New Roman"/>
          <w:sz w:val="28"/>
          <w:szCs w:val="28"/>
        </w:rPr>
      </w:pPr>
      <w:r w:rsidRPr="00F75730">
        <w:rPr>
          <w:rFonts w:ascii="Times New Roman" w:hAnsi="Times New Roman" w:cs="Times New Roman"/>
          <w:b/>
          <w:i/>
          <w:iCs/>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11A0D" w:rsidRPr="00F75730">
        <w:rPr>
          <w:rFonts w:ascii="Times New Roman" w:hAnsi="Times New Roman" w:cs="Times New Roman"/>
          <w:b/>
          <w:bCs/>
          <w:i/>
          <w:sz w:val="28"/>
          <w:szCs w:val="28"/>
        </w:rPr>
        <w:t>.</w:t>
      </w:r>
    </w:p>
    <w:p w14:paraId="1E8CF633" w14:textId="32B612A0" w:rsidR="0046562F" w:rsidRPr="00A235E7" w:rsidRDefault="0046562F" w:rsidP="0046562F">
      <w:pPr>
        <w:spacing w:after="0" w:line="240" w:lineRule="auto"/>
        <w:jc w:val="center"/>
        <w:rPr>
          <w:rFonts w:ascii="Times New Roman" w:hAnsi="Times New Roman"/>
          <w:b/>
          <w:bCs/>
          <w:i/>
          <w:iCs/>
          <w:sz w:val="28"/>
          <w:szCs w:val="28"/>
        </w:rPr>
      </w:pPr>
      <w:r>
        <w:rPr>
          <w:rFonts w:ascii="Times New Roman" w:hAnsi="Times New Roman"/>
          <w:b/>
          <w:bCs/>
          <w:i/>
          <w:iCs/>
          <w:sz w:val="28"/>
          <w:szCs w:val="28"/>
        </w:rPr>
        <w:t>Таблица 7.10.1 –</w:t>
      </w:r>
      <w:r w:rsidRPr="000632AC">
        <w:rPr>
          <w:rFonts w:ascii="Times New Roman" w:hAnsi="Times New Roman"/>
          <w:b/>
          <w:bCs/>
          <w:i/>
          <w:iCs/>
          <w:sz w:val="28"/>
          <w:szCs w:val="28"/>
        </w:rPr>
        <w:t xml:space="preserve"> Мероприятия по </w:t>
      </w:r>
      <w:r w:rsidRPr="001711F9">
        <w:rPr>
          <w:rFonts w:ascii="Times New Roman" w:hAnsi="Times New Roman"/>
          <w:b/>
          <w:i/>
          <w:iCs/>
          <w:sz w:val="28"/>
          <w:szCs w:val="28"/>
        </w:rPr>
        <w:t>выводу из эксплуатации</w:t>
      </w:r>
      <w:r w:rsidRPr="000632AC">
        <w:rPr>
          <w:rFonts w:ascii="Times New Roman" w:hAnsi="Times New Roman"/>
          <w:b/>
          <w:bCs/>
          <w:i/>
          <w:iCs/>
          <w:sz w:val="28"/>
          <w:szCs w:val="28"/>
        </w:rPr>
        <w:t xml:space="preserve"> источников тепловой энергии</w:t>
      </w:r>
    </w:p>
    <w:tbl>
      <w:tblPr>
        <w:tblW w:w="967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3260"/>
        <w:gridCol w:w="2126"/>
        <w:gridCol w:w="2126"/>
      </w:tblGrid>
      <w:tr w:rsidR="0046562F" w:rsidRPr="006D3742" w14:paraId="45ED72A3" w14:textId="77777777" w:rsidTr="002B11EC">
        <w:trPr>
          <w:trHeight w:val="513"/>
        </w:trPr>
        <w:tc>
          <w:tcPr>
            <w:tcW w:w="2164" w:type="dxa"/>
            <w:vAlign w:val="center"/>
          </w:tcPr>
          <w:p w14:paraId="20CDD3AD" w14:textId="77777777" w:rsidR="0046562F" w:rsidRPr="007F57A2" w:rsidRDefault="0046562F"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Источник теплоснабжения</w:t>
            </w:r>
          </w:p>
        </w:tc>
        <w:tc>
          <w:tcPr>
            <w:tcW w:w="3260" w:type="dxa"/>
            <w:vAlign w:val="center"/>
          </w:tcPr>
          <w:p w14:paraId="133E62D3" w14:textId="77777777" w:rsidR="0046562F" w:rsidRPr="007F57A2" w:rsidRDefault="0046562F"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2126" w:type="dxa"/>
            <w:vAlign w:val="center"/>
          </w:tcPr>
          <w:p w14:paraId="5B61FD5C" w14:textId="77777777" w:rsidR="0046562F" w:rsidRPr="007F57A2" w:rsidRDefault="0046562F"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126" w:type="dxa"/>
            <w:vAlign w:val="center"/>
          </w:tcPr>
          <w:p w14:paraId="5941A1EA" w14:textId="77777777" w:rsidR="0046562F" w:rsidRPr="007F57A2" w:rsidRDefault="0046562F"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 (тыс. руб.)</w:t>
            </w:r>
          </w:p>
        </w:tc>
      </w:tr>
      <w:tr w:rsidR="0046562F" w:rsidRPr="003C4A3B" w14:paraId="5A6C176D" w14:textId="77777777" w:rsidTr="002B11EC">
        <w:trPr>
          <w:trHeight w:val="150"/>
        </w:trPr>
        <w:tc>
          <w:tcPr>
            <w:tcW w:w="2164" w:type="dxa"/>
            <w:vAlign w:val="center"/>
          </w:tcPr>
          <w:p w14:paraId="4153AEE2" w14:textId="77777777" w:rsidR="0046562F" w:rsidRPr="007F57A2" w:rsidRDefault="0046562F" w:rsidP="002B11EC">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№6</w:t>
            </w:r>
          </w:p>
        </w:tc>
        <w:tc>
          <w:tcPr>
            <w:tcW w:w="3260" w:type="dxa"/>
            <w:vAlign w:val="center"/>
          </w:tcPr>
          <w:p w14:paraId="4268DB82" w14:textId="77777777" w:rsidR="0046562F" w:rsidRPr="007F57A2" w:rsidRDefault="0046562F" w:rsidP="002B11EC">
            <w:pPr>
              <w:widowControl w:val="0"/>
              <w:tabs>
                <w:tab w:val="left" w:pos="1459"/>
              </w:tabs>
              <w:spacing w:after="0" w:line="240" w:lineRule="auto"/>
              <w:rPr>
                <w:rFonts w:ascii="Times New Roman" w:hAnsi="Times New Roman"/>
                <w:sz w:val="20"/>
                <w:szCs w:val="20"/>
              </w:rPr>
            </w:pPr>
            <w:r w:rsidRPr="0023184A">
              <w:rPr>
                <w:rFonts w:ascii="Times New Roman" w:hAnsi="Times New Roman"/>
                <w:sz w:val="20"/>
                <w:szCs w:val="20"/>
              </w:rPr>
              <w:t>Демонтаж существующей котельной, ШГРП, дымовой трубы.</w:t>
            </w:r>
          </w:p>
        </w:tc>
        <w:tc>
          <w:tcPr>
            <w:tcW w:w="2126" w:type="dxa"/>
            <w:vAlign w:val="center"/>
          </w:tcPr>
          <w:p w14:paraId="4BB9E809" w14:textId="3E64DD6D" w:rsidR="0046562F" w:rsidRPr="007F57A2" w:rsidRDefault="0046562F"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2B11EC">
              <w:rPr>
                <w:rFonts w:ascii="Times New Roman" w:hAnsi="Times New Roman"/>
                <w:sz w:val="20"/>
                <w:szCs w:val="20"/>
              </w:rPr>
              <w:t>7</w:t>
            </w:r>
          </w:p>
        </w:tc>
        <w:tc>
          <w:tcPr>
            <w:tcW w:w="2126" w:type="dxa"/>
            <w:vAlign w:val="center"/>
          </w:tcPr>
          <w:p w14:paraId="36078AFF" w14:textId="77777777" w:rsidR="0046562F" w:rsidRPr="007F57A2" w:rsidRDefault="0046562F"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bl>
    <w:p w14:paraId="15B269CC" w14:textId="77777777" w:rsidR="004903FA" w:rsidRDefault="004903FA" w:rsidP="001A278D">
      <w:pPr>
        <w:autoSpaceDE w:val="0"/>
        <w:autoSpaceDN w:val="0"/>
        <w:adjustRightInd w:val="0"/>
        <w:spacing w:before="240" w:after="0" w:line="240" w:lineRule="auto"/>
        <w:jc w:val="center"/>
        <w:rPr>
          <w:rFonts w:ascii="Times New Roman" w:hAnsi="Times New Roman"/>
          <w:b/>
          <w:bCs/>
          <w:i/>
          <w:iCs/>
          <w:sz w:val="28"/>
          <w:szCs w:val="28"/>
        </w:rPr>
      </w:pPr>
    </w:p>
    <w:p w14:paraId="78BD9363" w14:textId="3A05A72E" w:rsidR="001A278D" w:rsidRDefault="001A278D" w:rsidP="001A278D">
      <w:pPr>
        <w:autoSpaceDE w:val="0"/>
        <w:autoSpaceDN w:val="0"/>
        <w:adjustRightInd w:val="0"/>
        <w:spacing w:before="240" w:after="0" w:line="240" w:lineRule="auto"/>
        <w:jc w:val="center"/>
        <w:rPr>
          <w:rFonts w:ascii="Times New Roman" w:hAnsi="Times New Roman" w:cs="Times New Roman"/>
          <w:b/>
          <w:i/>
          <w:iCs/>
          <w:sz w:val="28"/>
          <w:szCs w:val="28"/>
        </w:rPr>
      </w:pPr>
      <w:r>
        <w:rPr>
          <w:rFonts w:ascii="Times New Roman" w:hAnsi="Times New Roman"/>
          <w:b/>
          <w:bCs/>
          <w:i/>
          <w:iCs/>
          <w:sz w:val="28"/>
          <w:szCs w:val="28"/>
        </w:rPr>
        <w:lastRenderedPageBreak/>
        <w:t xml:space="preserve">Таблица 7.10.2 </w:t>
      </w:r>
      <w:r w:rsidR="00305DCE">
        <w:rPr>
          <w:rFonts w:ascii="Times New Roman" w:hAnsi="Times New Roman"/>
          <w:b/>
          <w:bCs/>
          <w:i/>
          <w:iCs/>
          <w:sz w:val="28"/>
          <w:szCs w:val="28"/>
        </w:rPr>
        <w:t>–</w:t>
      </w:r>
      <w:r>
        <w:rPr>
          <w:rFonts w:ascii="Times New Roman" w:hAnsi="Times New Roman"/>
          <w:b/>
          <w:bCs/>
          <w:i/>
          <w:iCs/>
          <w:sz w:val="28"/>
          <w:szCs w:val="28"/>
        </w:rPr>
        <w:t xml:space="preserve"> </w:t>
      </w:r>
      <w:r w:rsidRPr="000632AC">
        <w:rPr>
          <w:rFonts w:ascii="Times New Roman" w:hAnsi="Times New Roman"/>
          <w:b/>
          <w:bCs/>
          <w:i/>
          <w:iCs/>
          <w:sz w:val="28"/>
          <w:szCs w:val="28"/>
        </w:rPr>
        <w:t xml:space="preserve">Мероприятия </w:t>
      </w:r>
      <w:r w:rsidRPr="007636F4">
        <w:rPr>
          <w:rFonts w:ascii="Times New Roman" w:hAnsi="Times New Roman"/>
          <w:b/>
          <w:i/>
          <w:iCs/>
          <w:color w:val="000000"/>
          <w:sz w:val="28"/>
          <w:szCs w:val="28"/>
        </w:rPr>
        <w:t>по сроку ввода в эксплуатацию новых мощностей</w:t>
      </w:r>
    </w:p>
    <w:tbl>
      <w:tblPr>
        <w:tblW w:w="967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4110"/>
        <w:gridCol w:w="1276"/>
        <w:gridCol w:w="2126"/>
      </w:tblGrid>
      <w:tr w:rsidR="001A278D" w:rsidRPr="006D3742" w14:paraId="0B434DAD" w14:textId="77777777" w:rsidTr="004903FA">
        <w:trPr>
          <w:trHeight w:val="513"/>
        </w:trPr>
        <w:tc>
          <w:tcPr>
            <w:tcW w:w="2164" w:type="dxa"/>
            <w:vAlign w:val="center"/>
          </w:tcPr>
          <w:p w14:paraId="1BCC3B12" w14:textId="77777777" w:rsidR="001A278D" w:rsidRPr="007F57A2" w:rsidRDefault="001A278D"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Источник теплоснабжения</w:t>
            </w:r>
          </w:p>
        </w:tc>
        <w:tc>
          <w:tcPr>
            <w:tcW w:w="4110" w:type="dxa"/>
            <w:vAlign w:val="center"/>
          </w:tcPr>
          <w:p w14:paraId="0502EFFE" w14:textId="77777777" w:rsidR="001A278D" w:rsidRPr="007F57A2" w:rsidRDefault="001A278D"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1276" w:type="dxa"/>
            <w:vAlign w:val="center"/>
          </w:tcPr>
          <w:p w14:paraId="5CBD9D91" w14:textId="77777777" w:rsidR="001A278D" w:rsidRPr="007F57A2" w:rsidRDefault="001A278D"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126" w:type="dxa"/>
            <w:vAlign w:val="center"/>
          </w:tcPr>
          <w:p w14:paraId="7152A9A7" w14:textId="77777777" w:rsidR="001A278D" w:rsidRPr="007F57A2" w:rsidRDefault="001A278D"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 (тыс. руб.)</w:t>
            </w:r>
          </w:p>
        </w:tc>
      </w:tr>
      <w:tr w:rsidR="001A278D" w:rsidRPr="003C4A3B" w14:paraId="45954329" w14:textId="77777777" w:rsidTr="004903FA">
        <w:trPr>
          <w:trHeight w:val="150"/>
        </w:trPr>
        <w:tc>
          <w:tcPr>
            <w:tcW w:w="2164" w:type="dxa"/>
            <w:vAlign w:val="center"/>
          </w:tcPr>
          <w:p w14:paraId="3007AFCE" w14:textId="77777777" w:rsidR="001A278D" w:rsidRPr="007F57A2" w:rsidRDefault="001A278D" w:rsidP="002B11EC">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№6</w:t>
            </w:r>
          </w:p>
        </w:tc>
        <w:tc>
          <w:tcPr>
            <w:tcW w:w="4110" w:type="dxa"/>
            <w:vAlign w:val="center"/>
          </w:tcPr>
          <w:p w14:paraId="31F03007" w14:textId="7DC40D62" w:rsidR="001A278D" w:rsidRPr="007F57A2" w:rsidRDefault="001A278D" w:rsidP="002B11EC">
            <w:pPr>
              <w:widowControl w:val="0"/>
              <w:tabs>
                <w:tab w:val="left" w:pos="1459"/>
              </w:tabs>
              <w:spacing w:after="0" w:line="240" w:lineRule="auto"/>
              <w:rPr>
                <w:rFonts w:ascii="Times New Roman" w:hAnsi="Times New Roman"/>
                <w:sz w:val="20"/>
                <w:szCs w:val="20"/>
              </w:rPr>
            </w:pPr>
            <w:r w:rsidRPr="00D33167">
              <w:rPr>
                <w:rFonts w:ascii="Times New Roman" w:hAnsi="Times New Roman"/>
                <w:sz w:val="20"/>
                <w:szCs w:val="20"/>
              </w:rPr>
              <w:t xml:space="preserve">Строительство новой блочно </w:t>
            </w:r>
            <w:r w:rsidR="004903FA">
              <w:rPr>
                <w:rFonts w:ascii="Times New Roman" w:hAnsi="Times New Roman"/>
                <w:sz w:val="20"/>
                <w:szCs w:val="20"/>
              </w:rPr>
              <w:t>-</w:t>
            </w:r>
            <w:r w:rsidRPr="00D33167">
              <w:rPr>
                <w:rFonts w:ascii="Times New Roman" w:hAnsi="Times New Roman"/>
                <w:sz w:val="20"/>
                <w:szCs w:val="20"/>
              </w:rPr>
              <w:t xml:space="preserve"> модульной котельной (планируемая установленная мощность 0,344 Гкал/ч)</w:t>
            </w:r>
          </w:p>
        </w:tc>
        <w:tc>
          <w:tcPr>
            <w:tcW w:w="1276" w:type="dxa"/>
            <w:vAlign w:val="center"/>
          </w:tcPr>
          <w:p w14:paraId="666F4D3D" w14:textId="47E7B0BE" w:rsidR="001A278D" w:rsidRPr="007F57A2" w:rsidRDefault="001A278D"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2B11EC">
              <w:rPr>
                <w:rFonts w:ascii="Times New Roman" w:hAnsi="Times New Roman"/>
                <w:sz w:val="20"/>
                <w:szCs w:val="20"/>
              </w:rPr>
              <w:t>8</w:t>
            </w:r>
          </w:p>
        </w:tc>
        <w:tc>
          <w:tcPr>
            <w:tcW w:w="2126" w:type="dxa"/>
            <w:vAlign w:val="center"/>
          </w:tcPr>
          <w:p w14:paraId="56F30F0D" w14:textId="77777777" w:rsidR="001A278D" w:rsidRPr="007F57A2" w:rsidRDefault="001A278D"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bl>
    <w:p w14:paraId="167679E5" w14:textId="36FEBC32" w:rsidR="006B5221" w:rsidRPr="00F75730" w:rsidRDefault="006B5221" w:rsidP="0046562F">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7.11 Обоснование организации индивидуального теплоснабжения в зонах застройки поселения малоэтажными жилыми зданиями</w:t>
      </w:r>
    </w:p>
    <w:p w14:paraId="5A2F0CFF" w14:textId="1E48D47B" w:rsidR="00811A0D" w:rsidRPr="00EA6C25" w:rsidRDefault="006B5221" w:rsidP="00EA6C25">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Покрытие возможной перспективной тепловой нагрузки </w:t>
      </w:r>
      <w:r>
        <w:rPr>
          <w:rFonts w:ascii="Times New Roman" w:hAnsi="Times New Roman" w:cs="Times New Roman"/>
          <w:sz w:val="28"/>
          <w:szCs w:val="28"/>
        </w:rPr>
        <w:t>в</w:t>
      </w:r>
      <w:r w:rsidRPr="006B5221">
        <w:rPr>
          <w:rFonts w:ascii="Times New Roman" w:hAnsi="Times New Roman" w:cs="Times New Roman"/>
          <w:sz w:val="28"/>
          <w:szCs w:val="28"/>
        </w:rPr>
        <w:t xml:space="preserve"> </w:t>
      </w:r>
      <w:r w:rsidR="002D0511">
        <w:rPr>
          <w:rFonts w:ascii="Times New Roman" w:hAnsi="Times New Roman" w:cs="Times New Roman"/>
          <w:sz w:val="28"/>
          <w:szCs w:val="28"/>
        </w:rPr>
        <w:t>Октябрьско</w:t>
      </w:r>
      <w:r w:rsidR="0046562F">
        <w:rPr>
          <w:rFonts w:ascii="Times New Roman" w:hAnsi="Times New Roman" w:cs="Times New Roman"/>
          <w:sz w:val="28"/>
          <w:szCs w:val="28"/>
        </w:rPr>
        <w:t>м</w:t>
      </w:r>
      <w:r w:rsidR="002D0511">
        <w:rPr>
          <w:rFonts w:ascii="Times New Roman" w:hAnsi="Times New Roman" w:cs="Times New Roman"/>
          <w:sz w:val="28"/>
          <w:szCs w:val="28"/>
        </w:rPr>
        <w:t xml:space="preserve"> сельско</w:t>
      </w:r>
      <w:r w:rsidR="008D67DF">
        <w:rPr>
          <w:rFonts w:ascii="Times New Roman" w:hAnsi="Times New Roman" w:cs="Times New Roman"/>
          <w:sz w:val="28"/>
          <w:szCs w:val="28"/>
        </w:rPr>
        <w:t>м</w:t>
      </w:r>
      <w:r w:rsidR="002D0511">
        <w:rPr>
          <w:rFonts w:ascii="Times New Roman" w:hAnsi="Times New Roman" w:cs="Times New Roman"/>
          <w:sz w:val="28"/>
          <w:szCs w:val="28"/>
        </w:rPr>
        <w:t xml:space="preserve"> поселени</w:t>
      </w:r>
      <w:r w:rsidR="008D67DF">
        <w:rPr>
          <w:rFonts w:ascii="Times New Roman" w:hAnsi="Times New Roman" w:cs="Times New Roman"/>
          <w:sz w:val="28"/>
          <w:szCs w:val="28"/>
        </w:rPr>
        <w:t>и</w:t>
      </w:r>
      <w:r w:rsidRPr="006B5221">
        <w:rPr>
          <w:rFonts w:ascii="Times New Roman" w:hAnsi="Times New Roman" w:cs="Times New Roman"/>
          <w:sz w:val="28"/>
          <w:szCs w:val="28"/>
        </w:rPr>
        <w:t>, малоэтажная застройка, не обеспеченной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w:t>
      </w:r>
      <w:r w:rsidR="00EA6C25">
        <w:rPr>
          <w:rFonts w:ascii="Times New Roman" w:hAnsi="Times New Roman" w:cs="Times New Roman"/>
          <w:sz w:val="28"/>
          <w:szCs w:val="28"/>
        </w:rPr>
        <w:t xml:space="preserve"> </w:t>
      </w:r>
    </w:p>
    <w:p w14:paraId="5A12856D" w14:textId="77777777" w:rsidR="006B5221" w:rsidRPr="00F75730" w:rsidRDefault="006B5221"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p w14:paraId="13958AEE"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Увеличение перспективной тепловой нагрузки не предполагается.</w:t>
      </w:r>
    </w:p>
    <w:p w14:paraId="6AFF8840" w14:textId="77777777"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балансы тепловой мощности источников т</w:t>
      </w:r>
      <w:r>
        <w:rPr>
          <w:rFonts w:ascii="Times New Roman" w:hAnsi="Times New Roman" w:cs="Times New Roman"/>
          <w:sz w:val="28"/>
          <w:szCs w:val="28"/>
        </w:rPr>
        <w:t xml:space="preserve">епловой энергии и теплоносителя </w:t>
      </w:r>
      <w:r w:rsidRPr="006B5221">
        <w:rPr>
          <w:rFonts w:ascii="Times New Roman" w:hAnsi="Times New Roman" w:cs="Times New Roman"/>
          <w:sz w:val="28"/>
          <w:szCs w:val="28"/>
        </w:rPr>
        <w:t>и присоединенной тепловой нагрузки в системе теплоснабже</w:t>
      </w:r>
      <w:r>
        <w:rPr>
          <w:rFonts w:ascii="Times New Roman" w:hAnsi="Times New Roman" w:cs="Times New Roman"/>
          <w:sz w:val="28"/>
          <w:szCs w:val="28"/>
        </w:rPr>
        <w:t>ния остаются неизменными на рас</w:t>
      </w:r>
      <w:r w:rsidRPr="006B5221">
        <w:rPr>
          <w:rFonts w:ascii="Times New Roman" w:hAnsi="Times New Roman" w:cs="Times New Roman"/>
          <w:sz w:val="28"/>
          <w:szCs w:val="28"/>
        </w:rPr>
        <w:t>четный период.</w:t>
      </w:r>
    </w:p>
    <w:p w14:paraId="681AFD81" w14:textId="77777777" w:rsidR="006B5221" w:rsidRPr="00F75730" w:rsidRDefault="006B5221"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6E7C1A3F" w14:textId="093A1BA4"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Котельн</w:t>
      </w:r>
      <w:r>
        <w:rPr>
          <w:rFonts w:ascii="Times New Roman" w:hAnsi="Times New Roman" w:cs="Times New Roman"/>
          <w:sz w:val="28"/>
          <w:szCs w:val="28"/>
        </w:rPr>
        <w:t>ые</w:t>
      </w:r>
      <w:r w:rsidRPr="006B5221">
        <w:rPr>
          <w:rFonts w:ascii="Times New Roman" w:hAnsi="Times New Roman" w:cs="Times New Roman"/>
          <w:sz w:val="28"/>
          <w:szCs w:val="28"/>
        </w:rPr>
        <w:t xml:space="preserve">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в качестве основного топлива</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используют </w:t>
      </w:r>
      <w:r w:rsidR="003832DA">
        <w:rPr>
          <w:rFonts w:ascii="Times New Roman" w:hAnsi="Times New Roman" w:cs="Times New Roman"/>
          <w:sz w:val="28"/>
          <w:szCs w:val="28"/>
        </w:rPr>
        <w:t>природный газ</w:t>
      </w:r>
      <w:r w:rsidRPr="006B5221">
        <w:rPr>
          <w:rFonts w:ascii="Times New Roman" w:hAnsi="Times New Roman" w:cs="Times New Roman"/>
          <w:sz w:val="28"/>
          <w:szCs w:val="28"/>
        </w:rPr>
        <w:t>.</w:t>
      </w:r>
    </w:p>
    <w:p w14:paraId="2A07E1AB" w14:textId="18FDB2F5"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использованием возобновляемых источников энергии в</w:t>
      </w:r>
      <w:r>
        <w:rPr>
          <w:rFonts w:ascii="Times New Roman" w:hAnsi="Times New Roman" w:cs="Times New Roman"/>
          <w:sz w:val="28"/>
          <w:szCs w:val="28"/>
        </w:rPr>
        <w:t xml:space="preserve"> </w:t>
      </w:r>
      <w:r w:rsidR="003A47B8">
        <w:rPr>
          <w:rFonts w:ascii="Times New Roman" w:hAnsi="Times New Roman" w:cs="Times New Roman"/>
          <w:sz w:val="28"/>
          <w:szCs w:val="28"/>
        </w:rPr>
        <w:t>Октябрьском сельском поселении</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14:paraId="0B691D7D" w14:textId="6BC23A46"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местным видом топлива являются дрова.</w:t>
      </w:r>
    </w:p>
    <w:p w14:paraId="5A9CF902" w14:textId="77777777" w:rsidR="00EF445E" w:rsidRPr="006B5221" w:rsidRDefault="006B5221" w:rsidP="00533785">
      <w:pPr>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В качестве основного топлива дрова не используются из-за низкого КПД.</w:t>
      </w:r>
    </w:p>
    <w:p w14:paraId="5309AF32" w14:textId="77777777" w:rsidR="006B5221" w:rsidRPr="00F75730" w:rsidRDefault="006B5221"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7.14 Обоснование организации теплоснабжения в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твенных зонах на территории поселения</w:t>
      </w:r>
    </w:p>
    <w:p w14:paraId="3592F977"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Организация теплоснабжения в произво</w:t>
      </w:r>
      <w:r w:rsidR="00AF3858">
        <w:rPr>
          <w:rFonts w:ascii="Times New Roman" w:hAnsi="Times New Roman" w:cs="Times New Roman"/>
          <w:sz w:val="28"/>
          <w:szCs w:val="28"/>
        </w:rPr>
        <w:t>дс</w:t>
      </w:r>
      <w:r w:rsidRPr="006B5221">
        <w:rPr>
          <w:rFonts w:ascii="Times New Roman" w:hAnsi="Times New Roman" w:cs="Times New Roman"/>
          <w:sz w:val="28"/>
          <w:szCs w:val="28"/>
        </w:rPr>
        <w:t>твенных зонах на территории поселения на расчетный период не требуется.</w:t>
      </w:r>
    </w:p>
    <w:p w14:paraId="62791E13" w14:textId="77777777" w:rsidR="00811A0D" w:rsidRPr="00F75730" w:rsidRDefault="006B5221" w:rsidP="00533785">
      <w:pPr>
        <w:spacing w:line="240" w:lineRule="auto"/>
        <w:jc w:val="center"/>
        <w:rPr>
          <w:rFonts w:ascii="Times New Roman" w:hAnsi="Times New Roman" w:cs="Times New Roman"/>
          <w:b/>
          <w:i/>
          <w:sz w:val="28"/>
          <w:szCs w:val="28"/>
        </w:rPr>
      </w:pPr>
      <w:r w:rsidRPr="00F75730">
        <w:rPr>
          <w:rFonts w:ascii="Times New Roman" w:hAnsi="Times New Roman" w:cs="Times New Roman"/>
          <w:b/>
          <w:i/>
          <w:iCs/>
          <w:sz w:val="28"/>
          <w:szCs w:val="28"/>
        </w:rPr>
        <w:t>7.15 Результаты расчетов радиуса эффективного теплоснабжения</w:t>
      </w:r>
    </w:p>
    <w:p w14:paraId="5B83A28E" w14:textId="77777777" w:rsidR="00811A0D" w:rsidRPr="009B741C" w:rsidRDefault="009B741C" w:rsidP="00811A0D">
      <w:pPr>
        <w:spacing w:line="360" w:lineRule="auto"/>
        <w:ind w:firstLine="567"/>
        <w:jc w:val="both"/>
        <w:rPr>
          <w:rFonts w:ascii="Times New Roman" w:hAnsi="Times New Roman" w:cs="Times New Roman"/>
          <w:sz w:val="28"/>
          <w:szCs w:val="28"/>
        </w:rPr>
      </w:pPr>
      <w:r w:rsidRPr="009B741C">
        <w:rPr>
          <w:rFonts w:ascii="Times New Roman" w:hAnsi="Times New Roman" w:cs="Times New Roman"/>
          <w:sz w:val="28"/>
          <w:szCs w:val="28"/>
        </w:rPr>
        <w:t>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w:t>
      </w:r>
    </w:p>
    <w:p w14:paraId="640011C0" w14:textId="77777777" w:rsidR="00F75730" w:rsidRDefault="00F75730" w:rsidP="00F75730">
      <w:pPr>
        <w:autoSpaceDE w:val="0"/>
        <w:autoSpaceDN w:val="0"/>
        <w:adjustRightInd w:val="0"/>
        <w:spacing w:after="0" w:line="360" w:lineRule="auto"/>
        <w:jc w:val="center"/>
        <w:rPr>
          <w:rFonts w:ascii="Times New Roman" w:eastAsia="Times New Roman,Bold" w:hAnsi="Times New Roman" w:cs="Times New Roman"/>
          <w:b/>
          <w:bCs/>
          <w:i/>
          <w:sz w:val="28"/>
          <w:szCs w:val="28"/>
        </w:rPr>
        <w:sectPr w:rsidR="00F75730" w:rsidSect="00C06800">
          <w:pgSz w:w="11906" w:h="16838"/>
          <w:pgMar w:top="1134" w:right="851" w:bottom="1134" w:left="1134" w:header="426" w:footer="699" w:gutter="0"/>
          <w:cols w:space="708"/>
          <w:docGrid w:linePitch="360"/>
        </w:sectPr>
      </w:pPr>
    </w:p>
    <w:p w14:paraId="71B5EFBA" w14:textId="77777777" w:rsidR="007F23C3" w:rsidRPr="007F23C3" w:rsidRDefault="00B100AD"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8. ПРЕДЛОЖЕНИЯ ПО СТРОИТЕЛЬСТВУ И РЕКОНСТРУКЦИИ ТЕПЛОВЫХ СЕТЕЙ</w:t>
      </w:r>
    </w:p>
    <w:p w14:paraId="6BBAB1DF" w14:textId="77777777" w:rsidR="00811A0D"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7446A93A" w14:textId="4EC9762A" w:rsidR="00811A0D" w:rsidRPr="00B100AD" w:rsidRDefault="007F23C3" w:rsidP="00B100AD">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r w:rsidR="005625DA">
        <w:rPr>
          <w:rFonts w:ascii="Times New Roman" w:hAnsi="Times New Roman" w:cs="Times New Roman"/>
          <w:sz w:val="28"/>
          <w:szCs w:val="28"/>
        </w:rPr>
        <w:t>,</w:t>
      </w:r>
      <w:r w:rsidRPr="007F23C3">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планируется. </w:t>
      </w:r>
    </w:p>
    <w:p w14:paraId="55D70197" w14:textId="09EADAA1" w:rsidR="007F23C3" w:rsidRPr="00F75730" w:rsidRDefault="007F23C3"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твенную застройку во вновь осваиваемых районах поселения</w:t>
      </w:r>
    </w:p>
    <w:p w14:paraId="4F27228D" w14:textId="1BF4F59C" w:rsidR="00312E92" w:rsidRPr="00A235E7" w:rsidRDefault="00312E92" w:rsidP="00312E92">
      <w:pPr>
        <w:spacing w:after="0" w:line="240" w:lineRule="auto"/>
        <w:jc w:val="center"/>
        <w:rPr>
          <w:rFonts w:ascii="Times New Roman" w:hAnsi="Times New Roman"/>
          <w:b/>
          <w:bCs/>
          <w:i/>
          <w:iCs/>
          <w:sz w:val="28"/>
          <w:szCs w:val="28"/>
        </w:rPr>
      </w:pPr>
      <w:r>
        <w:rPr>
          <w:rFonts w:ascii="Times New Roman" w:hAnsi="Times New Roman"/>
          <w:b/>
          <w:bCs/>
          <w:i/>
          <w:iCs/>
          <w:sz w:val="28"/>
          <w:szCs w:val="28"/>
        </w:rPr>
        <w:t>Таблица 8.2.1 –</w:t>
      </w:r>
      <w:r w:rsidRPr="000632AC">
        <w:rPr>
          <w:rFonts w:ascii="Times New Roman" w:hAnsi="Times New Roman"/>
          <w:b/>
          <w:bCs/>
          <w:i/>
          <w:iCs/>
          <w:sz w:val="28"/>
          <w:szCs w:val="28"/>
        </w:rPr>
        <w:t xml:space="preserve"> Мероприятия </w:t>
      </w:r>
      <w:r w:rsidRPr="007636F4">
        <w:rPr>
          <w:rFonts w:ascii="Times New Roman" w:hAnsi="Times New Roman"/>
          <w:b/>
          <w:i/>
          <w:iCs/>
          <w:color w:val="000000"/>
          <w:sz w:val="28"/>
          <w:szCs w:val="28"/>
        </w:rPr>
        <w:t xml:space="preserve">по </w:t>
      </w:r>
      <w:r w:rsidRPr="007636F4">
        <w:rPr>
          <w:rFonts w:ascii="Times New Roman" w:hAnsi="Times New Roman"/>
          <w:b/>
          <w:i/>
          <w:iCs/>
          <w:sz w:val="28"/>
          <w:szCs w:val="28"/>
        </w:rPr>
        <w:t>строительству и реконструкции тепловых сетей для обеспечения перспективных приростов тепловой нагрузки</w:t>
      </w:r>
    </w:p>
    <w:tbl>
      <w:tblPr>
        <w:tblW w:w="9960"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3260"/>
        <w:gridCol w:w="2126"/>
        <w:gridCol w:w="2410"/>
      </w:tblGrid>
      <w:tr w:rsidR="00312E92" w:rsidRPr="006D3742" w14:paraId="0AFAAAE7" w14:textId="77777777" w:rsidTr="004903FA">
        <w:trPr>
          <w:trHeight w:val="513"/>
        </w:trPr>
        <w:tc>
          <w:tcPr>
            <w:tcW w:w="2164" w:type="dxa"/>
            <w:vAlign w:val="center"/>
          </w:tcPr>
          <w:p w14:paraId="2B65598F" w14:textId="77777777" w:rsidR="00312E92" w:rsidRPr="007F57A2" w:rsidRDefault="00312E92"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Источник теплоснабжения</w:t>
            </w:r>
          </w:p>
        </w:tc>
        <w:tc>
          <w:tcPr>
            <w:tcW w:w="3260" w:type="dxa"/>
            <w:vAlign w:val="center"/>
          </w:tcPr>
          <w:p w14:paraId="6A2990B9" w14:textId="77777777" w:rsidR="00312E92" w:rsidRPr="007F57A2" w:rsidRDefault="00312E92"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2126" w:type="dxa"/>
            <w:vAlign w:val="center"/>
          </w:tcPr>
          <w:p w14:paraId="57A1F7E0" w14:textId="77777777" w:rsidR="00312E92" w:rsidRPr="007F57A2" w:rsidRDefault="00312E92"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410" w:type="dxa"/>
            <w:vAlign w:val="center"/>
          </w:tcPr>
          <w:p w14:paraId="7BAF3113" w14:textId="77777777" w:rsidR="00312E92" w:rsidRPr="007F57A2" w:rsidRDefault="00312E92"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 (тыс. руб.)</w:t>
            </w:r>
          </w:p>
        </w:tc>
      </w:tr>
      <w:tr w:rsidR="00312E92" w:rsidRPr="003C4A3B" w14:paraId="7AEF2161" w14:textId="77777777" w:rsidTr="004903FA">
        <w:trPr>
          <w:trHeight w:val="150"/>
        </w:trPr>
        <w:tc>
          <w:tcPr>
            <w:tcW w:w="2164" w:type="dxa"/>
            <w:vAlign w:val="center"/>
          </w:tcPr>
          <w:p w14:paraId="4D7B2347" w14:textId="77777777" w:rsidR="00312E92" w:rsidRPr="007F57A2" w:rsidRDefault="00312E92" w:rsidP="002B11EC">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№6</w:t>
            </w:r>
          </w:p>
        </w:tc>
        <w:tc>
          <w:tcPr>
            <w:tcW w:w="3260" w:type="dxa"/>
            <w:vAlign w:val="center"/>
          </w:tcPr>
          <w:p w14:paraId="08053FF3" w14:textId="77777777" w:rsidR="00312E92" w:rsidRPr="007F57A2" w:rsidRDefault="00312E92" w:rsidP="002B11EC">
            <w:pPr>
              <w:widowControl w:val="0"/>
              <w:tabs>
                <w:tab w:val="left" w:pos="1459"/>
              </w:tabs>
              <w:spacing w:after="0" w:line="240" w:lineRule="auto"/>
              <w:rPr>
                <w:rFonts w:ascii="Times New Roman" w:hAnsi="Times New Roman"/>
                <w:sz w:val="20"/>
                <w:szCs w:val="20"/>
              </w:rPr>
            </w:pPr>
            <w:r w:rsidRPr="00E21B37">
              <w:rPr>
                <w:rFonts w:ascii="Times New Roman" w:hAnsi="Times New Roman"/>
                <w:sz w:val="20"/>
                <w:szCs w:val="20"/>
              </w:rPr>
              <w:t>Новое строительство тепловой сети к детскому саду № 15</w:t>
            </w:r>
          </w:p>
        </w:tc>
        <w:tc>
          <w:tcPr>
            <w:tcW w:w="2126" w:type="dxa"/>
            <w:vAlign w:val="center"/>
          </w:tcPr>
          <w:p w14:paraId="4C7308FF" w14:textId="37D4FDFE" w:rsidR="00312E92" w:rsidRPr="007F57A2" w:rsidRDefault="00312E92"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2B11EC">
              <w:rPr>
                <w:rFonts w:ascii="Times New Roman" w:hAnsi="Times New Roman"/>
                <w:sz w:val="20"/>
                <w:szCs w:val="20"/>
              </w:rPr>
              <w:t>8</w:t>
            </w:r>
          </w:p>
        </w:tc>
        <w:tc>
          <w:tcPr>
            <w:tcW w:w="2410" w:type="dxa"/>
            <w:vAlign w:val="center"/>
          </w:tcPr>
          <w:p w14:paraId="742CEF8E" w14:textId="77777777" w:rsidR="00312E92" w:rsidRPr="007F57A2" w:rsidRDefault="00312E92"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312E92" w:rsidRPr="003C4A3B" w14:paraId="30C4415A" w14:textId="77777777" w:rsidTr="004903FA">
        <w:trPr>
          <w:trHeight w:val="150"/>
        </w:trPr>
        <w:tc>
          <w:tcPr>
            <w:tcW w:w="2164" w:type="dxa"/>
            <w:vAlign w:val="center"/>
          </w:tcPr>
          <w:p w14:paraId="42E07DC0" w14:textId="77777777" w:rsidR="00312E92" w:rsidRDefault="00312E92" w:rsidP="002B11EC">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АФ «Павловская»</w:t>
            </w:r>
          </w:p>
        </w:tc>
        <w:tc>
          <w:tcPr>
            <w:tcW w:w="3260" w:type="dxa"/>
            <w:vAlign w:val="center"/>
          </w:tcPr>
          <w:p w14:paraId="3944FDCD" w14:textId="77777777" w:rsidR="00312E92" w:rsidRPr="00E21B37" w:rsidRDefault="00312E92" w:rsidP="002B11EC">
            <w:pPr>
              <w:widowControl w:val="0"/>
              <w:tabs>
                <w:tab w:val="left" w:pos="1459"/>
              </w:tabs>
              <w:spacing w:after="0" w:line="240" w:lineRule="auto"/>
              <w:rPr>
                <w:rFonts w:ascii="Times New Roman" w:hAnsi="Times New Roman"/>
                <w:sz w:val="20"/>
                <w:szCs w:val="20"/>
              </w:rPr>
            </w:pPr>
            <w:r w:rsidRPr="00BA267D">
              <w:rPr>
                <w:rFonts w:ascii="Times New Roman" w:hAnsi="Times New Roman"/>
                <w:sz w:val="20"/>
                <w:szCs w:val="20"/>
              </w:rPr>
              <w:t>Строительство тепловой сети к проектируемому «Спортивному залу шаговой доступности»</w:t>
            </w:r>
          </w:p>
        </w:tc>
        <w:tc>
          <w:tcPr>
            <w:tcW w:w="2126" w:type="dxa"/>
            <w:vAlign w:val="center"/>
          </w:tcPr>
          <w:p w14:paraId="26C96D27" w14:textId="4AF2226F" w:rsidR="00312E92" w:rsidRDefault="00312E92"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2B11EC">
              <w:rPr>
                <w:rFonts w:ascii="Times New Roman" w:hAnsi="Times New Roman"/>
                <w:sz w:val="20"/>
                <w:szCs w:val="20"/>
              </w:rPr>
              <w:t>6</w:t>
            </w:r>
          </w:p>
        </w:tc>
        <w:tc>
          <w:tcPr>
            <w:tcW w:w="2410" w:type="dxa"/>
            <w:vAlign w:val="center"/>
          </w:tcPr>
          <w:p w14:paraId="186D362E" w14:textId="77777777" w:rsidR="00312E92" w:rsidRDefault="00312E92"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bl>
    <w:p w14:paraId="1F796DE2" w14:textId="11D20AB0" w:rsidR="007F23C3" w:rsidRPr="00F75730" w:rsidRDefault="007F23C3" w:rsidP="00312E9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10794CE6" w14:textId="77777777" w:rsidR="00811A0D"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обеспечивающих возмож</w:t>
      </w:r>
      <w:r>
        <w:rPr>
          <w:rFonts w:ascii="Times New Roman" w:hAnsi="Times New Roman" w:cs="Times New Roman"/>
          <w:sz w:val="28"/>
          <w:szCs w:val="28"/>
        </w:rPr>
        <w:t xml:space="preserve">ность поставок тепловой энергии </w:t>
      </w:r>
      <w:r w:rsidRPr="007F23C3">
        <w:rPr>
          <w:rFonts w:ascii="Times New Roman" w:hAnsi="Times New Roman" w:cs="Times New Roman"/>
          <w:sz w:val="28"/>
          <w:szCs w:val="28"/>
        </w:rPr>
        <w:t>потребителям от различных источников не планируется.</w:t>
      </w:r>
    </w:p>
    <w:p w14:paraId="1887C635" w14:textId="41F0BE41" w:rsidR="007F23C3" w:rsidRPr="00F75730" w:rsidRDefault="007F23C3"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2BCBB101" w14:textId="77777777" w:rsidR="003A3A3B"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Новое строительство или реконструкция тепловых се</w:t>
      </w:r>
      <w:r>
        <w:rPr>
          <w:rFonts w:ascii="Times New Roman" w:hAnsi="Times New Roman" w:cs="Times New Roman"/>
          <w:sz w:val="28"/>
          <w:szCs w:val="28"/>
        </w:rPr>
        <w:t xml:space="preserve">тей для повышения эффективности </w:t>
      </w:r>
      <w:r w:rsidRPr="007F23C3">
        <w:rPr>
          <w:rFonts w:ascii="Times New Roman" w:hAnsi="Times New Roman" w:cs="Times New Roman"/>
          <w:sz w:val="28"/>
          <w:szCs w:val="28"/>
        </w:rPr>
        <w:t>функционирования системы теплоснабжения котельных, в том числе за счет перевода</w:t>
      </w:r>
      <w:r>
        <w:rPr>
          <w:rFonts w:ascii="Times New Roman" w:hAnsi="Times New Roman" w:cs="Times New Roman"/>
          <w:sz w:val="28"/>
          <w:szCs w:val="28"/>
        </w:rPr>
        <w:t xml:space="preserve"> </w:t>
      </w:r>
      <w:r w:rsidRPr="007F23C3">
        <w:rPr>
          <w:rFonts w:ascii="Times New Roman" w:hAnsi="Times New Roman" w:cs="Times New Roman"/>
          <w:sz w:val="28"/>
          <w:szCs w:val="28"/>
        </w:rPr>
        <w:t>котельных в «пиковый» режим, не планируется.</w:t>
      </w:r>
    </w:p>
    <w:p w14:paraId="7762E1D5" w14:textId="77777777" w:rsidR="004903FA" w:rsidRDefault="004903FA" w:rsidP="00533785">
      <w:pPr>
        <w:autoSpaceDE w:val="0"/>
        <w:autoSpaceDN w:val="0"/>
        <w:adjustRightInd w:val="0"/>
        <w:spacing w:line="240" w:lineRule="auto"/>
        <w:jc w:val="center"/>
        <w:rPr>
          <w:rFonts w:ascii="Times New Roman" w:hAnsi="Times New Roman" w:cs="Times New Roman"/>
          <w:b/>
          <w:i/>
          <w:iCs/>
          <w:sz w:val="28"/>
          <w:szCs w:val="28"/>
        </w:rPr>
      </w:pPr>
    </w:p>
    <w:p w14:paraId="42AB7B91" w14:textId="77777777" w:rsidR="004903FA" w:rsidRDefault="004903FA" w:rsidP="00533785">
      <w:pPr>
        <w:autoSpaceDE w:val="0"/>
        <w:autoSpaceDN w:val="0"/>
        <w:adjustRightInd w:val="0"/>
        <w:spacing w:line="240" w:lineRule="auto"/>
        <w:jc w:val="center"/>
        <w:rPr>
          <w:rFonts w:ascii="Times New Roman" w:hAnsi="Times New Roman" w:cs="Times New Roman"/>
          <w:b/>
          <w:i/>
          <w:iCs/>
          <w:sz w:val="28"/>
          <w:szCs w:val="28"/>
        </w:rPr>
      </w:pPr>
    </w:p>
    <w:p w14:paraId="4F321B1A" w14:textId="77777777" w:rsidR="004903FA" w:rsidRDefault="004903FA" w:rsidP="00533785">
      <w:pPr>
        <w:autoSpaceDE w:val="0"/>
        <w:autoSpaceDN w:val="0"/>
        <w:adjustRightInd w:val="0"/>
        <w:spacing w:line="240" w:lineRule="auto"/>
        <w:jc w:val="center"/>
        <w:rPr>
          <w:rFonts w:ascii="Times New Roman" w:hAnsi="Times New Roman" w:cs="Times New Roman"/>
          <w:b/>
          <w:i/>
          <w:iCs/>
          <w:sz w:val="28"/>
          <w:szCs w:val="28"/>
        </w:rPr>
      </w:pPr>
    </w:p>
    <w:p w14:paraId="2BA2EC87" w14:textId="47B03D72" w:rsidR="007F23C3" w:rsidRPr="00F75730" w:rsidRDefault="007F23C3"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8.5 Предложения по строительству тепловых сетей для обеспечения нормативной надежности теплоснабжения</w:t>
      </w:r>
    </w:p>
    <w:p w14:paraId="2458C32C" w14:textId="77777777" w:rsidR="007F23C3" w:rsidRPr="007F23C3" w:rsidRDefault="007F23C3" w:rsidP="00460EAC">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для дублирования нерезервированных участков теплотрасс</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не предполагается. Длины участков не превышают максимально допустимых </w:t>
      </w:r>
      <w:proofErr w:type="spellStart"/>
      <w:r w:rsidRPr="007F23C3">
        <w:rPr>
          <w:rFonts w:ascii="Times New Roman" w:hAnsi="Times New Roman" w:cs="Times New Roman"/>
          <w:sz w:val="28"/>
          <w:szCs w:val="28"/>
        </w:rPr>
        <w:t>нерезервируемых</w:t>
      </w:r>
      <w:proofErr w:type="spellEnd"/>
      <w:r w:rsidRPr="007F23C3">
        <w:rPr>
          <w:rFonts w:ascii="Times New Roman" w:hAnsi="Times New Roman" w:cs="Times New Roman"/>
          <w:sz w:val="28"/>
          <w:szCs w:val="28"/>
        </w:rPr>
        <w:t>.</w:t>
      </w:r>
    </w:p>
    <w:p w14:paraId="7C443770" w14:textId="77777777" w:rsidR="00811A0D" w:rsidRDefault="007F23C3" w:rsidP="00460EAC">
      <w:pPr>
        <w:autoSpaceDE w:val="0"/>
        <w:autoSpaceDN w:val="0"/>
        <w:adjustRightInd w:val="0"/>
        <w:spacing w:after="0" w:line="360" w:lineRule="auto"/>
        <w:ind w:firstLine="567"/>
        <w:jc w:val="both"/>
        <w:rPr>
          <w:rFonts w:ascii="Times New Roman" w:hAnsi="Times New Roman" w:cs="Times New Roman"/>
          <w:sz w:val="24"/>
          <w:szCs w:val="24"/>
        </w:rPr>
      </w:pPr>
      <w:r w:rsidRPr="007F23C3">
        <w:rPr>
          <w:rFonts w:ascii="Times New Roman" w:hAnsi="Times New Roman" w:cs="Times New Roman"/>
          <w:sz w:val="28"/>
          <w:szCs w:val="28"/>
        </w:rPr>
        <w:t>Для обеспечения нормативной надежности и безопасности тепл</w:t>
      </w:r>
      <w:r>
        <w:rPr>
          <w:rFonts w:ascii="Times New Roman" w:hAnsi="Times New Roman" w:cs="Times New Roman"/>
          <w:sz w:val="28"/>
          <w:szCs w:val="28"/>
        </w:rPr>
        <w:t>оснабжения в течение всего рас</w:t>
      </w:r>
      <w:r w:rsidRPr="007F23C3">
        <w:rPr>
          <w:rFonts w:ascii="Times New Roman" w:hAnsi="Times New Roman" w:cs="Times New Roman"/>
          <w:sz w:val="28"/>
          <w:szCs w:val="28"/>
        </w:rPr>
        <w:t>четного периода предусматривается ревизия и ремонт запорно</w:t>
      </w:r>
      <w:r>
        <w:rPr>
          <w:rFonts w:ascii="Times New Roman" w:hAnsi="Times New Roman" w:cs="Times New Roman"/>
          <w:sz w:val="28"/>
          <w:szCs w:val="28"/>
        </w:rPr>
        <w:t>й арматуры всех действующих теп</w:t>
      </w:r>
      <w:r w:rsidRPr="007F23C3">
        <w:rPr>
          <w:rFonts w:ascii="Times New Roman" w:hAnsi="Times New Roman" w:cs="Times New Roman"/>
          <w:sz w:val="28"/>
          <w:szCs w:val="28"/>
        </w:rPr>
        <w:t>ловых сетей</w:t>
      </w:r>
      <w:r w:rsidR="007A1B4D">
        <w:rPr>
          <w:rFonts w:ascii="Times New Roman" w:hAnsi="Times New Roman" w:cs="Times New Roman"/>
          <w:sz w:val="28"/>
          <w:szCs w:val="28"/>
        </w:rPr>
        <w:t xml:space="preserve">, а также замена участков тепловой сети, срок эксплуатации которых превышает 25 лет, с применением современной </w:t>
      </w:r>
      <w:proofErr w:type="spellStart"/>
      <w:r w:rsidR="007A1B4D">
        <w:rPr>
          <w:rFonts w:ascii="Times New Roman" w:hAnsi="Times New Roman" w:cs="Times New Roman"/>
          <w:sz w:val="28"/>
          <w:szCs w:val="28"/>
        </w:rPr>
        <w:t>энергоэффективной</w:t>
      </w:r>
      <w:proofErr w:type="spellEnd"/>
      <w:r w:rsidR="007A1B4D">
        <w:rPr>
          <w:rFonts w:ascii="Times New Roman" w:hAnsi="Times New Roman" w:cs="Times New Roman"/>
          <w:sz w:val="28"/>
          <w:szCs w:val="28"/>
        </w:rPr>
        <w:t xml:space="preserve"> тепловой изоляции трубопроводов ТС до 3% в год</w:t>
      </w:r>
      <w:r>
        <w:rPr>
          <w:rFonts w:ascii="Times New Roman" w:hAnsi="Times New Roman" w:cs="Times New Roman"/>
          <w:sz w:val="24"/>
          <w:szCs w:val="24"/>
        </w:rPr>
        <w:t>.</w:t>
      </w:r>
    </w:p>
    <w:p w14:paraId="55D28B0F" w14:textId="785AE245" w:rsidR="00FD4215" w:rsidRPr="00C646A2" w:rsidRDefault="00FD4215" w:rsidP="00F75730">
      <w:pPr>
        <w:spacing w:after="0" w:line="240" w:lineRule="auto"/>
        <w:jc w:val="center"/>
        <w:rPr>
          <w:rFonts w:ascii="Times New Roman" w:hAnsi="Times New Roman" w:cs="Times New Roman"/>
          <w:b/>
          <w:i/>
          <w:sz w:val="28"/>
        </w:rPr>
      </w:pPr>
      <w:r w:rsidRPr="00C646A2">
        <w:rPr>
          <w:rFonts w:ascii="Times New Roman" w:hAnsi="Times New Roman" w:cs="Times New Roman"/>
          <w:b/>
          <w:i/>
          <w:sz w:val="28"/>
        </w:rPr>
        <w:t xml:space="preserve">Таблица </w:t>
      </w:r>
      <w:r w:rsidR="00312E92">
        <w:rPr>
          <w:rFonts w:ascii="Times New Roman" w:hAnsi="Times New Roman" w:cs="Times New Roman"/>
          <w:b/>
          <w:i/>
          <w:sz w:val="28"/>
        </w:rPr>
        <w:t>8.5.1</w:t>
      </w:r>
      <w:r w:rsidRPr="00C646A2">
        <w:rPr>
          <w:rFonts w:ascii="Times New Roman" w:hAnsi="Times New Roman" w:cs="Times New Roman"/>
          <w:b/>
          <w:i/>
          <w:sz w:val="28"/>
        </w:rPr>
        <w:t xml:space="preserve"> </w:t>
      </w:r>
      <w:r w:rsidR="00E36D91">
        <w:rPr>
          <w:rFonts w:ascii="Times New Roman" w:hAnsi="Times New Roman" w:cs="Times New Roman"/>
          <w:b/>
          <w:i/>
          <w:sz w:val="28"/>
        </w:rPr>
        <w:t>–</w:t>
      </w:r>
      <w:r w:rsidRPr="00C646A2">
        <w:rPr>
          <w:rFonts w:ascii="Times New Roman" w:hAnsi="Times New Roman" w:cs="Times New Roman"/>
          <w:b/>
          <w:i/>
          <w:sz w:val="28"/>
        </w:rPr>
        <w:t xml:space="preserve"> Перечень мероприятий</w:t>
      </w:r>
    </w:p>
    <w:tbl>
      <w:tblPr>
        <w:tblW w:w="9960"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1"/>
        <w:gridCol w:w="3402"/>
        <w:gridCol w:w="1417"/>
        <w:gridCol w:w="2410"/>
      </w:tblGrid>
      <w:tr w:rsidR="00A42379" w:rsidRPr="006D3742" w14:paraId="7B11C912" w14:textId="77777777" w:rsidTr="004903FA">
        <w:trPr>
          <w:trHeight w:val="513"/>
        </w:trPr>
        <w:tc>
          <w:tcPr>
            <w:tcW w:w="2731" w:type="dxa"/>
            <w:vAlign w:val="center"/>
          </w:tcPr>
          <w:p w14:paraId="25C2EC64" w14:textId="77777777" w:rsidR="00A42379" w:rsidRPr="007F57A2" w:rsidRDefault="00A42379"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Источник теплоснабжения</w:t>
            </w:r>
          </w:p>
        </w:tc>
        <w:tc>
          <w:tcPr>
            <w:tcW w:w="3402" w:type="dxa"/>
            <w:vAlign w:val="center"/>
          </w:tcPr>
          <w:p w14:paraId="41F3729F" w14:textId="77777777" w:rsidR="00A42379" w:rsidRPr="007F57A2" w:rsidRDefault="00A42379"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1417" w:type="dxa"/>
            <w:vAlign w:val="center"/>
          </w:tcPr>
          <w:p w14:paraId="338123BD" w14:textId="77777777" w:rsidR="00A42379" w:rsidRPr="007F57A2" w:rsidRDefault="00A42379"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410" w:type="dxa"/>
            <w:vAlign w:val="center"/>
          </w:tcPr>
          <w:p w14:paraId="7C44EBAA" w14:textId="77777777" w:rsidR="00A42379" w:rsidRPr="007F57A2" w:rsidRDefault="00A42379"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 (тыс. руб.)</w:t>
            </w:r>
          </w:p>
        </w:tc>
      </w:tr>
      <w:tr w:rsidR="00A42379" w:rsidRPr="003C4A3B" w14:paraId="58F181EA" w14:textId="77777777" w:rsidTr="004903FA">
        <w:trPr>
          <w:trHeight w:val="150"/>
        </w:trPr>
        <w:tc>
          <w:tcPr>
            <w:tcW w:w="2731" w:type="dxa"/>
            <w:vAlign w:val="center"/>
          </w:tcPr>
          <w:p w14:paraId="745BC287" w14:textId="77777777" w:rsidR="00A42379" w:rsidRPr="007F57A2" w:rsidRDefault="00A42379" w:rsidP="002B11EC">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№6</w:t>
            </w:r>
          </w:p>
        </w:tc>
        <w:tc>
          <w:tcPr>
            <w:tcW w:w="3402" w:type="dxa"/>
            <w:vAlign w:val="center"/>
          </w:tcPr>
          <w:p w14:paraId="7F42B325" w14:textId="77777777" w:rsidR="00A42379" w:rsidRPr="007F57A2" w:rsidRDefault="00A42379" w:rsidP="002B11EC">
            <w:pPr>
              <w:widowControl w:val="0"/>
              <w:tabs>
                <w:tab w:val="left" w:pos="1459"/>
              </w:tabs>
              <w:spacing w:after="0" w:line="240" w:lineRule="auto"/>
              <w:rPr>
                <w:rFonts w:ascii="Times New Roman" w:hAnsi="Times New Roman"/>
                <w:sz w:val="20"/>
                <w:szCs w:val="20"/>
              </w:rPr>
            </w:pPr>
            <w:r w:rsidRPr="007F3852">
              <w:rPr>
                <w:rFonts w:ascii="Times New Roman" w:hAnsi="Times New Roman"/>
                <w:sz w:val="20"/>
                <w:szCs w:val="20"/>
              </w:rPr>
              <w:t>Реконструкция тепловой сети</w:t>
            </w:r>
          </w:p>
        </w:tc>
        <w:tc>
          <w:tcPr>
            <w:tcW w:w="1417" w:type="dxa"/>
            <w:vAlign w:val="center"/>
          </w:tcPr>
          <w:p w14:paraId="3CDF8741" w14:textId="3D6FA5D7" w:rsidR="00A42379" w:rsidRPr="007F57A2" w:rsidRDefault="00A42379"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2B11EC">
              <w:rPr>
                <w:rFonts w:ascii="Times New Roman" w:hAnsi="Times New Roman"/>
                <w:sz w:val="20"/>
                <w:szCs w:val="20"/>
              </w:rPr>
              <w:t>6</w:t>
            </w:r>
          </w:p>
        </w:tc>
        <w:tc>
          <w:tcPr>
            <w:tcW w:w="2410" w:type="dxa"/>
            <w:vAlign w:val="center"/>
          </w:tcPr>
          <w:p w14:paraId="6654A958" w14:textId="77777777" w:rsidR="00A42379" w:rsidRPr="007F57A2" w:rsidRDefault="00A42379"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A42379" w:rsidRPr="003C4A3B" w14:paraId="7FD113A7" w14:textId="77777777" w:rsidTr="004903FA">
        <w:trPr>
          <w:trHeight w:val="150"/>
        </w:trPr>
        <w:tc>
          <w:tcPr>
            <w:tcW w:w="2731" w:type="dxa"/>
            <w:vAlign w:val="center"/>
          </w:tcPr>
          <w:p w14:paraId="4411CBE5" w14:textId="77777777" w:rsidR="00A42379" w:rsidRDefault="00A42379" w:rsidP="002B11EC">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АФ «Павловская»</w:t>
            </w:r>
          </w:p>
        </w:tc>
        <w:tc>
          <w:tcPr>
            <w:tcW w:w="3402" w:type="dxa"/>
            <w:vAlign w:val="center"/>
          </w:tcPr>
          <w:p w14:paraId="79C7DA84" w14:textId="77777777" w:rsidR="00A42379" w:rsidRPr="00E21B37" w:rsidRDefault="00A42379" w:rsidP="002B11EC">
            <w:pPr>
              <w:widowControl w:val="0"/>
              <w:tabs>
                <w:tab w:val="left" w:pos="1459"/>
              </w:tabs>
              <w:spacing w:after="0" w:line="240" w:lineRule="auto"/>
              <w:rPr>
                <w:rFonts w:ascii="Times New Roman" w:hAnsi="Times New Roman"/>
                <w:sz w:val="20"/>
                <w:szCs w:val="20"/>
              </w:rPr>
            </w:pPr>
            <w:r w:rsidRPr="007F3852">
              <w:rPr>
                <w:rFonts w:ascii="Times New Roman" w:hAnsi="Times New Roman"/>
                <w:sz w:val="20"/>
                <w:szCs w:val="20"/>
              </w:rPr>
              <w:t>Реконструкция тепловой сети</w:t>
            </w:r>
          </w:p>
        </w:tc>
        <w:tc>
          <w:tcPr>
            <w:tcW w:w="1417" w:type="dxa"/>
            <w:vAlign w:val="center"/>
          </w:tcPr>
          <w:p w14:paraId="0317015A" w14:textId="77006E7C" w:rsidR="00A42379" w:rsidRDefault="00A42379"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2B11EC">
              <w:rPr>
                <w:rFonts w:ascii="Times New Roman" w:hAnsi="Times New Roman"/>
                <w:sz w:val="20"/>
                <w:szCs w:val="20"/>
              </w:rPr>
              <w:t>6</w:t>
            </w:r>
          </w:p>
        </w:tc>
        <w:tc>
          <w:tcPr>
            <w:tcW w:w="2410" w:type="dxa"/>
            <w:vAlign w:val="center"/>
          </w:tcPr>
          <w:p w14:paraId="249B95DD" w14:textId="77777777" w:rsidR="00A42379" w:rsidRDefault="00A42379"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A42379" w:rsidRPr="003C4A3B" w14:paraId="41DCF53E" w14:textId="77777777" w:rsidTr="004903FA">
        <w:trPr>
          <w:trHeight w:val="150"/>
        </w:trPr>
        <w:tc>
          <w:tcPr>
            <w:tcW w:w="2731" w:type="dxa"/>
            <w:vAlign w:val="center"/>
          </w:tcPr>
          <w:p w14:paraId="12EBF2BE" w14:textId="77777777" w:rsidR="00A42379" w:rsidRDefault="00A42379" w:rsidP="002B11EC">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№30</w:t>
            </w:r>
          </w:p>
        </w:tc>
        <w:tc>
          <w:tcPr>
            <w:tcW w:w="3402" w:type="dxa"/>
            <w:vAlign w:val="center"/>
          </w:tcPr>
          <w:p w14:paraId="00CC2D48" w14:textId="77777777" w:rsidR="00A42379" w:rsidRPr="007F3852" w:rsidRDefault="00A42379" w:rsidP="002B11EC">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Реконструкция тепловой сети к зданиям СОШ № 30</w:t>
            </w:r>
          </w:p>
        </w:tc>
        <w:tc>
          <w:tcPr>
            <w:tcW w:w="1417" w:type="dxa"/>
            <w:vAlign w:val="center"/>
          </w:tcPr>
          <w:p w14:paraId="33F1D6DC" w14:textId="7CF94DFA" w:rsidR="00A42379" w:rsidRDefault="00A42379"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2B11EC">
              <w:rPr>
                <w:rFonts w:ascii="Times New Roman" w:hAnsi="Times New Roman"/>
                <w:sz w:val="20"/>
                <w:szCs w:val="20"/>
              </w:rPr>
              <w:t>7</w:t>
            </w:r>
          </w:p>
        </w:tc>
        <w:tc>
          <w:tcPr>
            <w:tcW w:w="2410" w:type="dxa"/>
            <w:vAlign w:val="center"/>
          </w:tcPr>
          <w:p w14:paraId="5FCC7623" w14:textId="77777777" w:rsidR="00A42379" w:rsidRDefault="00A42379"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A42379" w:rsidRPr="003C4A3B" w14:paraId="48327FFE" w14:textId="77777777" w:rsidTr="004903FA">
        <w:trPr>
          <w:trHeight w:val="150"/>
        </w:trPr>
        <w:tc>
          <w:tcPr>
            <w:tcW w:w="2731" w:type="dxa"/>
            <w:vAlign w:val="center"/>
          </w:tcPr>
          <w:p w14:paraId="54B9297C" w14:textId="77777777" w:rsidR="00A42379" w:rsidRDefault="00A42379" w:rsidP="002B11EC">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 xml:space="preserve">Котельная </w:t>
            </w:r>
            <w:r>
              <w:rPr>
                <w:rFonts w:ascii="Times New Roman" w:hAnsi="Times New Roman"/>
                <w:sz w:val="20"/>
                <w:szCs w:val="20"/>
              </w:rPr>
              <w:t>ДК</w:t>
            </w:r>
            <w:r w:rsidRPr="002048D1">
              <w:rPr>
                <w:rFonts w:ascii="Times New Roman" w:hAnsi="Times New Roman"/>
                <w:sz w:val="20"/>
                <w:szCs w:val="20"/>
              </w:rPr>
              <w:t xml:space="preserve"> «Октябрь»</w:t>
            </w:r>
          </w:p>
        </w:tc>
        <w:tc>
          <w:tcPr>
            <w:tcW w:w="3402" w:type="dxa"/>
            <w:vAlign w:val="center"/>
          </w:tcPr>
          <w:p w14:paraId="5E794B58" w14:textId="77777777" w:rsidR="00A42379" w:rsidRPr="002048D1" w:rsidRDefault="00A42379" w:rsidP="002B11EC">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Реконструкция тепловой сети</w:t>
            </w:r>
          </w:p>
        </w:tc>
        <w:tc>
          <w:tcPr>
            <w:tcW w:w="1417" w:type="dxa"/>
            <w:vAlign w:val="center"/>
          </w:tcPr>
          <w:p w14:paraId="6E4C4BE1" w14:textId="317D09E5" w:rsidR="00A42379" w:rsidRDefault="00A42379"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2B11EC">
              <w:rPr>
                <w:rFonts w:ascii="Times New Roman" w:hAnsi="Times New Roman"/>
                <w:sz w:val="20"/>
                <w:szCs w:val="20"/>
              </w:rPr>
              <w:t>7</w:t>
            </w:r>
          </w:p>
        </w:tc>
        <w:tc>
          <w:tcPr>
            <w:tcW w:w="2410" w:type="dxa"/>
            <w:vAlign w:val="center"/>
          </w:tcPr>
          <w:p w14:paraId="0007D993" w14:textId="77777777" w:rsidR="00A42379" w:rsidRDefault="00A42379"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bl>
    <w:p w14:paraId="68228E94" w14:textId="732C5809" w:rsidR="007F23C3" w:rsidRPr="00F75730" w:rsidRDefault="00FD4215" w:rsidP="00004DE5">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w:t>
      </w:r>
      <w:r w:rsidR="005D263A">
        <w:rPr>
          <w:rFonts w:ascii="Times New Roman" w:hAnsi="Times New Roman" w:cs="Times New Roman"/>
          <w:b/>
          <w:i/>
          <w:iCs/>
          <w:sz w:val="28"/>
          <w:szCs w:val="28"/>
        </w:rPr>
        <w:t>6</w:t>
      </w:r>
      <w:r w:rsidR="007F23C3" w:rsidRPr="00F75730">
        <w:rPr>
          <w:rFonts w:ascii="Times New Roman" w:hAnsi="Times New Roman" w:cs="Times New Roman"/>
          <w:b/>
          <w:i/>
          <w:iCs/>
          <w:sz w:val="28"/>
          <w:szCs w:val="28"/>
        </w:rPr>
        <w:t xml:space="preserve"> Предложения по реконструкции тепловых сетей с увеличением диаметра трубопроводов для обеспечения перспективных приростов тепловой нагрузки</w:t>
      </w:r>
    </w:p>
    <w:p w14:paraId="10C4BE6D" w14:textId="77777777" w:rsidR="003A3A3B" w:rsidRPr="007F23C3" w:rsidRDefault="007F23C3" w:rsidP="0000541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Реконструкция тепловых сетей с увеличением диаметра т</w:t>
      </w:r>
      <w:r>
        <w:rPr>
          <w:rFonts w:ascii="Times New Roman" w:hAnsi="Times New Roman" w:cs="Times New Roman"/>
          <w:sz w:val="28"/>
          <w:szCs w:val="28"/>
        </w:rPr>
        <w:t>рубопроводов не требуется</w:t>
      </w:r>
      <w:r w:rsidRPr="007F23C3">
        <w:rPr>
          <w:rFonts w:ascii="Times New Roman" w:hAnsi="Times New Roman" w:cs="Times New Roman"/>
          <w:sz w:val="28"/>
          <w:szCs w:val="28"/>
        </w:rPr>
        <w:t>.</w:t>
      </w:r>
    </w:p>
    <w:p w14:paraId="66CA1C55" w14:textId="617A161E" w:rsidR="007F23C3" w:rsidRPr="00F75730" w:rsidRDefault="00FD4215"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w:t>
      </w:r>
      <w:r w:rsidR="005D263A">
        <w:rPr>
          <w:rFonts w:ascii="Times New Roman" w:hAnsi="Times New Roman" w:cs="Times New Roman"/>
          <w:b/>
          <w:i/>
          <w:iCs/>
          <w:sz w:val="28"/>
          <w:szCs w:val="28"/>
        </w:rPr>
        <w:t>7</w:t>
      </w:r>
      <w:r w:rsidR="007F23C3" w:rsidRPr="00F75730">
        <w:rPr>
          <w:rFonts w:ascii="Times New Roman" w:hAnsi="Times New Roman" w:cs="Times New Roman"/>
          <w:b/>
          <w:i/>
          <w:iCs/>
          <w:sz w:val="28"/>
          <w:szCs w:val="28"/>
        </w:rPr>
        <w:t xml:space="preserve"> Предложения по реконструкции тепловых сетей, подлежащих замене в связи с исчерпанием эксплуатационного ресурса</w:t>
      </w:r>
    </w:p>
    <w:p w14:paraId="72ADE6AE" w14:textId="4AA6548D" w:rsidR="003A3A3B" w:rsidRPr="007F23C3" w:rsidRDefault="00005411" w:rsidP="00005411">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Срок службы большей части т</w:t>
      </w:r>
      <w:r w:rsidR="007F23C3" w:rsidRPr="007F23C3">
        <w:rPr>
          <w:rFonts w:ascii="Times New Roman" w:hAnsi="Times New Roman" w:cs="Times New Roman"/>
          <w:sz w:val="28"/>
          <w:szCs w:val="28"/>
        </w:rPr>
        <w:t>епл</w:t>
      </w:r>
      <w:r>
        <w:rPr>
          <w:rFonts w:ascii="Times New Roman" w:hAnsi="Times New Roman" w:cs="Times New Roman"/>
          <w:sz w:val="28"/>
          <w:szCs w:val="28"/>
        </w:rPr>
        <w:t>овых сетей</w:t>
      </w:r>
      <w:r w:rsidR="007F23C3" w:rsidRPr="007F23C3">
        <w:rPr>
          <w:rFonts w:ascii="Times New Roman" w:hAnsi="Times New Roman" w:cs="Times New Roman"/>
          <w:sz w:val="28"/>
          <w:szCs w:val="28"/>
        </w:rPr>
        <w:t xml:space="preserve"> в </w:t>
      </w:r>
      <w:r w:rsidR="003A47B8">
        <w:rPr>
          <w:rFonts w:ascii="Times New Roman" w:hAnsi="Times New Roman" w:cs="Times New Roman"/>
          <w:sz w:val="28"/>
          <w:szCs w:val="28"/>
        </w:rPr>
        <w:t>Октябрьском сельском поселении</w:t>
      </w:r>
      <w:r w:rsidR="008D578E">
        <w:rPr>
          <w:rFonts w:ascii="Times New Roman" w:hAnsi="Times New Roman" w:cs="Times New Roman"/>
          <w:sz w:val="28"/>
          <w:szCs w:val="28"/>
        </w:rPr>
        <w:t xml:space="preserve"> </w:t>
      </w:r>
      <w:r>
        <w:rPr>
          <w:rFonts w:ascii="Times New Roman" w:hAnsi="Times New Roman" w:cs="Times New Roman"/>
          <w:sz w:val="28"/>
          <w:szCs w:val="28"/>
        </w:rPr>
        <w:t>составляет более 25 лет</w:t>
      </w:r>
      <w:r w:rsidR="007F23C3" w:rsidRPr="007F23C3">
        <w:rPr>
          <w:rFonts w:ascii="Times New Roman" w:hAnsi="Times New Roman" w:cs="Times New Roman"/>
          <w:sz w:val="28"/>
          <w:szCs w:val="28"/>
        </w:rPr>
        <w:t xml:space="preserve">, в связи с чем </w:t>
      </w:r>
      <w:r>
        <w:rPr>
          <w:rFonts w:ascii="Times New Roman" w:hAnsi="Times New Roman" w:cs="Times New Roman"/>
          <w:sz w:val="28"/>
          <w:szCs w:val="28"/>
        </w:rPr>
        <w:t>эти сети</w:t>
      </w:r>
      <w:r w:rsidR="007A1B4D">
        <w:rPr>
          <w:rFonts w:ascii="Times New Roman" w:hAnsi="Times New Roman" w:cs="Times New Roman"/>
          <w:sz w:val="28"/>
          <w:szCs w:val="28"/>
        </w:rPr>
        <w:t xml:space="preserve"> </w:t>
      </w:r>
      <w:r w:rsidR="0046148C">
        <w:rPr>
          <w:rFonts w:ascii="Times New Roman" w:hAnsi="Times New Roman" w:cs="Times New Roman"/>
          <w:sz w:val="28"/>
          <w:szCs w:val="28"/>
        </w:rPr>
        <w:t xml:space="preserve">являются </w:t>
      </w:r>
      <w:r w:rsidR="007A1B4D">
        <w:rPr>
          <w:rFonts w:ascii="Times New Roman" w:hAnsi="Times New Roman" w:cs="Times New Roman"/>
          <w:sz w:val="28"/>
          <w:szCs w:val="28"/>
        </w:rPr>
        <w:t>устаревшими. Р</w:t>
      </w:r>
      <w:r w:rsidR="0046148C">
        <w:rPr>
          <w:rFonts w:ascii="Times New Roman" w:hAnsi="Times New Roman" w:cs="Times New Roman"/>
          <w:sz w:val="28"/>
          <w:szCs w:val="28"/>
        </w:rPr>
        <w:t xml:space="preserve">еконструкцию или частичную замену ТС необходимо проводить </w:t>
      </w:r>
      <w:r>
        <w:rPr>
          <w:rFonts w:ascii="Times New Roman" w:hAnsi="Times New Roman" w:cs="Times New Roman"/>
          <w:sz w:val="28"/>
          <w:szCs w:val="28"/>
        </w:rPr>
        <w:t>в период 202</w:t>
      </w:r>
      <w:r w:rsidR="00494FB2">
        <w:rPr>
          <w:rFonts w:ascii="Times New Roman" w:hAnsi="Times New Roman" w:cs="Times New Roman"/>
          <w:sz w:val="28"/>
          <w:szCs w:val="28"/>
        </w:rPr>
        <w:t>1</w:t>
      </w:r>
      <w:r>
        <w:rPr>
          <w:rFonts w:ascii="Times New Roman" w:hAnsi="Times New Roman" w:cs="Times New Roman"/>
          <w:sz w:val="28"/>
          <w:szCs w:val="28"/>
        </w:rPr>
        <w:t>-</w:t>
      </w:r>
      <w:r w:rsidR="001060D0">
        <w:rPr>
          <w:rFonts w:ascii="Times New Roman" w:hAnsi="Times New Roman" w:cs="Times New Roman"/>
          <w:sz w:val="28"/>
          <w:szCs w:val="28"/>
        </w:rPr>
        <w:t>2029</w:t>
      </w:r>
      <w:r>
        <w:rPr>
          <w:rFonts w:ascii="Times New Roman" w:hAnsi="Times New Roman" w:cs="Times New Roman"/>
          <w:sz w:val="28"/>
          <w:szCs w:val="28"/>
        </w:rPr>
        <w:t xml:space="preserve"> г. г.</w:t>
      </w:r>
    </w:p>
    <w:p w14:paraId="1477A071" w14:textId="02465202" w:rsidR="007F23C3" w:rsidRPr="00F75730" w:rsidRDefault="00FD4215"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w:t>
      </w:r>
      <w:r w:rsidR="005D263A">
        <w:rPr>
          <w:rFonts w:ascii="Times New Roman" w:hAnsi="Times New Roman" w:cs="Times New Roman"/>
          <w:b/>
          <w:i/>
          <w:iCs/>
          <w:sz w:val="28"/>
          <w:szCs w:val="28"/>
        </w:rPr>
        <w:t>8</w:t>
      </w:r>
      <w:r w:rsidR="007F23C3" w:rsidRPr="00F75730">
        <w:rPr>
          <w:rFonts w:ascii="Times New Roman" w:hAnsi="Times New Roman" w:cs="Times New Roman"/>
          <w:b/>
          <w:i/>
          <w:iCs/>
          <w:sz w:val="28"/>
          <w:szCs w:val="28"/>
        </w:rPr>
        <w:t xml:space="preserve"> Предложения по строительству и реконструкции насосных станций</w:t>
      </w:r>
    </w:p>
    <w:p w14:paraId="4C52D303" w14:textId="320F13BF" w:rsidR="0004480E" w:rsidRPr="00A06A7A" w:rsidRDefault="007F23C3" w:rsidP="0000541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Обособленные насосные станции, участвующие непосре</w:t>
      </w:r>
      <w:r w:rsidR="0046148C">
        <w:rPr>
          <w:rFonts w:ascii="Times New Roman" w:hAnsi="Times New Roman" w:cs="Times New Roman"/>
          <w:sz w:val="28"/>
          <w:szCs w:val="28"/>
        </w:rPr>
        <w:t>дс</w:t>
      </w:r>
      <w:r>
        <w:rPr>
          <w:rFonts w:ascii="Times New Roman" w:hAnsi="Times New Roman" w:cs="Times New Roman"/>
          <w:sz w:val="28"/>
          <w:szCs w:val="28"/>
        </w:rPr>
        <w:t>твенно в транспортировке тепло</w:t>
      </w:r>
      <w:r w:rsidRPr="007F23C3">
        <w:rPr>
          <w:rFonts w:ascii="Times New Roman" w:hAnsi="Times New Roman" w:cs="Times New Roman"/>
          <w:sz w:val="28"/>
          <w:szCs w:val="28"/>
        </w:rPr>
        <w:t xml:space="preserve">носителя на территории </w:t>
      </w:r>
      <w:proofErr w:type="gramStart"/>
      <w:r w:rsidR="003A47B8">
        <w:rPr>
          <w:rFonts w:ascii="Times New Roman" w:hAnsi="Times New Roman" w:cs="Times New Roman"/>
          <w:sz w:val="28"/>
          <w:szCs w:val="28"/>
        </w:rPr>
        <w:t>Октябрьского сельского поселения</w:t>
      </w:r>
      <w:proofErr w:type="gramEnd"/>
      <w:r w:rsidR="008D578E">
        <w:rPr>
          <w:rFonts w:ascii="Times New Roman" w:hAnsi="Times New Roman" w:cs="Times New Roman"/>
          <w:sz w:val="28"/>
          <w:szCs w:val="28"/>
        </w:rPr>
        <w:t xml:space="preserve"> </w:t>
      </w:r>
      <w:r w:rsidRPr="007F23C3">
        <w:rPr>
          <w:rFonts w:ascii="Times New Roman" w:hAnsi="Times New Roman" w:cs="Times New Roman"/>
          <w:sz w:val="28"/>
          <w:szCs w:val="28"/>
        </w:rPr>
        <w:t>отсу</w:t>
      </w:r>
      <w:r>
        <w:rPr>
          <w:rFonts w:ascii="Times New Roman" w:hAnsi="Times New Roman" w:cs="Times New Roman"/>
          <w:sz w:val="28"/>
          <w:szCs w:val="28"/>
        </w:rPr>
        <w:t>тствуют. Все насосное оборудова</w:t>
      </w:r>
      <w:r w:rsidRPr="007F23C3">
        <w:rPr>
          <w:rFonts w:ascii="Times New Roman" w:hAnsi="Times New Roman" w:cs="Times New Roman"/>
          <w:sz w:val="28"/>
          <w:szCs w:val="28"/>
        </w:rPr>
        <w:t>ние находится в зданиях соответствующих котельных.</w:t>
      </w:r>
    </w:p>
    <w:p w14:paraId="2075EA44" w14:textId="77777777"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C06800">
          <w:pgSz w:w="11906" w:h="16838"/>
          <w:pgMar w:top="1134" w:right="851" w:bottom="1134" w:left="1134" w:header="426" w:footer="699" w:gutter="0"/>
          <w:cols w:space="708"/>
          <w:docGrid w:linePitch="360"/>
        </w:sectPr>
      </w:pPr>
    </w:p>
    <w:p w14:paraId="66A8F3D0" w14:textId="77777777" w:rsidR="007F23C3" w:rsidRPr="007F23C3" w:rsidRDefault="00A06A7A" w:rsidP="000F78A8">
      <w:pPr>
        <w:autoSpaceDE w:val="0"/>
        <w:autoSpaceDN w:val="0"/>
        <w:adjustRightInd w:val="0"/>
        <w:spacing w:line="276"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9. ПРЕДЛОЖЕНИЯ ПО ПЕРЕВОДУ ОТКРЫТЫХ СИСТЕМ ТЕПЛОСНАБЖЕНИЯ (ГОРЯЧЕГО ВОДОСНАБЖЕНИЯ) В ЗАКРЫТЫЕ СИСТЕМЫ</w:t>
      </w:r>
      <w:r>
        <w:rPr>
          <w:rFonts w:ascii="Times New Roman" w:eastAsia="Times New Roman,Bold" w:hAnsi="Times New Roman" w:cs="Times New Roman"/>
          <w:b/>
          <w:bCs/>
          <w:i/>
          <w:sz w:val="28"/>
          <w:szCs w:val="28"/>
        </w:rPr>
        <w:t xml:space="preserve"> </w:t>
      </w:r>
      <w:r w:rsidRPr="007F23C3">
        <w:rPr>
          <w:rFonts w:ascii="Times New Roman" w:eastAsia="Times New Roman,Bold" w:hAnsi="Times New Roman" w:cs="Times New Roman"/>
          <w:b/>
          <w:bCs/>
          <w:i/>
          <w:sz w:val="28"/>
          <w:szCs w:val="28"/>
        </w:rPr>
        <w:t>ГОРЯЧЕГО ВОДОСНАБЖЕНИЯ</w:t>
      </w:r>
    </w:p>
    <w:p w14:paraId="7A9E6CD8" w14:textId="236C5655" w:rsidR="007F23C3" w:rsidRPr="00F75730" w:rsidRDefault="007F23C3" w:rsidP="00533785">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9.1Технико-экономическое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14:paraId="2AC28518" w14:textId="0641AA13"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Источники тепловой энергии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7F23C3">
        <w:rPr>
          <w:rFonts w:ascii="Times New Roman" w:hAnsi="Times New Roman" w:cs="Times New Roman"/>
          <w:sz w:val="28"/>
          <w:szCs w:val="28"/>
        </w:rPr>
        <w:t xml:space="preserve">функционируют по </w:t>
      </w:r>
      <w:r w:rsidR="00B41748">
        <w:rPr>
          <w:rFonts w:ascii="Times New Roman" w:hAnsi="Times New Roman" w:cs="Times New Roman"/>
          <w:sz w:val="28"/>
          <w:szCs w:val="28"/>
        </w:rPr>
        <w:t>за</w:t>
      </w:r>
      <w:r w:rsidR="00005411">
        <w:rPr>
          <w:rFonts w:ascii="Times New Roman" w:hAnsi="Times New Roman" w:cs="Times New Roman"/>
          <w:sz w:val="28"/>
          <w:szCs w:val="28"/>
        </w:rPr>
        <w:t>крытой</w:t>
      </w:r>
      <w:r w:rsidRPr="007F23C3">
        <w:rPr>
          <w:rFonts w:ascii="Times New Roman" w:hAnsi="Times New Roman" w:cs="Times New Roman"/>
          <w:sz w:val="28"/>
          <w:szCs w:val="28"/>
        </w:rPr>
        <w:t xml:space="preserve">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w:t>
      </w:r>
      <w:r>
        <w:rPr>
          <w:rFonts w:ascii="Times New Roman" w:hAnsi="Times New Roman" w:cs="Times New Roman"/>
          <w:sz w:val="28"/>
          <w:szCs w:val="28"/>
        </w:rPr>
        <w:t xml:space="preserve"> </w:t>
      </w:r>
      <w:r w:rsidRPr="007F23C3">
        <w:rPr>
          <w:rFonts w:ascii="Times New Roman" w:hAnsi="Times New Roman" w:cs="Times New Roman"/>
          <w:sz w:val="28"/>
          <w:szCs w:val="28"/>
        </w:rPr>
        <w:t>расчетного периода не ожидаются.</w:t>
      </w:r>
    </w:p>
    <w:p w14:paraId="0378AF7B" w14:textId="05DFF9A8" w:rsidR="007F23C3" w:rsidRPr="00F75730" w:rsidRDefault="007F23C3"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9.2</w:t>
      </w:r>
      <w:r w:rsidR="005D263A">
        <w:rPr>
          <w:rFonts w:ascii="Times New Roman" w:hAnsi="Times New Roman" w:cs="Times New Roman"/>
          <w:b/>
          <w:i/>
          <w:iCs/>
          <w:sz w:val="28"/>
          <w:szCs w:val="28"/>
        </w:rPr>
        <w:t> </w:t>
      </w:r>
      <w:r w:rsidRPr="00F75730">
        <w:rPr>
          <w:rFonts w:ascii="Times New Roman" w:hAnsi="Times New Roman" w:cs="Times New Roman"/>
          <w:b/>
          <w:i/>
          <w:iCs/>
          <w:sz w:val="28"/>
          <w:szCs w:val="28"/>
        </w:rPr>
        <w:t>Выбор и обоснование метода регулирования отпуска тепловой энергии от источников тепловой энергии</w:t>
      </w:r>
    </w:p>
    <w:p w14:paraId="47F0B948"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Отпуск теплоты на отопление регулируется тремя методами: качественным, количественным, качественно-количественным.</w:t>
      </w:r>
    </w:p>
    <w:p w14:paraId="7900D073"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качественном методе</w:t>
      </w:r>
      <w:r>
        <w:rPr>
          <w:rFonts w:ascii="Times New Roman" w:hAnsi="Times New Roman" w:cs="Times New Roman"/>
          <w:sz w:val="28"/>
          <w:szCs w:val="28"/>
        </w:rPr>
        <w:t xml:space="preserve"> </w:t>
      </w:r>
      <w:r w:rsidRPr="007F23C3">
        <w:rPr>
          <w:rFonts w:ascii="Times New Roman" w:hAnsi="Times New Roman" w:cs="Times New Roman"/>
          <w:sz w:val="28"/>
          <w:szCs w:val="28"/>
        </w:rPr>
        <w:t>- изменяют температуру воды, подаваемую в тепловую есть (систему отопления) при неизменном расходе теплоносителя.</w:t>
      </w:r>
    </w:p>
    <w:p w14:paraId="2F49CF0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количественном - изменяют расход теплоносителя при неизменной температуре.</w:t>
      </w:r>
    </w:p>
    <w:p w14:paraId="3D99088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качественно-количественном одновременно изменяют температуру и расход теплоносителя.</w:t>
      </w:r>
    </w:p>
    <w:p w14:paraId="32E9F977" w14:textId="331E0913"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В настоящее время отпуск теплоты системам отопления </w:t>
      </w:r>
      <w:r w:rsidR="000A7271">
        <w:rPr>
          <w:rFonts w:ascii="Times New Roman" w:hAnsi="Times New Roman" w:cs="Times New Roman"/>
          <w:sz w:val="28"/>
          <w:szCs w:val="28"/>
        </w:rPr>
        <w:t xml:space="preserve">Октябрьского сельского поселения </w:t>
      </w:r>
      <w:r w:rsidRPr="007F23C3">
        <w:rPr>
          <w:rFonts w:ascii="Times New Roman" w:hAnsi="Times New Roman" w:cs="Times New Roman"/>
          <w:sz w:val="28"/>
          <w:szCs w:val="28"/>
        </w:rPr>
        <w:t>регулируют качественным методом, так как при постоянном расходе воды системы отопления в меньшей степени подвержены</w:t>
      </w:r>
      <w:r>
        <w:rPr>
          <w:rFonts w:ascii="Times New Roman" w:hAnsi="Times New Roman" w:cs="Times New Roman"/>
          <w:sz w:val="28"/>
          <w:szCs w:val="28"/>
        </w:rPr>
        <w:t xml:space="preserve"> </w:t>
      </w:r>
      <w:proofErr w:type="spellStart"/>
      <w:r w:rsidRPr="007F23C3">
        <w:rPr>
          <w:rFonts w:ascii="Times New Roman" w:hAnsi="Times New Roman" w:cs="Times New Roman"/>
          <w:sz w:val="28"/>
          <w:szCs w:val="28"/>
        </w:rPr>
        <w:t>разрегулировке</w:t>
      </w:r>
      <w:proofErr w:type="spellEnd"/>
      <w:r w:rsidRPr="007F23C3">
        <w:rPr>
          <w:rFonts w:ascii="Times New Roman" w:hAnsi="Times New Roman" w:cs="Times New Roman"/>
          <w:sz w:val="28"/>
          <w:szCs w:val="28"/>
        </w:rPr>
        <w:t>.</w:t>
      </w:r>
    </w:p>
    <w:p w14:paraId="551427D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системах вентиляции для регулирования отпуска теплоты обычно применяют качественный и количественный методы.</w:t>
      </w:r>
    </w:p>
    <w:p w14:paraId="014851C0" w14:textId="2774EC70"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Отпуск теплоты на ГВС обычно регулируют количественным методом - изменением расхода сетевой воды.</w:t>
      </w:r>
      <w:r w:rsidR="00B07077">
        <w:rPr>
          <w:rFonts w:ascii="Times New Roman" w:hAnsi="Times New Roman" w:cs="Times New Roman"/>
          <w:sz w:val="28"/>
          <w:szCs w:val="28"/>
        </w:rPr>
        <w:t xml:space="preserve"> </w:t>
      </w:r>
      <w:r w:rsidR="00B07077" w:rsidRPr="007F23C3">
        <w:rPr>
          <w:rFonts w:ascii="Times New Roman" w:hAnsi="Times New Roman" w:cs="Times New Roman"/>
          <w:sz w:val="28"/>
          <w:szCs w:val="28"/>
        </w:rPr>
        <w:t xml:space="preserve">В настоящее время </w:t>
      </w:r>
      <w:r w:rsidR="00B07077">
        <w:rPr>
          <w:rFonts w:ascii="Times New Roman" w:hAnsi="Times New Roman" w:cs="Times New Roman"/>
          <w:sz w:val="28"/>
          <w:szCs w:val="28"/>
        </w:rPr>
        <w:t>в</w:t>
      </w:r>
      <w:r w:rsidR="00B07077" w:rsidRPr="007F23C3">
        <w:rPr>
          <w:rFonts w:ascii="Times New Roman" w:hAnsi="Times New Roman" w:cs="Times New Roman"/>
          <w:sz w:val="28"/>
          <w:szCs w:val="28"/>
        </w:rPr>
        <w:t xml:space="preserve"> </w:t>
      </w:r>
      <w:r w:rsidR="00B07077">
        <w:rPr>
          <w:rFonts w:ascii="Times New Roman" w:hAnsi="Times New Roman" w:cs="Times New Roman"/>
          <w:sz w:val="28"/>
          <w:szCs w:val="28"/>
        </w:rPr>
        <w:t xml:space="preserve">Октябрьском сельском поселении система </w:t>
      </w:r>
      <w:r w:rsidR="006E429F">
        <w:rPr>
          <w:rFonts w:ascii="Times New Roman" w:hAnsi="Times New Roman" w:cs="Times New Roman"/>
          <w:sz w:val="28"/>
          <w:szCs w:val="28"/>
        </w:rPr>
        <w:t>ГВС не используется.</w:t>
      </w:r>
    </w:p>
    <w:p w14:paraId="4E74D78A"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w:t>
      </w:r>
      <w:r>
        <w:rPr>
          <w:rFonts w:ascii="Times New Roman" w:hAnsi="Times New Roman" w:cs="Times New Roman"/>
          <w:sz w:val="28"/>
          <w:szCs w:val="28"/>
        </w:rPr>
        <w:t xml:space="preserve"> </w:t>
      </w:r>
      <w:r w:rsidRPr="007F23C3">
        <w:rPr>
          <w:rFonts w:ascii="Times New Roman" w:hAnsi="Times New Roman" w:cs="Times New Roman"/>
          <w:sz w:val="28"/>
          <w:szCs w:val="28"/>
        </w:rPr>
        <w:t>источника теплоты по самостоятельным трубопроводам. В двухтрубных тепловых сетях как</w:t>
      </w:r>
      <w:r>
        <w:rPr>
          <w:rFonts w:ascii="Times New Roman" w:hAnsi="Times New Roman" w:cs="Times New Roman"/>
          <w:sz w:val="28"/>
          <w:szCs w:val="28"/>
        </w:rPr>
        <w:t xml:space="preserve"> </w:t>
      </w:r>
      <w:r w:rsidRPr="007F23C3">
        <w:rPr>
          <w:rFonts w:ascii="Times New Roman" w:hAnsi="Times New Roman" w:cs="Times New Roman"/>
          <w:sz w:val="28"/>
          <w:szCs w:val="28"/>
        </w:rPr>
        <w:t>наиболее экономичных по капитальным и эксплуатационным затратам, по которым теплоноситель</w:t>
      </w:r>
      <w:r>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 транспортируется для всех видов потребителей, применяют на источнике теплоты</w:t>
      </w:r>
      <w:r>
        <w:rPr>
          <w:rFonts w:ascii="Times New Roman" w:hAnsi="Times New Roman" w:cs="Times New Roman"/>
          <w:sz w:val="28"/>
          <w:szCs w:val="28"/>
        </w:rPr>
        <w:t xml:space="preserve"> </w:t>
      </w:r>
      <w:r w:rsidRPr="007F23C3">
        <w:rPr>
          <w:rFonts w:ascii="Times New Roman" w:hAnsi="Times New Roman" w:cs="Times New Roman"/>
          <w:sz w:val="28"/>
          <w:szCs w:val="28"/>
        </w:rPr>
        <w:t>комбинированный метод регулирования.</w:t>
      </w:r>
    </w:p>
    <w:p w14:paraId="737DAA17"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Комбинированное регулирование, состоит из нескольких ступеней, взаимно дополняющих</w:t>
      </w:r>
      <w:r>
        <w:rPr>
          <w:rFonts w:ascii="Times New Roman" w:hAnsi="Times New Roman" w:cs="Times New Roman"/>
          <w:sz w:val="28"/>
          <w:szCs w:val="28"/>
        </w:rPr>
        <w:t xml:space="preserve"> </w:t>
      </w:r>
      <w:r w:rsidRPr="007F23C3">
        <w:rPr>
          <w:rFonts w:ascii="Times New Roman" w:hAnsi="Times New Roman" w:cs="Times New Roman"/>
          <w:sz w:val="28"/>
          <w:szCs w:val="28"/>
        </w:rPr>
        <w:t>друг друга, создаёт наиболее полное соответствие между отпуском тепла и фактическим теплопотреблением.</w:t>
      </w:r>
    </w:p>
    <w:p w14:paraId="36F31B4F"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выполняют на ТЭЦ или котельной по преобладающей нагрузке, характерной для большинства абонентов. В горо</w:t>
      </w:r>
      <w:r w:rsidR="004D7C30">
        <w:rPr>
          <w:rFonts w:ascii="Times New Roman" w:hAnsi="Times New Roman" w:cs="Times New Roman"/>
          <w:sz w:val="28"/>
          <w:szCs w:val="28"/>
        </w:rPr>
        <w:t>дс</w:t>
      </w:r>
      <w:r w:rsidRPr="007F23C3">
        <w:rPr>
          <w:rFonts w:ascii="Times New Roman" w:hAnsi="Times New Roman" w:cs="Times New Roman"/>
          <w:sz w:val="28"/>
          <w:szCs w:val="28"/>
        </w:rPr>
        <w:t>ких тепловых сетях такой нагрузкой может</w:t>
      </w:r>
      <w:r>
        <w:rPr>
          <w:rFonts w:ascii="Times New Roman" w:hAnsi="Times New Roman" w:cs="Times New Roman"/>
          <w:sz w:val="28"/>
          <w:szCs w:val="28"/>
        </w:rPr>
        <w:t xml:space="preserve"> </w:t>
      </w:r>
      <w:r w:rsidRPr="007F23C3">
        <w:rPr>
          <w:rFonts w:ascii="Times New Roman" w:hAnsi="Times New Roman" w:cs="Times New Roman"/>
          <w:sz w:val="28"/>
          <w:szCs w:val="28"/>
        </w:rPr>
        <w:t>быть отопление или совместная нагрузка отопления и ГВС. На ряде технологических предприятий</w:t>
      </w:r>
      <w:r>
        <w:rPr>
          <w:rFonts w:ascii="Times New Roman" w:hAnsi="Times New Roman" w:cs="Times New Roman"/>
          <w:sz w:val="28"/>
          <w:szCs w:val="28"/>
        </w:rPr>
        <w:t xml:space="preserve"> </w:t>
      </w:r>
      <w:r w:rsidRPr="007F23C3">
        <w:rPr>
          <w:rFonts w:ascii="Times New Roman" w:hAnsi="Times New Roman" w:cs="Times New Roman"/>
          <w:sz w:val="28"/>
          <w:szCs w:val="28"/>
        </w:rPr>
        <w:t>преобладающим является технологическое теплопотребление.</w:t>
      </w:r>
    </w:p>
    <w:p w14:paraId="276B6F5B"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w:t>
      </w:r>
      <w:r>
        <w:rPr>
          <w:rFonts w:ascii="Times New Roman" w:hAnsi="Times New Roman" w:cs="Times New Roman"/>
          <w:sz w:val="28"/>
          <w:szCs w:val="28"/>
        </w:rPr>
        <w:t xml:space="preserve"> </w:t>
      </w:r>
      <w:r w:rsidRPr="007F23C3">
        <w:rPr>
          <w:rFonts w:ascii="Times New Roman" w:hAnsi="Times New Roman" w:cs="Times New Roman"/>
          <w:sz w:val="28"/>
          <w:szCs w:val="28"/>
        </w:rPr>
        <w:t>поступающего в распределительные или во внутриквартальные сети.</w:t>
      </w:r>
    </w:p>
    <w:p w14:paraId="5F9BBEBD"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74F139D7"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Индивидуальное регулирование осуществляется непосре</w:t>
      </w:r>
      <w:r w:rsidR="004D7C30">
        <w:rPr>
          <w:rFonts w:ascii="Times New Roman" w:hAnsi="Times New Roman" w:cs="Times New Roman"/>
          <w:sz w:val="28"/>
          <w:szCs w:val="28"/>
        </w:rPr>
        <w:t>дс</w:t>
      </w:r>
      <w:r w:rsidRPr="007F23C3">
        <w:rPr>
          <w:rFonts w:ascii="Times New Roman" w:hAnsi="Times New Roman" w:cs="Times New Roman"/>
          <w:sz w:val="28"/>
          <w:szCs w:val="28"/>
        </w:rPr>
        <w:t>твенно у теплопотребляющих</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приборов, </w:t>
      </w:r>
      <w:proofErr w:type="gramStart"/>
      <w:r w:rsidRPr="007F23C3">
        <w:rPr>
          <w:rFonts w:ascii="Times New Roman" w:hAnsi="Times New Roman" w:cs="Times New Roman"/>
          <w:sz w:val="28"/>
          <w:szCs w:val="28"/>
        </w:rPr>
        <w:t>например</w:t>
      </w:r>
      <w:proofErr w:type="gramEnd"/>
      <w:r w:rsidRPr="007F23C3">
        <w:rPr>
          <w:rFonts w:ascii="Times New Roman" w:hAnsi="Times New Roman" w:cs="Times New Roman"/>
          <w:sz w:val="28"/>
          <w:szCs w:val="28"/>
        </w:rPr>
        <w:t xml:space="preserve"> у нагревательных приборов систем отопления, и дополняет другие виды регулирования.</w:t>
      </w:r>
    </w:p>
    <w:p w14:paraId="6544DD7F"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w:t>
      </w:r>
      <w:r>
        <w:rPr>
          <w:rFonts w:ascii="Times New Roman" w:hAnsi="Times New Roman" w:cs="Times New Roman"/>
          <w:sz w:val="28"/>
          <w:szCs w:val="28"/>
        </w:rPr>
        <w:t xml:space="preserve"> </w:t>
      </w:r>
      <w:r w:rsidRPr="007F23C3">
        <w:rPr>
          <w:rFonts w:ascii="Times New Roman" w:hAnsi="Times New Roman" w:cs="Times New Roman"/>
          <w:sz w:val="28"/>
          <w:szCs w:val="28"/>
        </w:rPr>
        <w:t>центральное регулирование отпуска тепла дополняется групповым, местным и индивидуальным,</w:t>
      </w:r>
      <w:r>
        <w:rPr>
          <w:rFonts w:ascii="Times New Roman" w:hAnsi="Times New Roman" w:cs="Times New Roman"/>
          <w:sz w:val="28"/>
          <w:szCs w:val="28"/>
        </w:rPr>
        <w:t xml:space="preserve"> </w:t>
      </w:r>
      <w:r w:rsidRPr="007F23C3">
        <w:rPr>
          <w:rFonts w:ascii="Times New Roman" w:hAnsi="Times New Roman" w:cs="Times New Roman"/>
          <w:sz w:val="28"/>
          <w:szCs w:val="28"/>
        </w:rPr>
        <w:t>т.е. осуществляется комбинированное регулирование.</w:t>
      </w:r>
    </w:p>
    <w:p w14:paraId="1DF23CA9"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Прерывистое регулирование- достигается периодическим отключением систем, т.е. пропусками подачи теплоносителя, в связи с чем, этот метод называется регулирование пропусками.</w:t>
      </w:r>
    </w:p>
    <w:p w14:paraId="710DEBF8"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14:paraId="3E227B5C"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14:paraId="4BE35269"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14:paraId="6ADD65C0" w14:textId="559010DF" w:rsidR="007F23C3" w:rsidRPr="00F75730" w:rsidRDefault="007F23C3"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14:paraId="4A956E43"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Ре</w:t>
      </w:r>
      <w:r w:rsidRPr="007F23C3">
        <w:rPr>
          <w:rFonts w:ascii="Times New Roman" w:hAnsi="Times New Roman" w:cs="Times New Roman"/>
          <w:sz w:val="28"/>
          <w:szCs w:val="28"/>
        </w:rPr>
        <w:t>конструкции тепловых сетей для обеспечения передачи теплово</w:t>
      </w:r>
      <w:r>
        <w:rPr>
          <w:rFonts w:ascii="Times New Roman" w:hAnsi="Times New Roman" w:cs="Times New Roman"/>
          <w:sz w:val="28"/>
          <w:szCs w:val="28"/>
        </w:rPr>
        <w:t>й энергии при переходе от откры</w:t>
      </w:r>
      <w:r w:rsidRPr="007F23C3">
        <w:rPr>
          <w:rFonts w:ascii="Times New Roman" w:hAnsi="Times New Roman" w:cs="Times New Roman"/>
          <w:sz w:val="28"/>
          <w:szCs w:val="28"/>
        </w:rPr>
        <w:t>той системы теплоснабжения (горячего водоснабжения) к закры</w:t>
      </w:r>
      <w:r>
        <w:rPr>
          <w:rFonts w:ascii="Times New Roman" w:hAnsi="Times New Roman" w:cs="Times New Roman"/>
          <w:sz w:val="28"/>
          <w:szCs w:val="28"/>
        </w:rPr>
        <w:t>той системе горячего водоснабже</w:t>
      </w:r>
      <w:r w:rsidRPr="007F23C3">
        <w:rPr>
          <w:rFonts w:ascii="Times New Roman" w:hAnsi="Times New Roman" w:cs="Times New Roman"/>
          <w:sz w:val="28"/>
          <w:szCs w:val="28"/>
        </w:rPr>
        <w:t xml:space="preserve">ния не </w:t>
      </w:r>
      <w:r w:rsidR="00005411">
        <w:rPr>
          <w:rFonts w:ascii="Times New Roman" w:hAnsi="Times New Roman" w:cs="Times New Roman"/>
          <w:sz w:val="28"/>
          <w:szCs w:val="28"/>
        </w:rPr>
        <w:t>планируется</w:t>
      </w:r>
      <w:r w:rsidRPr="007F23C3">
        <w:rPr>
          <w:rFonts w:ascii="Times New Roman" w:hAnsi="Times New Roman" w:cs="Times New Roman"/>
          <w:sz w:val="28"/>
          <w:szCs w:val="28"/>
        </w:rPr>
        <w:t>.</w:t>
      </w:r>
    </w:p>
    <w:p w14:paraId="4A27FB01" w14:textId="12E42689" w:rsidR="007F23C3" w:rsidRPr="00F75730" w:rsidRDefault="007F23C3"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p w14:paraId="7AD540BB"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Инвестиции для перевода открытой системы теплоснабж</w:t>
      </w:r>
      <w:r>
        <w:rPr>
          <w:rFonts w:ascii="Times New Roman" w:hAnsi="Times New Roman" w:cs="Times New Roman"/>
          <w:sz w:val="28"/>
          <w:szCs w:val="28"/>
        </w:rPr>
        <w:t xml:space="preserve">ения (горячего водоснабжения) в </w:t>
      </w:r>
      <w:r w:rsidRPr="007F23C3">
        <w:rPr>
          <w:rFonts w:ascii="Times New Roman" w:hAnsi="Times New Roman" w:cs="Times New Roman"/>
          <w:sz w:val="28"/>
          <w:szCs w:val="28"/>
        </w:rPr>
        <w:t xml:space="preserve">закрытую систему горячего водоснабжения не </w:t>
      </w:r>
      <w:r w:rsidR="00AF51D2">
        <w:rPr>
          <w:rFonts w:ascii="Times New Roman" w:hAnsi="Times New Roman" w:cs="Times New Roman"/>
          <w:sz w:val="28"/>
          <w:szCs w:val="28"/>
        </w:rPr>
        <w:t>планируются</w:t>
      </w:r>
      <w:r w:rsidRPr="007F23C3">
        <w:rPr>
          <w:rFonts w:ascii="Times New Roman" w:hAnsi="Times New Roman" w:cs="Times New Roman"/>
          <w:sz w:val="28"/>
          <w:szCs w:val="28"/>
        </w:rPr>
        <w:t>.</w:t>
      </w:r>
    </w:p>
    <w:p w14:paraId="6221514C" w14:textId="55A72258" w:rsidR="007F23C3" w:rsidRPr="00F75730" w:rsidRDefault="00AF51D2" w:rsidP="00533785">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9.5 Оценка</w:t>
      </w:r>
      <w:r w:rsidR="007F23C3" w:rsidRPr="00F75730">
        <w:rPr>
          <w:rFonts w:ascii="Times New Roman" w:hAnsi="Times New Roman" w:cs="Times New Roman"/>
          <w:b/>
          <w:i/>
          <w:iCs/>
          <w:sz w:val="28"/>
          <w:szCs w:val="28"/>
        </w:rPr>
        <w:t xml:space="preserve">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14:paraId="3338CB1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Существуют следующие недостатки открытой схемы теплоснабжения:</w:t>
      </w:r>
    </w:p>
    <w:p w14:paraId="24D5171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повышенные расходы тепловой энергии на отопление и ГВС;</w:t>
      </w:r>
    </w:p>
    <w:p w14:paraId="1DE2A080"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w:t>
      </w:r>
      <w:r w:rsidR="00F75730">
        <w:rPr>
          <w:rFonts w:ascii="Times New Roman" w:hAnsi="Times New Roman" w:cs="Times New Roman"/>
          <w:sz w:val="28"/>
          <w:szCs w:val="28"/>
        </w:rPr>
        <w:t> </w:t>
      </w:r>
      <w:r w:rsidRPr="007F23C3">
        <w:rPr>
          <w:rFonts w:ascii="Times New Roman" w:hAnsi="Times New Roman" w:cs="Times New Roman"/>
          <w:sz w:val="28"/>
          <w:szCs w:val="28"/>
        </w:rPr>
        <w:t>высокие удельные расходы топлива и электроэнергии на произво</w:t>
      </w:r>
      <w:r w:rsidR="004D7C30">
        <w:rPr>
          <w:rFonts w:ascii="Times New Roman" w:hAnsi="Times New Roman" w:cs="Times New Roman"/>
          <w:sz w:val="28"/>
          <w:szCs w:val="28"/>
        </w:rPr>
        <w:t>дс</w:t>
      </w:r>
      <w:r w:rsidRPr="007F23C3">
        <w:rPr>
          <w:rFonts w:ascii="Times New Roman" w:hAnsi="Times New Roman" w:cs="Times New Roman"/>
          <w:sz w:val="28"/>
          <w:szCs w:val="28"/>
        </w:rPr>
        <w:t>тво тепловой энергии;</w:t>
      </w:r>
    </w:p>
    <w:p w14:paraId="1A34004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w:t>
      </w:r>
      <w:r w:rsidR="00F75730">
        <w:rPr>
          <w:rFonts w:ascii="Times New Roman" w:hAnsi="Times New Roman" w:cs="Times New Roman"/>
          <w:sz w:val="28"/>
          <w:szCs w:val="28"/>
        </w:rPr>
        <w:t> </w:t>
      </w:r>
      <w:r w:rsidRPr="007F23C3">
        <w:rPr>
          <w:rFonts w:ascii="Times New Roman" w:hAnsi="Times New Roman" w:cs="Times New Roman"/>
          <w:sz w:val="28"/>
          <w:szCs w:val="28"/>
        </w:rPr>
        <w:t>повышенные затраты на эксплуатацию котельных и тепловых сетей;</w:t>
      </w:r>
    </w:p>
    <w:p w14:paraId="57FA8877"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w:t>
      </w:r>
      <w:r w:rsidR="00F75730">
        <w:rPr>
          <w:rFonts w:ascii="Times New Roman" w:hAnsi="Times New Roman" w:cs="Times New Roman"/>
          <w:sz w:val="28"/>
          <w:szCs w:val="28"/>
        </w:rPr>
        <w:t> </w:t>
      </w:r>
      <w:r w:rsidRPr="007F23C3">
        <w:rPr>
          <w:rFonts w:ascii="Times New Roman" w:hAnsi="Times New Roman" w:cs="Times New Roman"/>
          <w:sz w:val="28"/>
          <w:szCs w:val="28"/>
        </w:rPr>
        <w:t>не обеспечивается качественное теплоснабжение потреби</w:t>
      </w:r>
      <w:r>
        <w:rPr>
          <w:rFonts w:ascii="Times New Roman" w:hAnsi="Times New Roman" w:cs="Times New Roman"/>
          <w:sz w:val="28"/>
          <w:szCs w:val="28"/>
        </w:rPr>
        <w:t>телей из-за больших потерь теп</w:t>
      </w:r>
      <w:r w:rsidRPr="007F23C3">
        <w:rPr>
          <w:rFonts w:ascii="Times New Roman" w:hAnsi="Times New Roman" w:cs="Times New Roman"/>
          <w:sz w:val="28"/>
          <w:szCs w:val="28"/>
        </w:rPr>
        <w:t>ла и количества повреждений на тепловых сетях;</w:t>
      </w:r>
    </w:p>
    <w:p w14:paraId="415228A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 повышенные затраты на </w:t>
      </w:r>
      <w:proofErr w:type="spellStart"/>
      <w:r w:rsidRPr="007F23C3">
        <w:rPr>
          <w:rFonts w:ascii="Times New Roman" w:hAnsi="Times New Roman" w:cs="Times New Roman"/>
          <w:sz w:val="28"/>
          <w:szCs w:val="28"/>
        </w:rPr>
        <w:t>химводоподготовку</w:t>
      </w:r>
      <w:proofErr w:type="spellEnd"/>
      <w:r w:rsidRPr="007F23C3">
        <w:rPr>
          <w:rFonts w:ascii="Times New Roman" w:hAnsi="Times New Roman" w:cs="Times New Roman"/>
          <w:sz w:val="28"/>
          <w:szCs w:val="28"/>
        </w:rPr>
        <w:t>;</w:t>
      </w:r>
    </w:p>
    <w:p w14:paraId="07EF60D3"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при небольшом разборе вода начинает остывать в трубах.</w:t>
      </w:r>
    </w:p>
    <w:p w14:paraId="0562285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Преимущества открытой системы теплоснабжения: поскольку используются ср</w:t>
      </w:r>
      <w:r>
        <w:rPr>
          <w:rFonts w:ascii="Times New Roman" w:hAnsi="Times New Roman" w:cs="Times New Roman"/>
          <w:sz w:val="28"/>
          <w:szCs w:val="28"/>
        </w:rPr>
        <w:t>азу несколь</w:t>
      </w:r>
      <w:r w:rsidRPr="007F23C3">
        <w:rPr>
          <w:rFonts w:ascii="Times New Roman" w:hAnsi="Times New Roman" w:cs="Times New Roman"/>
          <w:sz w:val="28"/>
          <w:szCs w:val="28"/>
        </w:rPr>
        <w:t>ко теплоисточников, в случае повреждения на трубопроводе си</w:t>
      </w:r>
      <w:r>
        <w:rPr>
          <w:rFonts w:ascii="Times New Roman" w:hAnsi="Times New Roman" w:cs="Times New Roman"/>
          <w:sz w:val="28"/>
          <w:szCs w:val="28"/>
        </w:rPr>
        <w:t>стема проявляет живучесть - пол</w:t>
      </w:r>
      <w:r w:rsidRPr="007F23C3">
        <w:rPr>
          <w:rFonts w:ascii="Times New Roman" w:hAnsi="Times New Roman" w:cs="Times New Roman"/>
          <w:sz w:val="28"/>
          <w:szCs w:val="28"/>
        </w:rPr>
        <w:t>ной остановки циркуляции не происходит, потребителей длит</w:t>
      </w:r>
      <w:r>
        <w:rPr>
          <w:rFonts w:ascii="Times New Roman" w:hAnsi="Times New Roman" w:cs="Times New Roman"/>
          <w:sz w:val="28"/>
          <w:szCs w:val="28"/>
        </w:rPr>
        <w:t>ельное время удерживают на зату</w:t>
      </w:r>
      <w:r w:rsidRPr="007F23C3">
        <w:rPr>
          <w:rFonts w:ascii="Times New Roman" w:hAnsi="Times New Roman" w:cs="Times New Roman"/>
          <w:sz w:val="28"/>
          <w:szCs w:val="28"/>
        </w:rPr>
        <w:t>хающей схеме.</w:t>
      </w:r>
    </w:p>
    <w:p w14:paraId="21B15E9B"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Гидравлическая взаимосвязь отдельных элементов си</w:t>
      </w:r>
      <w:r>
        <w:rPr>
          <w:rFonts w:ascii="Times New Roman" w:hAnsi="Times New Roman" w:cs="Times New Roman"/>
          <w:sz w:val="28"/>
          <w:szCs w:val="28"/>
        </w:rPr>
        <w:t xml:space="preserve">стемы при зависимом подключении </w:t>
      </w:r>
      <w:r w:rsidRPr="007F23C3">
        <w:rPr>
          <w:rFonts w:ascii="Times New Roman" w:hAnsi="Times New Roman" w:cs="Times New Roman"/>
          <w:sz w:val="28"/>
          <w:szCs w:val="28"/>
        </w:rPr>
        <w:t xml:space="preserve">отопительных систем и открытого </w:t>
      </w:r>
      <w:proofErr w:type="spellStart"/>
      <w:r w:rsidRPr="007F23C3">
        <w:rPr>
          <w:rFonts w:ascii="Times New Roman" w:hAnsi="Times New Roman" w:cs="Times New Roman"/>
          <w:sz w:val="28"/>
          <w:szCs w:val="28"/>
        </w:rPr>
        <w:t>водоразбора</w:t>
      </w:r>
      <w:proofErr w:type="spellEnd"/>
      <w:r w:rsidRPr="007F23C3">
        <w:rPr>
          <w:rFonts w:ascii="Times New Roman" w:hAnsi="Times New Roman" w:cs="Times New Roman"/>
          <w:sz w:val="28"/>
          <w:szCs w:val="28"/>
        </w:rPr>
        <w:t xml:space="preserve"> с течением вре</w:t>
      </w:r>
      <w:r>
        <w:rPr>
          <w:rFonts w:ascii="Times New Roman" w:hAnsi="Times New Roman" w:cs="Times New Roman"/>
          <w:sz w:val="28"/>
          <w:szCs w:val="28"/>
        </w:rPr>
        <w:t xml:space="preserve">мени неизбежно приводит к </w:t>
      </w:r>
      <w:proofErr w:type="spellStart"/>
      <w:r>
        <w:rPr>
          <w:rFonts w:ascii="Times New Roman" w:hAnsi="Times New Roman" w:cs="Times New Roman"/>
          <w:sz w:val="28"/>
          <w:szCs w:val="28"/>
        </w:rPr>
        <w:t>разре</w:t>
      </w:r>
      <w:r w:rsidRPr="007F23C3">
        <w:rPr>
          <w:rFonts w:ascii="Times New Roman" w:hAnsi="Times New Roman" w:cs="Times New Roman"/>
          <w:sz w:val="28"/>
          <w:szCs w:val="28"/>
        </w:rPr>
        <w:t>гулировке</w:t>
      </w:r>
      <w:proofErr w:type="spellEnd"/>
      <w:r w:rsidRPr="007F23C3">
        <w:rPr>
          <w:rFonts w:ascii="Times New Roman" w:hAnsi="Times New Roman" w:cs="Times New Roman"/>
          <w:sz w:val="28"/>
          <w:szCs w:val="28"/>
        </w:rPr>
        <w:t xml:space="preserve"> гидравлического режима работы системы. В большой степени этому способствуют</w:t>
      </w:r>
      <w:r>
        <w:rPr>
          <w:rFonts w:ascii="Times New Roman" w:hAnsi="Times New Roman" w:cs="Times New Roman"/>
          <w:sz w:val="28"/>
          <w:szCs w:val="28"/>
        </w:rPr>
        <w:t xml:space="preserve"> </w:t>
      </w:r>
      <w:r w:rsidRPr="007F23C3">
        <w:rPr>
          <w:rFonts w:ascii="Times New Roman" w:hAnsi="Times New Roman" w:cs="Times New Roman"/>
          <w:sz w:val="28"/>
          <w:szCs w:val="28"/>
        </w:rPr>
        <w:t>нарушения (в т.ч. сливы теплоносителя со стороны потребителей тепла). В конечном итоге это</w:t>
      </w:r>
      <w:r>
        <w:rPr>
          <w:rFonts w:ascii="Times New Roman" w:hAnsi="Times New Roman" w:cs="Times New Roman"/>
          <w:sz w:val="28"/>
          <w:szCs w:val="28"/>
        </w:rPr>
        <w:t xml:space="preserve"> </w:t>
      </w:r>
      <w:r w:rsidRPr="007F23C3">
        <w:rPr>
          <w:rFonts w:ascii="Times New Roman" w:hAnsi="Times New Roman" w:cs="Times New Roman"/>
          <w:sz w:val="28"/>
          <w:szCs w:val="28"/>
        </w:rPr>
        <w:t>оказывает отрицательное влияние на качество и стабильность</w:t>
      </w:r>
      <w:r>
        <w:rPr>
          <w:rFonts w:ascii="Times New Roman" w:hAnsi="Times New Roman" w:cs="Times New Roman"/>
          <w:sz w:val="28"/>
          <w:szCs w:val="28"/>
        </w:rPr>
        <w:t xml:space="preserve"> теплоснабжения и снижает эффек</w:t>
      </w:r>
      <w:r w:rsidRPr="007F23C3">
        <w:rPr>
          <w:rFonts w:ascii="Times New Roman" w:hAnsi="Times New Roman" w:cs="Times New Roman"/>
          <w:sz w:val="28"/>
          <w:szCs w:val="28"/>
        </w:rPr>
        <w:t>тивность работы теплоисточников, а для потребителей тепла снижается комфортность жилья при</w:t>
      </w:r>
      <w:r>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одновременном повышении затрат.</w:t>
      </w:r>
    </w:p>
    <w:p w14:paraId="2C87161C"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Независимая схема пре</w:t>
      </w:r>
      <w:r w:rsidR="004D7C30">
        <w:rPr>
          <w:rFonts w:ascii="Times New Roman" w:hAnsi="Times New Roman" w:cs="Times New Roman"/>
          <w:sz w:val="28"/>
          <w:szCs w:val="28"/>
        </w:rPr>
        <w:t>дс</w:t>
      </w:r>
      <w:r w:rsidRPr="007F23C3">
        <w:rPr>
          <w:rFonts w:ascii="Times New Roman" w:hAnsi="Times New Roman" w:cs="Times New Roman"/>
          <w:sz w:val="28"/>
          <w:szCs w:val="28"/>
        </w:rPr>
        <w:t>тавляет собой преобразовани</w:t>
      </w:r>
      <w:r>
        <w:rPr>
          <w:rFonts w:ascii="Times New Roman" w:hAnsi="Times New Roman" w:cs="Times New Roman"/>
          <w:sz w:val="28"/>
          <w:szCs w:val="28"/>
        </w:rPr>
        <w:t xml:space="preserve">е прямого присоединения контура </w:t>
      </w:r>
      <w:r w:rsidRPr="007F23C3">
        <w:rPr>
          <w:rFonts w:ascii="Times New Roman" w:hAnsi="Times New Roman" w:cs="Times New Roman"/>
          <w:sz w:val="28"/>
          <w:szCs w:val="28"/>
        </w:rPr>
        <w:t>отопления зданий посре</w:t>
      </w:r>
      <w:r w:rsidR="004D7C30">
        <w:rPr>
          <w:rFonts w:ascii="Times New Roman" w:hAnsi="Times New Roman" w:cs="Times New Roman"/>
          <w:sz w:val="28"/>
          <w:szCs w:val="28"/>
        </w:rPr>
        <w:t>дс</w:t>
      </w:r>
      <w:r w:rsidRPr="007F23C3">
        <w:rPr>
          <w:rFonts w:ascii="Times New Roman" w:hAnsi="Times New Roman" w:cs="Times New Roman"/>
          <w:sz w:val="28"/>
          <w:szCs w:val="28"/>
        </w:rPr>
        <w:t>твом эжектора в гидравлически раз</w:t>
      </w:r>
      <w:r>
        <w:rPr>
          <w:rFonts w:ascii="Times New Roman" w:hAnsi="Times New Roman" w:cs="Times New Roman"/>
          <w:sz w:val="28"/>
          <w:szCs w:val="28"/>
        </w:rPr>
        <w:t>деленное независимое присоедине</w:t>
      </w:r>
      <w:r w:rsidRPr="007F23C3">
        <w:rPr>
          <w:rFonts w:ascii="Times New Roman" w:hAnsi="Times New Roman" w:cs="Times New Roman"/>
          <w:sz w:val="28"/>
          <w:szCs w:val="28"/>
        </w:rPr>
        <w:t>ние посре</w:t>
      </w:r>
      <w:r w:rsidR="004D7C30">
        <w:rPr>
          <w:rFonts w:ascii="Times New Roman" w:hAnsi="Times New Roman" w:cs="Times New Roman"/>
          <w:sz w:val="28"/>
          <w:szCs w:val="28"/>
        </w:rPr>
        <w:t>дс</w:t>
      </w:r>
      <w:r w:rsidRPr="007F23C3">
        <w:rPr>
          <w:rFonts w:ascii="Times New Roman" w:hAnsi="Times New Roman" w:cs="Times New Roman"/>
          <w:sz w:val="28"/>
          <w:szCs w:val="28"/>
        </w:rPr>
        <w:t xml:space="preserve">твом пластинчатого или </w:t>
      </w:r>
      <w:proofErr w:type="spellStart"/>
      <w:r w:rsidRPr="007F23C3">
        <w:rPr>
          <w:rFonts w:ascii="Times New Roman" w:hAnsi="Times New Roman" w:cs="Times New Roman"/>
          <w:sz w:val="28"/>
          <w:szCs w:val="28"/>
        </w:rPr>
        <w:t>кожухотрубного</w:t>
      </w:r>
      <w:proofErr w:type="spellEnd"/>
      <w:r w:rsidRPr="007F23C3">
        <w:rPr>
          <w:rFonts w:ascii="Times New Roman" w:hAnsi="Times New Roman" w:cs="Times New Roman"/>
          <w:sz w:val="28"/>
          <w:szCs w:val="28"/>
        </w:rPr>
        <w:t xml:space="preserve"> теплообменника и электрического насоса</w:t>
      </w:r>
      <w:r>
        <w:rPr>
          <w:rFonts w:ascii="Times New Roman" w:hAnsi="Times New Roman" w:cs="Times New Roman"/>
          <w:sz w:val="28"/>
          <w:szCs w:val="28"/>
        </w:rPr>
        <w:t xml:space="preserve"> </w:t>
      </w:r>
      <w:r w:rsidRPr="007F23C3">
        <w:rPr>
          <w:rFonts w:ascii="Times New Roman" w:hAnsi="Times New Roman" w:cs="Times New Roman"/>
          <w:sz w:val="28"/>
          <w:szCs w:val="28"/>
        </w:rPr>
        <w:t>контура отопления здания. Теплообменник горячей воды использует обратную воду отопления</w:t>
      </w:r>
      <w:r>
        <w:rPr>
          <w:rFonts w:ascii="Times New Roman" w:hAnsi="Times New Roman" w:cs="Times New Roman"/>
          <w:sz w:val="28"/>
          <w:szCs w:val="28"/>
        </w:rPr>
        <w:t xml:space="preserve"> </w:t>
      </w:r>
      <w:r w:rsidRPr="007F23C3">
        <w:rPr>
          <w:rFonts w:ascii="Times New Roman" w:hAnsi="Times New Roman" w:cs="Times New Roman"/>
          <w:sz w:val="28"/>
          <w:szCs w:val="28"/>
        </w:rPr>
        <w:t>для того, чтобы как можно больше понизить температуру обратной воды системы отопления.</w:t>
      </w:r>
    </w:p>
    <w:p w14:paraId="5567F3A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Температура ГВС будет точно контролироваться и поддержи</w:t>
      </w:r>
      <w:r w:rsidR="00A06A7A">
        <w:rPr>
          <w:rFonts w:ascii="Times New Roman" w:hAnsi="Times New Roman" w:cs="Times New Roman"/>
          <w:sz w:val="28"/>
          <w:szCs w:val="28"/>
        </w:rPr>
        <w:t>ваться на постоянном уровне 55</w:t>
      </w:r>
      <w:r w:rsidR="00A06A7A">
        <w:rPr>
          <w:rFonts w:ascii="Times New Roman" w:hAnsi="Times New Roman" w:cs="Times New Roman"/>
          <w:sz w:val="28"/>
          <w:szCs w:val="28"/>
          <w:vertAlign w:val="superscript"/>
        </w:rPr>
        <w:t xml:space="preserve">0 </w:t>
      </w:r>
      <w:r w:rsidRPr="00A06A7A">
        <w:rPr>
          <w:rFonts w:ascii="Times New Roman" w:hAnsi="Times New Roman" w:cs="Times New Roman"/>
          <w:sz w:val="28"/>
          <w:szCs w:val="28"/>
        </w:rPr>
        <w:t>С</w:t>
      </w:r>
      <w:r w:rsidRPr="007F23C3">
        <w:rPr>
          <w:rFonts w:ascii="Times New Roman" w:hAnsi="Times New Roman" w:cs="Times New Roman"/>
          <w:sz w:val="28"/>
          <w:szCs w:val="28"/>
        </w:rPr>
        <w:t>.</w:t>
      </w:r>
    </w:p>
    <w:p w14:paraId="0FFC4D4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Так как холодная вода, подогреваемая до уровня воды ГВС, буде</w:t>
      </w:r>
      <w:r>
        <w:rPr>
          <w:rFonts w:ascii="Times New Roman" w:hAnsi="Times New Roman" w:cs="Times New Roman"/>
          <w:sz w:val="28"/>
          <w:szCs w:val="28"/>
        </w:rPr>
        <w:t>т только фильтроваться и не бу</w:t>
      </w:r>
      <w:r w:rsidRPr="007F23C3">
        <w:rPr>
          <w:rFonts w:ascii="Times New Roman" w:hAnsi="Times New Roman" w:cs="Times New Roman"/>
          <w:sz w:val="28"/>
          <w:szCs w:val="28"/>
        </w:rPr>
        <w:t>дет обрабатываться химически, стальные трубы будут заменены</w:t>
      </w:r>
      <w:r>
        <w:rPr>
          <w:rFonts w:ascii="Times New Roman" w:hAnsi="Times New Roman" w:cs="Times New Roman"/>
          <w:sz w:val="28"/>
          <w:szCs w:val="28"/>
        </w:rPr>
        <w:t xml:space="preserve"> на пластиковые, которые не под</w:t>
      </w:r>
      <w:r w:rsidRPr="007F23C3">
        <w:rPr>
          <w:rFonts w:ascii="Times New Roman" w:hAnsi="Times New Roman" w:cs="Times New Roman"/>
          <w:sz w:val="28"/>
          <w:szCs w:val="28"/>
        </w:rPr>
        <w:t>вергаются коррозии.</w:t>
      </w:r>
    </w:p>
    <w:p w14:paraId="5D2E5CCF" w14:textId="3F116F46" w:rsidR="007F23C3" w:rsidRDefault="007F23C3" w:rsidP="00A06A7A">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Попытки перевода существующего жилищного фонда с </w:t>
      </w:r>
      <w:r>
        <w:rPr>
          <w:rFonts w:ascii="Times New Roman" w:hAnsi="Times New Roman" w:cs="Times New Roman"/>
          <w:sz w:val="28"/>
          <w:szCs w:val="28"/>
        </w:rPr>
        <w:t xml:space="preserve">открытой системы теплоснабжения </w:t>
      </w:r>
      <w:r w:rsidRPr="007F23C3">
        <w:rPr>
          <w:rFonts w:ascii="Times New Roman" w:hAnsi="Times New Roman" w:cs="Times New Roman"/>
          <w:sz w:val="28"/>
          <w:szCs w:val="28"/>
        </w:rPr>
        <w:t>на закрытую показали необходимость значительных капитальных затрат и экономически не</w:t>
      </w:r>
      <w:r>
        <w:rPr>
          <w:rFonts w:ascii="Times New Roman" w:hAnsi="Times New Roman" w:cs="Times New Roman"/>
          <w:sz w:val="28"/>
          <w:szCs w:val="28"/>
        </w:rPr>
        <w:t xml:space="preserve"> </w:t>
      </w:r>
      <w:r w:rsidRPr="007F23C3">
        <w:rPr>
          <w:rFonts w:ascii="Times New Roman" w:hAnsi="Times New Roman" w:cs="Times New Roman"/>
          <w:sz w:val="28"/>
          <w:szCs w:val="28"/>
        </w:rPr>
        <w:t>оправдываются. Единственным наглядным положительным р</w:t>
      </w:r>
      <w:r>
        <w:rPr>
          <w:rFonts w:ascii="Times New Roman" w:hAnsi="Times New Roman" w:cs="Times New Roman"/>
          <w:sz w:val="28"/>
          <w:szCs w:val="28"/>
        </w:rPr>
        <w:t>езультатом перевода открытой си</w:t>
      </w:r>
      <w:r w:rsidRPr="007F23C3">
        <w:rPr>
          <w:rFonts w:ascii="Times New Roman" w:hAnsi="Times New Roman" w:cs="Times New Roman"/>
          <w:sz w:val="28"/>
          <w:szCs w:val="28"/>
        </w:rPr>
        <w:t>стемы теплоснабжения на закрытую является у</w:t>
      </w:r>
      <w:r w:rsidR="00A06A7A">
        <w:rPr>
          <w:rFonts w:ascii="Times New Roman" w:hAnsi="Times New Roman" w:cs="Times New Roman"/>
          <w:sz w:val="28"/>
          <w:szCs w:val="28"/>
        </w:rPr>
        <w:t>лучшение качества горячей воды.</w:t>
      </w:r>
    </w:p>
    <w:p w14:paraId="1AE6B1FD" w14:textId="1F46FD6C" w:rsidR="009B19E1" w:rsidRPr="00A06A7A" w:rsidRDefault="009B19E1" w:rsidP="00A06A7A">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Источники тепловой энергии </w:t>
      </w:r>
      <w:r>
        <w:rPr>
          <w:rFonts w:ascii="Times New Roman" w:hAnsi="Times New Roman" w:cs="Times New Roman"/>
          <w:sz w:val="28"/>
          <w:szCs w:val="28"/>
        </w:rPr>
        <w:t xml:space="preserve">Октябрьского сельского поселения </w:t>
      </w:r>
      <w:r w:rsidRPr="007F23C3">
        <w:rPr>
          <w:rFonts w:ascii="Times New Roman" w:hAnsi="Times New Roman" w:cs="Times New Roman"/>
          <w:sz w:val="28"/>
          <w:szCs w:val="28"/>
        </w:rPr>
        <w:t xml:space="preserve">функционируют по </w:t>
      </w:r>
      <w:r>
        <w:rPr>
          <w:rFonts w:ascii="Times New Roman" w:hAnsi="Times New Roman" w:cs="Times New Roman"/>
          <w:sz w:val="28"/>
          <w:szCs w:val="28"/>
        </w:rPr>
        <w:t>закрытой</w:t>
      </w:r>
      <w:r w:rsidRPr="007F23C3">
        <w:rPr>
          <w:rFonts w:ascii="Times New Roman" w:hAnsi="Times New Roman" w:cs="Times New Roman"/>
          <w:sz w:val="28"/>
          <w:szCs w:val="28"/>
        </w:rPr>
        <w:t xml:space="preserve"> системе теплоснабжения.</w:t>
      </w:r>
    </w:p>
    <w:p w14:paraId="56AB693C" w14:textId="1E4508BF" w:rsidR="007F23C3" w:rsidRPr="00F75730" w:rsidRDefault="007F23C3"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9.6 Предложения по источникам инвестиций</w:t>
      </w:r>
    </w:p>
    <w:p w14:paraId="08F0FC3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Мероприятия по переводу открытых систем теплоснабжения (горячего водоснабжения) в</w:t>
      </w:r>
      <w:r>
        <w:rPr>
          <w:rFonts w:ascii="Times New Roman" w:hAnsi="Times New Roman" w:cs="Times New Roman"/>
          <w:sz w:val="28"/>
          <w:szCs w:val="28"/>
        </w:rPr>
        <w:t xml:space="preserve"> </w:t>
      </w:r>
      <w:r w:rsidRPr="007F23C3">
        <w:rPr>
          <w:rFonts w:ascii="Times New Roman" w:hAnsi="Times New Roman" w:cs="Times New Roman"/>
          <w:sz w:val="28"/>
          <w:szCs w:val="28"/>
        </w:rPr>
        <w:t>закрытые системы горячего водоснабжения не запланированы. Инвестиции для этих мероприятий</w:t>
      </w:r>
      <w:r>
        <w:rPr>
          <w:rFonts w:ascii="Times New Roman" w:hAnsi="Times New Roman" w:cs="Times New Roman"/>
          <w:sz w:val="28"/>
          <w:szCs w:val="28"/>
        </w:rPr>
        <w:t xml:space="preserve"> </w:t>
      </w:r>
      <w:r w:rsidRPr="007F23C3">
        <w:rPr>
          <w:rFonts w:ascii="Times New Roman" w:hAnsi="Times New Roman" w:cs="Times New Roman"/>
          <w:sz w:val="28"/>
          <w:szCs w:val="28"/>
        </w:rPr>
        <w:t>не требуются.</w:t>
      </w:r>
    </w:p>
    <w:p w14:paraId="20078BAA" w14:textId="77777777" w:rsidR="00F75730" w:rsidRDefault="00F75730" w:rsidP="007F23C3">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F75730" w:rsidSect="00C06800">
          <w:pgSz w:w="11906" w:h="16838"/>
          <w:pgMar w:top="1134" w:right="851" w:bottom="1134" w:left="1134" w:header="426" w:footer="699" w:gutter="0"/>
          <w:cols w:space="708"/>
          <w:docGrid w:linePitch="360"/>
        </w:sectPr>
      </w:pPr>
    </w:p>
    <w:p w14:paraId="5C85C482" w14:textId="77777777" w:rsidR="007F23C3" w:rsidRPr="00F75730" w:rsidRDefault="00A06A7A" w:rsidP="000F78A8">
      <w:pPr>
        <w:autoSpaceDE w:val="0"/>
        <w:autoSpaceDN w:val="0"/>
        <w:adjustRightInd w:val="0"/>
        <w:spacing w:line="276" w:lineRule="auto"/>
        <w:jc w:val="center"/>
        <w:rPr>
          <w:rFonts w:ascii="Times New Roman" w:eastAsia="Times New Roman,Bold" w:hAnsi="Times New Roman" w:cs="Times New Roman"/>
          <w:b/>
          <w:bCs/>
          <w:i/>
          <w:sz w:val="28"/>
          <w:szCs w:val="28"/>
        </w:rPr>
      </w:pPr>
      <w:r w:rsidRPr="00F75730">
        <w:rPr>
          <w:rFonts w:ascii="Times New Roman" w:eastAsia="Times New Roman,Bold" w:hAnsi="Times New Roman" w:cs="Times New Roman"/>
          <w:b/>
          <w:bCs/>
          <w:i/>
          <w:sz w:val="28"/>
          <w:szCs w:val="28"/>
        </w:rPr>
        <w:lastRenderedPageBreak/>
        <w:t>ГЛАВА 10. ПЕРСПЕКТИВНЫЕ ТОПЛИВНЫЕ БАЛАНСЫ</w:t>
      </w:r>
    </w:p>
    <w:p w14:paraId="12D0A192" w14:textId="77777777" w:rsidR="0004480E" w:rsidRPr="00F75730" w:rsidRDefault="007F23C3" w:rsidP="00533785">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w:t>
      </w:r>
      <w:r w:rsidR="004D7C30" w:rsidRPr="00F75730">
        <w:rPr>
          <w:rFonts w:ascii="Times New Roman" w:eastAsia="Times New Roman,Bold" w:hAnsi="Times New Roman" w:cs="Times New Roman"/>
          <w:b/>
          <w:i/>
          <w:iCs/>
          <w:sz w:val="28"/>
          <w:szCs w:val="28"/>
        </w:rPr>
        <w:t>дс</w:t>
      </w:r>
      <w:r w:rsidRPr="00F75730">
        <w:rPr>
          <w:rFonts w:ascii="Times New Roman" w:eastAsia="Times New Roman,Bold" w:hAnsi="Times New Roman" w:cs="Times New Roman"/>
          <w:b/>
          <w:i/>
          <w:iCs/>
          <w:sz w:val="28"/>
          <w:szCs w:val="28"/>
        </w:rPr>
        <w:t>кого округа</w:t>
      </w:r>
    </w:p>
    <w:p w14:paraId="68D3188E" w14:textId="4BBFF117" w:rsid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Основным видом топлива для </w:t>
      </w:r>
      <w:r>
        <w:rPr>
          <w:rFonts w:ascii="Times New Roman" w:hAnsi="Times New Roman" w:cs="Times New Roman"/>
          <w:sz w:val="28"/>
          <w:szCs w:val="28"/>
        </w:rPr>
        <w:t>котельных</w:t>
      </w:r>
      <w:r w:rsidRPr="007F23C3">
        <w:rPr>
          <w:rFonts w:ascii="Times New Roman" w:hAnsi="Times New Roman" w:cs="Times New Roman"/>
          <w:sz w:val="28"/>
          <w:szCs w:val="28"/>
        </w:rPr>
        <w:t xml:space="preserve">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Pr>
          <w:rFonts w:ascii="Times New Roman" w:hAnsi="Times New Roman" w:cs="Times New Roman"/>
          <w:sz w:val="28"/>
          <w:szCs w:val="28"/>
        </w:rPr>
        <w:t>является</w:t>
      </w:r>
      <w:r w:rsidRPr="007F23C3">
        <w:rPr>
          <w:rFonts w:ascii="Times New Roman" w:hAnsi="Times New Roman" w:cs="Times New Roman"/>
          <w:sz w:val="28"/>
          <w:szCs w:val="28"/>
        </w:rPr>
        <w:t xml:space="preserve"> </w:t>
      </w:r>
      <w:r w:rsidR="003832DA">
        <w:rPr>
          <w:rFonts w:ascii="Times New Roman" w:hAnsi="Times New Roman" w:cs="Times New Roman"/>
          <w:sz w:val="28"/>
          <w:szCs w:val="28"/>
        </w:rPr>
        <w:t>природный газ</w:t>
      </w:r>
      <w:r w:rsidRPr="007F23C3">
        <w:rPr>
          <w:rFonts w:ascii="Times New Roman" w:hAnsi="Times New Roman" w:cs="Times New Roman"/>
          <w:sz w:val="28"/>
          <w:szCs w:val="28"/>
        </w:rPr>
        <w:t xml:space="preserve">. </w:t>
      </w:r>
    </w:p>
    <w:p w14:paraId="0561FA79" w14:textId="1EA7669B" w:rsidR="00E36D91" w:rsidRDefault="007F23C3" w:rsidP="00E36D91">
      <w:pPr>
        <w:autoSpaceDE w:val="0"/>
        <w:autoSpaceDN w:val="0"/>
        <w:adjustRightInd w:val="0"/>
        <w:spacing w:after="0" w:line="360" w:lineRule="auto"/>
        <w:ind w:firstLine="567"/>
        <w:jc w:val="both"/>
        <w:rPr>
          <w:rFonts w:ascii="Times New Roman" w:hAnsi="Times New Roman" w:cs="Times New Roman"/>
          <w:sz w:val="28"/>
          <w:szCs w:val="28"/>
        </w:rPr>
        <w:sectPr w:rsidR="00E36D91" w:rsidSect="00C06800">
          <w:pgSz w:w="11906" w:h="16838"/>
          <w:pgMar w:top="1134" w:right="851" w:bottom="1134" w:left="1134" w:header="709" w:footer="709" w:gutter="0"/>
          <w:cols w:space="708"/>
          <w:docGrid w:linePitch="360"/>
        </w:sectPr>
      </w:pPr>
      <w:r w:rsidRPr="007F23C3">
        <w:rPr>
          <w:rFonts w:ascii="Times New Roman" w:hAnsi="Times New Roman" w:cs="Times New Roman"/>
          <w:sz w:val="28"/>
          <w:szCs w:val="28"/>
        </w:rPr>
        <w:t>Расчеты максимальных часовых и годовых расходов основного вида топлива приведены в</w:t>
      </w:r>
      <w:r w:rsidR="000F78A8">
        <w:rPr>
          <w:rFonts w:ascii="Times New Roman" w:hAnsi="Times New Roman" w:cs="Times New Roman"/>
          <w:sz w:val="28"/>
          <w:szCs w:val="28"/>
        </w:rPr>
        <w:t xml:space="preserve"> таблице</w:t>
      </w:r>
      <w:r>
        <w:rPr>
          <w:rFonts w:ascii="Times New Roman" w:hAnsi="Times New Roman" w:cs="Times New Roman"/>
          <w:sz w:val="28"/>
          <w:szCs w:val="28"/>
        </w:rPr>
        <w:t xml:space="preserve"> </w:t>
      </w:r>
      <w:r w:rsidR="009B19E1">
        <w:rPr>
          <w:rFonts w:ascii="Times New Roman" w:hAnsi="Times New Roman" w:cs="Times New Roman"/>
          <w:sz w:val="28"/>
          <w:szCs w:val="28"/>
        </w:rPr>
        <w:t>10.1.1.</w:t>
      </w:r>
      <w:r w:rsidRPr="007F23C3">
        <w:rPr>
          <w:rFonts w:ascii="Times New Roman" w:hAnsi="Times New Roman" w:cs="Times New Roman"/>
          <w:sz w:val="28"/>
          <w:szCs w:val="28"/>
        </w:rPr>
        <w:t xml:space="preserve"> Местные виды топлива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7F23C3">
        <w:rPr>
          <w:rFonts w:ascii="Times New Roman" w:hAnsi="Times New Roman" w:cs="Times New Roman"/>
          <w:sz w:val="28"/>
          <w:szCs w:val="28"/>
        </w:rPr>
        <w:t>в качестве основн</w:t>
      </w:r>
      <w:r w:rsidR="004D7C30">
        <w:rPr>
          <w:rFonts w:ascii="Times New Roman" w:hAnsi="Times New Roman" w:cs="Times New Roman"/>
          <w:sz w:val="28"/>
          <w:szCs w:val="28"/>
        </w:rPr>
        <w:t>ого использовать не рентабельно</w:t>
      </w:r>
      <w:r w:rsidR="00E36D91">
        <w:rPr>
          <w:rFonts w:ascii="Times New Roman" w:hAnsi="Times New Roman" w:cs="Times New Roman"/>
          <w:sz w:val="28"/>
          <w:szCs w:val="28"/>
        </w:rPr>
        <w:t xml:space="preserve">. </w:t>
      </w:r>
    </w:p>
    <w:p w14:paraId="1AD2A33D" w14:textId="0A25CCDF" w:rsidR="0004480E" w:rsidRPr="00797B85" w:rsidRDefault="000F78A8" w:rsidP="00E36D91">
      <w:pPr>
        <w:autoSpaceDE w:val="0"/>
        <w:autoSpaceDN w:val="0"/>
        <w:adjustRightInd w:val="0"/>
        <w:spacing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Таблица </w:t>
      </w:r>
      <w:r w:rsidR="009B19E1">
        <w:rPr>
          <w:rFonts w:ascii="Times New Roman" w:hAnsi="Times New Roman" w:cs="Times New Roman"/>
          <w:b/>
          <w:i/>
          <w:sz w:val="28"/>
          <w:szCs w:val="28"/>
        </w:rPr>
        <w:t>10.1.1</w:t>
      </w:r>
      <w:r w:rsidR="007F23C3" w:rsidRPr="00797B85">
        <w:rPr>
          <w:rFonts w:ascii="Times New Roman" w:hAnsi="Times New Roman" w:cs="Times New Roman"/>
          <w:b/>
          <w:i/>
          <w:sz w:val="28"/>
          <w:szCs w:val="28"/>
        </w:rPr>
        <w:t xml:space="preserve"> – Расчеты максимальных часовых и годовых расходов основного вида топлива </w:t>
      </w:r>
      <w:r w:rsidR="00F66446">
        <w:rPr>
          <w:rFonts w:ascii="Times New Roman" w:hAnsi="Times New Roman" w:cs="Times New Roman"/>
          <w:b/>
          <w:i/>
          <w:sz w:val="28"/>
          <w:szCs w:val="28"/>
        </w:rPr>
        <w:t>центральной котельной</w:t>
      </w:r>
    </w:p>
    <w:tbl>
      <w:tblPr>
        <w:tblW w:w="150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701"/>
        <w:gridCol w:w="1276"/>
        <w:gridCol w:w="1701"/>
        <w:gridCol w:w="1417"/>
        <w:gridCol w:w="1134"/>
        <w:gridCol w:w="1276"/>
        <w:gridCol w:w="1276"/>
        <w:gridCol w:w="1417"/>
      </w:tblGrid>
      <w:tr w:rsidR="007F23C3" w:rsidRPr="00E36D91" w14:paraId="385188D1" w14:textId="77777777" w:rsidTr="00E36D91">
        <w:trPr>
          <w:trHeight w:val="350"/>
        </w:trPr>
        <w:tc>
          <w:tcPr>
            <w:tcW w:w="3828" w:type="dxa"/>
            <w:vMerge w:val="restart"/>
            <w:vAlign w:val="center"/>
          </w:tcPr>
          <w:p w14:paraId="1DCD263E" w14:textId="77777777" w:rsidR="007F23C3" w:rsidRPr="00E36D91" w:rsidRDefault="007F23C3" w:rsidP="00E36D91">
            <w:pPr>
              <w:autoSpaceDE w:val="0"/>
              <w:autoSpaceDN w:val="0"/>
              <w:adjustRightInd w:val="0"/>
              <w:spacing w:after="0" w:line="240" w:lineRule="auto"/>
              <w:jc w:val="center"/>
              <w:rPr>
                <w:rFonts w:ascii="Times New Roman" w:eastAsia="Times New Roman,Bold" w:hAnsi="Times New Roman" w:cs="Times New Roman"/>
                <w:b/>
                <w:bCs/>
                <w:i/>
                <w:sz w:val="20"/>
                <w:szCs w:val="20"/>
              </w:rPr>
            </w:pPr>
          </w:p>
          <w:p w14:paraId="6240CC26" w14:textId="77777777" w:rsidR="007F23C3" w:rsidRPr="00E36D91" w:rsidRDefault="007F23C3" w:rsidP="00E36D91">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E36D91">
              <w:rPr>
                <w:rFonts w:ascii="Times New Roman" w:eastAsia="Times New Roman,Bold" w:hAnsi="Times New Roman" w:cs="Times New Roman"/>
                <w:b/>
                <w:bCs/>
                <w:i/>
                <w:sz w:val="20"/>
                <w:szCs w:val="20"/>
              </w:rPr>
              <w:t>Источник</w:t>
            </w:r>
          </w:p>
          <w:p w14:paraId="6AE4AD69" w14:textId="77777777" w:rsidR="007F23C3" w:rsidRPr="00E36D91" w:rsidRDefault="007F23C3" w:rsidP="00E36D91">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E36D91">
              <w:rPr>
                <w:rFonts w:ascii="Times New Roman" w:eastAsia="Times New Roman,Bold" w:hAnsi="Times New Roman" w:cs="Times New Roman"/>
                <w:b/>
                <w:bCs/>
                <w:i/>
                <w:sz w:val="20"/>
                <w:szCs w:val="20"/>
              </w:rPr>
              <w:t>тепловой энергии</w:t>
            </w:r>
          </w:p>
        </w:tc>
        <w:tc>
          <w:tcPr>
            <w:tcW w:w="1701" w:type="dxa"/>
            <w:vMerge w:val="restart"/>
            <w:vAlign w:val="center"/>
          </w:tcPr>
          <w:p w14:paraId="61DD8CA7" w14:textId="77777777" w:rsidR="007F23C3" w:rsidRPr="00E36D91" w:rsidRDefault="007F23C3" w:rsidP="00E36D91">
            <w:pPr>
              <w:autoSpaceDE w:val="0"/>
              <w:autoSpaceDN w:val="0"/>
              <w:adjustRightInd w:val="0"/>
              <w:spacing w:after="0" w:line="240" w:lineRule="auto"/>
              <w:jc w:val="center"/>
              <w:rPr>
                <w:rFonts w:ascii="Times New Roman" w:eastAsia="Times New Roman,Bold" w:hAnsi="Times New Roman" w:cs="Times New Roman"/>
                <w:b/>
                <w:bCs/>
                <w:i/>
                <w:sz w:val="20"/>
                <w:szCs w:val="20"/>
              </w:rPr>
            </w:pPr>
          </w:p>
          <w:p w14:paraId="0B69D816" w14:textId="77777777" w:rsidR="007F23C3" w:rsidRPr="00E36D91" w:rsidRDefault="007F23C3" w:rsidP="00E36D91">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E36D91">
              <w:rPr>
                <w:rFonts w:ascii="Times New Roman" w:eastAsia="Times New Roman,Bold" w:hAnsi="Times New Roman" w:cs="Times New Roman"/>
                <w:b/>
                <w:bCs/>
                <w:i/>
                <w:sz w:val="20"/>
                <w:szCs w:val="20"/>
              </w:rPr>
              <w:t>Вид расхода топлива</w:t>
            </w:r>
          </w:p>
          <w:p w14:paraId="7693694E" w14:textId="77777777" w:rsidR="007F23C3" w:rsidRPr="00E36D91" w:rsidRDefault="007F23C3" w:rsidP="00E36D91">
            <w:pPr>
              <w:spacing w:after="0" w:line="240" w:lineRule="auto"/>
              <w:jc w:val="center"/>
              <w:rPr>
                <w:rFonts w:ascii="Times New Roman" w:hAnsi="Times New Roman" w:cs="Times New Roman"/>
                <w:b/>
                <w:i/>
                <w:sz w:val="20"/>
                <w:szCs w:val="20"/>
              </w:rPr>
            </w:pPr>
          </w:p>
        </w:tc>
        <w:tc>
          <w:tcPr>
            <w:tcW w:w="1276" w:type="dxa"/>
            <w:vMerge w:val="restart"/>
            <w:vAlign w:val="center"/>
          </w:tcPr>
          <w:p w14:paraId="103BC0B6" w14:textId="77777777" w:rsidR="007F23C3" w:rsidRPr="00E36D91" w:rsidRDefault="007F23C3" w:rsidP="00E36D91">
            <w:pPr>
              <w:spacing w:after="0" w:line="240" w:lineRule="auto"/>
              <w:jc w:val="center"/>
              <w:rPr>
                <w:rFonts w:ascii="Times New Roman" w:eastAsia="Times New Roman,Bold" w:hAnsi="Times New Roman" w:cs="Times New Roman"/>
                <w:b/>
                <w:bCs/>
                <w:i/>
                <w:sz w:val="20"/>
                <w:szCs w:val="20"/>
              </w:rPr>
            </w:pPr>
          </w:p>
          <w:p w14:paraId="5F5CC4D5" w14:textId="77777777" w:rsidR="007F23C3" w:rsidRPr="00E36D91" w:rsidRDefault="007F23C3" w:rsidP="00E36D91">
            <w:pPr>
              <w:spacing w:after="0" w:line="240" w:lineRule="auto"/>
              <w:jc w:val="center"/>
              <w:rPr>
                <w:rFonts w:ascii="Times New Roman" w:hAnsi="Times New Roman" w:cs="Times New Roman"/>
                <w:b/>
                <w:i/>
                <w:sz w:val="20"/>
                <w:szCs w:val="20"/>
              </w:rPr>
            </w:pPr>
            <w:r w:rsidRPr="00E36D91">
              <w:rPr>
                <w:rFonts w:ascii="Times New Roman" w:eastAsia="Times New Roman,Bold" w:hAnsi="Times New Roman" w:cs="Times New Roman"/>
                <w:b/>
                <w:bCs/>
                <w:i/>
                <w:sz w:val="20"/>
                <w:szCs w:val="20"/>
              </w:rPr>
              <w:t>Период</w:t>
            </w:r>
          </w:p>
        </w:tc>
        <w:tc>
          <w:tcPr>
            <w:tcW w:w="8221" w:type="dxa"/>
            <w:gridSpan w:val="6"/>
            <w:vAlign w:val="center"/>
          </w:tcPr>
          <w:p w14:paraId="04F7FA7F" w14:textId="77777777" w:rsidR="007F23C3" w:rsidRPr="00E36D91" w:rsidRDefault="007F23C3" w:rsidP="00E36D91">
            <w:pPr>
              <w:spacing w:after="0" w:line="240" w:lineRule="auto"/>
              <w:jc w:val="center"/>
              <w:rPr>
                <w:rFonts w:ascii="Times New Roman" w:hAnsi="Times New Roman" w:cs="Times New Roman"/>
                <w:b/>
                <w:i/>
                <w:sz w:val="20"/>
                <w:szCs w:val="20"/>
              </w:rPr>
            </w:pPr>
            <w:r w:rsidRPr="00E36D91">
              <w:rPr>
                <w:rFonts w:ascii="Times New Roman" w:eastAsia="Times New Roman,Bold" w:hAnsi="Times New Roman" w:cs="Times New Roman"/>
                <w:b/>
                <w:bCs/>
                <w:i/>
                <w:sz w:val="20"/>
                <w:szCs w:val="20"/>
              </w:rPr>
              <w:t>Значения расхода топлива по этапам (годам)</w:t>
            </w:r>
          </w:p>
        </w:tc>
      </w:tr>
      <w:tr w:rsidR="002B11EC" w:rsidRPr="00E36D91" w14:paraId="767F538C" w14:textId="77777777" w:rsidTr="002B11EC">
        <w:trPr>
          <w:trHeight w:val="77"/>
        </w:trPr>
        <w:tc>
          <w:tcPr>
            <w:tcW w:w="3828" w:type="dxa"/>
            <w:vMerge/>
            <w:vAlign w:val="center"/>
          </w:tcPr>
          <w:p w14:paraId="2AFA99FC" w14:textId="77777777" w:rsidR="002B11EC" w:rsidRPr="00E36D91" w:rsidRDefault="002B11EC" w:rsidP="009973D0">
            <w:pPr>
              <w:spacing w:after="0" w:line="240" w:lineRule="auto"/>
              <w:jc w:val="center"/>
              <w:rPr>
                <w:rFonts w:ascii="Times New Roman" w:hAnsi="Times New Roman" w:cs="Times New Roman"/>
                <w:b/>
                <w:i/>
                <w:sz w:val="20"/>
                <w:szCs w:val="20"/>
              </w:rPr>
            </w:pPr>
          </w:p>
        </w:tc>
        <w:tc>
          <w:tcPr>
            <w:tcW w:w="1701" w:type="dxa"/>
            <w:vMerge/>
            <w:vAlign w:val="center"/>
          </w:tcPr>
          <w:p w14:paraId="6AF22D23" w14:textId="77777777" w:rsidR="002B11EC" w:rsidRPr="00E36D91" w:rsidRDefault="002B11EC" w:rsidP="009973D0">
            <w:pPr>
              <w:spacing w:after="0" w:line="240" w:lineRule="auto"/>
              <w:jc w:val="center"/>
              <w:rPr>
                <w:rFonts w:ascii="Times New Roman" w:hAnsi="Times New Roman" w:cs="Times New Roman"/>
                <w:b/>
                <w:i/>
                <w:sz w:val="20"/>
                <w:szCs w:val="20"/>
              </w:rPr>
            </w:pPr>
          </w:p>
        </w:tc>
        <w:tc>
          <w:tcPr>
            <w:tcW w:w="1276" w:type="dxa"/>
            <w:vMerge/>
            <w:vAlign w:val="center"/>
          </w:tcPr>
          <w:p w14:paraId="67BA9AB0" w14:textId="77777777" w:rsidR="002B11EC" w:rsidRPr="00E36D91" w:rsidRDefault="002B11EC" w:rsidP="009973D0">
            <w:pPr>
              <w:spacing w:after="0" w:line="240" w:lineRule="auto"/>
              <w:jc w:val="center"/>
              <w:rPr>
                <w:rFonts w:ascii="Times New Roman" w:hAnsi="Times New Roman" w:cs="Times New Roman"/>
                <w:b/>
                <w:i/>
                <w:sz w:val="20"/>
                <w:szCs w:val="20"/>
              </w:rPr>
            </w:pPr>
          </w:p>
        </w:tc>
        <w:tc>
          <w:tcPr>
            <w:tcW w:w="1701" w:type="dxa"/>
            <w:vAlign w:val="center"/>
          </w:tcPr>
          <w:p w14:paraId="7CCD3F41" w14:textId="61FF8E96" w:rsidR="002B11EC" w:rsidRPr="00E36D91" w:rsidRDefault="002B11EC" w:rsidP="002B11EC">
            <w:pPr>
              <w:spacing w:after="0" w:line="240" w:lineRule="auto"/>
              <w:jc w:val="center"/>
              <w:rPr>
                <w:rFonts w:ascii="Times New Roman" w:hAnsi="Times New Roman" w:cs="Times New Roman"/>
                <w:b/>
                <w:i/>
                <w:sz w:val="20"/>
                <w:szCs w:val="20"/>
              </w:rPr>
            </w:pPr>
            <w:r w:rsidRPr="00E36D91">
              <w:rPr>
                <w:rFonts w:ascii="Times New Roman" w:hAnsi="Times New Roman" w:cs="Times New Roman"/>
                <w:b/>
                <w:i/>
                <w:sz w:val="20"/>
                <w:szCs w:val="20"/>
              </w:rPr>
              <w:t>202</w:t>
            </w:r>
            <w:r>
              <w:rPr>
                <w:rFonts w:ascii="Times New Roman" w:hAnsi="Times New Roman" w:cs="Times New Roman"/>
                <w:b/>
                <w:i/>
                <w:sz w:val="20"/>
                <w:szCs w:val="20"/>
              </w:rPr>
              <w:t>5</w:t>
            </w:r>
          </w:p>
        </w:tc>
        <w:tc>
          <w:tcPr>
            <w:tcW w:w="1417" w:type="dxa"/>
            <w:vAlign w:val="center"/>
          </w:tcPr>
          <w:p w14:paraId="6900A157" w14:textId="39C05073" w:rsidR="002B11EC" w:rsidRPr="00E36D91" w:rsidRDefault="002B11EC" w:rsidP="002B11EC">
            <w:pPr>
              <w:spacing w:after="0" w:line="240" w:lineRule="auto"/>
              <w:jc w:val="center"/>
              <w:rPr>
                <w:rFonts w:ascii="Times New Roman" w:hAnsi="Times New Roman" w:cs="Times New Roman"/>
                <w:b/>
                <w:i/>
                <w:sz w:val="20"/>
                <w:szCs w:val="20"/>
              </w:rPr>
            </w:pPr>
            <w:r w:rsidRPr="00E36D91">
              <w:rPr>
                <w:rFonts w:ascii="Times New Roman" w:hAnsi="Times New Roman" w:cs="Times New Roman"/>
                <w:b/>
                <w:i/>
                <w:sz w:val="20"/>
                <w:szCs w:val="20"/>
              </w:rPr>
              <w:t>202</w:t>
            </w:r>
            <w:r>
              <w:rPr>
                <w:rFonts w:ascii="Times New Roman" w:hAnsi="Times New Roman" w:cs="Times New Roman"/>
                <w:b/>
                <w:i/>
                <w:sz w:val="20"/>
                <w:szCs w:val="20"/>
              </w:rPr>
              <w:t>6</w:t>
            </w:r>
          </w:p>
        </w:tc>
        <w:tc>
          <w:tcPr>
            <w:tcW w:w="1134" w:type="dxa"/>
            <w:vAlign w:val="center"/>
          </w:tcPr>
          <w:p w14:paraId="583A62D7" w14:textId="4BFA6398" w:rsidR="002B11EC" w:rsidRPr="00E36D91" w:rsidRDefault="002B11EC" w:rsidP="002B11EC">
            <w:pPr>
              <w:spacing w:after="0" w:line="240" w:lineRule="auto"/>
              <w:jc w:val="center"/>
              <w:rPr>
                <w:rFonts w:ascii="Times New Roman" w:hAnsi="Times New Roman" w:cs="Times New Roman"/>
                <w:b/>
                <w:i/>
                <w:sz w:val="20"/>
                <w:szCs w:val="20"/>
              </w:rPr>
            </w:pPr>
            <w:r w:rsidRPr="00E36D91">
              <w:rPr>
                <w:rFonts w:ascii="Times New Roman" w:hAnsi="Times New Roman" w:cs="Times New Roman"/>
                <w:b/>
                <w:i/>
                <w:sz w:val="20"/>
                <w:szCs w:val="20"/>
              </w:rPr>
              <w:t>202</w:t>
            </w:r>
            <w:r>
              <w:rPr>
                <w:rFonts w:ascii="Times New Roman" w:hAnsi="Times New Roman" w:cs="Times New Roman"/>
                <w:b/>
                <w:i/>
                <w:sz w:val="20"/>
                <w:szCs w:val="20"/>
              </w:rPr>
              <w:t>7</w:t>
            </w:r>
          </w:p>
        </w:tc>
        <w:tc>
          <w:tcPr>
            <w:tcW w:w="1276" w:type="dxa"/>
            <w:vAlign w:val="center"/>
          </w:tcPr>
          <w:p w14:paraId="52EEC2F2" w14:textId="08F250B1" w:rsidR="002B11EC" w:rsidRPr="00E36D91" w:rsidRDefault="002B11EC" w:rsidP="002B11EC">
            <w:pPr>
              <w:spacing w:after="0" w:line="240" w:lineRule="auto"/>
              <w:jc w:val="center"/>
              <w:rPr>
                <w:rFonts w:ascii="Times New Roman" w:hAnsi="Times New Roman" w:cs="Times New Roman"/>
                <w:b/>
                <w:i/>
                <w:sz w:val="20"/>
                <w:szCs w:val="20"/>
              </w:rPr>
            </w:pPr>
            <w:r w:rsidRPr="00E36D91">
              <w:rPr>
                <w:rFonts w:ascii="Times New Roman" w:hAnsi="Times New Roman" w:cs="Times New Roman"/>
                <w:b/>
                <w:i/>
                <w:sz w:val="20"/>
                <w:szCs w:val="20"/>
              </w:rPr>
              <w:t>202</w:t>
            </w:r>
            <w:r>
              <w:rPr>
                <w:rFonts w:ascii="Times New Roman" w:hAnsi="Times New Roman" w:cs="Times New Roman"/>
                <w:b/>
                <w:i/>
                <w:sz w:val="20"/>
                <w:szCs w:val="20"/>
              </w:rPr>
              <w:t>8</w:t>
            </w:r>
          </w:p>
        </w:tc>
        <w:tc>
          <w:tcPr>
            <w:tcW w:w="1276" w:type="dxa"/>
            <w:vAlign w:val="center"/>
          </w:tcPr>
          <w:p w14:paraId="2CB9ACE2" w14:textId="524C7EEA" w:rsidR="002B11EC" w:rsidRPr="00E36D91" w:rsidRDefault="002B11EC" w:rsidP="002B11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2029</w:t>
            </w:r>
          </w:p>
        </w:tc>
        <w:tc>
          <w:tcPr>
            <w:tcW w:w="1417" w:type="dxa"/>
            <w:vAlign w:val="center"/>
          </w:tcPr>
          <w:p w14:paraId="6A2A3450" w14:textId="652BD2CF" w:rsidR="002B11EC" w:rsidRPr="00E36D91" w:rsidRDefault="002B11EC" w:rsidP="002B11E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2030</w:t>
            </w:r>
            <w:r w:rsidR="0000516B">
              <w:rPr>
                <w:rFonts w:ascii="Times New Roman" w:hAnsi="Times New Roman" w:cs="Times New Roman"/>
                <w:b/>
                <w:i/>
                <w:sz w:val="20"/>
                <w:szCs w:val="20"/>
              </w:rPr>
              <w:t>-2035</w:t>
            </w:r>
          </w:p>
        </w:tc>
      </w:tr>
      <w:tr w:rsidR="002B11EC" w:rsidRPr="00E36D91" w14:paraId="4EE8B639" w14:textId="77777777" w:rsidTr="002B11EC">
        <w:trPr>
          <w:trHeight w:val="70"/>
        </w:trPr>
        <w:tc>
          <w:tcPr>
            <w:tcW w:w="3828" w:type="dxa"/>
            <w:vMerge w:val="restart"/>
            <w:vAlign w:val="center"/>
          </w:tcPr>
          <w:p w14:paraId="79FC74F1" w14:textId="6487D5B5"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b/>
                <w:i/>
                <w:sz w:val="20"/>
                <w:szCs w:val="20"/>
              </w:rPr>
              <w:t>БМК ДК «Октябрь»</w:t>
            </w:r>
          </w:p>
        </w:tc>
        <w:tc>
          <w:tcPr>
            <w:tcW w:w="1701" w:type="dxa"/>
            <w:vMerge w:val="restart"/>
            <w:vAlign w:val="center"/>
          </w:tcPr>
          <w:p w14:paraId="651F2B59" w14:textId="7DDE932F" w:rsidR="002B11EC" w:rsidRPr="002239CF" w:rsidRDefault="002B11EC" w:rsidP="00B847C0">
            <w:pPr>
              <w:autoSpaceDE w:val="0"/>
              <w:autoSpaceDN w:val="0"/>
              <w:adjustRightInd w:val="0"/>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Максимальный часовой</w:t>
            </w:r>
            <w:r>
              <w:rPr>
                <w:rFonts w:ascii="Times New Roman" w:hAnsi="Times New Roman" w:cs="Times New Roman"/>
                <w:sz w:val="20"/>
                <w:szCs w:val="20"/>
              </w:rPr>
              <w:t>, тыс.м</w:t>
            </w:r>
            <w:r>
              <w:rPr>
                <w:rFonts w:ascii="Times New Roman" w:hAnsi="Times New Roman" w:cs="Times New Roman"/>
                <w:sz w:val="20"/>
                <w:szCs w:val="20"/>
                <w:vertAlign w:val="superscript"/>
              </w:rPr>
              <w:t>3</w:t>
            </w:r>
          </w:p>
        </w:tc>
        <w:tc>
          <w:tcPr>
            <w:tcW w:w="1276" w:type="dxa"/>
            <w:vAlign w:val="center"/>
          </w:tcPr>
          <w:p w14:paraId="77CEE173" w14:textId="0F57C8AF"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Зимний</w:t>
            </w:r>
          </w:p>
        </w:tc>
        <w:tc>
          <w:tcPr>
            <w:tcW w:w="1701" w:type="dxa"/>
            <w:vAlign w:val="center"/>
          </w:tcPr>
          <w:p w14:paraId="56ABFD1A" w14:textId="43B214BE" w:rsidR="002B11EC" w:rsidRPr="00E36D91" w:rsidRDefault="002B11EC" w:rsidP="00B847C0">
            <w:pPr>
              <w:spacing w:after="0" w:line="240" w:lineRule="auto"/>
              <w:jc w:val="center"/>
              <w:rPr>
                <w:sz w:val="20"/>
                <w:szCs w:val="20"/>
              </w:rPr>
            </w:pPr>
            <w:r>
              <w:rPr>
                <w:rFonts w:ascii="Times New Roman" w:hAnsi="Times New Roman" w:cs="Times New Roman"/>
                <w:sz w:val="20"/>
                <w:szCs w:val="20"/>
              </w:rPr>
              <w:t>0,0372</w:t>
            </w:r>
          </w:p>
        </w:tc>
        <w:tc>
          <w:tcPr>
            <w:tcW w:w="1417" w:type="dxa"/>
            <w:vAlign w:val="center"/>
          </w:tcPr>
          <w:p w14:paraId="1F199FE5" w14:textId="706FC49C" w:rsidR="002B11EC" w:rsidRPr="00E36D91" w:rsidRDefault="002B11EC" w:rsidP="00B847C0">
            <w:pPr>
              <w:spacing w:after="0" w:line="240" w:lineRule="auto"/>
              <w:jc w:val="center"/>
              <w:rPr>
                <w:sz w:val="20"/>
                <w:szCs w:val="20"/>
              </w:rPr>
            </w:pPr>
            <w:r>
              <w:rPr>
                <w:rFonts w:ascii="Times New Roman" w:hAnsi="Times New Roman" w:cs="Times New Roman"/>
                <w:sz w:val="20"/>
                <w:szCs w:val="20"/>
              </w:rPr>
              <w:t>0,0372</w:t>
            </w:r>
          </w:p>
        </w:tc>
        <w:tc>
          <w:tcPr>
            <w:tcW w:w="1134" w:type="dxa"/>
            <w:vAlign w:val="center"/>
          </w:tcPr>
          <w:p w14:paraId="3517D8AD" w14:textId="2A6E1B19" w:rsidR="002B11EC" w:rsidRPr="00E36D91" w:rsidRDefault="002B11EC" w:rsidP="00B847C0">
            <w:pPr>
              <w:spacing w:after="0" w:line="240" w:lineRule="auto"/>
              <w:jc w:val="center"/>
              <w:rPr>
                <w:sz w:val="20"/>
                <w:szCs w:val="20"/>
              </w:rPr>
            </w:pPr>
            <w:r>
              <w:rPr>
                <w:rFonts w:ascii="Times New Roman" w:hAnsi="Times New Roman" w:cs="Times New Roman"/>
                <w:sz w:val="20"/>
                <w:szCs w:val="20"/>
              </w:rPr>
              <w:t>0,0372</w:t>
            </w:r>
          </w:p>
        </w:tc>
        <w:tc>
          <w:tcPr>
            <w:tcW w:w="1276" w:type="dxa"/>
            <w:vAlign w:val="center"/>
          </w:tcPr>
          <w:p w14:paraId="6EE03F6F" w14:textId="114D4100" w:rsidR="002B11EC" w:rsidRPr="00E36D91" w:rsidRDefault="002B11EC" w:rsidP="00B847C0">
            <w:pPr>
              <w:spacing w:after="0" w:line="240" w:lineRule="auto"/>
              <w:jc w:val="center"/>
              <w:rPr>
                <w:sz w:val="20"/>
                <w:szCs w:val="20"/>
              </w:rPr>
            </w:pPr>
            <w:r>
              <w:rPr>
                <w:rFonts w:ascii="Times New Roman" w:hAnsi="Times New Roman" w:cs="Times New Roman"/>
                <w:sz w:val="20"/>
                <w:szCs w:val="20"/>
              </w:rPr>
              <w:t>0,0372</w:t>
            </w:r>
          </w:p>
        </w:tc>
        <w:tc>
          <w:tcPr>
            <w:tcW w:w="1276" w:type="dxa"/>
            <w:vAlign w:val="center"/>
          </w:tcPr>
          <w:p w14:paraId="2BEE7651" w14:textId="49E4690B" w:rsidR="002B11EC" w:rsidRPr="00E36D91" w:rsidRDefault="002B11EC" w:rsidP="00B847C0">
            <w:pPr>
              <w:spacing w:after="0" w:line="240" w:lineRule="auto"/>
              <w:jc w:val="center"/>
              <w:rPr>
                <w:sz w:val="20"/>
                <w:szCs w:val="20"/>
              </w:rPr>
            </w:pPr>
            <w:r>
              <w:rPr>
                <w:rFonts w:ascii="Times New Roman" w:hAnsi="Times New Roman" w:cs="Times New Roman"/>
                <w:sz w:val="20"/>
                <w:szCs w:val="20"/>
              </w:rPr>
              <w:t>0,0372</w:t>
            </w:r>
          </w:p>
        </w:tc>
        <w:tc>
          <w:tcPr>
            <w:tcW w:w="1417" w:type="dxa"/>
            <w:vAlign w:val="center"/>
          </w:tcPr>
          <w:p w14:paraId="763DD7F7" w14:textId="11D17660" w:rsidR="002B11EC" w:rsidRPr="00E36D91" w:rsidRDefault="002B11EC" w:rsidP="00B847C0">
            <w:pPr>
              <w:spacing w:after="0" w:line="240" w:lineRule="auto"/>
              <w:jc w:val="center"/>
              <w:rPr>
                <w:sz w:val="20"/>
                <w:szCs w:val="20"/>
              </w:rPr>
            </w:pPr>
            <w:r>
              <w:rPr>
                <w:rFonts w:ascii="Times New Roman" w:hAnsi="Times New Roman" w:cs="Times New Roman"/>
                <w:sz w:val="20"/>
                <w:szCs w:val="20"/>
              </w:rPr>
              <w:t>0,0372</w:t>
            </w:r>
          </w:p>
        </w:tc>
      </w:tr>
      <w:tr w:rsidR="002B11EC" w:rsidRPr="00E36D91" w14:paraId="42548D0E" w14:textId="77777777" w:rsidTr="002B11EC">
        <w:trPr>
          <w:trHeight w:val="70"/>
        </w:trPr>
        <w:tc>
          <w:tcPr>
            <w:tcW w:w="3828" w:type="dxa"/>
            <w:vMerge/>
            <w:vAlign w:val="center"/>
          </w:tcPr>
          <w:p w14:paraId="50A39ABF" w14:textId="77777777" w:rsidR="002B11EC" w:rsidRPr="00E36D91" w:rsidRDefault="002B11EC" w:rsidP="00B847C0">
            <w:pPr>
              <w:spacing w:after="0" w:line="240" w:lineRule="auto"/>
              <w:jc w:val="center"/>
              <w:rPr>
                <w:rFonts w:ascii="Times New Roman" w:hAnsi="Times New Roman" w:cs="Times New Roman"/>
                <w:sz w:val="20"/>
                <w:szCs w:val="20"/>
              </w:rPr>
            </w:pPr>
          </w:p>
        </w:tc>
        <w:tc>
          <w:tcPr>
            <w:tcW w:w="1701" w:type="dxa"/>
            <w:vMerge/>
            <w:vAlign w:val="center"/>
          </w:tcPr>
          <w:p w14:paraId="2F747CC3" w14:textId="77777777" w:rsidR="002B11EC" w:rsidRPr="00E36D91" w:rsidRDefault="002B11EC" w:rsidP="00B847C0">
            <w:pPr>
              <w:spacing w:after="0" w:line="240" w:lineRule="auto"/>
              <w:jc w:val="center"/>
              <w:rPr>
                <w:rFonts w:ascii="Times New Roman" w:hAnsi="Times New Roman" w:cs="Times New Roman"/>
                <w:sz w:val="20"/>
                <w:szCs w:val="20"/>
              </w:rPr>
            </w:pPr>
          </w:p>
        </w:tc>
        <w:tc>
          <w:tcPr>
            <w:tcW w:w="1276" w:type="dxa"/>
            <w:vAlign w:val="center"/>
          </w:tcPr>
          <w:p w14:paraId="22E3037B" w14:textId="5461C976"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Летний</w:t>
            </w:r>
          </w:p>
        </w:tc>
        <w:tc>
          <w:tcPr>
            <w:tcW w:w="1701" w:type="dxa"/>
            <w:vAlign w:val="center"/>
          </w:tcPr>
          <w:p w14:paraId="7A0959D3" w14:textId="77777777" w:rsidR="002B11EC" w:rsidRPr="00E36D91" w:rsidRDefault="002B11EC" w:rsidP="00B847C0">
            <w:pPr>
              <w:spacing w:after="0" w:line="240" w:lineRule="auto"/>
              <w:jc w:val="center"/>
              <w:rPr>
                <w:sz w:val="20"/>
                <w:szCs w:val="20"/>
              </w:rPr>
            </w:pPr>
            <w:r w:rsidRPr="00E36D91">
              <w:rPr>
                <w:rFonts w:ascii="Times New Roman" w:hAnsi="Times New Roman" w:cs="Times New Roman"/>
                <w:sz w:val="20"/>
                <w:szCs w:val="20"/>
              </w:rPr>
              <w:t>-</w:t>
            </w:r>
          </w:p>
        </w:tc>
        <w:tc>
          <w:tcPr>
            <w:tcW w:w="1417" w:type="dxa"/>
            <w:vAlign w:val="center"/>
          </w:tcPr>
          <w:p w14:paraId="53C7F32E" w14:textId="60E157BF" w:rsidR="002B11EC" w:rsidRPr="00E36D91" w:rsidRDefault="002B11EC" w:rsidP="00B847C0">
            <w:pPr>
              <w:spacing w:after="0" w:line="240" w:lineRule="auto"/>
              <w:jc w:val="center"/>
              <w:rPr>
                <w:sz w:val="20"/>
                <w:szCs w:val="20"/>
              </w:rPr>
            </w:pPr>
            <w:r w:rsidRPr="00E36D91">
              <w:rPr>
                <w:rFonts w:ascii="Times New Roman" w:hAnsi="Times New Roman" w:cs="Times New Roman"/>
                <w:sz w:val="20"/>
                <w:szCs w:val="20"/>
              </w:rPr>
              <w:t>-</w:t>
            </w:r>
          </w:p>
        </w:tc>
        <w:tc>
          <w:tcPr>
            <w:tcW w:w="1134" w:type="dxa"/>
            <w:vAlign w:val="center"/>
          </w:tcPr>
          <w:p w14:paraId="38C90B8C" w14:textId="23D9750D" w:rsidR="002B11EC" w:rsidRPr="00E36D91" w:rsidRDefault="002B11EC" w:rsidP="00B847C0">
            <w:pPr>
              <w:spacing w:after="0" w:line="240" w:lineRule="auto"/>
              <w:jc w:val="center"/>
              <w:rPr>
                <w:sz w:val="20"/>
                <w:szCs w:val="20"/>
              </w:rPr>
            </w:pPr>
            <w:r w:rsidRPr="00E36D91">
              <w:rPr>
                <w:rFonts w:ascii="Times New Roman" w:hAnsi="Times New Roman" w:cs="Times New Roman"/>
                <w:sz w:val="20"/>
                <w:szCs w:val="20"/>
              </w:rPr>
              <w:t>-</w:t>
            </w:r>
          </w:p>
        </w:tc>
        <w:tc>
          <w:tcPr>
            <w:tcW w:w="1276" w:type="dxa"/>
            <w:vAlign w:val="center"/>
          </w:tcPr>
          <w:p w14:paraId="13CCB98D" w14:textId="721805C7" w:rsidR="002B11EC" w:rsidRPr="00E36D91" w:rsidRDefault="002B11EC" w:rsidP="00B847C0">
            <w:pPr>
              <w:spacing w:after="0" w:line="240" w:lineRule="auto"/>
              <w:jc w:val="center"/>
              <w:rPr>
                <w:sz w:val="20"/>
                <w:szCs w:val="20"/>
              </w:rPr>
            </w:pPr>
            <w:r w:rsidRPr="00E36D91">
              <w:rPr>
                <w:rFonts w:ascii="Times New Roman" w:hAnsi="Times New Roman" w:cs="Times New Roman"/>
                <w:sz w:val="20"/>
                <w:szCs w:val="20"/>
              </w:rPr>
              <w:t>-</w:t>
            </w:r>
          </w:p>
        </w:tc>
        <w:tc>
          <w:tcPr>
            <w:tcW w:w="1276" w:type="dxa"/>
            <w:vAlign w:val="center"/>
          </w:tcPr>
          <w:p w14:paraId="2FF718D6" w14:textId="1479A828" w:rsidR="002B11EC" w:rsidRPr="00E36D91" w:rsidRDefault="002B11EC" w:rsidP="00B847C0">
            <w:pPr>
              <w:spacing w:after="0" w:line="240" w:lineRule="auto"/>
              <w:jc w:val="center"/>
              <w:rPr>
                <w:sz w:val="20"/>
                <w:szCs w:val="20"/>
              </w:rPr>
            </w:pPr>
            <w:r w:rsidRPr="00E36D91">
              <w:rPr>
                <w:rFonts w:ascii="Times New Roman" w:hAnsi="Times New Roman" w:cs="Times New Roman"/>
                <w:sz w:val="20"/>
                <w:szCs w:val="20"/>
              </w:rPr>
              <w:t>-</w:t>
            </w:r>
          </w:p>
        </w:tc>
        <w:tc>
          <w:tcPr>
            <w:tcW w:w="1417" w:type="dxa"/>
            <w:vAlign w:val="center"/>
          </w:tcPr>
          <w:p w14:paraId="35808F94" w14:textId="23F71BCF" w:rsidR="002B11EC" w:rsidRPr="00E36D91" w:rsidRDefault="002B11EC" w:rsidP="00B847C0">
            <w:pPr>
              <w:spacing w:after="0" w:line="240" w:lineRule="auto"/>
              <w:jc w:val="center"/>
              <w:rPr>
                <w:sz w:val="20"/>
                <w:szCs w:val="20"/>
              </w:rPr>
            </w:pPr>
            <w:r w:rsidRPr="00E36D91">
              <w:rPr>
                <w:rFonts w:ascii="Times New Roman" w:hAnsi="Times New Roman" w:cs="Times New Roman"/>
                <w:sz w:val="20"/>
                <w:szCs w:val="20"/>
              </w:rPr>
              <w:t>-</w:t>
            </w:r>
          </w:p>
        </w:tc>
      </w:tr>
      <w:tr w:rsidR="002B11EC" w:rsidRPr="00E36D91" w14:paraId="772D4453" w14:textId="77777777" w:rsidTr="002B11EC">
        <w:trPr>
          <w:trHeight w:val="70"/>
        </w:trPr>
        <w:tc>
          <w:tcPr>
            <w:tcW w:w="3828" w:type="dxa"/>
            <w:vMerge/>
            <w:vAlign w:val="center"/>
          </w:tcPr>
          <w:p w14:paraId="40B42F5F" w14:textId="77777777" w:rsidR="002B11EC" w:rsidRPr="00E36D91" w:rsidRDefault="002B11EC" w:rsidP="00B847C0">
            <w:pPr>
              <w:spacing w:after="0" w:line="240" w:lineRule="auto"/>
              <w:jc w:val="center"/>
              <w:rPr>
                <w:rFonts w:ascii="Times New Roman" w:hAnsi="Times New Roman" w:cs="Times New Roman"/>
                <w:sz w:val="20"/>
                <w:szCs w:val="20"/>
              </w:rPr>
            </w:pPr>
          </w:p>
        </w:tc>
        <w:tc>
          <w:tcPr>
            <w:tcW w:w="1701" w:type="dxa"/>
            <w:vMerge w:val="restart"/>
            <w:vAlign w:val="center"/>
          </w:tcPr>
          <w:p w14:paraId="5B8A2ED2" w14:textId="1E27CD47" w:rsidR="002B11EC" w:rsidRPr="00E36D91" w:rsidRDefault="002B11EC" w:rsidP="00B847C0">
            <w:pPr>
              <w:spacing w:after="0" w:line="240" w:lineRule="auto"/>
              <w:jc w:val="center"/>
              <w:rPr>
                <w:rFonts w:ascii="Times New Roman" w:hAnsi="Times New Roman" w:cs="Times New Roman"/>
                <w:sz w:val="20"/>
                <w:szCs w:val="20"/>
                <w:vertAlign w:val="superscript"/>
              </w:rPr>
            </w:pPr>
            <w:r w:rsidRPr="00E36D91">
              <w:rPr>
                <w:rFonts w:ascii="Times New Roman" w:hAnsi="Times New Roman" w:cs="Times New Roman"/>
                <w:sz w:val="20"/>
                <w:szCs w:val="20"/>
              </w:rPr>
              <w:t>Годовой</w:t>
            </w:r>
            <w:r>
              <w:rPr>
                <w:rFonts w:ascii="Times New Roman" w:hAnsi="Times New Roman" w:cs="Times New Roman"/>
                <w:sz w:val="20"/>
                <w:szCs w:val="20"/>
              </w:rPr>
              <w:t>,</w:t>
            </w:r>
            <w:r w:rsidRPr="00E36D91">
              <w:rPr>
                <w:rFonts w:ascii="Times New Roman" w:hAnsi="Times New Roman" w:cs="Times New Roman"/>
                <w:sz w:val="20"/>
                <w:szCs w:val="20"/>
              </w:rPr>
              <w:t xml:space="preserve"> тыс. </w:t>
            </w:r>
            <w:r>
              <w:rPr>
                <w:rFonts w:ascii="Times New Roman" w:hAnsi="Times New Roman" w:cs="Times New Roman"/>
                <w:sz w:val="20"/>
                <w:szCs w:val="20"/>
              </w:rPr>
              <w:t>м</w:t>
            </w:r>
            <w:r w:rsidRPr="00E36D91">
              <w:rPr>
                <w:rFonts w:ascii="Times New Roman" w:hAnsi="Times New Roman" w:cs="Times New Roman"/>
                <w:sz w:val="20"/>
                <w:szCs w:val="20"/>
                <w:vertAlign w:val="superscript"/>
              </w:rPr>
              <w:t>3</w:t>
            </w:r>
          </w:p>
        </w:tc>
        <w:tc>
          <w:tcPr>
            <w:tcW w:w="1276" w:type="dxa"/>
            <w:vAlign w:val="center"/>
          </w:tcPr>
          <w:p w14:paraId="5F3309ED" w14:textId="655EF8A6"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Зимний</w:t>
            </w:r>
          </w:p>
        </w:tc>
        <w:tc>
          <w:tcPr>
            <w:tcW w:w="1701" w:type="dxa"/>
            <w:vAlign w:val="center"/>
          </w:tcPr>
          <w:p w14:paraId="4410A88E" w14:textId="2459CF32" w:rsidR="002B11EC" w:rsidRPr="00E36D91" w:rsidRDefault="002B11EC" w:rsidP="00B847C0">
            <w:pPr>
              <w:spacing w:after="0" w:line="240" w:lineRule="auto"/>
              <w:jc w:val="center"/>
              <w:rPr>
                <w:sz w:val="20"/>
                <w:szCs w:val="20"/>
              </w:rPr>
            </w:pPr>
            <w:r>
              <w:rPr>
                <w:sz w:val="20"/>
                <w:szCs w:val="20"/>
              </w:rPr>
              <w:t>27,656</w:t>
            </w:r>
          </w:p>
        </w:tc>
        <w:tc>
          <w:tcPr>
            <w:tcW w:w="1417" w:type="dxa"/>
            <w:vAlign w:val="center"/>
          </w:tcPr>
          <w:p w14:paraId="4E1F3929" w14:textId="7B7DC19F" w:rsidR="002B11EC" w:rsidRPr="00E36D91" w:rsidRDefault="002B11EC" w:rsidP="00B847C0">
            <w:pPr>
              <w:spacing w:after="0" w:line="240" w:lineRule="auto"/>
              <w:jc w:val="center"/>
              <w:rPr>
                <w:sz w:val="20"/>
                <w:szCs w:val="20"/>
              </w:rPr>
            </w:pPr>
            <w:r>
              <w:rPr>
                <w:sz w:val="20"/>
                <w:szCs w:val="20"/>
              </w:rPr>
              <w:t>27,656</w:t>
            </w:r>
          </w:p>
        </w:tc>
        <w:tc>
          <w:tcPr>
            <w:tcW w:w="1134" w:type="dxa"/>
            <w:vAlign w:val="center"/>
          </w:tcPr>
          <w:p w14:paraId="1EE0B11D" w14:textId="18D51971" w:rsidR="002B11EC" w:rsidRPr="00E36D91" w:rsidRDefault="002B11EC" w:rsidP="00B847C0">
            <w:pPr>
              <w:spacing w:after="0" w:line="240" w:lineRule="auto"/>
              <w:jc w:val="center"/>
              <w:rPr>
                <w:sz w:val="20"/>
                <w:szCs w:val="20"/>
              </w:rPr>
            </w:pPr>
            <w:r>
              <w:rPr>
                <w:sz w:val="20"/>
                <w:szCs w:val="20"/>
              </w:rPr>
              <w:t>27,656</w:t>
            </w:r>
          </w:p>
        </w:tc>
        <w:tc>
          <w:tcPr>
            <w:tcW w:w="1276" w:type="dxa"/>
            <w:vAlign w:val="center"/>
          </w:tcPr>
          <w:p w14:paraId="2CF7697F" w14:textId="5FE2D6D5" w:rsidR="002B11EC" w:rsidRPr="00E36D91" w:rsidRDefault="002B11EC" w:rsidP="00B847C0">
            <w:pPr>
              <w:spacing w:after="0" w:line="240" w:lineRule="auto"/>
              <w:jc w:val="center"/>
              <w:rPr>
                <w:sz w:val="20"/>
                <w:szCs w:val="20"/>
              </w:rPr>
            </w:pPr>
            <w:r>
              <w:rPr>
                <w:sz w:val="20"/>
                <w:szCs w:val="20"/>
              </w:rPr>
              <w:t>27,656</w:t>
            </w:r>
          </w:p>
        </w:tc>
        <w:tc>
          <w:tcPr>
            <w:tcW w:w="1276" w:type="dxa"/>
            <w:vAlign w:val="center"/>
          </w:tcPr>
          <w:p w14:paraId="2A96FD50" w14:textId="759C9BB4" w:rsidR="002B11EC" w:rsidRPr="00E36D91" w:rsidRDefault="002B11EC" w:rsidP="00B847C0">
            <w:pPr>
              <w:spacing w:after="0" w:line="240" w:lineRule="auto"/>
              <w:jc w:val="center"/>
              <w:rPr>
                <w:sz w:val="20"/>
                <w:szCs w:val="20"/>
              </w:rPr>
            </w:pPr>
            <w:r>
              <w:rPr>
                <w:sz w:val="20"/>
                <w:szCs w:val="20"/>
              </w:rPr>
              <w:t>27,656</w:t>
            </w:r>
          </w:p>
        </w:tc>
        <w:tc>
          <w:tcPr>
            <w:tcW w:w="1417" w:type="dxa"/>
            <w:vAlign w:val="center"/>
          </w:tcPr>
          <w:p w14:paraId="7D80A72C" w14:textId="4D11728E" w:rsidR="002B11EC" w:rsidRPr="00E36D91" w:rsidRDefault="002B11EC" w:rsidP="00B847C0">
            <w:pPr>
              <w:spacing w:after="0" w:line="240" w:lineRule="auto"/>
              <w:jc w:val="center"/>
              <w:rPr>
                <w:sz w:val="20"/>
                <w:szCs w:val="20"/>
              </w:rPr>
            </w:pPr>
            <w:r>
              <w:rPr>
                <w:sz w:val="20"/>
                <w:szCs w:val="20"/>
              </w:rPr>
              <w:t>27,656</w:t>
            </w:r>
          </w:p>
        </w:tc>
      </w:tr>
      <w:tr w:rsidR="002B11EC" w:rsidRPr="00E36D91" w14:paraId="18FA014F" w14:textId="77777777" w:rsidTr="002B11EC">
        <w:trPr>
          <w:trHeight w:val="70"/>
        </w:trPr>
        <w:tc>
          <w:tcPr>
            <w:tcW w:w="3828" w:type="dxa"/>
            <w:vMerge/>
            <w:vAlign w:val="center"/>
          </w:tcPr>
          <w:p w14:paraId="1EA31034" w14:textId="77777777" w:rsidR="002B11EC" w:rsidRPr="00E36D91" w:rsidRDefault="002B11EC" w:rsidP="00B847C0">
            <w:pPr>
              <w:spacing w:after="0" w:line="240" w:lineRule="auto"/>
              <w:jc w:val="center"/>
              <w:rPr>
                <w:rFonts w:ascii="Times New Roman" w:hAnsi="Times New Roman" w:cs="Times New Roman"/>
                <w:sz w:val="20"/>
                <w:szCs w:val="20"/>
              </w:rPr>
            </w:pPr>
          </w:p>
        </w:tc>
        <w:tc>
          <w:tcPr>
            <w:tcW w:w="1701" w:type="dxa"/>
            <w:vMerge/>
            <w:vAlign w:val="center"/>
          </w:tcPr>
          <w:p w14:paraId="70B14BAB" w14:textId="77777777" w:rsidR="002B11EC" w:rsidRPr="00E36D91" w:rsidRDefault="002B11EC" w:rsidP="00B847C0">
            <w:pPr>
              <w:spacing w:after="0" w:line="240" w:lineRule="auto"/>
              <w:jc w:val="center"/>
              <w:rPr>
                <w:rFonts w:ascii="Times New Roman" w:hAnsi="Times New Roman" w:cs="Times New Roman"/>
                <w:sz w:val="20"/>
                <w:szCs w:val="20"/>
              </w:rPr>
            </w:pPr>
          </w:p>
        </w:tc>
        <w:tc>
          <w:tcPr>
            <w:tcW w:w="1276" w:type="dxa"/>
            <w:vAlign w:val="center"/>
          </w:tcPr>
          <w:p w14:paraId="5CB0C279" w14:textId="52ABF1D5"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Летний</w:t>
            </w:r>
          </w:p>
        </w:tc>
        <w:tc>
          <w:tcPr>
            <w:tcW w:w="1701" w:type="dxa"/>
            <w:vAlign w:val="center"/>
          </w:tcPr>
          <w:p w14:paraId="042196C5" w14:textId="77777777" w:rsidR="002B11EC" w:rsidRPr="00E36D91" w:rsidRDefault="002B11EC" w:rsidP="00B847C0">
            <w:pPr>
              <w:spacing w:after="0" w:line="240" w:lineRule="auto"/>
              <w:jc w:val="center"/>
              <w:rPr>
                <w:sz w:val="20"/>
                <w:szCs w:val="20"/>
              </w:rPr>
            </w:pPr>
            <w:r w:rsidRPr="00E36D91">
              <w:rPr>
                <w:rFonts w:ascii="Times New Roman" w:hAnsi="Times New Roman" w:cs="Times New Roman"/>
                <w:sz w:val="20"/>
                <w:szCs w:val="20"/>
              </w:rPr>
              <w:t>-</w:t>
            </w:r>
          </w:p>
        </w:tc>
        <w:tc>
          <w:tcPr>
            <w:tcW w:w="1417" w:type="dxa"/>
            <w:vAlign w:val="center"/>
          </w:tcPr>
          <w:p w14:paraId="17A1ABE1" w14:textId="3C06DAED" w:rsidR="002B11EC" w:rsidRPr="00E36D91" w:rsidRDefault="002B11EC" w:rsidP="00B847C0">
            <w:pPr>
              <w:spacing w:after="0" w:line="240" w:lineRule="auto"/>
              <w:jc w:val="center"/>
              <w:rPr>
                <w:sz w:val="20"/>
                <w:szCs w:val="20"/>
              </w:rPr>
            </w:pPr>
            <w:r w:rsidRPr="00E36D91">
              <w:rPr>
                <w:rFonts w:ascii="Times New Roman" w:hAnsi="Times New Roman" w:cs="Times New Roman"/>
                <w:sz w:val="20"/>
                <w:szCs w:val="20"/>
              </w:rPr>
              <w:t>-</w:t>
            </w:r>
          </w:p>
        </w:tc>
        <w:tc>
          <w:tcPr>
            <w:tcW w:w="1134" w:type="dxa"/>
            <w:vAlign w:val="center"/>
          </w:tcPr>
          <w:p w14:paraId="304BA5F0" w14:textId="57D5A3C3" w:rsidR="002B11EC" w:rsidRPr="00E36D91" w:rsidRDefault="002B11EC" w:rsidP="00B847C0">
            <w:pPr>
              <w:spacing w:after="0" w:line="240" w:lineRule="auto"/>
              <w:jc w:val="center"/>
              <w:rPr>
                <w:sz w:val="20"/>
                <w:szCs w:val="20"/>
              </w:rPr>
            </w:pPr>
            <w:r w:rsidRPr="00E36D91">
              <w:rPr>
                <w:rFonts w:ascii="Times New Roman" w:hAnsi="Times New Roman" w:cs="Times New Roman"/>
                <w:sz w:val="20"/>
                <w:szCs w:val="20"/>
              </w:rPr>
              <w:t>-</w:t>
            </w:r>
          </w:p>
        </w:tc>
        <w:tc>
          <w:tcPr>
            <w:tcW w:w="1276" w:type="dxa"/>
            <w:vAlign w:val="center"/>
          </w:tcPr>
          <w:p w14:paraId="6129C1CD" w14:textId="0B52A5A6" w:rsidR="002B11EC" w:rsidRPr="00E36D91" w:rsidRDefault="002B11EC" w:rsidP="00B847C0">
            <w:pPr>
              <w:spacing w:after="0" w:line="240" w:lineRule="auto"/>
              <w:jc w:val="center"/>
              <w:rPr>
                <w:sz w:val="20"/>
                <w:szCs w:val="20"/>
              </w:rPr>
            </w:pPr>
            <w:r w:rsidRPr="00E36D91">
              <w:rPr>
                <w:rFonts w:ascii="Times New Roman" w:hAnsi="Times New Roman" w:cs="Times New Roman"/>
                <w:sz w:val="20"/>
                <w:szCs w:val="20"/>
              </w:rPr>
              <w:t>-</w:t>
            </w:r>
          </w:p>
        </w:tc>
        <w:tc>
          <w:tcPr>
            <w:tcW w:w="1276" w:type="dxa"/>
            <w:vAlign w:val="center"/>
          </w:tcPr>
          <w:p w14:paraId="19FCB89B" w14:textId="01DE8E29" w:rsidR="002B11EC" w:rsidRPr="00E36D91" w:rsidRDefault="002B11EC" w:rsidP="00B847C0">
            <w:pPr>
              <w:spacing w:after="0" w:line="240" w:lineRule="auto"/>
              <w:jc w:val="center"/>
              <w:rPr>
                <w:sz w:val="20"/>
                <w:szCs w:val="20"/>
              </w:rPr>
            </w:pPr>
            <w:r w:rsidRPr="00E36D91">
              <w:rPr>
                <w:rFonts w:ascii="Times New Roman" w:hAnsi="Times New Roman" w:cs="Times New Roman"/>
                <w:sz w:val="20"/>
                <w:szCs w:val="20"/>
              </w:rPr>
              <w:t>-</w:t>
            </w:r>
          </w:p>
        </w:tc>
        <w:tc>
          <w:tcPr>
            <w:tcW w:w="1417" w:type="dxa"/>
            <w:vAlign w:val="center"/>
          </w:tcPr>
          <w:p w14:paraId="0F42D1B4" w14:textId="7B313027" w:rsidR="002B11EC" w:rsidRPr="00E36D91" w:rsidRDefault="002B11EC" w:rsidP="00B847C0">
            <w:pPr>
              <w:spacing w:after="0" w:line="240" w:lineRule="auto"/>
              <w:jc w:val="center"/>
              <w:rPr>
                <w:sz w:val="20"/>
                <w:szCs w:val="20"/>
              </w:rPr>
            </w:pPr>
            <w:r w:rsidRPr="00E36D91">
              <w:rPr>
                <w:rFonts w:ascii="Times New Roman" w:hAnsi="Times New Roman" w:cs="Times New Roman"/>
                <w:sz w:val="20"/>
                <w:szCs w:val="20"/>
              </w:rPr>
              <w:t>-</w:t>
            </w:r>
          </w:p>
        </w:tc>
      </w:tr>
      <w:tr w:rsidR="002B11EC" w:rsidRPr="00E36D91" w14:paraId="506933F3" w14:textId="77777777" w:rsidTr="002B11EC">
        <w:trPr>
          <w:trHeight w:val="70"/>
        </w:trPr>
        <w:tc>
          <w:tcPr>
            <w:tcW w:w="3828" w:type="dxa"/>
            <w:vMerge w:val="restart"/>
            <w:vAlign w:val="center"/>
          </w:tcPr>
          <w:p w14:paraId="4A10F0C4" w14:textId="3ED46835"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b/>
                <w:i/>
                <w:sz w:val="20"/>
                <w:szCs w:val="20"/>
              </w:rPr>
              <w:t>Котельная СОШ № 6</w:t>
            </w:r>
          </w:p>
        </w:tc>
        <w:tc>
          <w:tcPr>
            <w:tcW w:w="1701" w:type="dxa"/>
            <w:vMerge w:val="restart"/>
            <w:vAlign w:val="center"/>
          </w:tcPr>
          <w:p w14:paraId="06F16A78" w14:textId="38DDA88A" w:rsidR="002B11EC" w:rsidRPr="00E36D91" w:rsidRDefault="002B11EC" w:rsidP="00B847C0">
            <w:pPr>
              <w:autoSpaceDE w:val="0"/>
              <w:autoSpaceDN w:val="0"/>
              <w:adjustRightInd w:val="0"/>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Максимальный часовой</w:t>
            </w:r>
            <w:r>
              <w:rPr>
                <w:rFonts w:ascii="Times New Roman" w:hAnsi="Times New Roman" w:cs="Times New Roman"/>
                <w:sz w:val="20"/>
                <w:szCs w:val="20"/>
              </w:rPr>
              <w:t>, тыс.м</w:t>
            </w:r>
            <w:r>
              <w:rPr>
                <w:rFonts w:ascii="Times New Roman" w:hAnsi="Times New Roman" w:cs="Times New Roman"/>
                <w:sz w:val="20"/>
                <w:szCs w:val="20"/>
                <w:vertAlign w:val="superscript"/>
              </w:rPr>
              <w:t>3</w:t>
            </w:r>
          </w:p>
        </w:tc>
        <w:tc>
          <w:tcPr>
            <w:tcW w:w="1276" w:type="dxa"/>
            <w:vAlign w:val="center"/>
          </w:tcPr>
          <w:p w14:paraId="768E3A35" w14:textId="46F751DD"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Зимний</w:t>
            </w:r>
          </w:p>
        </w:tc>
        <w:tc>
          <w:tcPr>
            <w:tcW w:w="1701" w:type="dxa"/>
            <w:vAlign w:val="center"/>
          </w:tcPr>
          <w:p w14:paraId="495C016F" w14:textId="4DC17AF9"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0,0128</w:t>
            </w:r>
          </w:p>
        </w:tc>
        <w:tc>
          <w:tcPr>
            <w:tcW w:w="1417" w:type="dxa"/>
            <w:vAlign w:val="center"/>
          </w:tcPr>
          <w:p w14:paraId="69AFD4AA" w14:textId="018A48DA"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0,0128</w:t>
            </w:r>
          </w:p>
        </w:tc>
        <w:tc>
          <w:tcPr>
            <w:tcW w:w="1134" w:type="dxa"/>
            <w:vAlign w:val="center"/>
          </w:tcPr>
          <w:p w14:paraId="197E79B1" w14:textId="05E7619C"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0,0128</w:t>
            </w:r>
          </w:p>
        </w:tc>
        <w:tc>
          <w:tcPr>
            <w:tcW w:w="1276" w:type="dxa"/>
            <w:vAlign w:val="center"/>
          </w:tcPr>
          <w:p w14:paraId="240F3F6A" w14:textId="0D916741"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0,0128</w:t>
            </w:r>
          </w:p>
        </w:tc>
        <w:tc>
          <w:tcPr>
            <w:tcW w:w="1276" w:type="dxa"/>
            <w:vAlign w:val="center"/>
          </w:tcPr>
          <w:p w14:paraId="78007D40" w14:textId="7651DBC7"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0,0128</w:t>
            </w:r>
          </w:p>
        </w:tc>
        <w:tc>
          <w:tcPr>
            <w:tcW w:w="1417" w:type="dxa"/>
            <w:vAlign w:val="center"/>
          </w:tcPr>
          <w:p w14:paraId="45D205D9" w14:textId="14E1AF68"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0,0128</w:t>
            </w:r>
          </w:p>
        </w:tc>
      </w:tr>
      <w:tr w:rsidR="002B11EC" w:rsidRPr="00E36D91" w14:paraId="74343B0F" w14:textId="77777777" w:rsidTr="002B11EC">
        <w:trPr>
          <w:trHeight w:val="70"/>
        </w:trPr>
        <w:tc>
          <w:tcPr>
            <w:tcW w:w="3828" w:type="dxa"/>
            <w:vMerge/>
            <w:vAlign w:val="center"/>
          </w:tcPr>
          <w:p w14:paraId="6EFAD65A" w14:textId="77777777" w:rsidR="002B11EC" w:rsidRPr="00E36D91" w:rsidRDefault="002B11EC" w:rsidP="00B847C0">
            <w:pPr>
              <w:spacing w:after="0" w:line="240" w:lineRule="auto"/>
              <w:jc w:val="center"/>
              <w:rPr>
                <w:rFonts w:ascii="Times New Roman" w:hAnsi="Times New Roman" w:cs="Times New Roman"/>
                <w:sz w:val="20"/>
                <w:szCs w:val="20"/>
              </w:rPr>
            </w:pPr>
          </w:p>
        </w:tc>
        <w:tc>
          <w:tcPr>
            <w:tcW w:w="1701" w:type="dxa"/>
            <w:vMerge/>
            <w:vAlign w:val="center"/>
          </w:tcPr>
          <w:p w14:paraId="27FE3C2C" w14:textId="77777777" w:rsidR="002B11EC" w:rsidRPr="00E36D91" w:rsidRDefault="002B11EC" w:rsidP="00B847C0">
            <w:pPr>
              <w:spacing w:after="0" w:line="240" w:lineRule="auto"/>
              <w:jc w:val="center"/>
              <w:rPr>
                <w:rFonts w:ascii="Times New Roman" w:hAnsi="Times New Roman" w:cs="Times New Roman"/>
                <w:sz w:val="20"/>
                <w:szCs w:val="20"/>
              </w:rPr>
            </w:pPr>
          </w:p>
        </w:tc>
        <w:tc>
          <w:tcPr>
            <w:tcW w:w="1276" w:type="dxa"/>
            <w:vAlign w:val="center"/>
          </w:tcPr>
          <w:p w14:paraId="5F573907" w14:textId="0A7C5AB7"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Летний</w:t>
            </w:r>
          </w:p>
        </w:tc>
        <w:tc>
          <w:tcPr>
            <w:tcW w:w="1701" w:type="dxa"/>
            <w:vAlign w:val="center"/>
          </w:tcPr>
          <w:p w14:paraId="3033A19A" w14:textId="77777777"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417" w:type="dxa"/>
            <w:vAlign w:val="center"/>
          </w:tcPr>
          <w:p w14:paraId="47CB658A" w14:textId="3C7578F7"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61033BBE" w14:textId="2714A8FA"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276" w:type="dxa"/>
            <w:vAlign w:val="center"/>
          </w:tcPr>
          <w:p w14:paraId="5417D558" w14:textId="22825563"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276" w:type="dxa"/>
            <w:vAlign w:val="center"/>
          </w:tcPr>
          <w:p w14:paraId="31606B55" w14:textId="0C897103"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417" w:type="dxa"/>
            <w:vAlign w:val="center"/>
          </w:tcPr>
          <w:p w14:paraId="5B0277F7" w14:textId="3B39C5EB"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r>
      <w:tr w:rsidR="002B11EC" w:rsidRPr="00E36D91" w14:paraId="0D6C6542" w14:textId="77777777" w:rsidTr="002B11EC">
        <w:trPr>
          <w:trHeight w:val="70"/>
        </w:trPr>
        <w:tc>
          <w:tcPr>
            <w:tcW w:w="3828" w:type="dxa"/>
            <w:vMerge/>
            <w:vAlign w:val="center"/>
          </w:tcPr>
          <w:p w14:paraId="12CAAE48" w14:textId="77777777" w:rsidR="002B11EC" w:rsidRPr="00E36D91" w:rsidRDefault="002B11EC" w:rsidP="00B847C0">
            <w:pPr>
              <w:spacing w:after="0" w:line="240" w:lineRule="auto"/>
              <w:jc w:val="center"/>
              <w:rPr>
                <w:rFonts w:ascii="Times New Roman" w:hAnsi="Times New Roman" w:cs="Times New Roman"/>
                <w:sz w:val="20"/>
                <w:szCs w:val="20"/>
              </w:rPr>
            </w:pPr>
          </w:p>
        </w:tc>
        <w:tc>
          <w:tcPr>
            <w:tcW w:w="1701" w:type="dxa"/>
            <w:vMerge w:val="restart"/>
            <w:vAlign w:val="center"/>
          </w:tcPr>
          <w:p w14:paraId="048CAF24" w14:textId="149A8833" w:rsidR="002B11EC" w:rsidRPr="00E36D91" w:rsidRDefault="002B11EC" w:rsidP="00B847C0">
            <w:pPr>
              <w:spacing w:after="0" w:line="240" w:lineRule="auto"/>
              <w:jc w:val="center"/>
              <w:rPr>
                <w:rFonts w:ascii="Times New Roman" w:hAnsi="Times New Roman" w:cs="Times New Roman"/>
                <w:sz w:val="20"/>
                <w:szCs w:val="20"/>
                <w:vertAlign w:val="superscript"/>
              </w:rPr>
            </w:pPr>
            <w:r w:rsidRPr="00E36D91">
              <w:rPr>
                <w:rFonts w:ascii="Times New Roman" w:hAnsi="Times New Roman" w:cs="Times New Roman"/>
                <w:sz w:val="20"/>
                <w:szCs w:val="20"/>
              </w:rPr>
              <w:t>Годовой</w:t>
            </w:r>
            <w:r>
              <w:rPr>
                <w:rFonts w:ascii="Times New Roman" w:hAnsi="Times New Roman" w:cs="Times New Roman"/>
                <w:sz w:val="20"/>
                <w:szCs w:val="20"/>
              </w:rPr>
              <w:t>,</w:t>
            </w:r>
            <w:r w:rsidRPr="00E36D91">
              <w:rPr>
                <w:rFonts w:ascii="Times New Roman" w:hAnsi="Times New Roman" w:cs="Times New Roman"/>
                <w:sz w:val="20"/>
                <w:szCs w:val="20"/>
              </w:rPr>
              <w:t xml:space="preserve"> тыс. </w:t>
            </w:r>
            <w:r>
              <w:rPr>
                <w:rFonts w:ascii="Times New Roman" w:hAnsi="Times New Roman" w:cs="Times New Roman"/>
                <w:sz w:val="20"/>
                <w:szCs w:val="20"/>
              </w:rPr>
              <w:t>м</w:t>
            </w:r>
            <w:r w:rsidRPr="00E36D91">
              <w:rPr>
                <w:rFonts w:ascii="Times New Roman" w:hAnsi="Times New Roman" w:cs="Times New Roman"/>
                <w:sz w:val="20"/>
                <w:szCs w:val="20"/>
                <w:vertAlign w:val="superscript"/>
              </w:rPr>
              <w:t>3</w:t>
            </w:r>
          </w:p>
        </w:tc>
        <w:tc>
          <w:tcPr>
            <w:tcW w:w="1276" w:type="dxa"/>
            <w:vAlign w:val="center"/>
          </w:tcPr>
          <w:p w14:paraId="2427A749" w14:textId="1F2E21C3"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Зимний</w:t>
            </w:r>
          </w:p>
        </w:tc>
        <w:tc>
          <w:tcPr>
            <w:tcW w:w="1701" w:type="dxa"/>
            <w:vAlign w:val="center"/>
          </w:tcPr>
          <w:p w14:paraId="20495FA2" w14:textId="7CF4F48B"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9,498</w:t>
            </w:r>
          </w:p>
        </w:tc>
        <w:tc>
          <w:tcPr>
            <w:tcW w:w="1417" w:type="dxa"/>
            <w:vAlign w:val="center"/>
          </w:tcPr>
          <w:p w14:paraId="39E68199" w14:textId="1EC86DD4"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9,498</w:t>
            </w:r>
          </w:p>
        </w:tc>
        <w:tc>
          <w:tcPr>
            <w:tcW w:w="1134" w:type="dxa"/>
            <w:vAlign w:val="center"/>
          </w:tcPr>
          <w:p w14:paraId="5B06A9D1" w14:textId="3A28AD1A"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9,498</w:t>
            </w:r>
          </w:p>
        </w:tc>
        <w:tc>
          <w:tcPr>
            <w:tcW w:w="1276" w:type="dxa"/>
            <w:vAlign w:val="center"/>
          </w:tcPr>
          <w:p w14:paraId="29AD8B99" w14:textId="4B7B09D2"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9,498</w:t>
            </w:r>
          </w:p>
        </w:tc>
        <w:tc>
          <w:tcPr>
            <w:tcW w:w="1276" w:type="dxa"/>
            <w:vAlign w:val="center"/>
          </w:tcPr>
          <w:p w14:paraId="01D129CD" w14:textId="01237C04"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9,498</w:t>
            </w:r>
          </w:p>
        </w:tc>
        <w:tc>
          <w:tcPr>
            <w:tcW w:w="1417" w:type="dxa"/>
            <w:vAlign w:val="center"/>
          </w:tcPr>
          <w:p w14:paraId="503D604F" w14:textId="3D2EC233"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9,498</w:t>
            </w:r>
          </w:p>
        </w:tc>
      </w:tr>
      <w:tr w:rsidR="002B11EC" w:rsidRPr="00E36D91" w14:paraId="7DED84DE" w14:textId="77777777" w:rsidTr="002B11EC">
        <w:trPr>
          <w:trHeight w:val="70"/>
        </w:trPr>
        <w:tc>
          <w:tcPr>
            <w:tcW w:w="3828" w:type="dxa"/>
            <w:vMerge/>
            <w:vAlign w:val="center"/>
          </w:tcPr>
          <w:p w14:paraId="12755A37" w14:textId="77777777" w:rsidR="002B11EC" w:rsidRPr="00E36D91" w:rsidRDefault="002B11EC" w:rsidP="00B847C0">
            <w:pPr>
              <w:spacing w:after="0" w:line="240" w:lineRule="auto"/>
              <w:jc w:val="center"/>
              <w:rPr>
                <w:rFonts w:ascii="Times New Roman" w:hAnsi="Times New Roman" w:cs="Times New Roman"/>
                <w:sz w:val="20"/>
                <w:szCs w:val="20"/>
              </w:rPr>
            </w:pPr>
          </w:p>
        </w:tc>
        <w:tc>
          <w:tcPr>
            <w:tcW w:w="1701" w:type="dxa"/>
            <w:vMerge/>
            <w:vAlign w:val="center"/>
          </w:tcPr>
          <w:p w14:paraId="3B129D2A" w14:textId="77777777" w:rsidR="002B11EC" w:rsidRPr="00E36D91" w:rsidRDefault="002B11EC" w:rsidP="00B847C0">
            <w:pPr>
              <w:spacing w:after="0" w:line="240" w:lineRule="auto"/>
              <w:jc w:val="center"/>
              <w:rPr>
                <w:rFonts w:ascii="Times New Roman" w:hAnsi="Times New Roman" w:cs="Times New Roman"/>
                <w:sz w:val="20"/>
                <w:szCs w:val="20"/>
              </w:rPr>
            </w:pPr>
          </w:p>
        </w:tc>
        <w:tc>
          <w:tcPr>
            <w:tcW w:w="1276" w:type="dxa"/>
            <w:vAlign w:val="center"/>
          </w:tcPr>
          <w:p w14:paraId="54241C0A" w14:textId="5D7FFC9C"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Летний</w:t>
            </w:r>
          </w:p>
        </w:tc>
        <w:tc>
          <w:tcPr>
            <w:tcW w:w="1701" w:type="dxa"/>
            <w:vAlign w:val="center"/>
          </w:tcPr>
          <w:p w14:paraId="085485ED" w14:textId="77777777"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417" w:type="dxa"/>
            <w:vAlign w:val="center"/>
          </w:tcPr>
          <w:p w14:paraId="2DA283DB" w14:textId="0FEFFDC6"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4EA92939" w14:textId="32F625C2"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276" w:type="dxa"/>
            <w:vAlign w:val="center"/>
          </w:tcPr>
          <w:p w14:paraId="4A9F402E" w14:textId="5D0430C4"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276" w:type="dxa"/>
            <w:vAlign w:val="center"/>
          </w:tcPr>
          <w:p w14:paraId="5A6E01B2" w14:textId="04C687DA"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417" w:type="dxa"/>
            <w:vAlign w:val="center"/>
          </w:tcPr>
          <w:p w14:paraId="4943F376" w14:textId="473FB632"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r>
      <w:tr w:rsidR="002B11EC" w:rsidRPr="00E36D91" w14:paraId="1BB92C53" w14:textId="77777777" w:rsidTr="002B11EC">
        <w:trPr>
          <w:trHeight w:val="70"/>
        </w:trPr>
        <w:tc>
          <w:tcPr>
            <w:tcW w:w="3828" w:type="dxa"/>
            <w:vMerge w:val="restart"/>
            <w:vAlign w:val="center"/>
          </w:tcPr>
          <w:p w14:paraId="1C0F3050" w14:textId="13257F91"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b/>
                <w:i/>
                <w:sz w:val="20"/>
                <w:szCs w:val="20"/>
              </w:rPr>
              <w:t>Котельная СОШ № 30</w:t>
            </w:r>
          </w:p>
        </w:tc>
        <w:tc>
          <w:tcPr>
            <w:tcW w:w="1701" w:type="dxa"/>
            <w:vMerge w:val="restart"/>
            <w:vAlign w:val="center"/>
          </w:tcPr>
          <w:p w14:paraId="0DBD23B0" w14:textId="33A7E7BE" w:rsidR="002B11EC" w:rsidRPr="00E36D91" w:rsidRDefault="002B11EC" w:rsidP="00B847C0">
            <w:pPr>
              <w:autoSpaceDE w:val="0"/>
              <w:autoSpaceDN w:val="0"/>
              <w:adjustRightInd w:val="0"/>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Максимальный часовой</w:t>
            </w:r>
            <w:r>
              <w:rPr>
                <w:rFonts w:ascii="Times New Roman" w:hAnsi="Times New Roman" w:cs="Times New Roman"/>
                <w:sz w:val="20"/>
                <w:szCs w:val="20"/>
              </w:rPr>
              <w:t>, тыс.м</w:t>
            </w:r>
            <w:r>
              <w:rPr>
                <w:rFonts w:ascii="Times New Roman" w:hAnsi="Times New Roman" w:cs="Times New Roman"/>
                <w:sz w:val="20"/>
                <w:szCs w:val="20"/>
                <w:vertAlign w:val="superscript"/>
              </w:rPr>
              <w:t>3</w:t>
            </w:r>
          </w:p>
        </w:tc>
        <w:tc>
          <w:tcPr>
            <w:tcW w:w="1276" w:type="dxa"/>
            <w:vAlign w:val="center"/>
          </w:tcPr>
          <w:p w14:paraId="2C0EDA60" w14:textId="4548806A"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Зимний</w:t>
            </w:r>
          </w:p>
        </w:tc>
        <w:tc>
          <w:tcPr>
            <w:tcW w:w="1701" w:type="dxa"/>
            <w:vAlign w:val="center"/>
          </w:tcPr>
          <w:p w14:paraId="50DC5AA2" w14:textId="386D0CB3"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0,017</w:t>
            </w:r>
          </w:p>
        </w:tc>
        <w:tc>
          <w:tcPr>
            <w:tcW w:w="1417" w:type="dxa"/>
            <w:vAlign w:val="center"/>
          </w:tcPr>
          <w:p w14:paraId="308DD6D0" w14:textId="36E8B9EE"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0,017</w:t>
            </w:r>
          </w:p>
        </w:tc>
        <w:tc>
          <w:tcPr>
            <w:tcW w:w="1134" w:type="dxa"/>
            <w:vAlign w:val="center"/>
          </w:tcPr>
          <w:p w14:paraId="4C76BADC" w14:textId="0A06BD11"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0,017</w:t>
            </w:r>
          </w:p>
        </w:tc>
        <w:tc>
          <w:tcPr>
            <w:tcW w:w="1276" w:type="dxa"/>
            <w:vAlign w:val="center"/>
          </w:tcPr>
          <w:p w14:paraId="01EB66D6" w14:textId="2DBD1ADC"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0,017</w:t>
            </w:r>
          </w:p>
        </w:tc>
        <w:tc>
          <w:tcPr>
            <w:tcW w:w="1276" w:type="dxa"/>
            <w:vAlign w:val="center"/>
          </w:tcPr>
          <w:p w14:paraId="3ED4DC36" w14:textId="419977BA"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0,017</w:t>
            </w:r>
          </w:p>
        </w:tc>
        <w:tc>
          <w:tcPr>
            <w:tcW w:w="1417" w:type="dxa"/>
            <w:vAlign w:val="center"/>
          </w:tcPr>
          <w:p w14:paraId="0710CD81" w14:textId="386F525C"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0,017</w:t>
            </w:r>
          </w:p>
        </w:tc>
      </w:tr>
      <w:tr w:rsidR="002B11EC" w:rsidRPr="00E36D91" w14:paraId="5F39A474" w14:textId="77777777" w:rsidTr="002B11EC">
        <w:trPr>
          <w:trHeight w:val="70"/>
        </w:trPr>
        <w:tc>
          <w:tcPr>
            <w:tcW w:w="3828" w:type="dxa"/>
            <w:vMerge/>
            <w:vAlign w:val="center"/>
          </w:tcPr>
          <w:p w14:paraId="29E63822" w14:textId="77777777" w:rsidR="002B11EC" w:rsidRPr="00E36D91" w:rsidRDefault="002B11EC" w:rsidP="00B847C0">
            <w:pPr>
              <w:spacing w:after="0" w:line="240" w:lineRule="auto"/>
              <w:jc w:val="center"/>
              <w:rPr>
                <w:rFonts w:ascii="Times New Roman" w:hAnsi="Times New Roman" w:cs="Times New Roman"/>
                <w:sz w:val="20"/>
                <w:szCs w:val="20"/>
              </w:rPr>
            </w:pPr>
          </w:p>
        </w:tc>
        <w:tc>
          <w:tcPr>
            <w:tcW w:w="1701" w:type="dxa"/>
            <w:vMerge/>
            <w:vAlign w:val="center"/>
          </w:tcPr>
          <w:p w14:paraId="00042AE0" w14:textId="77777777" w:rsidR="002B11EC" w:rsidRPr="00E36D91" w:rsidRDefault="002B11EC" w:rsidP="00B847C0">
            <w:pPr>
              <w:spacing w:after="0" w:line="240" w:lineRule="auto"/>
              <w:jc w:val="center"/>
              <w:rPr>
                <w:rFonts w:ascii="Times New Roman" w:hAnsi="Times New Roman" w:cs="Times New Roman"/>
                <w:sz w:val="20"/>
                <w:szCs w:val="20"/>
              </w:rPr>
            </w:pPr>
          </w:p>
        </w:tc>
        <w:tc>
          <w:tcPr>
            <w:tcW w:w="1276" w:type="dxa"/>
            <w:vAlign w:val="center"/>
          </w:tcPr>
          <w:p w14:paraId="3AED8188" w14:textId="232A07AA"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Летний</w:t>
            </w:r>
          </w:p>
        </w:tc>
        <w:tc>
          <w:tcPr>
            <w:tcW w:w="1701" w:type="dxa"/>
            <w:vAlign w:val="center"/>
          </w:tcPr>
          <w:p w14:paraId="448F140D" w14:textId="77777777"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417" w:type="dxa"/>
            <w:vAlign w:val="center"/>
          </w:tcPr>
          <w:p w14:paraId="40010FAA" w14:textId="21D58536"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03C2B78A" w14:textId="0F9AD7CF"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276" w:type="dxa"/>
            <w:vAlign w:val="center"/>
          </w:tcPr>
          <w:p w14:paraId="6007E73F" w14:textId="308983A8"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276" w:type="dxa"/>
            <w:vAlign w:val="center"/>
          </w:tcPr>
          <w:p w14:paraId="2A3F4BFB" w14:textId="18B4D47A"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417" w:type="dxa"/>
            <w:vAlign w:val="center"/>
          </w:tcPr>
          <w:p w14:paraId="5952ABD5" w14:textId="121E9516"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r>
      <w:tr w:rsidR="002B11EC" w:rsidRPr="00E36D91" w14:paraId="28C3306E" w14:textId="77777777" w:rsidTr="002B11EC">
        <w:trPr>
          <w:trHeight w:val="70"/>
        </w:trPr>
        <w:tc>
          <w:tcPr>
            <w:tcW w:w="3828" w:type="dxa"/>
            <w:vMerge/>
            <w:vAlign w:val="center"/>
          </w:tcPr>
          <w:p w14:paraId="4166DE24" w14:textId="77777777" w:rsidR="002B11EC" w:rsidRPr="00E36D91" w:rsidRDefault="002B11EC" w:rsidP="00B847C0">
            <w:pPr>
              <w:spacing w:after="0" w:line="240" w:lineRule="auto"/>
              <w:jc w:val="center"/>
              <w:rPr>
                <w:rFonts w:ascii="Times New Roman" w:hAnsi="Times New Roman" w:cs="Times New Roman"/>
                <w:sz w:val="20"/>
                <w:szCs w:val="20"/>
              </w:rPr>
            </w:pPr>
          </w:p>
        </w:tc>
        <w:tc>
          <w:tcPr>
            <w:tcW w:w="1701" w:type="dxa"/>
            <w:vMerge w:val="restart"/>
            <w:vAlign w:val="center"/>
          </w:tcPr>
          <w:p w14:paraId="2264E96A" w14:textId="75973D2A" w:rsidR="002B11EC" w:rsidRPr="00E36D91" w:rsidRDefault="002B11EC" w:rsidP="00B847C0">
            <w:pPr>
              <w:spacing w:after="0" w:line="240" w:lineRule="auto"/>
              <w:jc w:val="center"/>
              <w:rPr>
                <w:rFonts w:ascii="Times New Roman" w:hAnsi="Times New Roman" w:cs="Times New Roman"/>
                <w:sz w:val="20"/>
                <w:szCs w:val="20"/>
                <w:vertAlign w:val="superscript"/>
              </w:rPr>
            </w:pPr>
            <w:r w:rsidRPr="00E36D91">
              <w:rPr>
                <w:rFonts w:ascii="Times New Roman" w:hAnsi="Times New Roman" w:cs="Times New Roman"/>
                <w:sz w:val="20"/>
                <w:szCs w:val="20"/>
              </w:rPr>
              <w:t>Годовой</w:t>
            </w:r>
            <w:r>
              <w:rPr>
                <w:rFonts w:ascii="Times New Roman" w:hAnsi="Times New Roman" w:cs="Times New Roman"/>
                <w:sz w:val="20"/>
                <w:szCs w:val="20"/>
              </w:rPr>
              <w:t>,</w:t>
            </w:r>
            <w:r w:rsidRPr="00E36D91">
              <w:rPr>
                <w:rFonts w:ascii="Times New Roman" w:hAnsi="Times New Roman" w:cs="Times New Roman"/>
                <w:sz w:val="20"/>
                <w:szCs w:val="20"/>
              </w:rPr>
              <w:t xml:space="preserve"> тыс. </w:t>
            </w:r>
            <w:r>
              <w:rPr>
                <w:rFonts w:ascii="Times New Roman" w:hAnsi="Times New Roman" w:cs="Times New Roman"/>
                <w:sz w:val="20"/>
                <w:szCs w:val="20"/>
              </w:rPr>
              <w:t>м</w:t>
            </w:r>
            <w:r w:rsidRPr="00E36D91">
              <w:rPr>
                <w:rFonts w:ascii="Times New Roman" w:hAnsi="Times New Roman" w:cs="Times New Roman"/>
                <w:sz w:val="20"/>
                <w:szCs w:val="20"/>
                <w:vertAlign w:val="superscript"/>
              </w:rPr>
              <w:t>3</w:t>
            </w:r>
          </w:p>
        </w:tc>
        <w:tc>
          <w:tcPr>
            <w:tcW w:w="1276" w:type="dxa"/>
            <w:vAlign w:val="center"/>
          </w:tcPr>
          <w:p w14:paraId="145B5549" w14:textId="009E5286"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Зимний</w:t>
            </w:r>
          </w:p>
        </w:tc>
        <w:tc>
          <w:tcPr>
            <w:tcW w:w="1701" w:type="dxa"/>
            <w:vAlign w:val="center"/>
          </w:tcPr>
          <w:p w14:paraId="0EE399D4" w14:textId="7ED7F24E"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12,601</w:t>
            </w:r>
          </w:p>
        </w:tc>
        <w:tc>
          <w:tcPr>
            <w:tcW w:w="1417" w:type="dxa"/>
            <w:vAlign w:val="center"/>
          </w:tcPr>
          <w:p w14:paraId="4C91185B" w14:textId="76FB31DC"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12,601</w:t>
            </w:r>
          </w:p>
        </w:tc>
        <w:tc>
          <w:tcPr>
            <w:tcW w:w="1134" w:type="dxa"/>
            <w:vAlign w:val="center"/>
          </w:tcPr>
          <w:p w14:paraId="756039B1" w14:textId="7110EC3E"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12,601</w:t>
            </w:r>
          </w:p>
        </w:tc>
        <w:tc>
          <w:tcPr>
            <w:tcW w:w="1276" w:type="dxa"/>
            <w:vAlign w:val="center"/>
          </w:tcPr>
          <w:p w14:paraId="079224F4" w14:textId="77D130E0"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12,601</w:t>
            </w:r>
          </w:p>
        </w:tc>
        <w:tc>
          <w:tcPr>
            <w:tcW w:w="1276" w:type="dxa"/>
            <w:vAlign w:val="center"/>
          </w:tcPr>
          <w:p w14:paraId="0CA05C9E" w14:textId="25A51350"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12,601</w:t>
            </w:r>
          </w:p>
        </w:tc>
        <w:tc>
          <w:tcPr>
            <w:tcW w:w="1417" w:type="dxa"/>
            <w:vAlign w:val="center"/>
          </w:tcPr>
          <w:p w14:paraId="7F0DC0CF" w14:textId="4C6A039F"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12,601</w:t>
            </w:r>
          </w:p>
        </w:tc>
      </w:tr>
      <w:tr w:rsidR="002B11EC" w:rsidRPr="00E36D91" w14:paraId="7A9A2733" w14:textId="77777777" w:rsidTr="002B11EC">
        <w:trPr>
          <w:trHeight w:val="70"/>
        </w:trPr>
        <w:tc>
          <w:tcPr>
            <w:tcW w:w="3828" w:type="dxa"/>
            <w:vMerge/>
            <w:vAlign w:val="center"/>
          </w:tcPr>
          <w:p w14:paraId="6325AB33" w14:textId="77777777" w:rsidR="002B11EC" w:rsidRPr="00E36D91" w:rsidRDefault="002B11EC" w:rsidP="00B847C0">
            <w:pPr>
              <w:spacing w:after="0" w:line="240" w:lineRule="auto"/>
              <w:jc w:val="center"/>
              <w:rPr>
                <w:rFonts w:ascii="Times New Roman" w:hAnsi="Times New Roman" w:cs="Times New Roman"/>
                <w:sz w:val="20"/>
                <w:szCs w:val="20"/>
              </w:rPr>
            </w:pPr>
          </w:p>
        </w:tc>
        <w:tc>
          <w:tcPr>
            <w:tcW w:w="1701" w:type="dxa"/>
            <w:vMerge/>
            <w:vAlign w:val="center"/>
          </w:tcPr>
          <w:p w14:paraId="3725A90E" w14:textId="77777777" w:rsidR="002B11EC" w:rsidRPr="00E36D91" w:rsidRDefault="002B11EC" w:rsidP="00B847C0">
            <w:pPr>
              <w:spacing w:after="0" w:line="240" w:lineRule="auto"/>
              <w:jc w:val="center"/>
              <w:rPr>
                <w:rFonts w:ascii="Times New Roman" w:hAnsi="Times New Roman" w:cs="Times New Roman"/>
                <w:sz w:val="20"/>
                <w:szCs w:val="20"/>
              </w:rPr>
            </w:pPr>
          </w:p>
        </w:tc>
        <w:tc>
          <w:tcPr>
            <w:tcW w:w="1276" w:type="dxa"/>
            <w:vAlign w:val="center"/>
          </w:tcPr>
          <w:p w14:paraId="3AD35CA5" w14:textId="5E22759F"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Летний</w:t>
            </w:r>
          </w:p>
        </w:tc>
        <w:tc>
          <w:tcPr>
            <w:tcW w:w="1701" w:type="dxa"/>
            <w:vAlign w:val="center"/>
          </w:tcPr>
          <w:p w14:paraId="5996089F" w14:textId="77777777"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417" w:type="dxa"/>
            <w:vAlign w:val="center"/>
          </w:tcPr>
          <w:p w14:paraId="6BD59E11" w14:textId="3C4B7F2B"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7D1DD800" w14:textId="17503B83"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276" w:type="dxa"/>
            <w:vAlign w:val="center"/>
          </w:tcPr>
          <w:p w14:paraId="7CF47281" w14:textId="377EE54F"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276" w:type="dxa"/>
            <w:vAlign w:val="center"/>
          </w:tcPr>
          <w:p w14:paraId="48D9BE77" w14:textId="39354B49"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417" w:type="dxa"/>
            <w:vAlign w:val="center"/>
          </w:tcPr>
          <w:p w14:paraId="646CC1F5" w14:textId="6BE27F3B"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r>
      <w:tr w:rsidR="002B11EC" w:rsidRPr="00E36D91" w14:paraId="5358B69A" w14:textId="77777777" w:rsidTr="002B11EC">
        <w:trPr>
          <w:trHeight w:val="70"/>
        </w:trPr>
        <w:tc>
          <w:tcPr>
            <w:tcW w:w="3828" w:type="dxa"/>
            <w:vMerge w:val="restart"/>
            <w:vAlign w:val="center"/>
          </w:tcPr>
          <w:p w14:paraId="06DEB7D5" w14:textId="1077F07D"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b/>
                <w:i/>
                <w:sz w:val="20"/>
                <w:szCs w:val="20"/>
              </w:rPr>
              <w:t>Котельная АФ «Павловская»</w:t>
            </w:r>
          </w:p>
        </w:tc>
        <w:tc>
          <w:tcPr>
            <w:tcW w:w="1701" w:type="dxa"/>
            <w:vMerge w:val="restart"/>
            <w:vAlign w:val="center"/>
          </w:tcPr>
          <w:p w14:paraId="293F13DD" w14:textId="4D6C6037" w:rsidR="002B11EC" w:rsidRPr="00E36D91" w:rsidRDefault="002B11EC" w:rsidP="00B847C0">
            <w:pPr>
              <w:autoSpaceDE w:val="0"/>
              <w:autoSpaceDN w:val="0"/>
              <w:adjustRightInd w:val="0"/>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Максимальный часовой</w:t>
            </w:r>
            <w:r>
              <w:rPr>
                <w:rFonts w:ascii="Times New Roman" w:hAnsi="Times New Roman" w:cs="Times New Roman"/>
                <w:sz w:val="20"/>
                <w:szCs w:val="20"/>
              </w:rPr>
              <w:t>, тыс.м</w:t>
            </w:r>
            <w:r>
              <w:rPr>
                <w:rFonts w:ascii="Times New Roman" w:hAnsi="Times New Roman" w:cs="Times New Roman"/>
                <w:sz w:val="20"/>
                <w:szCs w:val="20"/>
                <w:vertAlign w:val="superscript"/>
              </w:rPr>
              <w:t>3</w:t>
            </w:r>
          </w:p>
        </w:tc>
        <w:tc>
          <w:tcPr>
            <w:tcW w:w="1276" w:type="dxa"/>
            <w:vAlign w:val="center"/>
          </w:tcPr>
          <w:p w14:paraId="73E9C293" w14:textId="0DECB79D"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Зимний</w:t>
            </w:r>
          </w:p>
        </w:tc>
        <w:tc>
          <w:tcPr>
            <w:tcW w:w="1701" w:type="dxa"/>
            <w:vAlign w:val="center"/>
          </w:tcPr>
          <w:p w14:paraId="69DA7191" w14:textId="64F889AF"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0,053</w:t>
            </w:r>
          </w:p>
        </w:tc>
        <w:tc>
          <w:tcPr>
            <w:tcW w:w="1417" w:type="dxa"/>
            <w:vAlign w:val="center"/>
          </w:tcPr>
          <w:p w14:paraId="7C43C4BA" w14:textId="1FF6BCF3"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0,053</w:t>
            </w:r>
          </w:p>
        </w:tc>
        <w:tc>
          <w:tcPr>
            <w:tcW w:w="1134" w:type="dxa"/>
            <w:vAlign w:val="center"/>
          </w:tcPr>
          <w:p w14:paraId="4EDF19D7" w14:textId="545ACAEB"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0,053</w:t>
            </w:r>
          </w:p>
        </w:tc>
        <w:tc>
          <w:tcPr>
            <w:tcW w:w="1276" w:type="dxa"/>
            <w:vAlign w:val="center"/>
          </w:tcPr>
          <w:p w14:paraId="5FEF3A20" w14:textId="36E6FF98"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0,053</w:t>
            </w:r>
          </w:p>
        </w:tc>
        <w:tc>
          <w:tcPr>
            <w:tcW w:w="1276" w:type="dxa"/>
            <w:vAlign w:val="center"/>
          </w:tcPr>
          <w:p w14:paraId="7795C27A" w14:textId="338199A1"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0,053</w:t>
            </w:r>
          </w:p>
        </w:tc>
        <w:tc>
          <w:tcPr>
            <w:tcW w:w="1417" w:type="dxa"/>
            <w:vAlign w:val="center"/>
          </w:tcPr>
          <w:p w14:paraId="4752AEE4" w14:textId="5E044C0C"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0,053</w:t>
            </w:r>
          </w:p>
        </w:tc>
      </w:tr>
      <w:tr w:rsidR="002B11EC" w:rsidRPr="00E36D91" w14:paraId="0C9A5B40" w14:textId="77777777" w:rsidTr="002B11EC">
        <w:trPr>
          <w:trHeight w:val="70"/>
        </w:trPr>
        <w:tc>
          <w:tcPr>
            <w:tcW w:w="3828" w:type="dxa"/>
            <w:vMerge/>
            <w:vAlign w:val="center"/>
          </w:tcPr>
          <w:p w14:paraId="0D620CFD" w14:textId="77777777" w:rsidR="002B11EC" w:rsidRPr="00E36D91" w:rsidRDefault="002B11EC" w:rsidP="00B847C0">
            <w:pPr>
              <w:spacing w:after="0" w:line="240" w:lineRule="auto"/>
              <w:jc w:val="center"/>
              <w:rPr>
                <w:rFonts w:ascii="Times New Roman" w:hAnsi="Times New Roman" w:cs="Times New Roman"/>
                <w:sz w:val="20"/>
                <w:szCs w:val="20"/>
              </w:rPr>
            </w:pPr>
          </w:p>
        </w:tc>
        <w:tc>
          <w:tcPr>
            <w:tcW w:w="1701" w:type="dxa"/>
            <w:vMerge/>
            <w:vAlign w:val="center"/>
          </w:tcPr>
          <w:p w14:paraId="0598EDA0" w14:textId="77777777" w:rsidR="002B11EC" w:rsidRPr="00E36D91" w:rsidRDefault="002B11EC" w:rsidP="00B847C0">
            <w:pPr>
              <w:spacing w:after="0" w:line="240" w:lineRule="auto"/>
              <w:jc w:val="center"/>
              <w:rPr>
                <w:rFonts w:ascii="Times New Roman" w:hAnsi="Times New Roman" w:cs="Times New Roman"/>
                <w:sz w:val="20"/>
                <w:szCs w:val="20"/>
              </w:rPr>
            </w:pPr>
          </w:p>
        </w:tc>
        <w:tc>
          <w:tcPr>
            <w:tcW w:w="1276" w:type="dxa"/>
            <w:vAlign w:val="center"/>
          </w:tcPr>
          <w:p w14:paraId="56E0D0F1" w14:textId="10E80AC5"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Летний</w:t>
            </w:r>
          </w:p>
        </w:tc>
        <w:tc>
          <w:tcPr>
            <w:tcW w:w="1701" w:type="dxa"/>
            <w:vAlign w:val="center"/>
          </w:tcPr>
          <w:p w14:paraId="09BC81C6" w14:textId="77777777"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417" w:type="dxa"/>
            <w:vAlign w:val="center"/>
          </w:tcPr>
          <w:p w14:paraId="1FCB42B4" w14:textId="50F687AF"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53CAA897" w14:textId="1A4184D7"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276" w:type="dxa"/>
            <w:vAlign w:val="center"/>
          </w:tcPr>
          <w:p w14:paraId="20B28159" w14:textId="26DE2CC1"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276" w:type="dxa"/>
            <w:vAlign w:val="center"/>
          </w:tcPr>
          <w:p w14:paraId="7B18FAA9" w14:textId="3826F489"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417" w:type="dxa"/>
            <w:vAlign w:val="center"/>
          </w:tcPr>
          <w:p w14:paraId="0855229A" w14:textId="4E0AAA40"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r>
      <w:tr w:rsidR="002B11EC" w:rsidRPr="00E36D91" w14:paraId="0424F611" w14:textId="77777777" w:rsidTr="002B11EC">
        <w:trPr>
          <w:trHeight w:val="70"/>
        </w:trPr>
        <w:tc>
          <w:tcPr>
            <w:tcW w:w="3828" w:type="dxa"/>
            <w:vMerge/>
            <w:vAlign w:val="center"/>
          </w:tcPr>
          <w:p w14:paraId="18AB615F" w14:textId="77777777" w:rsidR="002B11EC" w:rsidRPr="00E36D91" w:rsidRDefault="002B11EC" w:rsidP="00B847C0">
            <w:pPr>
              <w:spacing w:after="0" w:line="240" w:lineRule="auto"/>
              <w:jc w:val="center"/>
              <w:rPr>
                <w:rFonts w:ascii="Times New Roman" w:hAnsi="Times New Roman" w:cs="Times New Roman"/>
                <w:sz w:val="20"/>
                <w:szCs w:val="20"/>
              </w:rPr>
            </w:pPr>
          </w:p>
        </w:tc>
        <w:tc>
          <w:tcPr>
            <w:tcW w:w="1701" w:type="dxa"/>
            <w:vMerge w:val="restart"/>
            <w:vAlign w:val="center"/>
          </w:tcPr>
          <w:p w14:paraId="01C3390E" w14:textId="0330C2B2" w:rsidR="002B11EC" w:rsidRPr="00E36D91" w:rsidRDefault="002B11EC" w:rsidP="00B847C0">
            <w:pPr>
              <w:spacing w:after="0" w:line="240" w:lineRule="auto"/>
              <w:jc w:val="center"/>
              <w:rPr>
                <w:rFonts w:ascii="Times New Roman" w:hAnsi="Times New Roman" w:cs="Times New Roman"/>
                <w:sz w:val="20"/>
                <w:szCs w:val="20"/>
                <w:vertAlign w:val="superscript"/>
              </w:rPr>
            </w:pPr>
            <w:r w:rsidRPr="00E36D91">
              <w:rPr>
                <w:rFonts w:ascii="Times New Roman" w:hAnsi="Times New Roman" w:cs="Times New Roman"/>
                <w:sz w:val="20"/>
                <w:szCs w:val="20"/>
              </w:rPr>
              <w:t>Годовой</w:t>
            </w:r>
            <w:r>
              <w:rPr>
                <w:rFonts w:ascii="Times New Roman" w:hAnsi="Times New Roman" w:cs="Times New Roman"/>
                <w:sz w:val="20"/>
                <w:szCs w:val="20"/>
              </w:rPr>
              <w:t>,</w:t>
            </w:r>
            <w:r w:rsidRPr="00E36D91">
              <w:rPr>
                <w:rFonts w:ascii="Times New Roman" w:hAnsi="Times New Roman" w:cs="Times New Roman"/>
                <w:sz w:val="20"/>
                <w:szCs w:val="20"/>
              </w:rPr>
              <w:t xml:space="preserve"> тыс. </w:t>
            </w:r>
            <w:r>
              <w:rPr>
                <w:rFonts w:ascii="Times New Roman" w:hAnsi="Times New Roman" w:cs="Times New Roman"/>
                <w:sz w:val="20"/>
                <w:szCs w:val="20"/>
              </w:rPr>
              <w:t>м</w:t>
            </w:r>
            <w:r w:rsidRPr="00E36D91">
              <w:rPr>
                <w:rFonts w:ascii="Times New Roman" w:hAnsi="Times New Roman" w:cs="Times New Roman"/>
                <w:sz w:val="20"/>
                <w:szCs w:val="20"/>
                <w:vertAlign w:val="superscript"/>
              </w:rPr>
              <w:t>3</w:t>
            </w:r>
          </w:p>
        </w:tc>
        <w:tc>
          <w:tcPr>
            <w:tcW w:w="1276" w:type="dxa"/>
            <w:vAlign w:val="center"/>
          </w:tcPr>
          <w:p w14:paraId="397082C3" w14:textId="47959BE1"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Зимний</w:t>
            </w:r>
          </w:p>
        </w:tc>
        <w:tc>
          <w:tcPr>
            <w:tcW w:w="1701" w:type="dxa"/>
            <w:vAlign w:val="center"/>
          </w:tcPr>
          <w:p w14:paraId="2C5540EB" w14:textId="163B0AC1"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39,723</w:t>
            </w:r>
          </w:p>
        </w:tc>
        <w:tc>
          <w:tcPr>
            <w:tcW w:w="1417" w:type="dxa"/>
            <w:vAlign w:val="center"/>
          </w:tcPr>
          <w:p w14:paraId="5DA84C30" w14:textId="10C3410A"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39,723</w:t>
            </w:r>
          </w:p>
        </w:tc>
        <w:tc>
          <w:tcPr>
            <w:tcW w:w="1134" w:type="dxa"/>
            <w:vAlign w:val="center"/>
          </w:tcPr>
          <w:p w14:paraId="1C7FBEF5" w14:textId="1C9FEFC9"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39,723</w:t>
            </w:r>
          </w:p>
        </w:tc>
        <w:tc>
          <w:tcPr>
            <w:tcW w:w="1276" w:type="dxa"/>
            <w:vAlign w:val="center"/>
          </w:tcPr>
          <w:p w14:paraId="6BCD7798" w14:textId="07A8CBEF"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39,723</w:t>
            </w:r>
          </w:p>
        </w:tc>
        <w:tc>
          <w:tcPr>
            <w:tcW w:w="1276" w:type="dxa"/>
            <w:vAlign w:val="center"/>
          </w:tcPr>
          <w:p w14:paraId="44720412" w14:textId="4FA3407F"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39,723</w:t>
            </w:r>
          </w:p>
        </w:tc>
        <w:tc>
          <w:tcPr>
            <w:tcW w:w="1417" w:type="dxa"/>
            <w:vAlign w:val="center"/>
          </w:tcPr>
          <w:p w14:paraId="6512F822" w14:textId="4323C7EC" w:rsidR="002B11EC" w:rsidRPr="00E36D91" w:rsidRDefault="002B11EC"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39,723</w:t>
            </w:r>
          </w:p>
        </w:tc>
      </w:tr>
      <w:tr w:rsidR="002B11EC" w:rsidRPr="00E36D91" w14:paraId="2BE886B8" w14:textId="77777777" w:rsidTr="002B11EC">
        <w:trPr>
          <w:trHeight w:val="70"/>
        </w:trPr>
        <w:tc>
          <w:tcPr>
            <w:tcW w:w="3828" w:type="dxa"/>
            <w:vMerge/>
            <w:vAlign w:val="center"/>
          </w:tcPr>
          <w:p w14:paraId="19008F31" w14:textId="77777777" w:rsidR="002B11EC" w:rsidRPr="00E36D91" w:rsidRDefault="002B11EC" w:rsidP="00B847C0">
            <w:pPr>
              <w:spacing w:after="0" w:line="240" w:lineRule="auto"/>
              <w:jc w:val="center"/>
              <w:rPr>
                <w:rFonts w:ascii="Times New Roman" w:hAnsi="Times New Roman" w:cs="Times New Roman"/>
                <w:sz w:val="20"/>
                <w:szCs w:val="20"/>
              </w:rPr>
            </w:pPr>
          </w:p>
        </w:tc>
        <w:tc>
          <w:tcPr>
            <w:tcW w:w="1701" w:type="dxa"/>
            <w:vMerge/>
            <w:vAlign w:val="center"/>
          </w:tcPr>
          <w:p w14:paraId="45821A4D" w14:textId="77777777" w:rsidR="002B11EC" w:rsidRPr="00E36D91" w:rsidRDefault="002B11EC" w:rsidP="00B847C0">
            <w:pPr>
              <w:spacing w:after="0" w:line="240" w:lineRule="auto"/>
              <w:jc w:val="center"/>
              <w:rPr>
                <w:rFonts w:ascii="Times New Roman" w:hAnsi="Times New Roman" w:cs="Times New Roman"/>
                <w:sz w:val="20"/>
                <w:szCs w:val="20"/>
              </w:rPr>
            </w:pPr>
          </w:p>
        </w:tc>
        <w:tc>
          <w:tcPr>
            <w:tcW w:w="1276" w:type="dxa"/>
            <w:vAlign w:val="center"/>
          </w:tcPr>
          <w:p w14:paraId="2B37CB19" w14:textId="2F34B990"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Летний</w:t>
            </w:r>
          </w:p>
        </w:tc>
        <w:tc>
          <w:tcPr>
            <w:tcW w:w="1701" w:type="dxa"/>
            <w:vAlign w:val="center"/>
          </w:tcPr>
          <w:p w14:paraId="167750BB" w14:textId="77777777"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417" w:type="dxa"/>
            <w:vAlign w:val="center"/>
          </w:tcPr>
          <w:p w14:paraId="7A60D6D1" w14:textId="584208EC"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701E1BAA" w14:textId="37691690"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276" w:type="dxa"/>
            <w:vAlign w:val="center"/>
          </w:tcPr>
          <w:p w14:paraId="4E183FD1" w14:textId="45FE8F69"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276" w:type="dxa"/>
            <w:vAlign w:val="center"/>
          </w:tcPr>
          <w:p w14:paraId="135526E5" w14:textId="02321C1D"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417" w:type="dxa"/>
            <w:vAlign w:val="center"/>
          </w:tcPr>
          <w:p w14:paraId="44C1DD3B" w14:textId="402EB7EB" w:rsidR="002B11EC" w:rsidRPr="00E36D91" w:rsidRDefault="002B11EC"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r>
    </w:tbl>
    <w:p w14:paraId="12851D88" w14:textId="77777777" w:rsidR="004819A7" w:rsidRDefault="004819A7" w:rsidP="007C695F">
      <w:pPr>
        <w:autoSpaceDE w:val="0"/>
        <w:autoSpaceDN w:val="0"/>
        <w:adjustRightInd w:val="0"/>
        <w:spacing w:before="240" w:after="0" w:line="360" w:lineRule="auto"/>
        <w:jc w:val="center"/>
        <w:rPr>
          <w:rFonts w:ascii="Times New Roman" w:hAnsi="Times New Roman" w:cs="Times New Roman"/>
          <w:b/>
          <w:i/>
          <w:iCs/>
          <w:sz w:val="28"/>
          <w:szCs w:val="28"/>
        </w:rPr>
        <w:sectPr w:rsidR="004819A7" w:rsidSect="00533785">
          <w:pgSz w:w="16838" w:h="11906" w:orient="landscape"/>
          <w:pgMar w:top="1440" w:right="1080" w:bottom="1440" w:left="1080" w:header="709" w:footer="709" w:gutter="0"/>
          <w:cols w:space="708"/>
          <w:docGrid w:linePitch="360"/>
        </w:sectPr>
      </w:pPr>
    </w:p>
    <w:p w14:paraId="17CAB856" w14:textId="77777777" w:rsidR="007F23C3" w:rsidRPr="007C695F" w:rsidRDefault="007F23C3" w:rsidP="00533785">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lastRenderedPageBreak/>
        <w:t>10.2 Расчеты по каждому источнику тепловой энергии нормативных запасов аварийных видов топлива</w:t>
      </w:r>
    </w:p>
    <w:p w14:paraId="570E6B1F" w14:textId="1AF1D440" w:rsidR="007F23C3" w:rsidRPr="007F23C3" w:rsidRDefault="00944911" w:rsidP="007F23C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Аварийное и резервное топливо на источниках ЦТС Октябрьского сельского поселения </w:t>
      </w:r>
      <w:r w:rsidR="00CC5E65">
        <w:rPr>
          <w:rFonts w:ascii="Times New Roman" w:hAnsi="Times New Roman" w:cs="Times New Roman"/>
          <w:sz w:val="28"/>
          <w:szCs w:val="28"/>
        </w:rPr>
        <w:t>не предусмотрено.</w:t>
      </w:r>
    </w:p>
    <w:p w14:paraId="5F3060B9" w14:textId="77777777" w:rsidR="007F23C3" w:rsidRPr="007C695F" w:rsidRDefault="007F23C3" w:rsidP="00533785">
      <w:pPr>
        <w:autoSpaceDE w:val="0"/>
        <w:autoSpaceDN w:val="0"/>
        <w:adjustRightInd w:val="0"/>
        <w:spacing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p w14:paraId="5DFB7897" w14:textId="1D477BD9" w:rsidR="007F23C3" w:rsidRPr="007F23C3" w:rsidRDefault="00707F61"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w:t>
      </w:r>
      <w:r w:rsidR="007F23C3">
        <w:rPr>
          <w:rFonts w:ascii="Times New Roman" w:hAnsi="Times New Roman" w:cs="Times New Roman"/>
          <w:sz w:val="28"/>
          <w:szCs w:val="28"/>
        </w:rPr>
        <w:t>котельных</w:t>
      </w:r>
      <w:r w:rsidR="007F23C3" w:rsidRPr="007F23C3">
        <w:rPr>
          <w:rFonts w:ascii="Times New Roman" w:hAnsi="Times New Roman" w:cs="Times New Roman"/>
          <w:sz w:val="28"/>
          <w:szCs w:val="28"/>
        </w:rPr>
        <w:t xml:space="preserve">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007F23C3" w:rsidRPr="007F23C3">
        <w:rPr>
          <w:rFonts w:ascii="Times New Roman" w:hAnsi="Times New Roman" w:cs="Times New Roman"/>
          <w:sz w:val="28"/>
          <w:szCs w:val="28"/>
        </w:rPr>
        <w:t xml:space="preserve">является </w:t>
      </w:r>
      <w:r w:rsidR="003832DA">
        <w:rPr>
          <w:rFonts w:ascii="Times New Roman" w:hAnsi="Times New Roman" w:cs="Times New Roman"/>
          <w:sz w:val="28"/>
          <w:szCs w:val="28"/>
        </w:rPr>
        <w:t>природный газ</w:t>
      </w:r>
      <w:r w:rsidR="007F23C3" w:rsidRPr="007F23C3">
        <w:rPr>
          <w:rFonts w:ascii="Times New Roman" w:hAnsi="Times New Roman" w:cs="Times New Roman"/>
          <w:sz w:val="28"/>
          <w:szCs w:val="28"/>
        </w:rPr>
        <w:t>.</w:t>
      </w:r>
    </w:p>
    <w:p w14:paraId="134E1B77"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Резервное топливо для котельных </w:t>
      </w:r>
      <w:r w:rsidR="00320AC4">
        <w:rPr>
          <w:rFonts w:ascii="Times New Roman" w:hAnsi="Times New Roman" w:cs="Times New Roman"/>
          <w:sz w:val="28"/>
          <w:szCs w:val="28"/>
        </w:rPr>
        <w:t>отсутствует</w:t>
      </w:r>
      <w:r w:rsidRPr="007F23C3">
        <w:rPr>
          <w:rFonts w:ascii="Times New Roman" w:hAnsi="Times New Roman" w:cs="Times New Roman"/>
          <w:sz w:val="28"/>
          <w:szCs w:val="28"/>
        </w:rPr>
        <w:t>.</w:t>
      </w:r>
    </w:p>
    <w:p w14:paraId="36805935" w14:textId="77777777"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Индивидуальные источники тепловой энергии в частных</w:t>
      </w:r>
      <w:r w:rsidR="001D3B16">
        <w:rPr>
          <w:rFonts w:ascii="Times New Roman" w:hAnsi="Times New Roman" w:cs="Times New Roman"/>
          <w:sz w:val="28"/>
          <w:szCs w:val="28"/>
        </w:rPr>
        <w:t xml:space="preserve"> жилых домах в качестве топлива </w:t>
      </w:r>
      <w:r w:rsidRPr="007F23C3">
        <w:rPr>
          <w:rFonts w:ascii="Times New Roman" w:hAnsi="Times New Roman" w:cs="Times New Roman"/>
          <w:sz w:val="28"/>
          <w:szCs w:val="28"/>
        </w:rPr>
        <w:t>используют уголь и дрова.</w:t>
      </w:r>
    </w:p>
    <w:p w14:paraId="74EB09D6" w14:textId="77B0055F"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Местным видом топлива в </w:t>
      </w:r>
      <w:r w:rsidR="003A47B8">
        <w:rPr>
          <w:rFonts w:ascii="Times New Roman" w:hAnsi="Times New Roman" w:cs="Times New Roman"/>
          <w:sz w:val="28"/>
          <w:szCs w:val="28"/>
        </w:rPr>
        <w:t>Октябрьском сельском поселении</w:t>
      </w:r>
      <w:r w:rsidR="008D578E">
        <w:rPr>
          <w:rFonts w:ascii="Times New Roman" w:hAnsi="Times New Roman" w:cs="Times New Roman"/>
          <w:sz w:val="28"/>
          <w:szCs w:val="28"/>
        </w:rPr>
        <w:t xml:space="preserve"> </w:t>
      </w:r>
      <w:r w:rsidR="001D3B16">
        <w:rPr>
          <w:rFonts w:ascii="Times New Roman" w:hAnsi="Times New Roman" w:cs="Times New Roman"/>
          <w:sz w:val="28"/>
          <w:szCs w:val="28"/>
        </w:rPr>
        <w:t>являются дрова. Существую</w:t>
      </w:r>
      <w:r w:rsidRPr="007F23C3">
        <w:rPr>
          <w:rFonts w:ascii="Times New Roman" w:hAnsi="Times New Roman" w:cs="Times New Roman"/>
          <w:sz w:val="28"/>
          <w:szCs w:val="28"/>
        </w:rPr>
        <w:t xml:space="preserve">щие источники тепловой энергии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7F23C3">
        <w:rPr>
          <w:rFonts w:ascii="Times New Roman" w:hAnsi="Times New Roman" w:cs="Times New Roman"/>
          <w:sz w:val="28"/>
          <w:szCs w:val="28"/>
        </w:rPr>
        <w:t>не используют местные виды</w:t>
      </w:r>
      <w:r w:rsidR="001D3B16">
        <w:rPr>
          <w:rFonts w:ascii="Times New Roman" w:hAnsi="Times New Roman" w:cs="Times New Roman"/>
          <w:sz w:val="28"/>
          <w:szCs w:val="28"/>
        </w:rPr>
        <w:t xml:space="preserve"> </w:t>
      </w:r>
      <w:r w:rsidRPr="007F23C3">
        <w:rPr>
          <w:rFonts w:ascii="Times New Roman" w:hAnsi="Times New Roman" w:cs="Times New Roman"/>
          <w:sz w:val="28"/>
          <w:szCs w:val="28"/>
        </w:rPr>
        <w:t>топлива в качестве основного в связи с низким КПД и высокой себестоимостью.</w:t>
      </w:r>
    </w:p>
    <w:p w14:paraId="77E550CC" w14:textId="77777777" w:rsidR="0004480E" w:rsidRPr="00FB0085" w:rsidRDefault="007F23C3" w:rsidP="007F23C3">
      <w:pPr>
        <w:spacing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Возобновляемые источники энергии в поселении отсутствуют.</w:t>
      </w:r>
      <w:r w:rsidR="0004480E" w:rsidRPr="00FB0085">
        <w:rPr>
          <w:rFonts w:ascii="Times New Roman" w:hAnsi="Times New Roman" w:cs="Times New Roman"/>
          <w:sz w:val="28"/>
          <w:szCs w:val="28"/>
        </w:rPr>
        <w:t xml:space="preserve"> </w:t>
      </w:r>
    </w:p>
    <w:p w14:paraId="33599E44" w14:textId="77777777" w:rsidR="007C695F" w:rsidRDefault="007C695F" w:rsidP="007C695F">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7C695F" w:rsidSect="00C06800">
          <w:pgSz w:w="11906" w:h="16838"/>
          <w:pgMar w:top="1134" w:right="851" w:bottom="1134" w:left="1134" w:header="709" w:footer="709" w:gutter="0"/>
          <w:cols w:space="708"/>
          <w:docGrid w:linePitch="360"/>
        </w:sectPr>
      </w:pPr>
    </w:p>
    <w:p w14:paraId="10196FCC" w14:textId="77777777" w:rsidR="001D3B16" w:rsidRPr="007C695F" w:rsidRDefault="00A06A7A"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7C695F">
        <w:rPr>
          <w:rFonts w:ascii="Times New Roman" w:eastAsia="Times New Roman,Bold" w:hAnsi="Times New Roman" w:cs="Times New Roman"/>
          <w:b/>
          <w:bCs/>
          <w:i/>
          <w:sz w:val="28"/>
          <w:szCs w:val="28"/>
        </w:rPr>
        <w:lastRenderedPageBreak/>
        <w:t>ГЛАВА 11. ОЦЕНКА НАДЕЖНОСТИ ТЕПЛОСНАБЖЕНИЯ</w:t>
      </w:r>
    </w:p>
    <w:p w14:paraId="3AE29776" w14:textId="77777777" w:rsidR="001D3B16" w:rsidRPr="007C695F" w:rsidRDefault="001D3B16" w:rsidP="000F78A8">
      <w:pPr>
        <w:autoSpaceDE w:val="0"/>
        <w:autoSpaceDN w:val="0"/>
        <w:adjustRightInd w:val="0"/>
        <w:spacing w:line="240" w:lineRule="auto"/>
        <w:jc w:val="center"/>
        <w:rPr>
          <w:rFonts w:ascii="Times New Roman" w:eastAsia="Times New Roman,Bold" w:hAnsi="Times New Roman" w:cs="Times New Roman"/>
          <w:b/>
          <w:i/>
          <w:iCs/>
          <w:sz w:val="28"/>
          <w:szCs w:val="28"/>
        </w:rPr>
      </w:pPr>
      <w:r w:rsidRPr="007C695F">
        <w:rPr>
          <w:rFonts w:ascii="Times New Roman" w:eastAsia="Times New Roman,Bold" w:hAnsi="Times New Roman" w:cs="Times New Roman"/>
          <w:b/>
          <w:i/>
          <w:iCs/>
          <w:sz w:val="28"/>
          <w:szCs w:val="28"/>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21D9661B" w14:textId="3D02D6A1"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Тепловые сети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1D3B16">
        <w:rPr>
          <w:rFonts w:ascii="Times New Roman" w:hAnsi="Times New Roman" w:cs="Times New Roman"/>
          <w:sz w:val="28"/>
          <w:szCs w:val="28"/>
        </w:rPr>
        <w:t>состоят из не резервируемых участков. В</w:t>
      </w:r>
      <w:r>
        <w:rPr>
          <w:rFonts w:ascii="Times New Roman" w:hAnsi="Times New Roman" w:cs="Times New Roman"/>
          <w:sz w:val="28"/>
          <w:szCs w:val="28"/>
        </w:rPr>
        <w:t xml:space="preserve"> </w:t>
      </w:r>
      <w:r w:rsidRPr="001D3B16">
        <w:rPr>
          <w:rFonts w:ascii="Times New Roman" w:hAnsi="Times New Roman" w:cs="Times New Roman"/>
          <w:sz w:val="28"/>
          <w:szCs w:val="28"/>
        </w:rPr>
        <w:t>соответствии со СНиП 41-02-2003 минимально допустимые показатели вероятности безотказной</w:t>
      </w:r>
      <w:r>
        <w:rPr>
          <w:rFonts w:ascii="Times New Roman" w:hAnsi="Times New Roman" w:cs="Times New Roman"/>
          <w:sz w:val="28"/>
          <w:szCs w:val="28"/>
        </w:rPr>
        <w:t xml:space="preserve"> </w:t>
      </w:r>
      <w:r w:rsidRPr="001D3B16">
        <w:rPr>
          <w:rFonts w:ascii="Times New Roman" w:hAnsi="Times New Roman" w:cs="Times New Roman"/>
          <w:sz w:val="28"/>
          <w:szCs w:val="28"/>
        </w:rPr>
        <w:t>работы следует принимать (пункт «6.26») для:</w:t>
      </w:r>
    </w:p>
    <w:p w14:paraId="2C2EE44A"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источника теплоты Рит = 0,97;</w:t>
      </w:r>
    </w:p>
    <w:p w14:paraId="1DF8B37E"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 тепловых сетей </w:t>
      </w:r>
      <w:proofErr w:type="spellStart"/>
      <w:r w:rsidRPr="001D3B16">
        <w:rPr>
          <w:rFonts w:ascii="Times New Roman" w:hAnsi="Times New Roman" w:cs="Times New Roman"/>
          <w:sz w:val="28"/>
          <w:szCs w:val="28"/>
        </w:rPr>
        <w:t>Ртс</w:t>
      </w:r>
      <w:proofErr w:type="spellEnd"/>
      <w:r w:rsidRPr="001D3B16">
        <w:rPr>
          <w:rFonts w:ascii="Times New Roman" w:hAnsi="Times New Roman" w:cs="Times New Roman"/>
          <w:sz w:val="28"/>
          <w:szCs w:val="28"/>
        </w:rPr>
        <w:t xml:space="preserve"> = 0,9;</w:t>
      </w:r>
    </w:p>
    <w:p w14:paraId="690A9C9F"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 потребителя теплоты </w:t>
      </w:r>
      <w:proofErr w:type="spellStart"/>
      <w:r w:rsidRPr="001D3B16">
        <w:rPr>
          <w:rFonts w:ascii="Times New Roman" w:hAnsi="Times New Roman" w:cs="Times New Roman"/>
          <w:sz w:val="28"/>
          <w:szCs w:val="28"/>
        </w:rPr>
        <w:t>Рпт</w:t>
      </w:r>
      <w:proofErr w:type="spellEnd"/>
      <w:r w:rsidRPr="001D3B16">
        <w:rPr>
          <w:rFonts w:ascii="Times New Roman" w:hAnsi="Times New Roman" w:cs="Times New Roman"/>
          <w:sz w:val="28"/>
          <w:szCs w:val="28"/>
        </w:rPr>
        <w:t xml:space="preserve"> = 0,99;</w:t>
      </w:r>
    </w:p>
    <w:p w14:paraId="57277446" w14:textId="77777777" w:rsid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 системы централизованного теплоснабжения (СЦТ) в целом </w:t>
      </w:r>
    </w:p>
    <w:p w14:paraId="1FA48C94" w14:textId="77777777" w:rsidR="001D3B16" w:rsidRPr="001D3B16" w:rsidRDefault="001D3B16" w:rsidP="001D3B16">
      <w:pPr>
        <w:autoSpaceDE w:val="0"/>
        <w:autoSpaceDN w:val="0"/>
        <w:adjustRightInd w:val="0"/>
        <w:spacing w:after="0" w:line="360" w:lineRule="auto"/>
        <w:ind w:firstLine="567"/>
        <w:jc w:val="center"/>
        <w:rPr>
          <w:rFonts w:ascii="Times New Roman" w:hAnsi="Times New Roman" w:cs="Times New Roman"/>
          <w:sz w:val="28"/>
          <w:szCs w:val="28"/>
        </w:rPr>
      </w:pPr>
      <w:proofErr w:type="spellStart"/>
      <w:r w:rsidRPr="001D3B16">
        <w:rPr>
          <w:rFonts w:ascii="Times New Roman" w:hAnsi="Times New Roman" w:cs="Times New Roman"/>
          <w:sz w:val="28"/>
          <w:szCs w:val="28"/>
        </w:rPr>
        <w:t>Рсцт</w:t>
      </w:r>
      <w:proofErr w:type="spellEnd"/>
      <w:r w:rsidRPr="001D3B16">
        <w:rPr>
          <w:rFonts w:ascii="Times New Roman" w:hAnsi="Times New Roman" w:cs="Times New Roman"/>
          <w:sz w:val="28"/>
          <w:szCs w:val="28"/>
        </w:rPr>
        <w:t xml:space="preserve"> = 0,9×0,97×0,99 = 0,86.</w:t>
      </w:r>
    </w:p>
    <w:p w14:paraId="06B1D9DE"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Расчет вероятности безотказной работы тепловых сетей выполнен в соответствии с алгоритмом Приложения 9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ее</w:t>
      </w:r>
      <w:r>
        <w:rPr>
          <w:rFonts w:ascii="Times New Roman" w:hAnsi="Times New Roman" w:cs="Times New Roman"/>
          <w:sz w:val="28"/>
          <w:szCs w:val="28"/>
        </w:rPr>
        <w:t xml:space="preserve"> </w:t>
      </w:r>
      <w:r w:rsidRPr="001D3B16">
        <w:rPr>
          <w:rFonts w:ascii="Times New Roman" w:hAnsi="Times New Roman" w:cs="Times New Roman"/>
          <w:sz w:val="28"/>
          <w:szCs w:val="28"/>
        </w:rPr>
        <w:t>эксплуатации</w:t>
      </w:r>
      <w:r w:rsidR="00D94B9B">
        <w:rPr>
          <w:rFonts w:ascii="Times New Roman" w:hAnsi="Times New Roman" w:cs="Times New Roman"/>
          <w:sz w:val="28"/>
          <w:szCs w:val="28"/>
        </w:rPr>
        <w:t xml:space="preserve">. </w:t>
      </w:r>
    </w:p>
    <w:p w14:paraId="6FFFD3CA" w14:textId="77777777" w:rsidR="001D3B16" w:rsidRDefault="001D3B16" w:rsidP="001D3B16">
      <w:pPr>
        <w:autoSpaceDE w:val="0"/>
        <w:autoSpaceDN w:val="0"/>
        <w:adjustRightInd w:val="0"/>
        <w:spacing w:before="6" w:after="0" w:line="120" w:lineRule="exact"/>
        <w:rPr>
          <w:rFonts w:ascii="Times New Roman" w:hAnsi="Times New Roman" w:cs="Times New Roman"/>
          <w:sz w:val="12"/>
          <w:szCs w:val="12"/>
        </w:rPr>
      </w:pPr>
    </w:p>
    <w:p w14:paraId="446CEAC9"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Для описания параметрической зависимости интенсивности отказов использована зависимость от срока эксплуатации, следующего вида, близкая по характеру к распределению </w:t>
      </w:r>
      <w:proofErr w:type="spellStart"/>
      <w:r w:rsidRPr="001D3B16">
        <w:rPr>
          <w:rFonts w:ascii="Times New Roman" w:hAnsi="Times New Roman" w:cs="Times New Roman"/>
          <w:sz w:val="28"/>
          <w:szCs w:val="28"/>
        </w:rPr>
        <w:t>Вейбулла</w:t>
      </w:r>
      <w:proofErr w:type="spellEnd"/>
      <w:r w:rsidRPr="001D3B16">
        <w:rPr>
          <w:rFonts w:ascii="Times New Roman" w:hAnsi="Times New Roman" w:cs="Times New Roman"/>
          <w:sz w:val="28"/>
          <w:szCs w:val="28"/>
        </w:rPr>
        <w:t>:</w:t>
      </w:r>
    </w:p>
    <w:p w14:paraId="21780B58" w14:textId="77777777" w:rsidR="001D3B16" w:rsidRPr="001D3B16" w:rsidRDefault="001D3B16" w:rsidP="001D3B16">
      <w:pPr>
        <w:autoSpaceDE w:val="0"/>
        <w:autoSpaceDN w:val="0"/>
        <w:adjustRightInd w:val="0"/>
        <w:spacing w:after="0" w:line="360" w:lineRule="auto"/>
        <w:ind w:firstLine="567"/>
        <w:jc w:val="center"/>
        <w:rPr>
          <w:rFonts w:ascii="Symbol" w:hAnsi="Symbol" w:cs="Symbol"/>
          <w:sz w:val="28"/>
          <w:szCs w:val="28"/>
        </w:rPr>
      </w:pP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p>
    <w:p w14:paraId="1557FF25"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где </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 срок эксплуатации участка, лет.</w:t>
      </w:r>
    </w:p>
    <w:p w14:paraId="6BE3EF8D"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Характер изменения интенсивности отказов зависит от параметра </w:t>
      </w:r>
      <w:r w:rsidRPr="001D3B16">
        <w:rPr>
          <w:rFonts w:ascii="Symbol" w:hAnsi="Symbol" w:cs="Symbol"/>
          <w:sz w:val="28"/>
          <w:szCs w:val="28"/>
        </w:rPr>
        <w:t></w:t>
      </w:r>
      <w:r w:rsidRPr="001D3B16">
        <w:rPr>
          <w:rFonts w:ascii="Times New Roman" w:hAnsi="Times New Roman" w:cs="Times New Roman"/>
          <w:sz w:val="28"/>
          <w:szCs w:val="28"/>
        </w:rPr>
        <w:t xml:space="preserve">: при </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 xml:space="preserve">1, она монотонно убывает, при </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 xml:space="preserve">1 - возрастает; при </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 xml:space="preserve">1 функция принимает вид </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proofErr w:type="spellStart"/>
      <w:r w:rsidRPr="001D3B16">
        <w:rPr>
          <w:rFonts w:ascii="Times New Roman" w:hAnsi="Times New Roman" w:cs="Times New Roman"/>
          <w:i/>
          <w:iCs/>
          <w:sz w:val="28"/>
          <w:szCs w:val="28"/>
        </w:rPr>
        <w:t>Const</w:t>
      </w:r>
      <w:proofErr w:type="spellEnd"/>
      <w:r w:rsidRPr="001D3B16">
        <w:rPr>
          <w:rFonts w:ascii="Times New Roman" w:hAnsi="Times New Roman" w:cs="Times New Roman"/>
          <w:sz w:val="28"/>
          <w:szCs w:val="28"/>
        </w:rPr>
        <w:t xml:space="preserve">. А </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 это</w:t>
      </w:r>
      <w:r>
        <w:rPr>
          <w:rFonts w:ascii="Times New Roman" w:hAnsi="Times New Roman" w:cs="Times New Roman"/>
          <w:sz w:val="28"/>
          <w:szCs w:val="28"/>
        </w:rPr>
        <w:t xml:space="preserve"> </w:t>
      </w:r>
      <w:r w:rsidRPr="001D3B16">
        <w:rPr>
          <w:rFonts w:ascii="Times New Roman" w:hAnsi="Times New Roman" w:cs="Times New Roman"/>
          <w:sz w:val="28"/>
          <w:szCs w:val="28"/>
        </w:rPr>
        <w:t>средневзвешенная частота (интенсивность) устойчивых отказов в конкретной системе теплоснабжения.</w:t>
      </w:r>
    </w:p>
    <w:p w14:paraId="2269EE82" w14:textId="77777777" w:rsidR="001D3B16" w:rsidRDefault="001D3B16" w:rsidP="001D3B16">
      <w:pPr>
        <w:spacing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Для распределения </w:t>
      </w:r>
      <w:proofErr w:type="spellStart"/>
      <w:r w:rsidRPr="001D3B16">
        <w:rPr>
          <w:rFonts w:ascii="Times New Roman" w:hAnsi="Times New Roman" w:cs="Times New Roman"/>
          <w:sz w:val="28"/>
          <w:szCs w:val="28"/>
        </w:rPr>
        <w:t>Вейбулла</w:t>
      </w:r>
      <w:proofErr w:type="spellEnd"/>
      <w:r w:rsidRPr="001D3B16">
        <w:rPr>
          <w:rFonts w:ascii="Times New Roman" w:hAnsi="Times New Roman" w:cs="Times New Roman"/>
          <w:sz w:val="28"/>
          <w:szCs w:val="28"/>
        </w:rPr>
        <w:t xml:space="preserve"> использованы следующие эмпирические коэффициенты </w:t>
      </w:r>
      <w:r w:rsidRPr="001D3B16">
        <w:rPr>
          <w:rFonts w:ascii="Symbol" w:hAnsi="Symbol" w:cs="Symbol"/>
          <w:sz w:val="28"/>
          <w:szCs w:val="28"/>
        </w:rPr>
        <w:t></w:t>
      </w:r>
      <w:r w:rsidRPr="001D3B16">
        <w:rPr>
          <w:rFonts w:ascii="Times New Roman" w:hAnsi="Times New Roman" w:cs="Times New Roman"/>
          <w:sz w:val="28"/>
          <w:szCs w:val="28"/>
        </w:rPr>
        <w:t>:</w:t>
      </w:r>
    </w:p>
    <w:p w14:paraId="54EFB57C"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0,8 – средневзвешенная частота (интенсивность) отказов для участков тепловой сети с продолжительностью эксплуатации от 1 до 3 лет;</w:t>
      </w:r>
    </w:p>
    <w:p w14:paraId="0B124219"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lastRenderedPageBreak/>
        <w:t>1 – средневзвешенная частота (интенсивность) устойчивых отказов участков в конкретной системе</w:t>
      </w:r>
      <w:r>
        <w:rPr>
          <w:rFonts w:ascii="Times New Roman" w:hAnsi="Times New Roman" w:cs="Times New Roman"/>
          <w:sz w:val="28"/>
          <w:szCs w:val="28"/>
        </w:rPr>
        <w:t xml:space="preserve"> </w:t>
      </w:r>
      <w:r w:rsidRPr="001D3B16">
        <w:rPr>
          <w:rFonts w:ascii="Times New Roman" w:hAnsi="Times New Roman" w:cs="Times New Roman"/>
          <w:sz w:val="28"/>
          <w:szCs w:val="28"/>
        </w:rPr>
        <w:t>теплоснабжения при продолжительности эксплуатации участков от 3 до 17 лет;</w:t>
      </w:r>
    </w:p>
    <w:p w14:paraId="567E69B6"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0,5×</w:t>
      </w:r>
      <w:proofErr w:type="gramStart"/>
      <w:r w:rsidRPr="001D3B16">
        <w:rPr>
          <w:rFonts w:ascii="Times New Roman" w:hAnsi="Times New Roman" w:cs="Times New Roman"/>
          <w:sz w:val="28"/>
          <w:szCs w:val="28"/>
        </w:rPr>
        <w:t>exp(</w:t>
      </w:r>
      <w:proofErr w:type="gramEnd"/>
      <w:r w:rsidRPr="001D3B16">
        <w:rPr>
          <w:rFonts w:ascii="Symbol" w:hAnsi="Symbol" w:cs="Symbol"/>
          <w:sz w:val="28"/>
          <w:szCs w:val="28"/>
        </w:rPr>
        <w:t></w:t>
      </w:r>
      <w:r w:rsidRPr="001D3B16">
        <w:rPr>
          <w:rFonts w:ascii="Times New Roman" w:hAnsi="Times New Roman" w:cs="Times New Roman"/>
          <w:sz w:val="28"/>
          <w:szCs w:val="28"/>
        </w:rPr>
        <w:t>/20) – средневзвешенная частота (интенсивность) отказов для участков тепловой сети с</w:t>
      </w:r>
      <w:r>
        <w:rPr>
          <w:rFonts w:ascii="Times New Roman" w:hAnsi="Times New Roman" w:cs="Times New Roman"/>
          <w:sz w:val="28"/>
          <w:szCs w:val="28"/>
        </w:rPr>
        <w:t xml:space="preserve"> </w:t>
      </w:r>
      <w:r w:rsidRPr="001D3B16">
        <w:rPr>
          <w:rFonts w:ascii="Times New Roman" w:hAnsi="Times New Roman" w:cs="Times New Roman"/>
          <w:sz w:val="28"/>
          <w:szCs w:val="28"/>
        </w:rPr>
        <w:t>продолжительностью эксплуатации от 17 и более лет.</w:t>
      </w:r>
    </w:p>
    <w:p w14:paraId="4AAA4089" w14:textId="1310C4F8"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Общая протяженность тепловой сети </w:t>
      </w:r>
      <w:r w:rsidR="003A47B8">
        <w:rPr>
          <w:rFonts w:ascii="Times New Roman" w:hAnsi="Times New Roman" w:cs="Times New Roman"/>
          <w:sz w:val="28"/>
          <w:szCs w:val="28"/>
        </w:rPr>
        <w:t>Октябрьском сельском поселении</w:t>
      </w:r>
      <w:r w:rsidR="008D578E">
        <w:rPr>
          <w:rFonts w:ascii="Times New Roman" w:hAnsi="Times New Roman" w:cs="Times New Roman"/>
          <w:sz w:val="28"/>
          <w:szCs w:val="28"/>
        </w:rPr>
        <w:t xml:space="preserve"> </w:t>
      </w:r>
      <w:r w:rsidRPr="001D3B16">
        <w:rPr>
          <w:rFonts w:ascii="Times New Roman" w:hAnsi="Times New Roman" w:cs="Times New Roman"/>
          <w:sz w:val="28"/>
          <w:szCs w:val="28"/>
        </w:rPr>
        <w:t xml:space="preserve">составляет </w:t>
      </w:r>
      <w:r w:rsidR="007C54E2">
        <w:rPr>
          <w:rFonts w:ascii="Times New Roman" w:hAnsi="Times New Roman" w:cs="Times New Roman"/>
          <w:sz w:val="28"/>
          <w:szCs w:val="28"/>
        </w:rPr>
        <w:t>2105</w:t>
      </w:r>
      <w:r w:rsidRPr="001D3B16">
        <w:rPr>
          <w:rFonts w:ascii="Times New Roman" w:hAnsi="Times New Roman" w:cs="Times New Roman"/>
          <w:sz w:val="28"/>
          <w:szCs w:val="28"/>
        </w:rPr>
        <w:t xml:space="preserve"> </w:t>
      </w:r>
      <w:proofErr w:type="spellStart"/>
      <w:r w:rsidRPr="001D3B16">
        <w:rPr>
          <w:rFonts w:ascii="Times New Roman" w:hAnsi="Times New Roman" w:cs="Times New Roman"/>
          <w:sz w:val="28"/>
          <w:szCs w:val="28"/>
        </w:rPr>
        <w:t>п.м</w:t>
      </w:r>
      <w:proofErr w:type="spellEnd"/>
      <w:r w:rsidRPr="001D3B16">
        <w:rPr>
          <w:rFonts w:ascii="Times New Roman" w:hAnsi="Times New Roman" w:cs="Times New Roman"/>
          <w:sz w:val="28"/>
          <w:szCs w:val="28"/>
        </w:rPr>
        <w:t>. Расчет выполнен для действующих участков тепловых сетей.</w:t>
      </w:r>
    </w:p>
    <w:p w14:paraId="007AA44F" w14:textId="365759EA"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Год ввода в эксплуатацию, протяженности тепловых сетей и средневзвешенная частот</w:t>
      </w:r>
      <w:r w:rsidR="00BB38B7">
        <w:rPr>
          <w:rFonts w:ascii="Times New Roman" w:hAnsi="Times New Roman" w:cs="Times New Roman"/>
          <w:sz w:val="28"/>
          <w:szCs w:val="28"/>
        </w:rPr>
        <w:t xml:space="preserve">а </w:t>
      </w:r>
      <w:r w:rsidR="000F78A8">
        <w:rPr>
          <w:rFonts w:ascii="Times New Roman" w:hAnsi="Times New Roman" w:cs="Times New Roman"/>
          <w:sz w:val="28"/>
          <w:szCs w:val="28"/>
        </w:rPr>
        <w:t xml:space="preserve">отказов приведены в таблице </w:t>
      </w:r>
      <w:r w:rsidR="007C54E2">
        <w:rPr>
          <w:rFonts w:ascii="Times New Roman" w:hAnsi="Times New Roman" w:cs="Times New Roman"/>
          <w:sz w:val="28"/>
          <w:szCs w:val="28"/>
        </w:rPr>
        <w:t>11.1.1</w:t>
      </w:r>
      <w:r w:rsidRPr="001D3B16">
        <w:rPr>
          <w:rFonts w:ascii="Times New Roman" w:hAnsi="Times New Roman" w:cs="Times New Roman"/>
          <w:sz w:val="28"/>
          <w:szCs w:val="28"/>
        </w:rPr>
        <w:t>.</w:t>
      </w:r>
    </w:p>
    <w:p w14:paraId="7BFE2AAF" w14:textId="510AA669" w:rsidR="001D3B16" w:rsidRPr="00797B85" w:rsidRDefault="004903FA" w:rsidP="007C695F">
      <w:pPr>
        <w:autoSpaceDE w:val="0"/>
        <w:autoSpaceDN w:val="0"/>
        <w:adjustRightInd w:val="0"/>
        <w:spacing w:after="0" w:line="240" w:lineRule="auto"/>
        <w:jc w:val="center"/>
        <w:rPr>
          <w:rFonts w:ascii="Times New Roman" w:hAnsi="Times New Roman" w:cs="Times New Roman"/>
          <w:b/>
          <w:i/>
          <w:sz w:val="28"/>
          <w:szCs w:val="28"/>
        </w:rPr>
      </w:pPr>
      <w:r>
        <w:rPr>
          <w:noProof/>
          <w:lang w:eastAsia="ru-RU"/>
        </w:rPr>
        <w:drawing>
          <wp:anchor distT="0" distB="0" distL="114300" distR="114300" simplePos="0" relativeHeight="251662336" behindDoc="0" locked="0" layoutInCell="1" allowOverlap="1" wp14:anchorId="48FAFA92" wp14:editId="57906D11">
            <wp:simplePos x="0" y="0"/>
            <wp:positionH relativeFrom="margin">
              <wp:align>right</wp:align>
            </wp:positionH>
            <wp:positionV relativeFrom="paragraph">
              <wp:posOffset>2047240</wp:posOffset>
            </wp:positionV>
            <wp:extent cx="6249035" cy="3834130"/>
            <wp:effectExtent l="19050" t="19050" r="18415" b="13970"/>
            <wp:wrapTopAndBottom/>
            <wp:docPr id="8"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0F78A8">
        <w:rPr>
          <w:rFonts w:ascii="Times New Roman" w:hAnsi="Times New Roman" w:cs="Times New Roman"/>
          <w:b/>
          <w:i/>
          <w:sz w:val="28"/>
          <w:szCs w:val="28"/>
        </w:rPr>
        <w:t xml:space="preserve">Таблица </w:t>
      </w:r>
      <w:r w:rsidR="007C54E2">
        <w:rPr>
          <w:rFonts w:ascii="Times New Roman" w:hAnsi="Times New Roman" w:cs="Times New Roman"/>
          <w:b/>
          <w:i/>
          <w:sz w:val="28"/>
          <w:szCs w:val="28"/>
        </w:rPr>
        <w:t>11.1.1</w:t>
      </w:r>
      <w:r w:rsidR="001D3B16" w:rsidRPr="00320AC4">
        <w:rPr>
          <w:rFonts w:ascii="Times New Roman" w:hAnsi="Times New Roman" w:cs="Times New Roman"/>
          <w:b/>
          <w:i/>
          <w:sz w:val="28"/>
          <w:szCs w:val="28"/>
        </w:rPr>
        <w:t xml:space="preserve"> – Расчет средней частоты отказов участков теплотрассы централизованных котельных </w:t>
      </w:r>
      <w:r w:rsidR="002D0511">
        <w:rPr>
          <w:rFonts w:ascii="Times New Roman" w:hAnsi="Times New Roman" w:cs="Times New Roman"/>
          <w:b/>
          <w:i/>
          <w:sz w:val="28"/>
          <w:szCs w:val="28"/>
        </w:rPr>
        <w:t>Октябрьского сельского поселения</w:t>
      </w:r>
    </w:p>
    <w:tbl>
      <w:tblPr>
        <w:tblW w:w="9913" w:type="dxa"/>
        <w:tblInd w:w="5" w:type="dxa"/>
        <w:tblCellMar>
          <w:top w:w="62" w:type="dxa"/>
          <w:left w:w="0" w:type="dxa"/>
          <w:right w:w="13" w:type="dxa"/>
        </w:tblCellMar>
        <w:tblLook w:val="04A0" w:firstRow="1" w:lastRow="0" w:firstColumn="1" w:lastColumn="0" w:noHBand="0" w:noVBand="1"/>
      </w:tblPr>
      <w:tblGrid>
        <w:gridCol w:w="1746"/>
        <w:gridCol w:w="680"/>
        <w:gridCol w:w="681"/>
        <w:gridCol w:w="569"/>
        <w:gridCol w:w="792"/>
        <w:gridCol w:w="680"/>
        <w:gridCol w:w="681"/>
        <w:gridCol w:w="681"/>
        <w:gridCol w:w="680"/>
        <w:gridCol w:w="681"/>
        <w:gridCol w:w="680"/>
        <w:gridCol w:w="681"/>
        <w:gridCol w:w="681"/>
      </w:tblGrid>
      <w:tr w:rsidR="002C0A87" w:rsidRPr="00737C03" w14:paraId="08368A89" w14:textId="77777777" w:rsidTr="004903FA">
        <w:trPr>
          <w:trHeight w:val="636"/>
        </w:trPr>
        <w:tc>
          <w:tcPr>
            <w:tcW w:w="17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D4DED" w14:textId="77777777" w:rsidR="002C0A87" w:rsidRPr="00737C03" w:rsidRDefault="002C0A87" w:rsidP="004903FA">
            <w:pPr>
              <w:spacing w:after="0" w:line="240" w:lineRule="auto"/>
              <w:rPr>
                <w:rFonts w:ascii="Times New Roman" w:hAnsi="Times New Roman" w:cs="Times New Roman"/>
                <w:sz w:val="20"/>
                <w:szCs w:val="20"/>
              </w:rPr>
            </w:pPr>
            <w:r w:rsidRPr="00737C03">
              <w:rPr>
                <w:rFonts w:ascii="Times New Roman" w:hAnsi="Times New Roman" w:cs="Times New Roman"/>
                <w:sz w:val="20"/>
                <w:szCs w:val="20"/>
              </w:rPr>
              <w:t>Продолжительность работы участка теплосети, лет</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E6F6A" w14:textId="77777777" w:rsidR="002C0A87" w:rsidRPr="00737C03" w:rsidRDefault="002C0A87"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2</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4F2A5" w14:textId="77777777" w:rsidR="002C0A87" w:rsidRPr="00737C03" w:rsidRDefault="002C0A87"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3</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DAC89" w14:textId="77777777" w:rsidR="002C0A87" w:rsidRPr="00737C03" w:rsidRDefault="002C0A87"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4</w:t>
            </w: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0E2B4" w14:textId="5CE042F5" w:rsidR="002C0A87" w:rsidRPr="00737C03" w:rsidRDefault="002C0A87"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11</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5F28C" w14:textId="75797FD6" w:rsidR="002C0A87" w:rsidRPr="00737C03" w:rsidRDefault="002C0A87"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12</w:t>
            </w:r>
          </w:p>
        </w:tc>
        <w:tc>
          <w:tcPr>
            <w:tcW w:w="681" w:type="dxa"/>
            <w:tcBorders>
              <w:top w:val="single" w:sz="4" w:space="0" w:color="000000"/>
              <w:left w:val="single" w:sz="4" w:space="0" w:color="000000"/>
              <w:bottom w:val="single" w:sz="4" w:space="0" w:color="000000"/>
              <w:right w:val="single" w:sz="4" w:space="0" w:color="000000"/>
            </w:tcBorders>
            <w:vAlign w:val="center"/>
          </w:tcPr>
          <w:p w14:paraId="4123D465" w14:textId="7BE48089" w:rsidR="002C0A87" w:rsidRPr="00737C03" w:rsidRDefault="002C0A87"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15</w:t>
            </w:r>
          </w:p>
        </w:tc>
        <w:tc>
          <w:tcPr>
            <w:tcW w:w="681" w:type="dxa"/>
            <w:tcBorders>
              <w:top w:val="single" w:sz="4" w:space="0" w:color="000000"/>
              <w:left w:val="single" w:sz="4" w:space="0" w:color="000000"/>
              <w:bottom w:val="single" w:sz="4" w:space="0" w:color="000000"/>
              <w:right w:val="single" w:sz="4" w:space="0" w:color="000000"/>
            </w:tcBorders>
            <w:vAlign w:val="center"/>
          </w:tcPr>
          <w:p w14:paraId="6C34CCBE" w14:textId="67810227" w:rsidR="002C0A87" w:rsidRPr="00737C03" w:rsidRDefault="002C0A87"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18</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6D8EC" w14:textId="14FA950D" w:rsidR="002C0A87" w:rsidRPr="00737C03" w:rsidRDefault="002C0A87"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22</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CBD82" w14:textId="72D0314C" w:rsidR="002C0A87" w:rsidRPr="00737C03" w:rsidRDefault="002C0A87"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23</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F1404" w14:textId="33DBA7CC" w:rsidR="002C0A87" w:rsidRPr="00737C03" w:rsidRDefault="002C0A87"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26</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FDDF4" w14:textId="5DF46DF6" w:rsidR="002C0A87" w:rsidRPr="00737C03" w:rsidRDefault="002C0A87"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27</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2C743" w14:textId="40B0CAEF" w:rsidR="002C0A87" w:rsidRPr="00737C03" w:rsidRDefault="002C0A87"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53</w:t>
            </w:r>
          </w:p>
        </w:tc>
      </w:tr>
      <w:tr w:rsidR="00737C03" w:rsidRPr="00737C03" w14:paraId="038F1FB2" w14:textId="77777777" w:rsidTr="004903FA">
        <w:trPr>
          <w:trHeight w:val="634"/>
        </w:trPr>
        <w:tc>
          <w:tcPr>
            <w:tcW w:w="17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D6C88" w14:textId="77777777" w:rsidR="00737C03" w:rsidRPr="00737C03" w:rsidRDefault="00737C03" w:rsidP="004903FA">
            <w:pPr>
              <w:spacing w:after="0" w:line="240" w:lineRule="auto"/>
              <w:rPr>
                <w:rFonts w:ascii="Times New Roman" w:hAnsi="Times New Roman" w:cs="Times New Roman"/>
                <w:sz w:val="20"/>
                <w:szCs w:val="20"/>
              </w:rPr>
            </w:pPr>
            <w:r w:rsidRPr="00737C03">
              <w:rPr>
                <w:rFonts w:ascii="Times New Roman" w:hAnsi="Times New Roman" w:cs="Times New Roman"/>
                <w:sz w:val="20"/>
                <w:szCs w:val="20"/>
              </w:rPr>
              <w:t xml:space="preserve">Значение коэффициента α, </w:t>
            </w:r>
            <w:proofErr w:type="spellStart"/>
            <w:r w:rsidRPr="00737C03">
              <w:rPr>
                <w:rFonts w:ascii="Times New Roman" w:hAnsi="Times New Roman" w:cs="Times New Roman"/>
                <w:sz w:val="20"/>
                <w:szCs w:val="20"/>
              </w:rPr>
              <w:t>ед</w:t>
            </w:r>
            <w:proofErr w:type="spellEnd"/>
            <w:r w:rsidRPr="00737C03">
              <w:rPr>
                <w:rFonts w:ascii="Times New Roman" w:hAnsi="Times New Roman" w:cs="Times New Roman"/>
                <w:sz w:val="20"/>
                <w:szCs w:val="20"/>
              </w:rPr>
              <w:t xml:space="preserve"> </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7A808" w14:textId="77777777" w:rsidR="00737C03" w:rsidRPr="00737C03" w:rsidRDefault="00737C03"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0,8</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62F32" w14:textId="77777777" w:rsidR="00737C03" w:rsidRPr="00737C03" w:rsidRDefault="00737C03"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0,80</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D6768" w14:textId="77777777" w:rsidR="00737C03" w:rsidRPr="00737C03" w:rsidRDefault="00737C03"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1,00</w:t>
            </w: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4DD3F" w14:textId="429F7BD3" w:rsidR="00737C03" w:rsidRPr="00737C03" w:rsidRDefault="00737C03"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0,8666</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872E8" w14:textId="6D40E86C"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0,9111</w:t>
            </w:r>
          </w:p>
        </w:tc>
        <w:tc>
          <w:tcPr>
            <w:tcW w:w="681" w:type="dxa"/>
            <w:tcBorders>
              <w:top w:val="single" w:sz="4" w:space="0" w:color="000000"/>
              <w:left w:val="single" w:sz="4" w:space="0" w:color="000000"/>
              <w:bottom w:val="single" w:sz="4" w:space="0" w:color="000000"/>
              <w:right w:val="single" w:sz="4" w:space="0" w:color="000000"/>
            </w:tcBorders>
            <w:vAlign w:val="center"/>
          </w:tcPr>
          <w:p w14:paraId="5E2B8C2A" w14:textId="2E1ED7B6"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1,0585</w:t>
            </w:r>
          </w:p>
        </w:tc>
        <w:tc>
          <w:tcPr>
            <w:tcW w:w="681" w:type="dxa"/>
            <w:tcBorders>
              <w:top w:val="single" w:sz="4" w:space="0" w:color="000000"/>
              <w:left w:val="single" w:sz="4" w:space="0" w:color="000000"/>
              <w:bottom w:val="single" w:sz="4" w:space="0" w:color="000000"/>
              <w:right w:val="single" w:sz="4" w:space="0" w:color="000000"/>
            </w:tcBorders>
            <w:vAlign w:val="center"/>
          </w:tcPr>
          <w:p w14:paraId="40BD36D3" w14:textId="70463C01"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1,2298</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D10E4" w14:textId="409F77A1"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1,5021</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DAFCD" w14:textId="22B5DFDB"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1,5791</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E356C" w14:textId="7ABACE39"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1,8346</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44414" w14:textId="6166B786"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1,9287</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496EC" w14:textId="57D09C0E"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7,077</w:t>
            </w:r>
          </w:p>
        </w:tc>
      </w:tr>
      <w:tr w:rsidR="00737C03" w:rsidRPr="00737C03" w14:paraId="7FDF8866" w14:textId="77777777" w:rsidTr="004903FA">
        <w:trPr>
          <w:trHeight w:val="636"/>
        </w:trPr>
        <w:tc>
          <w:tcPr>
            <w:tcW w:w="17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F9415" w14:textId="77777777" w:rsidR="00737C03" w:rsidRPr="00737C03" w:rsidRDefault="00737C03" w:rsidP="004903FA">
            <w:pPr>
              <w:spacing w:after="0" w:line="240" w:lineRule="auto"/>
              <w:rPr>
                <w:rFonts w:ascii="Times New Roman" w:hAnsi="Times New Roman" w:cs="Times New Roman"/>
                <w:sz w:val="20"/>
                <w:szCs w:val="20"/>
              </w:rPr>
            </w:pPr>
            <w:r w:rsidRPr="00737C03">
              <w:rPr>
                <w:rFonts w:ascii="Times New Roman" w:hAnsi="Times New Roman" w:cs="Times New Roman"/>
                <w:sz w:val="20"/>
                <w:szCs w:val="20"/>
              </w:rPr>
              <w:t>Интенсивность отказов λ (t) 1/(</w:t>
            </w:r>
            <w:proofErr w:type="spellStart"/>
            <w:r w:rsidRPr="00737C03">
              <w:rPr>
                <w:rFonts w:ascii="Times New Roman" w:hAnsi="Times New Roman" w:cs="Times New Roman"/>
                <w:sz w:val="20"/>
                <w:szCs w:val="20"/>
              </w:rPr>
              <w:t>год∙км</w:t>
            </w:r>
            <w:proofErr w:type="spellEnd"/>
            <w:r w:rsidRPr="00737C03">
              <w:rPr>
                <w:rFonts w:ascii="Times New Roman" w:hAnsi="Times New Roman" w:cs="Times New Roman"/>
                <w:sz w:val="20"/>
                <w:szCs w:val="20"/>
              </w:rPr>
              <w:t xml:space="preserve">) </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0141F" w14:textId="77777777" w:rsidR="00737C03" w:rsidRPr="00737C03" w:rsidRDefault="00737C03"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0,0689</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0928C" w14:textId="77777777" w:rsidR="00737C03" w:rsidRPr="00737C03" w:rsidRDefault="00737C03"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0,0636</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2E1EC" w14:textId="77777777" w:rsidR="00737C03" w:rsidRPr="00737C03" w:rsidRDefault="00737C03"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0,050</w:t>
            </w: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1FC24" w14:textId="77777777" w:rsidR="00737C03" w:rsidRPr="00737C03" w:rsidRDefault="00737C03"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0,050</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2D003" w14:textId="120FF68B"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0,05</w:t>
            </w:r>
          </w:p>
        </w:tc>
        <w:tc>
          <w:tcPr>
            <w:tcW w:w="681" w:type="dxa"/>
            <w:tcBorders>
              <w:top w:val="single" w:sz="4" w:space="0" w:color="000000"/>
              <w:left w:val="single" w:sz="4" w:space="0" w:color="000000"/>
              <w:bottom w:val="single" w:sz="4" w:space="0" w:color="000000"/>
              <w:right w:val="single" w:sz="4" w:space="0" w:color="000000"/>
            </w:tcBorders>
            <w:vAlign w:val="center"/>
          </w:tcPr>
          <w:p w14:paraId="57D2B6EB" w14:textId="5178D8DD"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0,05</w:t>
            </w:r>
          </w:p>
        </w:tc>
        <w:tc>
          <w:tcPr>
            <w:tcW w:w="681" w:type="dxa"/>
            <w:tcBorders>
              <w:top w:val="single" w:sz="4" w:space="0" w:color="000000"/>
              <w:left w:val="single" w:sz="4" w:space="0" w:color="000000"/>
              <w:bottom w:val="single" w:sz="4" w:space="0" w:color="000000"/>
              <w:right w:val="single" w:sz="4" w:space="0" w:color="000000"/>
            </w:tcBorders>
            <w:vAlign w:val="center"/>
          </w:tcPr>
          <w:p w14:paraId="65EEB5A3" w14:textId="242482B5"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0,06</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2E240" w14:textId="35ED269A"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0,08</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E7EF4" w14:textId="27176CAA"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0,08</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917FB" w14:textId="31F7E64B"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0,11</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9BAA4" w14:textId="23E07666"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0,13</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A2A35" w14:textId="739C2832"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1285,31</w:t>
            </w:r>
          </w:p>
        </w:tc>
      </w:tr>
    </w:tbl>
    <w:p w14:paraId="30F24C65" w14:textId="1D45E658" w:rsidR="005C5455" w:rsidRDefault="005C5455" w:rsidP="00533785">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w:t>
      </w:r>
      <w:r w:rsidR="00305DCE">
        <w:rPr>
          <w:rFonts w:ascii="Times New Roman" w:hAnsi="Times New Roman" w:cs="Times New Roman"/>
          <w:b/>
          <w:i/>
          <w:iCs/>
          <w:sz w:val="28"/>
          <w:szCs w:val="28"/>
        </w:rPr>
        <w:t>–</w:t>
      </w:r>
      <w:r w:rsidR="00FC02FA">
        <w:rPr>
          <w:rFonts w:ascii="Times New Roman" w:hAnsi="Times New Roman" w:cs="Times New Roman"/>
          <w:b/>
          <w:i/>
          <w:iCs/>
          <w:sz w:val="28"/>
          <w:szCs w:val="28"/>
        </w:rPr>
        <w:t xml:space="preserve"> </w:t>
      </w:r>
      <w:r>
        <w:rPr>
          <w:rFonts w:ascii="Times New Roman" w:hAnsi="Times New Roman" w:cs="Times New Roman"/>
          <w:b/>
          <w:i/>
          <w:iCs/>
          <w:sz w:val="28"/>
          <w:szCs w:val="28"/>
        </w:rPr>
        <w:t>11.1.1</w:t>
      </w:r>
    </w:p>
    <w:p w14:paraId="06DAC164" w14:textId="0D4F295B" w:rsidR="001D3B16" w:rsidRPr="007C695F" w:rsidRDefault="001D3B16" w:rsidP="00533785">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lastRenderedPageBreak/>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46AA8E00" w14:textId="77777777" w:rsidR="00AC09F4" w:rsidRPr="00AC09F4" w:rsidRDefault="00AC09F4" w:rsidP="00AC09F4">
      <w:pPr>
        <w:spacing w:after="0" w:line="360" w:lineRule="auto"/>
        <w:ind w:firstLine="567"/>
        <w:jc w:val="both"/>
        <w:rPr>
          <w:rFonts w:ascii="Times New Roman" w:hAnsi="Times New Roman" w:cs="Times New Roman"/>
          <w:sz w:val="28"/>
          <w:szCs w:val="28"/>
        </w:rPr>
      </w:pPr>
      <w:bookmarkStart w:id="2" w:name="_Hlk46224691"/>
      <w:bookmarkStart w:id="3" w:name="_Hlk46151750"/>
      <w:r w:rsidRPr="00AC09F4">
        <w:rPr>
          <w:rFonts w:ascii="Times New Roman" w:hAnsi="Times New Roman" w:cs="Times New Roman"/>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23-01-99 или Справочника «Наладка и эксплуатация водяных тепловых сетей». </w:t>
      </w:r>
    </w:p>
    <w:p w14:paraId="181672D7"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 xml:space="preserve">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+8 °С (СП 124.13330.2012. Тепловые сети). Для расчета времени снижения температуры в жилом здании используют формулу: </w:t>
      </w:r>
    </w:p>
    <w:p w14:paraId="3040579B" w14:textId="5AB5132B" w:rsidR="00AC09F4" w:rsidRPr="00AC09F4" w:rsidRDefault="00AC09F4" w:rsidP="004903FA">
      <w:pPr>
        <w:spacing w:after="0" w:line="360" w:lineRule="auto"/>
        <w:ind w:firstLine="567"/>
        <w:jc w:val="center"/>
        <w:rPr>
          <w:rFonts w:ascii="Times New Roman" w:hAnsi="Times New Roman" w:cs="Times New Roman"/>
          <w:sz w:val="28"/>
          <w:szCs w:val="28"/>
        </w:rPr>
      </w:pPr>
      <w:r w:rsidRPr="00AC09F4">
        <w:rPr>
          <w:rFonts w:ascii="Times New Roman" w:hAnsi="Times New Roman" w:cs="Times New Roman"/>
          <w:noProof/>
          <w:sz w:val="28"/>
          <w:szCs w:val="28"/>
          <w:lang w:eastAsia="ru-RU"/>
        </w:rPr>
        <w:drawing>
          <wp:inline distT="0" distB="0" distL="0" distR="0" wp14:anchorId="6B17BE11" wp14:editId="08E36FC4">
            <wp:extent cx="2228850" cy="704850"/>
            <wp:effectExtent l="0" t="0" r="0" b="0"/>
            <wp:docPr id="12"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0" cy="704850"/>
                    </a:xfrm>
                    <a:prstGeom prst="rect">
                      <a:avLst/>
                    </a:prstGeom>
                    <a:noFill/>
                    <a:ln>
                      <a:noFill/>
                    </a:ln>
                  </pic:spPr>
                </pic:pic>
              </a:graphicData>
            </a:graphic>
          </wp:inline>
        </w:drawing>
      </w:r>
    </w:p>
    <w:p w14:paraId="2F6DA34F"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 xml:space="preserve">где </w:t>
      </w:r>
      <w:proofErr w:type="spellStart"/>
      <w:r w:rsidRPr="00AC09F4">
        <w:rPr>
          <w:rFonts w:ascii="Times New Roman" w:hAnsi="Times New Roman" w:cs="Times New Roman"/>
          <w:sz w:val="28"/>
          <w:szCs w:val="28"/>
        </w:rPr>
        <w:t>t</w:t>
      </w:r>
      <w:r w:rsidRPr="00AC09F4">
        <w:rPr>
          <w:rFonts w:ascii="Times New Roman" w:hAnsi="Times New Roman" w:cs="Times New Roman"/>
          <w:sz w:val="28"/>
          <w:szCs w:val="28"/>
          <w:vertAlign w:val="subscript"/>
        </w:rPr>
        <w:t>в</w:t>
      </w:r>
      <w:proofErr w:type="spellEnd"/>
      <w:r w:rsidRPr="00AC09F4">
        <w:rPr>
          <w:rFonts w:ascii="Times New Roman" w:hAnsi="Times New Roman" w:cs="Times New Roman"/>
          <w:sz w:val="28"/>
          <w:szCs w:val="28"/>
        </w:rPr>
        <w:t xml:space="preserve"> - внутренняя температура, которая устанавливается в помещении через время z в часах, после наступления исходного события, </w:t>
      </w:r>
      <w:r w:rsidRPr="00AC09F4">
        <w:rPr>
          <w:rFonts w:ascii="Times New Roman" w:eastAsia="Calibri" w:hAnsi="Times New Roman" w:cs="Times New Roman"/>
          <w:sz w:val="28"/>
          <w:szCs w:val="28"/>
        </w:rPr>
        <w:t>⁰</w:t>
      </w:r>
      <w:proofErr w:type="gramStart"/>
      <w:r w:rsidRPr="00AC09F4">
        <w:rPr>
          <w:rFonts w:ascii="Times New Roman" w:hAnsi="Times New Roman" w:cs="Times New Roman"/>
          <w:sz w:val="28"/>
          <w:szCs w:val="28"/>
        </w:rPr>
        <w:t>С</w:t>
      </w:r>
      <w:proofErr w:type="gramEnd"/>
      <w:r w:rsidRPr="00AC09F4">
        <w:rPr>
          <w:rFonts w:ascii="Times New Roman" w:hAnsi="Times New Roman" w:cs="Times New Roman"/>
          <w:sz w:val="28"/>
          <w:szCs w:val="28"/>
        </w:rPr>
        <w:t xml:space="preserve">; </w:t>
      </w:r>
    </w:p>
    <w:p w14:paraId="1C1EEAEA" w14:textId="642AC8B6"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 xml:space="preserve">z - </w:t>
      </w:r>
      <w:r w:rsidR="003E7087" w:rsidRPr="00AC09F4">
        <w:rPr>
          <w:rFonts w:ascii="Times New Roman" w:hAnsi="Times New Roman" w:cs="Times New Roman"/>
          <w:sz w:val="28"/>
          <w:szCs w:val="28"/>
        </w:rPr>
        <w:t>время,</w:t>
      </w:r>
      <w:r w:rsidRPr="00AC09F4">
        <w:rPr>
          <w:rFonts w:ascii="Times New Roman" w:hAnsi="Times New Roman" w:cs="Times New Roman"/>
          <w:sz w:val="28"/>
          <w:szCs w:val="28"/>
        </w:rPr>
        <w:t xml:space="preserve"> отсчитываемое после начала </w:t>
      </w:r>
      <w:r w:rsidRPr="00AC09F4">
        <w:rPr>
          <w:rFonts w:ascii="Times New Roman" w:hAnsi="Times New Roman" w:cs="Times New Roman"/>
          <w:b/>
          <w:sz w:val="28"/>
          <w:szCs w:val="28"/>
          <w:vertAlign w:val="subscript"/>
        </w:rPr>
        <w:t xml:space="preserve">н </w:t>
      </w:r>
      <w:r w:rsidRPr="00AC09F4">
        <w:rPr>
          <w:rFonts w:ascii="Times New Roman" w:hAnsi="Times New Roman" w:cs="Times New Roman"/>
          <w:sz w:val="28"/>
          <w:szCs w:val="28"/>
        </w:rPr>
        <w:t xml:space="preserve">исходного события, ч; </w:t>
      </w:r>
    </w:p>
    <w:p w14:paraId="6926C4FC" w14:textId="77777777" w:rsidR="00AC09F4" w:rsidRPr="00AC09F4" w:rsidRDefault="00AC09F4" w:rsidP="00AC09F4">
      <w:pPr>
        <w:spacing w:after="0" w:line="360" w:lineRule="auto"/>
        <w:ind w:firstLine="567"/>
        <w:jc w:val="both"/>
        <w:rPr>
          <w:rFonts w:ascii="Times New Roman" w:hAnsi="Times New Roman" w:cs="Times New Roman"/>
          <w:sz w:val="28"/>
          <w:szCs w:val="28"/>
        </w:rPr>
      </w:pPr>
      <w:proofErr w:type="spellStart"/>
      <w:r w:rsidRPr="00AC09F4">
        <w:rPr>
          <w:rFonts w:ascii="Times New Roman" w:hAnsi="Times New Roman" w:cs="Times New Roman"/>
          <w:sz w:val="28"/>
          <w:szCs w:val="28"/>
        </w:rPr>
        <w:t>t</w:t>
      </w:r>
      <w:r w:rsidRPr="00AC09F4">
        <w:rPr>
          <w:rFonts w:ascii="Times New Roman" w:eastAsia="Calibri" w:hAnsi="Times New Roman" w:cs="Times New Roman"/>
          <w:sz w:val="28"/>
          <w:szCs w:val="28"/>
        </w:rPr>
        <w:t>'</w:t>
      </w:r>
      <w:r w:rsidRPr="00AC09F4">
        <w:rPr>
          <w:rFonts w:ascii="Times New Roman" w:hAnsi="Times New Roman" w:cs="Times New Roman"/>
          <w:sz w:val="28"/>
          <w:szCs w:val="28"/>
          <w:vertAlign w:val="subscript"/>
        </w:rPr>
        <w:t>в</w:t>
      </w:r>
      <w:proofErr w:type="spellEnd"/>
      <w:r w:rsidRPr="00AC09F4">
        <w:rPr>
          <w:rFonts w:ascii="Times New Roman" w:hAnsi="Times New Roman" w:cs="Times New Roman"/>
          <w:sz w:val="28"/>
          <w:szCs w:val="28"/>
        </w:rPr>
        <w:t xml:space="preserve"> - температура в отапливаемом помещении, которая была в момент начала исходного события, </w:t>
      </w:r>
      <w:r w:rsidRPr="00AC09F4">
        <w:rPr>
          <w:rFonts w:ascii="Times New Roman" w:eastAsia="Calibri" w:hAnsi="Times New Roman" w:cs="Times New Roman"/>
          <w:sz w:val="28"/>
          <w:szCs w:val="28"/>
        </w:rPr>
        <w:t>⁰</w:t>
      </w:r>
      <w:proofErr w:type="gramStart"/>
      <w:r w:rsidRPr="00AC09F4">
        <w:rPr>
          <w:rFonts w:ascii="Times New Roman" w:hAnsi="Times New Roman" w:cs="Times New Roman"/>
          <w:sz w:val="28"/>
          <w:szCs w:val="28"/>
        </w:rPr>
        <w:t>С</w:t>
      </w:r>
      <w:proofErr w:type="gramEnd"/>
      <w:r w:rsidRPr="00AC09F4">
        <w:rPr>
          <w:rFonts w:ascii="Times New Roman" w:hAnsi="Times New Roman" w:cs="Times New Roman"/>
          <w:sz w:val="28"/>
          <w:szCs w:val="28"/>
        </w:rPr>
        <w:t>;</w:t>
      </w:r>
    </w:p>
    <w:p w14:paraId="0F5FD74F"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 xml:space="preserve"> </w:t>
      </w:r>
      <w:proofErr w:type="spellStart"/>
      <w:r w:rsidRPr="00AC09F4">
        <w:rPr>
          <w:rFonts w:ascii="Times New Roman" w:hAnsi="Times New Roman" w:cs="Times New Roman"/>
          <w:sz w:val="28"/>
          <w:szCs w:val="28"/>
        </w:rPr>
        <w:t>t</w:t>
      </w:r>
      <w:r w:rsidRPr="00AC09F4">
        <w:rPr>
          <w:rFonts w:ascii="Times New Roman" w:hAnsi="Times New Roman" w:cs="Times New Roman"/>
          <w:sz w:val="28"/>
          <w:szCs w:val="28"/>
          <w:vertAlign w:val="subscript"/>
        </w:rPr>
        <w:t>н</w:t>
      </w:r>
      <w:proofErr w:type="spellEnd"/>
      <w:r w:rsidRPr="00AC09F4">
        <w:rPr>
          <w:rFonts w:ascii="Times New Roman" w:hAnsi="Times New Roman" w:cs="Times New Roman"/>
          <w:sz w:val="28"/>
          <w:szCs w:val="28"/>
        </w:rPr>
        <w:t xml:space="preserve"> - температура наружного воздуха, усредненная на периоде времени z, </w:t>
      </w:r>
      <w:r w:rsidRPr="00AC09F4">
        <w:rPr>
          <w:rFonts w:ascii="Times New Roman" w:eastAsia="Calibri" w:hAnsi="Times New Roman" w:cs="Times New Roman"/>
          <w:sz w:val="28"/>
          <w:szCs w:val="28"/>
        </w:rPr>
        <w:t>⁰</w:t>
      </w:r>
      <w:proofErr w:type="gramStart"/>
      <w:r w:rsidRPr="00AC09F4">
        <w:rPr>
          <w:rFonts w:ascii="Times New Roman" w:hAnsi="Times New Roman" w:cs="Times New Roman"/>
          <w:sz w:val="28"/>
          <w:szCs w:val="28"/>
        </w:rPr>
        <w:t>С</w:t>
      </w:r>
      <w:proofErr w:type="gramEnd"/>
      <w:r w:rsidRPr="00AC09F4">
        <w:rPr>
          <w:rFonts w:ascii="Times New Roman" w:hAnsi="Times New Roman" w:cs="Times New Roman"/>
          <w:sz w:val="28"/>
          <w:szCs w:val="28"/>
        </w:rPr>
        <w:t>;</w:t>
      </w:r>
    </w:p>
    <w:p w14:paraId="6AD3AA6B"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 xml:space="preserve"> Q</w:t>
      </w:r>
      <w:r w:rsidRPr="00AC09F4">
        <w:rPr>
          <w:rFonts w:ascii="Times New Roman" w:hAnsi="Times New Roman" w:cs="Times New Roman"/>
          <w:sz w:val="28"/>
          <w:szCs w:val="28"/>
          <w:vertAlign w:val="subscript"/>
        </w:rPr>
        <w:t>0</w:t>
      </w:r>
      <w:r w:rsidRPr="00AC09F4">
        <w:rPr>
          <w:rFonts w:ascii="Times New Roman" w:hAnsi="Times New Roman" w:cs="Times New Roman"/>
          <w:sz w:val="28"/>
          <w:szCs w:val="28"/>
        </w:rPr>
        <w:t xml:space="preserve"> - подача теплоты в помещение, Дж/ч; </w:t>
      </w:r>
    </w:p>
    <w:p w14:paraId="553DB7F7"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q</w:t>
      </w:r>
      <w:r w:rsidRPr="00AC09F4">
        <w:rPr>
          <w:rFonts w:ascii="Times New Roman" w:hAnsi="Times New Roman" w:cs="Times New Roman"/>
          <w:sz w:val="28"/>
          <w:szCs w:val="28"/>
          <w:vertAlign w:val="subscript"/>
        </w:rPr>
        <w:t>0</w:t>
      </w:r>
      <w:r w:rsidRPr="00AC09F4">
        <w:rPr>
          <w:rFonts w:ascii="Times New Roman" w:hAnsi="Times New Roman" w:cs="Times New Roman"/>
          <w:sz w:val="28"/>
          <w:szCs w:val="28"/>
        </w:rPr>
        <w:t>V- удельные расчетные тепловые потери здания, Дж/(ч×</w:t>
      </w:r>
      <w:r w:rsidRPr="00AC09F4">
        <w:rPr>
          <w:rFonts w:ascii="Times New Roman" w:hAnsi="Times New Roman" w:cs="Times New Roman"/>
          <w:sz w:val="28"/>
          <w:szCs w:val="28"/>
          <w:vertAlign w:val="superscript"/>
        </w:rPr>
        <w:t>0</w:t>
      </w:r>
      <w:r w:rsidRPr="00AC09F4">
        <w:rPr>
          <w:rFonts w:ascii="Times New Roman" w:hAnsi="Times New Roman" w:cs="Times New Roman"/>
          <w:sz w:val="28"/>
          <w:szCs w:val="28"/>
        </w:rPr>
        <w:t xml:space="preserve">С); </w:t>
      </w:r>
    </w:p>
    <w:p w14:paraId="3BC76A8E"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 xml:space="preserve">β- коэффициент аккумуляции помещения (здания), ч. </w:t>
      </w:r>
    </w:p>
    <w:p w14:paraId="6C4F8BAC"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lastRenderedPageBreak/>
        <w:t xml:space="preserve">Для расчета времени снижения температуры в жилом задании до +12°С при внезапном прекращении теплоснабжения эта формула при Q0 / q0V = 0 имеет следующий вид: </w:t>
      </w:r>
    </w:p>
    <w:p w14:paraId="42AE2744" w14:textId="6FAD4B55" w:rsidR="00AC09F4" w:rsidRPr="00AC09F4" w:rsidRDefault="00AC09F4" w:rsidP="004903FA">
      <w:pPr>
        <w:spacing w:after="0" w:line="360" w:lineRule="auto"/>
        <w:ind w:firstLine="567"/>
        <w:jc w:val="center"/>
        <w:rPr>
          <w:rFonts w:ascii="Times New Roman" w:hAnsi="Times New Roman" w:cs="Times New Roman"/>
          <w:sz w:val="28"/>
          <w:szCs w:val="28"/>
        </w:rPr>
      </w:pPr>
      <w:r w:rsidRPr="00AC09F4">
        <w:rPr>
          <w:rFonts w:ascii="Times New Roman" w:hAnsi="Times New Roman" w:cs="Times New Roman"/>
          <w:noProof/>
          <w:sz w:val="28"/>
          <w:szCs w:val="28"/>
          <w:lang w:eastAsia="ru-RU"/>
        </w:rPr>
        <w:drawing>
          <wp:inline distT="0" distB="0" distL="0" distR="0" wp14:anchorId="184360BD" wp14:editId="6BE2DE6A">
            <wp:extent cx="1400175" cy="514350"/>
            <wp:effectExtent l="0" t="0" r="0" b="0"/>
            <wp:docPr id="13"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0175" cy="514350"/>
                    </a:xfrm>
                    <a:prstGeom prst="rect">
                      <a:avLst/>
                    </a:prstGeom>
                    <a:noFill/>
                    <a:ln>
                      <a:noFill/>
                    </a:ln>
                  </pic:spPr>
                </pic:pic>
              </a:graphicData>
            </a:graphic>
          </wp:inline>
        </w:drawing>
      </w:r>
    </w:p>
    <w:p w14:paraId="2E253731"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 xml:space="preserve">где </w:t>
      </w:r>
      <w:proofErr w:type="spellStart"/>
      <w:r w:rsidRPr="00AC09F4">
        <w:rPr>
          <w:rFonts w:ascii="Times New Roman" w:hAnsi="Times New Roman" w:cs="Times New Roman"/>
          <w:sz w:val="28"/>
          <w:szCs w:val="28"/>
        </w:rPr>
        <w:t>t</w:t>
      </w:r>
      <w:r w:rsidRPr="00AC09F4">
        <w:rPr>
          <w:rFonts w:ascii="Times New Roman" w:hAnsi="Times New Roman" w:cs="Times New Roman"/>
          <w:sz w:val="28"/>
          <w:szCs w:val="28"/>
          <w:vertAlign w:val="subscript"/>
        </w:rPr>
        <w:t>в.а</w:t>
      </w:r>
      <w:proofErr w:type="spellEnd"/>
      <w:r w:rsidRPr="00AC09F4">
        <w:rPr>
          <w:rFonts w:ascii="Times New Roman" w:hAnsi="Times New Roman" w:cs="Times New Roman"/>
          <w:sz w:val="28"/>
          <w:szCs w:val="28"/>
          <w:vertAlign w:val="subscript"/>
        </w:rPr>
        <w:t>.</w:t>
      </w:r>
      <w:r w:rsidRPr="00AC09F4">
        <w:rPr>
          <w:rFonts w:ascii="Times New Roman" w:hAnsi="Times New Roman" w:cs="Times New Roman"/>
          <w:sz w:val="28"/>
          <w:szCs w:val="28"/>
        </w:rPr>
        <w:t xml:space="preserve"> – внутренняя температура, которая устанавливается критерием отказа теплоснабжения (+12°С для жилых зданий). </w:t>
      </w:r>
    </w:p>
    <w:p w14:paraId="64C32452"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 xml:space="preserve">Расчет проводится для каждой градации повторяемости температуры наружного воздуха. </w:t>
      </w:r>
    </w:p>
    <w:p w14:paraId="2D554F9B"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По данным СНиП 23-01-99 «Строительная климатология» было рассчитано время снижения температуры внутри отапливаемых помещений до +8˚С при отключении систем теплоснабжения. Расчет проводился при коэффициенте аккумуляции β=40 часов. Данные расчеты приведены в таблице 11.2.1.</w:t>
      </w:r>
    </w:p>
    <w:p w14:paraId="3CDBC3C7" w14:textId="77777777" w:rsidR="00AC09F4" w:rsidRPr="00AC09F4" w:rsidRDefault="00AC09F4" w:rsidP="00AC09F4">
      <w:pPr>
        <w:spacing w:before="240" w:after="0" w:line="276" w:lineRule="auto"/>
        <w:ind w:left="-6" w:firstLine="567"/>
        <w:jc w:val="center"/>
        <w:rPr>
          <w:rFonts w:ascii="Times New Roman" w:hAnsi="Times New Roman" w:cs="Times New Roman"/>
          <w:b/>
          <w:i/>
          <w:sz w:val="28"/>
          <w:szCs w:val="28"/>
        </w:rPr>
      </w:pPr>
      <w:r w:rsidRPr="00AC09F4">
        <w:rPr>
          <w:rFonts w:ascii="Times New Roman" w:hAnsi="Times New Roman" w:cs="Times New Roman"/>
          <w:noProof/>
          <w:sz w:val="28"/>
          <w:szCs w:val="28"/>
          <w:lang w:eastAsia="ru-RU"/>
        </w:rPr>
        <w:drawing>
          <wp:inline distT="0" distB="0" distL="0" distR="0" wp14:anchorId="797B8BB4" wp14:editId="13AB7AB2">
            <wp:extent cx="5123180" cy="4003040"/>
            <wp:effectExtent l="19050" t="19050" r="1270" b="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F2744C" w14:textId="77777777" w:rsidR="00AC09F4" w:rsidRPr="00AC09F4" w:rsidRDefault="00AC09F4" w:rsidP="00AC09F4">
      <w:pPr>
        <w:spacing w:before="240" w:after="0" w:line="276" w:lineRule="auto"/>
        <w:ind w:left="-6" w:firstLine="567"/>
        <w:jc w:val="center"/>
        <w:rPr>
          <w:rFonts w:ascii="Times New Roman" w:hAnsi="Times New Roman" w:cs="Times New Roman"/>
          <w:sz w:val="28"/>
          <w:szCs w:val="28"/>
        </w:rPr>
      </w:pPr>
      <w:r w:rsidRPr="00AC09F4">
        <w:rPr>
          <w:rFonts w:ascii="Times New Roman" w:hAnsi="Times New Roman" w:cs="Times New Roman"/>
          <w:b/>
          <w:i/>
          <w:sz w:val="28"/>
          <w:szCs w:val="28"/>
        </w:rPr>
        <w:t xml:space="preserve">Рисунок 11.2.1 – Зависимость температуры воздуха в помещении от времени после отключения отопления при наружной </w:t>
      </w:r>
      <w:r w:rsidRPr="00AC09F4">
        <w:rPr>
          <w:rFonts w:ascii="Times New Roman" w:hAnsi="Times New Roman" w:cs="Times New Roman"/>
          <w:b/>
          <w:i/>
          <w:sz w:val="28"/>
          <w:szCs w:val="28"/>
          <w:lang w:val="en-US"/>
        </w:rPr>
        <w:t>t</w:t>
      </w:r>
      <w:proofErr w:type="spellStart"/>
      <w:r w:rsidRPr="00AC09F4">
        <w:rPr>
          <w:rFonts w:ascii="Times New Roman" w:hAnsi="Times New Roman" w:cs="Times New Roman"/>
          <w:b/>
          <w:i/>
          <w:sz w:val="28"/>
          <w:szCs w:val="28"/>
          <w:vertAlign w:val="subscript"/>
        </w:rPr>
        <w:t>наруж</w:t>
      </w:r>
      <w:proofErr w:type="spellEnd"/>
      <w:r w:rsidRPr="00AC09F4">
        <w:rPr>
          <w:rFonts w:ascii="Times New Roman" w:hAnsi="Times New Roman" w:cs="Times New Roman"/>
          <w:b/>
          <w:i/>
          <w:sz w:val="28"/>
          <w:szCs w:val="28"/>
          <w:vertAlign w:val="subscript"/>
        </w:rPr>
        <w:t>.</w:t>
      </w:r>
      <w:r w:rsidRPr="00AC09F4">
        <w:rPr>
          <w:rFonts w:ascii="Times New Roman" w:hAnsi="Times New Roman" w:cs="Times New Roman"/>
          <w:b/>
          <w:i/>
          <w:sz w:val="28"/>
          <w:szCs w:val="28"/>
        </w:rPr>
        <w:t xml:space="preserve"> = -25</w:t>
      </w:r>
      <w:r w:rsidRPr="00AC09F4">
        <w:rPr>
          <w:rFonts w:ascii="Times New Roman" w:hAnsi="Times New Roman" w:cs="Times New Roman"/>
          <w:b/>
          <w:i/>
          <w:sz w:val="28"/>
          <w:szCs w:val="28"/>
          <w:vertAlign w:val="superscript"/>
        </w:rPr>
        <w:t>0</w:t>
      </w:r>
      <w:r w:rsidRPr="00AC09F4">
        <w:rPr>
          <w:rFonts w:ascii="Times New Roman" w:hAnsi="Times New Roman" w:cs="Times New Roman"/>
          <w:b/>
          <w:i/>
          <w:sz w:val="28"/>
          <w:szCs w:val="28"/>
        </w:rPr>
        <w:t>С</w:t>
      </w:r>
    </w:p>
    <w:p w14:paraId="51645AA1" w14:textId="77777777" w:rsidR="00AC09F4" w:rsidRPr="00AC09F4" w:rsidRDefault="00AC09F4" w:rsidP="00AC09F4">
      <w:pPr>
        <w:spacing w:before="240" w:after="0" w:line="276" w:lineRule="auto"/>
        <w:ind w:right="859" w:firstLine="567"/>
        <w:jc w:val="center"/>
        <w:rPr>
          <w:rFonts w:ascii="Times New Roman" w:hAnsi="Times New Roman" w:cs="Times New Roman"/>
          <w:b/>
          <w:i/>
          <w:sz w:val="28"/>
          <w:szCs w:val="28"/>
        </w:rPr>
      </w:pPr>
      <w:r w:rsidRPr="00AC09F4">
        <w:rPr>
          <w:rFonts w:ascii="Times New Roman" w:hAnsi="Times New Roman" w:cs="Times New Roman"/>
          <w:b/>
          <w:i/>
          <w:sz w:val="28"/>
          <w:szCs w:val="28"/>
        </w:rPr>
        <w:lastRenderedPageBreak/>
        <w:t xml:space="preserve">Таблица 11.2.1 – Расчет среднего времени восстановления отказавших участков теплотрассы котельных </w:t>
      </w:r>
      <w:proofErr w:type="spellStart"/>
      <w:r w:rsidRPr="00AC09F4">
        <w:rPr>
          <w:rFonts w:ascii="Times New Roman" w:hAnsi="Times New Roman" w:cs="Times New Roman"/>
          <w:b/>
          <w:i/>
          <w:sz w:val="28"/>
          <w:szCs w:val="28"/>
        </w:rPr>
        <w:t>Новоалександровского</w:t>
      </w:r>
      <w:proofErr w:type="spellEnd"/>
      <w:r w:rsidRPr="00AC09F4">
        <w:rPr>
          <w:rFonts w:ascii="Times New Roman" w:hAnsi="Times New Roman" w:cs="Times New Roman"/>
          <w:b/>
          <w:i/>
          <w:sz w:val="28"/>
          <w:szCs w:val="28"/>
        </w:rPr>
        <w:t xml:space="preserve"> городского округа</w:t>
      </w:r>
      <w:r w:rsidRPr="00AC09F4">
        <w:rPr>
          <w:rFonts w:ascii="Times New Roman" w:hAnsi="Times New Roman" w:cs="Times New Roman"/>
          <w:sz w:val="28"/>
          <w:szCs w:val="28"/>
        </w:rPr>
        <w:t xml:space="preserve"> </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693"/>
        <w:gridCol w:w="2268"/>
        <w:gridCol w:w="1276"/>
        <w:gridCol w:w="2551"/>
      </w:tblGrid>
      <w:tr w:rsidR="00AC09F4" w:rsidRPr="00B241D7" w14:paraId="280D8291" w14:textId="77777777" w:rsidTr="002B11EC">
        <w:trPr>
          <w:trHeight w:val="834"/>
        </w:trPr>
        <w:tc>
          <w:tcPr>
            <w:tcW w:w="851" w:type="dxa"/>
            <w:shd w:val="clear" w:color="auto" w:fill="auto"/>
            <w:vAlign w:val="center"/>
          </w:tcPr>
          <w:p w14:paraId="11F5B639" w14:textId="77777777" w:rsidR="00AC09F4" w:rsidRPr="00B241D7" w:rsidRDefault="00AC09F4" w:rsidP="00B241D7">
            <w:pPr>
              <w:spacing w:after="0" w:line="240" w:lineRule="atLeast"/>
              <w:jc w:val="center"/>
              <w:rPr>
                <w:rFonts w:ascii="Times New Roman" w:hAnsi="Times New Roman" w:cs="Times New Roman"/>
                <w:b/>
                <w:i/>
                <w:sz w:val="20"/>
                <w:szCs w:val="20"/>
              </w:rPr>
            </w:pPr>
            <w:bookmarkStart w:id="4" w:name="_Hlk46224649"/>
            <w:bookmarkEnd w:id="2"/>
            <w:r w:rsidRPr="00B241D7">
              <w:rPr>
                <w:rFonts w:ascii="Times New Roman" w:hAnsi="Times New Roman" w:cs="Times New Roman"/>
                <w:b/>
                <w:i/>
                <w:sz w:val="20"/>
                <w:szCs w:val="20"/>
              </w:rPr>
              <w:t>№ п/п</w:t>
            </w:r>
          </w:p>
        </w:tc>
        <w:tc>
          <w:tcPr>
            <w:tcW w:w="2693" w:type="dxa"/>
            <w:shd w:val="clear" w:color="auto" w:fill="auto"/>
            <w:vAlign w:val="center"/>
          </w:tcPr>
          <w:p w14:paraId="1A5C531E"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Температура</w:t>
            </w:r>
          </w:p>
          <w:p w14:paraId="62ED7865"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 xml:space="preserve">наружного воздуха, </w:t>
            </w:r>
            <w:r w:rsidRPr="00B241D7">
              <w:rPr>
                <w:rFonts w:ascii="Times New Roman" w:hAnsi="Times New Roman" w:cs="Times New Roman"/>
                <w:b/>
                <w:i/>
                <w:sz w:val="20"/>
                <w:szCs w:val="20"/>
                <w:vertAlign w:val="superscript"/>
              </w:rPr>
              <w:t>о</w:t>
            </w:r>
            <w:r w:rsidRPr="00B241D7">
              <w:rPr>
                <w:rFonts w:ascii="Times New Roman" w:hAnsi="Times New Roman" w:cs="Times New Roman"/>
                <w:b/>
                <w:i/>
                <w:sz w:val="20"/>
                <w:szCs w:val="20"/>
              </w:rPr>
              <w:t>с</w:t>
            </w:r>
          </w:p>
        </w:tc>
        <w:tc>
          <w:tcPr>
            <w:tcW w:w="2268" w:type="dxa"/>
            <w:shd w:val="clear" w:color="auto" w:fill="auto"/>
            <w:vAlign w:val="center"/>
          </w:tcPr>
          <w:p w14:paraId="4B309401" w14:textId="77777777" w:rsidR="00AC09F4" w:rsidRPr="00B241D7" w:rsidRDefault="00AC09F4" w:rsidP="00B241D7">
            <w:pPr>
              <w:tabs>
                <w:tab w:val="right" w:pos="3014"/>
              </w:tabs>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Темп снижения</w:t>
            </w:r>
          </w:p>
          <w:p w14:paraId="21AAD7FC"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температуры в квартире Т, (</w:t>
            </w:r>
            <w:r w:rsidRPr="00B241D7">
              <w:rPr>
                <w:rFonts w:ascii="Times New Roman" w:hAnsi="Times New Roman" w:cs="Times New Roman"/>
                <w:b/>
                <w:i/>
                <w:sz w:val="20"/>
                <w:szCs w:val="20"/>
                <w:vertAlign w:val="superscript"/>
              </w:rPr>
              <w:t>0</w:t>
            </w:r>
            <w:r w:rsidRPr="00B241D7">
              <w:rPr>
                <w:rFonts w:ascii="Times New Roman" w:hAnsi="Times New Roman" w:cs="Times New Roman"/>
                <w:b/>
                <w:i/>
                <w:sz w:val="20"/>
                <w:szCs w:val="20"/>
              </w:rPr>
              <w:t xml:space="preserve"> С в час)</w:t>
            </w:r>
          </w:p>
        </w:tc>
        <w:tc>
          <w:tcPr>
            <w:tcW w:w="1276" w:type="dxa"/>
            <w:shd w:val="clear" w:color="auto" w:fill="auto"/>
            <w:vAlign w:val="center"/>
          </w:tcPr>
          <w:p w14:paraId="322CAE6C"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Время остывания помещения</w:t>
            </w:r>
          </w:p>
        </w:tc>
        <w:tc>
          <w:tcPr>
            <w:tcW w:w="2551" w:type="dxa"/>
            <w:shd w:val="clear" w:color="auto" w:fill="auto"/>
            <w:vAlign w:val="center"/>
          </w:tcPr>
          <w:p w14:paraId="772C30D5"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Лимит времени на устранение аварий и</w:t>
            </w:r>
          </w:p>
          <w:p w14:paraId="755A6625"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инцидентов до замерзания теплоносителя в трубах Потребителя, ч</w:t>
            </w:r>
          </w:p>
        </w:tc>
      </w:tr>
      <w:tr w:rsidR="00AC09F4" w:rsidRPr="00B241D7" w14:paraId="25DE68E1" w14:textId="77777777" w:rsidTr="002B11EC">
        <w:trPr>
          <w:trHeight w:val="288"/>
        </w:trPr>
        <w:tc>
          <w:tcPr>
            <w:tcW w:w="851" w:type="dxa"/>
            <w:shd w:val="clear" w:color="auto" w:fill="auto"/>
            <w:vAlign w:val="center"/>
          </w:tcPr>
          <w:p w14:paraId="2956C886"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1</w:t>
            </w:r>
          </w:p>
        </w:tc>
        <w:tc>
          <w:tcPr>
            <w:tcW w:w="2693" w:type="dxa"/>
            <w:shd w:val="clear" w:color="auto" w:fill="auto"/>
            <w:vAlign w:val="center"/>
          </w:tcPr>
          <w:p w14:paraId="015779FA"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w:t>
            </w:r>
          </w:p>
        </w:tc>
        <w:tc>
          <w:tcPr>
            <w:tcW w:w="2268" w:type="dxa"/>
            <w:shd w:val="clear" w:color="auto" w:fill="auto"/>
            <w:vAlign w:val="center"/>
          </w:tcPr>
          <w:p w14:paraId="13EF0F44"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0,3</w:t>
            </w:r>
          </w:p>
        </w:tc>
        <w:tc>
          <w:tcPr>
            <w:tcW w:w="1276" w:type="dxa"/>
            <w:shd w:val="clear" w:color="auto" w:fill="auto"/>
            <w:vAlign w:val="center"/>
          </w:tcPr>
          <w:p w14:paraId="552953F5"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36,7</w:t>
            </w:r>
          </w:p>
        </w:tc>
        <w:tc>
          <w:tcPr>
            <w:tcW w:w="2551" w:type="dxa"/>
            <w:shd w:val="clear" w:color="auto" w:fill="auto"/>
            <w:vAlign w:val="center"/>
          </w:tcPr>
          <w:p w14:paraId="2D86C272"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36,7</w:t>
            </w:r>
          </w:p>
        </w:tc>
      </w:tr>
      <w:tr w:rsidR="00AC09F4" w:rsidRPr="00B241D7" w14:paraId="276D5ED3" w14:textId="77777777" w:rsidTr="002B11EC">
        <w:trPr>
          <w:trHeight w:val="288"/>
        </w:trPr>
        <w:tc>
          <w:tcPr>
            <w:tcW w:w="851" w:type="dxa"/>
            <w:shd w:val="clear" w:color="auto" w:fill="auto"/>
            <w:vAlign w:val="center"/>
          </w:tcPr>
          <w:p w14:paraId="606A54EE"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2</w:t>
            </w:r>
          </w:p>
        </w:tc>
        <w:tc>
          <w:tcPr>
            <w:tcW w:w="2693" w:type="dxa"/>
            <w:shd w:val="clear" w:color="auto" w:fill="auto"/>
            <w:vAlign w:val="center"/>
          </w:tcPr>
          <w:p w14:paraId="6A491C74"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w:t>
            </w:r>
          </w:p>
        </w:tc>
        <w:tc>
          <w:tcPr>
            <w:tcW w:w="2268" w:type="dxa"/>
            <w:shd w:val="clear" w:color="auto" w:fill="auto"/>
            <w:vAlign w:val="center"/>
          </w:tcPr>
          <w:p w14:paraId="11D580DC"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0,4</w:t>
            </w:r>
          </w:p>
        </w:tc>
        <w:tc>
          <w:tcPr>
            <w:tcW w:w="1276" w:type="dxa"/>
            <w:shd w:val="clear" w:color="auto" w:fill="auto"/>
            <w:vAlign w:val="center"/>
          </w:tcPr>
          <w:p w14:paraId="46BD2EEB"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31,5</w:t>
            </w:r>
          </w:p>
        </w:tc>
        <w:tc>
          <w:tcPr>
            <w:tcW w:w="2551" w:type="dxa"/>
            <w:shd w:val="clear" w:color="auto" w:fill="auto"/>
            <w:vAlign w:val="center"/>
          </w:tcPr>
          <w:p w14:paraId="62BDD3A5"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31,5</w:t>
            </w:r>
          </w:p>
        </w:tc>
      </w:tr>
      <w:tr w:rsidR="00AC09F4" w:rsidRPr="00B241D7" w14:paraId="71255011" w14:textId="77777777" w:rsidTr="002B11EC">
        <w:trPr>
          <w:trHeight w:val="285"/>
        </w:trPr>
        <w:tc>
          <w:tcPr>
            <w:tcW w:w="851" w:type="dxa"/>
            <w:shd w:val="clear" w:color="auto" w:fill="auto"/>
            <w:vAlign w:val="center"/>
          </w:tcPr>
          <w:p w14:paraId="29DB7E20"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3</w:t>
            </w:r>
          </w:p>
        </w:tc>
        <w:tc>
          <w:tcPr>
            <w:tcW w:w="2693" w:type="dxa"/>
            <w:shd w:val="clear" w:color="auto" w:fill="auto"/>
            <w:vAlign w:val="center"/>
          </w:tcPr>
          <w:p w14:paraId="64825150"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-4</w:t>
            </w:r>
          </w:p>
        </w:tc>
        <w:tc>
          <w:tcPr>
            <w:tcW w:w="2268" w:type="dxa"/>
            <w:shd w:val="clear" w:color="auto" w:fill="auto"/>
            <w:vAlign w:val="center"/>
          </w:tcPr>
          <w:p w14:paraId="76765309"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0,4</w:t>
            </w:r>
          </w:p>
        </w:tc>
        <w:tc>
          <w:tcPr>
            <w:tcW w:w="1276" w:type="dxa"/>
            <w:shd w:val="clear" w:color="auto" w:fill="auto"/>
            <w:vAlign w:val="center"/>
          </w:tcPr>
          <w:p w14:paraId="345C6C78"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27,7</w:t>
            </w:r>
          </w:p>
        </w:tc>
        <w:tc>
          <w:tcPr>
            <w:tcW w:w="2551" w:type="dxa"/>
            <w:shd w:val="clear" w:color="auto" w:fill="auto"/>
            <w:vAlign w:val="center"/>
          </w:tcPr>
          <w:p w14:paraId="58B9F628"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27,7</w:t>
            </w:r>
          </w:p>
        </w:tc>
      </w:tr>
      <w:tr w:rsidR="00AC09F4" w:rsidRPr="00B241D7" w14:paraId="576BD3DF" w14:textId="77777777" w:rsidTr="002B11EC">
        <w:trPr>
          <w:trHeight w:val="286"/>
        </w:trPr>
        <w:tc>
          <w:tcPr>
            <w:tcW w:w="851" w:type="dxa"/>
            <w:shd w:val="clear" w:color="auto" w:fill="auto"/>
            <w:vAlign w:val="center"/>
          </w:tcPr>
          <w:p w14:paraId="3F7D9FD3"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4</w:t>
            </w:r>
          </w:p>
        </w:tc>
        <w:tc>
          <w:tcPr>
            <w:tcW w:w="2693" w:type="dxa"/>
            <w:shd w:val="clear" w:color="auto" w:fill="auto"/>
            <w:vAlign w:val="center"/>
          </w:tcPr>
          <w:p w14:paraId="51694109"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-6</w:t>
            </w:r>
          </w:p>
        </w:tc>
        <w:tc>
          <w:tcPr>
            <w:tcW w:w="2268" w:type="dxa"/>
            <w:shd w:val="clear" w:color="auto" w:fill="auto"/>
            <w:vAlign w:val="center"/>
          </w:tcPr>
          <w:p w14:paraId="4DF0D8E0"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0,5</w:t>
            </w:r>
          </w:p>
        </w:tc>
        <w:tc>
          <w:tcPr>
            <w:tcW w:w="1276" w:type="dxa"/>
            <w:shd w:val="clear" w:color="auto" w:fill="auto"/>
            <w:vAlign w:val="center"/>
          </w:tcPr>
          <w:p w14:paraId="2BBCE4B7"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24,8</w:t>
            </w:r>
          </w:p>
        </w:tc>
        <w:tc>
          <w:tcPr>
            <w:tcW w:w="2551" w:type="dxa"/>
            <w:shd w:val="clear" w:color="auto" w:fill="auto"/>
            <w:vAlign w:val="center"/>
          </w:tcPr>
          <w:p w14:paraId="089F0412"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24,8</w:t>
            </w:r>
          </w:p>
        </w:tc>
      </w:tr>
      <w:tr w:rsidR="00AC09F4" w:rsidRPr="00B241D7" w14:paraId="5DED05F8" w14:textId="77777777" w:rsidTr="002B11EC">
        <w:trPr>
          <w:trHeight w:val="288"/>
        </w:trPr>
        <w:tc>
          <w:tcPr>
            <w:tcW w:w="851" w:type="dxa"/>
            <w:shd w:val="clear" w:color="auto" w:fill="auto"/>
            <w:vAlign w:val="center"/>
          </w:tcPr>
          <w:p w14:paraId="5EABE7BA"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5</w:t>
            </w:r>
          </w:p>
        </w:tc>
        <w:tc>
          <w:tcPr>
            <w:tcW w:w="2693" w:type="dxa"/>
            <w:shd w:val="clear" w:color="auto" w:fill="auto"/>
            <w:vAlign w:val="center"/>
          </w:tcPr>
          <w:p w14:paraId="03E5C2FC"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-8</w:t>
            </w:r>
          </w:p>
        </w:tc>
        <w:tc>
          <w:tcPr>
            <w:tcW w:w="2268" w:type="dxa"/>
            <w:shd w:val="clear" w:color="auto" w:fill="auto"/>
            <w:vAlign w:val="center"/>
          </w:tcPr>
          <w:p w14:paraId="2075ED0E"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0,5</w:t>
            </w:r>
          </w:p>
        </w:tc>
        <w:tc>
          <w:tcPr>
            <w:tcW w:w="1276" w:type="dxa"/>
            <w:shd w:val="clear" w:color="auto" w:fill="auto"/>
            <w:vAlign w:val="center"/>
          </w:tcPr>
          <w:p w14:paraId="6713EBB4"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22,4</w:t>
            </w:r>
          </w:p>
        </w:tc>
        <w:tc>
          <w:tcPr>
            <w:tcW w:w="2551" w:type="dxa"/>
            <w:shd w:val="clear" w:color="auto" w:fill="auto"/>
            <w:vAlign w:val="center"/>
          </w:tcPr>
          <w:p w14:paraId="02464C62"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22,4</w:t>
            </w:r>
          </w:p>
        </w:tc>
      </w:tr>
      <w:tr w:rsidR="00AC09F4" w:rsidRPr="00B241D7" w14:paraId="0AF385B2" w14:textId="77777777" w:rsidTr="002B11EC">
        <w:trPr>
          <w:trHeight w:val="288"/>
        </w:trPr>
        <w:tc>
          <w:tcPr>
            <w:tcW w:w="851" w:type="dxa"/>
            <w:shd w:val="clear" w:color="auto" w:fill="auto"/>
            <w:vAlign w:val="center"/>
          </w:tcPr>
          <w:p w14:paraId="690AE80A"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6</w:t>
            </w:r>
          </w:p>
        </w:tc>
        <w:tc>
          <w:tcPr>
            <w:tcW w:w="2693" w:type="dxa"/>
            <w:shd w:val="clear" w:color="auto" w:fill="auto"/>
            <w:vAlign w:val="center"/>
          </w:tcPr>
          <w:p w14:paraId="6274BC85"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-10</w:t>
            </w:r>
          </w:p>
        </w:tc>
        <w:tc>
          <w:tcPr>
            <w:tcW w:w="2268" w:type="dxa"/>
            <w:shd w:val="clear" w:color="auto" w:fill="auto"/>
            <w:vAlign w:val="center"/>
          </w:tcPr>
          <w:p w14:paraId="337121F1"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0,6</w:t>
            </w:r>
          </w:p>
        </w:tc>
        <w:tc>
          <w:tcPr>
            <w:tcW w:w="1276" w:type="dxa"/>
            <w:shd w:val="clear" w:color="auto" w:fill="auto"/>
            <w:vAlign w:val="center"/>
          </w:tcPr>
          <w:p w14:paraId="162FFC69"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20,4</w:t>
            </w:r>
          </w:p>
        </w:tc>
        <w:tc>
          <w:tcPr>
            <w:tcW w:w="2551" w:type="dxa"/>
            <w:shd w:val="clear" w:color="auto" w:fill="auto"/>
            <w:vAlign w:val="center"/>
          </w:tcPr>
          <w:p w14:paraId="49F30429"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20,4</w:t>
            </w:r>
          </w:p>
        </w:tc>
      </w:tr>
      <w:tr w:rsidR="00AC09F4" w:rsidRPr="00B241D7" w14:paraId="08464D94" w14:textId="77777777" w:rsidTr="002B11EC">
        <w:trPr>
          <w:trHeight w:val="288"/>
        </w:trPr>
        <w:tc>
          <w:tcPr>
            <w:tcW w:w="851" w:type="dxa"/>
            <w:shd w:val="clear" w:color="auto" w:fill="auto"/>
            <w:vAlign w:val="center"/>
          </w:tcPr>
          <w:p w14:paraId="3B5CA740"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9</w:t>
            </w:r>
          </w:p>
        </w:tc>
        <w:tc>
          <w:tcPr>
            <w:tcW w:w="2693" w:type="dxa"/>
            <w:shd w:val="clear" w:color="auto" w:fill="auto"/>
            <w:vAlign w:val="center"/>
          </w:tcPr>
          <w:p w14:paraId="6C8914D2"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-12</w:t>
            </w:r>
          </w:p>
        </w:tc>
        <w:tc>
          <w:tcPr>
            <w:tcW w:w="2268" w:type="dxa"/>
            <w:shd w:val="clear" w:color="auto" w:fill="auto"/>
            <w:vAlign w:val="center"/>
          </w:tcPr>
          <w:p w14:paraId="61F09C92"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0,6</w:t>
            </w:r>
          </w:p>
        </w:tc>
        <w:tc>
          <w:tcPr>
            <w:tcW w:w="1276" w:type="dxa"/>
            <w:shd w:val="clear" w:color="auto" w:fill="auto"/>
            <w:vAlign w:val="center"/>
          </w:tcPr>
          <w:p w14:paraId="66B3769C"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18,8</w:t>
            </w:r>
          </w:p>
        </w:tc>
        <w:tc>
          <w:tcPr>
            <w:tcW w:w="2551" w:type="dxa"/>
            <w:shd w:val="clear" w:color="auto" w:fill="auto"/>
            <w:vAlign w:val="center"/>
          </w:tcPr>
          <w:p w14:paraId="0DDA3C41"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18,8</w:t>
            </w:r>
          </w:p>
        </w:tc>
      </w:tr>
      <w:tr w:rsidR="00AC09F4" w:rsidRPr="00B241D7" w14:paraId="6319D178" w14:textId="77777777" w:rsidTr="002B11EC">
        <w:trPr>
          <w:trHeight w:val="288"/>
        </w:trPr>
        <w:tc>
          <w:tcPr>
            <w:tcW w:w="851" w:type="dxa"/>
            <w:shd w:val="clear" w:color="auto" w:fill="auto"/>
            <w:vAlign w:val="center"/>
          </w:tcPr>
          <w:p w14:paraId="0C1AD094"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8</w:t>
            </w:r>
          </w:p>
        </w:tc>
        <w:tc>
          <w:tcPr>
            <w:tcW w:w="2693" w:type="dxa"/>
            <w:shd w:val="clear" w:color="auto" w:fill="auto"/>
            <w:vAlign w:val="center"/>
          </w:tcPr>
          <w:p w14:paraId="7BC07EE0"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-14</w:t>
            </w:r>
          </w:p>
        </w:tc>
        <w:tc>
          <w:tcPr>
            <w:tcW w:w="2268" w:type="dxa"/>
            <w:shd w:val="clear" w:color="auto" w:fill="auto"/>
            <w:vAlign w:val="center"/>
          </w:tcPr>
          <w:p w14:paraId="22D051A9"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0,7</w:t>
            </w:r>
          </w:p>
        </w:tc>
        <w:tc>
          <w:tcPr>
            <w:tcW w:w="1276" w:type="dxa"/>
            <w:shd w:val="clear" w:color="auto" w:fill="auto"/>
            <w:vAlign w:val="center"/>
          </w:tcPr>
          <w:p w14:paraId="2CD984A8"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17,4</w:t>
            </w:r>
          </w:p>
        </w:tc>
        <w:tc>
          <w:tcPr>
            <w:tcW w:w="2551" w:type="dxa"/>
            <w:shd w:val="clear" w:color="auto" w:fill="auto"/>
            <w:vAlign w:val="center"/>
          </w:tcPr>
          <w:p w14:paraId="2FC2E6B7"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17,4</w:t>
            </w:r>
          </w:p>
        </w:tc>
      </w:tr>
      <w:tr w:rsidR="00AC09F4" w:rsidRPr="00B241D7" w14:paraId="3AAD2E96" w14:textId="77777777" w:rsidTr="002B11EC">
        <w:trPr>
          <w:trHeight w:val="288"/>
        </w:trPr>
        <w:tc>
          <w:tcPr>
            <w:tcW w:w="851" w:type="dxa"/>
            <w:shd w:val="clear" w:color="auto" w:fill="auto"/>
            <w:vAlign w:val="center"/>
          </w:tcPr>
          <w:p w14:paraId="7085E45F"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9</w:t>
            </w:r>
          </w:p>
        </w:tc>
        <w:tc>
          <w:tcPr>
            <w:tcW w:w="2693" w:type="dxa"/>
            <w:shd w:val="clear" w:color="auto" w:fill="auto"/>
            <w:vAlign w:val="center"/>
          </w:tcPr>
          <w:p w14:paraId="5B971369"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-16</w:t>
            </w:r>
          </w:p>
        </w:tc>
        <w:tc>
          <w:tcPr>
            <w:tcW w:w="2268" w:type="dxa"/>
            <w:shd w:val="clear" w:color="auto" w:fill="auto"/>
            <w:vAlign w:val="center"/>
          </w:tcPr>
          <w:p w14:paraId="4DD08992"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0,7</w:t>
            </w:r>
          </w:p>
        </w:tc>
        <w:tc>
          <w:tcPr>
            <w:tcW w:w="1276" w:type="dxa"/>
            <w:shd w:val="clear" w:color="auto" w:fill="auto"/>
            <w:vAlign w:val="center"/>
          </w:tcPr>
          <w:p w14:paraId="543A8B7E"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16,2</w:t>
            </w:r>
          </w:p>
        </w:tc>
        <w:tc>
          <w:tcPr>
            <w:tcW w:w="2551" w:type="dxa"/>
            <w:shd w:val="clear" w:color="auto" w:fill="auto"/>
            <w:vAlign w:val="center"/>
          </w:tcPr>
          <w:p w14:paraId="6506385D"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16,2</w:t>
            </w:r>
          </w:p>
        </w:tc>
      </w:tr>
      <w:tr w:rsidR="00AC09F4" w:rsidRPr="00B241D7" w14:paraId="2579957C" w14:textId="77777777" w:rsidTr="002B11EC">
        <w:trPr>
          <w:trHeight w:val="288"/>
        </w:trPr>
        <w:tc>
          <w:tcPr>
            <w:tcW w:w="851" w:type="dxa"/>
            <w:shd w:val="clear" w:color="auto" w:fill="auto"/>
            <w:vAlign w:val="center"/>
          </w:tcPr>
          <w:p w14:paraId="20E1126D"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10</w:t>
            </w:r>
          </w:p>
        </w:tc>
        <w:tc>
          <w:tcPr>
            <w:tcW w:w="2693" w:type="dxa"/>
            <w:shd w:val="clear" w:color="auto" w:fill="auto"/>
            <w:vAlign w:val="center"/>
          </w:tcPr>
          <w:p w14:paraId="758CA295"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-18</w:t>
            </w:r>
          </w:p>
        </w:tc>
        <w:tc>
          <w:tcPr>
            <w:tcW w:w="2268" w:type="dxa"/>
            <w:shd w:val="clear" w:color="auto" w:fill="auto"/>
            <w:vAlign w:val="center"/>
          </w:tcPr>
          <w:p w14:paraId="2F4616CE"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0,8</w:t>
            </w:r>
          </w:p>
        </w:tc>
        <w:tc>
          <w:tcPr>
            <w:tcW w:w="1276" w:type="dxa"/>
            <w:shd w:val="clear" w:color="auto" w:fill="auto"/>
            <w:vAlign w:val="center"/>
          </w:tcPr>
          <w:p w14:paraId="2EE5AD3C"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15,2</w:t>
            </w:r>
          </w:p>
        </w:tc>
        <w:tc>
          <w:tcPr>
            <w:tcW w:w="2551" w:type="dxa"/>
            <w:shd w:val="clear" w:color="auto" w:fill="auto"/>
            <w:vAlign w:val="center"/>
          </w:tcPr>
          <w:p w14:paraId="3C33ACD1"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15,2</w:t>
            </w:r>
          </w:p>
        </w:tc>
      </w:tr>
      <w:tr w:rsidR="00AC09F4" w:rsidRPr="00B241D7" w14:paraId="36136492" w14:textId="77777777" w:rsidTr="002B11EC">
        <w:trPr>
          <w:trHeight w:val="288"/>
        </w:trPr>
        <w:tc>
          <w:tcPr>
            <w:tcW w:w="851" w:type="dxa"/>
            <w:shd w:val="clear" w:color="auto" w:fill="auto"/>
            <w:vAlign w:val="center"/>
          </w:tcPr>
          <w:p w14:paraId="44687B6E"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11</w:t>
            </w:r>
          </w:p>
        </w:tc>
        <w:tc>
          <w:tcPr>
            <w:tcW w:w="2693" w:type="dxa"/>
            <w:shd w:val="clear" w:color="auto" w:fill="auto"/>
            <w:vAlign w:val="center"/>
          </w:tcPr>
          <w:p w14:paraId="77540C71"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-20</w:t>
            </w:r>
          </w:p>
        </w:tc>
        <w:tc>
          <w:tcPr>
            <w:tcW w:w="2268" w:type="dxa"/>
            <w:shd w:val="clear" w:color="auto" w:fill="auto"/>
            <w:vAlign w:val="center"/>
          </w:tcPr>
          <w:p w14:paraId="6E6E30F3"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0,8</w:t>
            </w:r>
          </w:p>
        </w:tc>
        <w:tc>
          <w:tcPr>
            <w:tcW w:w="1276" w:type="dxa"/>
            <w:shd w:val="clear" w:color="auto" w:fill="auto"/>
            <w:vAlign w:val="center"/>
          </w:tcPr>
          <w:p w14:paraId="1458DBAE"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14,3</w:t>
            </w:r>
          </w:p>
        </w:tc>
        <w:tc>
          <w:tcPr>
            <w:tcW w:w="2551" w:type="dxa"/>
            <w:shd w:val="clear" w:color="auto" w:fill="auto"/>
            <w:vAlign w:val="center"/>
          </w:tcPr>
          <w:p w14:paraId="2FF0705D"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14,3</w:t>
            </w:r>
          </w:p>
        </w:tc>
      </w:tr>
      <w:tr w:rsidR="00AC09F4" w:rsidRPr="00B241D7" w14:paraId="4B2B675C" w14:textId="77777777" w:rsidTr="002B11EC">
        <w:trPr>
          <w:trHeight w:val="288"/>
        </w:trPr>
        <w:tc>
          <w:tcPr>
            <w:tcW w:w="851" w:type="dxa"/>
            <w:shd w:val="clear" w:color="auto" w:fill="auto"/>
            <w:vAlign w:val="center"/>
          </w:tcPr>
          <w:p w14:paraId="21060524"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12</w:t>
            </w:r>
          </w:p>
        </w:tc>
        <w:tc>
          <w:tcPr>
            <w:tcW w:w="2693" w:type="dxa"/>
            <w:shd w:val="clear" w:color="auto" w:fill="auto"/>
            <w:vAlign w:val="center"/>
          </w:tcPr>
          <w:p w14:paraId="7EFFF038"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-22</w:t>
            </w:r>
          </w:p>
        </w:tc>
        <w:tc>
          <w:tcPr>
            <w:tcW w:w="2268" w:type="dxa"/>
            <w:shd w:val="clear" w:color="auto" w:fill="auto"/>
            <w:vAlign w:val="center"/>
          </w:tcPr>
          <w:p w14:paraId="3BAF92C0"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0,9</w:t>
            </w:r>
          </w:p>
        </w:tc>
        <w:tc>
          <w:tcPr>
            <w:tcW w:w="1276" w:type="dxa"/>
            <w:shd w:val="clear" w:color="auto" w:fill="auto"/>
            <w:vAlign w:val="center"/>
          </w:tcPr>
          <w:p w14:paraId="599D93B5"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13,5</w:t>
            </w:r>
          </w:p>
        </w:tc>
        <w:tc>
          <w:tcPr>
            <w:tcW w:w="2551" w:type="dxa"/>
            <w:shd w:val="clear" w:color="auto" w:fill="auto"/>
            <w:vAlign w:val="center"/>
          </w:tcPr>
          <w:p w14:paraId="0D387D4B"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13,5</w:t>
            </w:r>
          </w:p>
        </w:tc>
      </w:tr>
      <w:tr w:rsidR="00AC09F4" w:rsidRPr="00B241D7" w14:paraId="45D2B76C" w14:textId="77777777" w:rsidTr="002B11EC">
        <w:trPr>
          <w:trHeight w:val="288"/>
        </w:trPr>
        <w:tc>
          <w:tcPr>
            <w:tcW w:w="851" w:type="dxa"/>
            <w:shd w:val="clear" w:color="auto" w:fill="auto"/>
            <w:vAlign w:val="center"/>
          </w:tcPr>
          <w:p w14:paraId="5B290857"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13</w:t>
            </w:r>
          </w:p>
        </w:tc>
        <w:tc>
          <w:tcPr>
            <w:tcW w:w="2693" w:type="dxa"/>
            <w:shd w:val="clear" w:color="auto" w:fill="auto"/>
            <w:vAlign w:val="center"/>
          </w:tcPr>
          <w:p w14:paraId="5031DC3A"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-24</w:t>
            </w:r>
          </w:p>
        </w:tc>
        <w:tc>
          <w:tcPr>
            <w:tcW w:w="2268" w:type="dxa"/>
            <w:shd w:val="clear" w:color="auto" w:fill="auto"/>
            <w:vAlign w:val="center"/>
          </w:tcPr>
          <w:p w14:paraId="23DA891E"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0,9</w:t>
            </w:r>
          </w:p>
        </w:tc>
        <w:tc>
          <w:tcPr>
            <w:tcW w:w="1276" w:type="dxa"/>
            <w:shd w:val="clear" w:color="auto" w:fill="auto"/>
            <w:vAlign w:val="center"/>
          </w:tcPr>
          <w:p w14:paraId="11CB1AE5"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12,7</w:t>
            </w:r>
          </w:p>
        </w:tc>
        <w:tc>
          <w:tcPr>
            <w:tcW w:w="2551" w:type="dxa"/>
            <w:shd w:val="clear" w:color="auto" w:fill="auto"/>
            <w:vAlign w:val="center"/>
          </w:tcPr>
          <w:p w14:paraId="37D3723F"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12,7</w:t>
            </w:r>
          </w:p>
        </w:tc>
      </w:tr>
      <w:tr w:rsidR="00AC09F4" w:rsidRPr="00B241D7" w14:paraId="1BCDB3D8" w14:textId="77777777" w:rsidTr="002B11EC">
        <w:trPr>
          <w:trHeight w:val="288"/>
        </w:trPr>
        <w:tc>
          <w:tcPr>
            <w:tcW w:w="851" w:type="dxa"/>
            <w:shd w:val="clear" w:color="auto" w:fill="auto"/>
            <w:vAlign w:val="center"/>
          </w:tcPr>
          <w:p w14:paraId="3FD39096"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14</w:t>
            </w:r>
          </w:p>
        </w:tc>
        <w:tc>
          <w:tcPr>
            <w:tcW w:w="2693" w:type="dxa"/>
            <w:shd w:val="clear" w:color="auto" w:fill="auto"/>
            <w:vAlign w:val="center"/>
          </w:tcPr>
          <w:p w14:paraId="325EA8FA"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-25</w:t>
            </w:r>
          </w:p>
        </w:tc>
        <w:tc>
          <w:tcPr>
            <w:tcW w:w="2268" w:type="dxa"/>
            <w:shd w:val="clear" w:color="auto" w:fill="auto"/>
            <w:vAlign w:val="center"/>
          </w:tcPr>
          <w:p w14:paraId="74855A88"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w:t>
            </w:r>
          </w:p>
        </w:tc>
        <w:tc>
          <w:tcPr>
            <w:tcW w:w="1276" w:type="dxa"/>
            <w:shd w:val="clear" w:color="auto" w:fill="auto"/>
            <w:vAlign w:val="center"/>
          </w:tcPr>
          <w:p w14:paraId="3AEEF9D5"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12,4</w:t>
            </w:r>
          </w:p>
        </w:tc>
        <w:tc>
          <w:tcPr>
            <w:tcW w:w="2551" w:type="dxa"/>
            <w:shd w:val="clear" w:color="auto" w:fill="auto"/>
            <w:vAlign w:val="center"/>
          </w:tcPr>
          <w:p w14:paraId="7CF345E7"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12,4</w:t>
            </w:r>
          </w:p>
        </w:tc>
      </w:tr>
    </w:tbl>
    <w:p w14:paraId="3D7921F0" w14:textId="77777777" w:rsidR="00AC09F4" w:rsidRPr="00AC09F4" w:rsidRDefault="00AC09F4" w:rsidP="00AC09F4">
      <w:pPr>
        <w:spacing w:before="240" w:after="0" w:line="360" w:lineRule="auto"/>
        <w:ind w:left="-6" w:firstLine="567"/>
        <w:jc w:val="both"/>
        <w:rPr>
          <w:rFonts w:ascii="Times New Roman" w:hAnsi="Times New Roman" w:cs="Times New Roman"/>
          <w:sz w:val="28"/>
          <w:szCs w:val="28"/>
        </w:rPr>
      </w:pPr>
      <w:bookmarkStart w:id="5" w:name="_Hlk46224846"/>
      <w:bookmarkEnd w:id="4"/>
      <w:r w:rsidRPr="00AC09F4">
        <w:rPr>
          <w:rFonts w:ascii="Times New Roman" w:hAnsi="Times New Roman" w:cs="Times New Roman"/>
          <w:sz w:val="28"/>
          <w:szCs w:val="28"/>
        </w:rPr>
        <w:t>При устранении аварии более расчётного лимита времени «Теплоснабжающая организация» обязана совместно с «Собственниками» и «Управляющей организацией» произвести спуск теплоносителя из систем отопления и воды из системы водоснабжения во всех отключенных домах и строениях, а в дальнейшем и отключенного участка теплосети, ЦТП и ИТП, во избежание замораживания их и цепочного, лавинообразного развития аварии.</w:t>
      </w:r>
      <w:bookmarkEnd w:id="3"/>
      <w:bookmarkEnd w:id="5"/>
    </w:p>
    <w:p w14:paraId="73A91307" w14:textId="77777777" w:rsidR="001D3B16" w:rsidRPr="007C695F" w:rsidRDefault="001D3B16" w:rsidP="003E7087">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14:paraId="37A9CA59" w14:textId="2A3BFB58"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Тепловые сети </w:t>
      </w:r>
      <w:r w:rsidR="004F3620">
        <w:rPr>
          <w:rFonts w:ascii="Times New Roman" w:hAnsi="Times New Roman" w:cs="Times New Roman"/>
          <w:sz w:val="28"/>
          <w:szCs w:val="28"/>
        </w:rPr>
        <w:t xml:space="preserve">Октябрьского сельского поселения </w:t>
      </w:r>
      <w:r w:rsidRPr="003F3497">
        <w:rPr>
          <w:rFonts w:ascii="Times New Roman" w:hAnsi="Times New Roman" w:cs="Times New Roman"/>
          <w:sz w:val="28"/>
        </w:rPr>
        <w:t>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w:t>
      </w:r>
    </w:p>
    <w:p w14:paraId="07C48ECE" w14:textId="77777777" w:rsidR="003F3497" w:rsidRPr="003F3497" w:rsidRDefault="003F3497" w:rsidP="003F3497">
      <w:pPr>
        <w:pStyle w:val="a4"/>
        <w:spacing w:after="0" w:line="360" w:lineRule="auto"/>
        <w:ind w:left="567" w:firstLine="567"/>
        <w:jc w:val="both"/>
        <w:rPr>
          <w:rFonts w:ascii="Times New Roman" w:hAnsi="Times New Roman" w:cs="Times New Roman"/>
          <w:sz w:val="28"/>
        </w:rPr>
      </w:pPr>
      <w:r w:rsidRPr="003F3497">
        <w:rPr>
          <w:rFonts w:ascii="Times New Roman" w:hAnsi="Times New Roman" w:cs="Times New Roman"/>
          <w:sz w:val="28"/>
        </w:rPr>
        <w:t>- источника теплоты Рит = 0,97;</w:t>
      </w:r>
    </w:p>
    <w:p w14:paraId="1AA7197A" w14:textId="77777777" w:rsidR="003F3497" w:rsidRPr="003F3497" w:rsidRDefault="003F3497" w:rsidP="003F3497">
      <w:pPr>
        <w:pStyle w:val="a4"/>
        <w:spacing w:after="0" w:line="360" w:lineRule="auto"/>
        <w:ind w:left="567" w:firstLine="567"/>
        <w:jc w:val="both"/>
        <w:rPr>
          <w:rFonts w:ascii="Times New Roman" w:hAnsi="Times New Roman" w:cs="Times New Roman"/>
          <w:sz w:val="28"/>
        </w:rPr>
      </w:pPr>
      <w:r w:rsidRPr="003F3497">
        <w:rPr>
          <w:rFonts w:ascii="Times New Roman" w:hAnsi="Times New Roman" w:cs="Times New Roman"/>
          <w:sz w:val="28"/>
        </w:rPr>
        <w:t xml:space="preserve">- тепловых сетей </w:t>
      </w:r>
      <w:proofErr w:type="spellStart"/>
      <w:r w:rsidRPr="003F3497">
        <w:rPr>
          <w:rFonts w:ascii="Times New Roman" w:hAnsi="Times New Roman" w:cs="Times New Roman"/>
          <w:sz w:val="28"/>
        </w:rPr>
        <w:t>Ртс</w:t>
      </w:r>
      <w:proofErr w:type="spellEnd"/>
      <w:r w:rsidRPr="003F3497">
        <w:rPr>
          <w:rFonts w:ascii="Times New Roman" w:hAnsi="Times New Roman" w:cs="Times New Roman"/>
          <w:sz w:val="28"/>
        </w:rPr>
        <w:t xml:space="preserve"> = 0,9;</w:t>
      </w:r>
    </w:p>
    <w:p w14:paraId="17893058" w14:textId="77777777" w:rsidR="003F3497" w:rsidRPr="003F3497" w:rsidRDefault="003F3497" w:rsidP="003F3497">
      <w:pPr>
        <w:pStyle w:val="a4"/>
        <w:spacing w:after="0" w:line="360" w:lineRule="auto"/>
        <w:ind w:left="567" w:firstLine="567"/>
        <w:jc w:val="both"/>
        <w:rPr>
          <w:rFonts w:ascii="Times New Roman" w:hAnsi="Times New Roman" w:cs="Times New Roman"/>
          <w:sz w:val="28"/>
        </w:rPr>
      </w:pPr>
      <w:r w:rsidRPr="003F3497">
        <w:rPr>
          <w:rFonts w:ascii="Times New Roman" w:hAnsi="Times New Roman" w:cs="Times New Roman"/>
          <w:sz w:val="28"/>
        </w:rPr>
        <w:lastRenderedPageBreak/>
        <w:t xml:space="preserve">- потребителя теплоты </w:t>
      </w:r>
      <w:proofErr w:type="spellStart"/>
      <w:r w:rsidRPr="003F3497">
        <w:rPr>
          <w:rFonts w:ascii="Times New Roman" w:hAnsi="Times New Roman" w:cs="Times New Roman"/>
          <w:sz w:val="28"/>
        </w:rPr>
        <w:t>Рпт</w:t>
      </w:r>
      <w:proofErr w:type="spellEnd"/>
      <w:r w:rsidRPr="003F3497">
        <w:rPr>
          <w:rFonts w:ascii="Times New Roman" w:hAnsi="Times New Roman" w:cs="Times New Roman"/>
          <w:sz w:val="28"/>
        </w:rPr>
        <w:t xml:space="preserve"> = 0,99;</w:t>
      </w:r>
    </w:p>
    <w:p w14:paraId="05105D57" w14:textId="77777777" w:rsidR="003F3497" w:rsidRPr="003F3497" w:rsidRDefault="003F3497" w:rsidP="003F3497">
      <w:pPr>
        <w:pStyle w:val="a4"/>
        <w:spacing w:after="0" w:line="360" w:lineRule="auto"/>
        <w:ind w:left="567" w:firstLine="567"/>
        <w:jc w:val="both"/>
        <w:rPr>
          <w:rFonts w:ascii="Times New Roman" w:hAnsi="Times New Roman" w:cs="Times New Roman"/>
          <w:sz w:val="28"/>
        </w:rPr>
      </w:pPr>
      <w:r w:rsidRPr="003F3497">
        <w:rPr>
          <w:rFonts w:ascii="Times New Roman" w:hAnsi="Times New Roman" w:cs="Times New Roman"/>
          <w:sz w:val="28"/>
        </w:rPr>
        <w:t xml:space="preserve">- системы централизованного теплоснабжения (СЦТ) в целом </w:t>
      </w:r>
    </w:p>
    <w:p w14:paraId="5FD97D03" w14:textId="77777777" w:rsidR="003F3497" w:rsidRPr="003F3497" w:rsidRDefault="003F3497" w:rsidP="003F3497">
      <w:pPr>
        <w:pStyle w:val="a4"/>
        <w:spacing w:after="0" w:line="360" w:lineRule="auto"/>
        <w:ind w:left="567" w:firstLine="567"/>
        <w:jc w:val="both"/>
        <w:rPr>
          <w:rFonts w:ascii="Times New Roman" w:hAnsi="Times New Roman" w:cs="Times New Roman"/>
          <w:sz w:val="28"/>
        </w:rPr>
      </w:pPr>
      <w:r w:rsidRPr="003F3497">
        <w:rPr>
          <w:rFonts w:ascii="Times New Roman" w:hAnsi="Times New Roman" w:cs="Times New Roman"/>
          <w:sz w:val="28"/>
        </w:rPr>
        <w:t>- </w:t>
      </w:r>
      <w:proofErr w:type="spellStart"/>
      <w:r w:rsidRPr="003F3497">
        <w:rPr>
          <w:rFonts w:ascii="Times New Roman" w:hAnsi="Times New Roman" w:cs="Times New Roman"/>
          <w:sz w:val="28"/>
        </w:rPr>
        <w:t>Рсцт</w:t>
      </w:r>
      <w:proofErr w:type="spellEnd"/>
      <w:r w:rsidRPr="003F3497">
        <w:rPr>
          <w:rFonts w:ascii="Times New Roman" w:hAnsi="Times New Roman" w:cs="Times New Roman"/>
          <w:sz w:val="28"/>
        </w:rPr>
        <w:t xml:space="preserve"> = 0,9×0,97×0,99 = 0,86.</w:t>
      </w:r>
    </w:p>
    <w:p w14:paraId="359DD4F3" w14:textId="77777777" w:rsidR="003F3497" w:rsidRPr="003F3497" w:rsidRDefault="003F3497" w:rsidP="003F3497">
      <w:pPr>
        <w:spacing w:after="0" w:line="360" w:lineRule="auto"/>
        <w:ind w:left="-6" w:firstLine="567"/>
        <w:jc w:val="both"/>
        <w:rPr>
          <w:rFonts w:ascii="Times New Roman" w:hAnsi="Times New Roman" w:cs="Times New Roman"/>
          <w:sz w:val="28"/>
        </w:rPr>
      </w:pPr>
      <w:r w:rsidRPr="003F3497">
        <w:rPr>
          <w:rFonts w:ascii="Times New Roman" w:hAnsi="Times New Roman" w:cs="Times New Roman"/>
          <w:sz w:val="28"/>
        </w:rPr>
        <w:t xml:space="preserve">Нормативные показатели безотказности тепловых сетей обеспечиваются следующими мероприятиями: </w:t>
      </w:r>
    </w:p>
    <w:p w14:paraId="02FF4799"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14:paraId="166A597A"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 местом размещения резервных трубопроводных связей между радиальными теплопроводами; </w:t>
      </w:r>
    </w:p>
    <w:p w14:paraId="08F76D33"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14:paraId="1724F9C6"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14:paraId="008ED5E8"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 очередностью ремонтов и замен теплопроводов, частично или полностью утративших свой ресурс. </w:t>
      </w:r>
    </w:p>
    <w:p w14:paraId="02B0E8DF" w14:textId="77777777" w:rsidR="003F3497" w:rsidRPr="003F3497" w:rsidRDefault="003F3497" w:rsidP="003F3497">
      <w:pPr>
        <w:spacing w:after="0" w:line="360" w:lineRule="auto"/>
        <w:ind w:left="-6" w:firstLine="567"/>
        <w:jc w:val="both"/>
        <w:rPr>
          <w:rFonts w:ascii="Times New Roman" w:hAnsi="Times New Roman" w:cs="Times New Roman"/>
          <w:sz w:val="28"/>
        </w:rPr>
      </w:pPr>
      <w:r w:rsidRPr="003F3497">
        <w:rPr>
          <w:rFonts w:ascii="Times New Roman" w:hAnsi="Times New Roman" w:cs="Times New Roman"/>
          <w:sz w:val="28"/>
        </w:rPr>
        <w:t xml:space="preserve">Оценка надежности теплоснабжения разрабатывается в соответствии с подпунктом «и» пункта 19 и пункта 46 Постановления Правительства от 22 февраля 2012 г. № 154 «Требования к схемам теплоснабжения». Нормативные требования к надежности теплоснабжения установлены в СП 124.13330.2012 «Тепловые сети» в части пунктов 6.276.31 раздела «Надежность».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 </w:t>
      </w:r>
    </w:p>
    <w:p w14:paraId="57E26058" w14:textId="77777777" w:rsidR="003F3497" w:rsidRPr="003F3497" w:rsidRDefault="003F3497" w:rsidP="003F3497">
      <w:pPr>
        <w:spacing w:after="0" w:line="360" w:lineRule="auto"/>
        <w:ind w:firstLine="567"/>
        <w:jc w:val="both"/>
        <w:rPr>
          <w:rFonts w:ascii="Times New Roman" w:hAnsi="Times New Roman" w:cs="Times New Roman"/>
          <w:sz w:val="28"/>
          <w:szCs w:val="28"/>
        </w:rPr>
      </w:pPr>
      <w:r w:rsidRPr="003F3497">
        <w:rPr>
          <w:rFonts w:ascii="Times New Roman" w:hAnsi="Times New Roman" w:cs="Times New Roman"/>
          <w:sz w:val="28"/>
          <w:szCs w:val="28"/>
        </w:rPr>
        <w:lastRenderedPageBreak/>
        <w:t xml:space="preserve">На основе данных о частоте (потоке) отказов участков тепловой сети,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2296F130" w14:textId="77777777" w:rsidR="003F3497" w:rsidRPr="003F3497" w:rsidRDefault="003F3497" w:rsidP="003F3497">
      <w:pPr>
        <w:spacing w:after="0" w:line="360" w:lineRule="auto"/>
        <w:ind w:firstLine="567"/>
        <w:jc w:val="both"/>
        <w:rPr>
          <w:rFonts w:ascii="Times New Roman" w:hAnsi="Times New Roman" w:cs="Times New Roman"/>
          <w:sz w:val="28"/>
          <w:szCs w:val="28"/>
        </w:rPr>
      </w:pPr>
      <w:r w:rsidRPr="003F3497">
        <w:rPr>
          <w:rFonts w:ascii="Times New Roman" w:hAnsi="Times New Roman" w:cs="Times New Roman"/>
          <w:sz w:val="28"/>
          <w:szCs w:val="28"/>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 </w:t>
      </w:r>
    </w:p>
    <w:p w14:paraId="13AF882C" w14:textId="662FFF9A" w:rsidR="003F3497" w:rsidRPr="003F3497" w:rsidRDefault="003F3497" w:rsidP="004903FA">
      <w:pPr>
        <w:spacing w:after="0" w:line="360" w:lineRule="auto"/>
        <w:ind w:firstLine="567"/>
        <w:jc w:val="center"/>
        <w:rPr>
          <w:rFonts w:ascii="Times New Roman" w:hAnsi="Times New Roman" w:cs="Times New Roman"/>
          <w:sz w:val="28"/>
          <w:szCs w:val="28"/>
        </w:rPr>
      </w:pPr>
      <w:r w:rsidRPr="003F3497">
        <w:rPr>
          <w:rFonts w:ascii="Times New Roman" w:hAnsi="Times New Roman" w:cs="Times New Roman"/>
          <w:noProof/>
          <w:sz w:val="28"/>
          <w:szCs w:val="28"/>
          <w:lang w:eastAsia="ru-RU"/>
        </w:rPr>
        <w:drawing>
          <wp:inline distT="0" distB="0" distL="0" distR="0" wp14:anchorId="37AE775A" wp14:editId="3B2595E1">
            <wp:extent cx="1857375" cy="381000"/>
            <wp:effectExtent l="0" t="0" r="0" b="0"/>
            <wp:docPr id="16"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7375" cy="381000"/>
                    </a:xfrm>
                    <a:prstGeom prst="rect">
                      <a:avLst/>
                    </a:prstGeom>
                    <a:noFill/>
                    <a:ln>
                      <a:noFill/>
                    </a:ln>
                  </pic:spPr>
                </pic:pic>
              </a:graphicData>
            </a:graphic>
          </wp:inline>
        </w:drawing>
      </w:r>
    </w:p>
    <w:p w14:paraId="5007A945" w14:textId="77777777" w:rsidR="003F3497" w:rsidRPr="003F3497" w:rsidRDefault="003F3497" w:rsidP="003F3497">
      <w:pPr>
        <w:spacing w:after="0" w:line="360" w:lineRule="auto"/>
        <w:ind w:firstLine="567"/>
        <w:jc w:val="both"/>
        <w:rPr>
          <w:rFonts w:ascii="Times New Roman" w:hAnsi="Times New Roman" w:cs="Times New Roman"/>
          <w:sz w:val="28"/>
          <w:szCs w:val="28"/>
        </w:rPr>
      </w:pPr>
      <w:proofErr w:type="gramStart"/>
      <w:r w:rsidRPr="003F3497">
        <w:rPr>
          <w:rFonts w:ascii="Times New Roman" w:hAnsi="Times New Roman" w:cs="Times New Roman"/>
          <w:sz w:val="28"/>
          <w:szCs w:val="28"/>
        </w:rPr>
        <w:t>где</w:t>
      </w:r>
      <w:proofErr w:type="gramEnd"/>
      <w:r w:rsidRPr="003F3497">
        <w:rPr>
          <w:rFonts w:ascii="Times New Roman" w:hAnsi="Times New Roman" w:cs="Times New Roman"/>
          <w:sz w:val="28"/>
          <w:szCs w:val="28"/>
        </w:rPr>
        <w:t xml:space="preserve">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w:t>
      </w:r>
      <w:r w:rsidRPr="003F3497">
        <w:rPr>
          <w:rFonts w:ascii="Times New Roman" w:hAnsi="Times New Roman" w:cs="Times New Roman"/>
          <w:sz w:val="28"/>
          <w:szCs w:val="28"/>
          <w:vertAlign w:val="subscript"/>
        </w:rPr>
        <w:t>С.З.</w:t>
      </w:r>
      <w:r w:rsidRPr="003F3497">
        <w:rPr>
          <w:rFonts w:ascii="Times New Roman" w:hAnsi="Times New Roman" w:cs="Times New Roman"/>
          <w:sz w:val="28"/>
          <w:szCs w:val="28"/>
        </w:rPr>
        <w:t xml:space="preserve"> – расстояние между секционирующими задвижками, м; D - условный диаметр трубопровода, м. </w:t>
      </w:r>
    </w:p>
    <w:p w14:paraId="50F59920" w14:textId="77777777" w:rsidR="003F3497" w:rsidRPr="003F3497" w:rsidRDefault="003F3497" w:rsidP="003F3497">
      <w:pPr>
        <w:spacing w:after="0" w:line="360" w:lineRule="auto"/>
        <w:ind w:firstLine="567"/>
        <w:jc w:val="both"/>
        <w:rPr>
          <w:rFonts w:ascii="Times New Roman" w:hAnsi="Times New Roman" w:cs="Times New Roman"/>
          <w:sz w:val="28"/>
          <w:szCs w:val="28"/>
        </w:rPr>
      </w:pPr>
      <w:r w:rsidRPr="003F3497">
        <w:rPr>
          <w:rFonts w:ascii="Times New Roman" w:hAnsi="Times New Roman" w:cs="Times New Roman"/>
          <w:sz w:val="28"/>
          <w:szCs w:val="28"/>
        </w:rPr>
        <w:t xml:space="preserve">Согласно рекомендациям Е.Я. Соколова, для подземной прокладки теплопроводов в непроходных каналах значения постоянных коэффициентов равны: a=6; b=0,5; c=0,0015. </w:t>
      </w:r>
    </w:p>
    <w:p w14:paraId="79005164" w14:textId="77777777" w:rsidR="003F3497" w:rsidRPr="003F3497" w:rsidRDefault="003F3497" w:rsidP="003F3497">
      <w:pPr>
        <w:spacing w:after="0" w:line="360" w:lineRule="auto"/>
        <w:ind w:firstLine="567"/>
        <w:jc w:val="both"/>
        <w:rPr>
          <w:rFonts w:ascii="Times New Roman" w:hAnsi="Times New Roman" w:cs="Times New Roman"/>
          <w:sz w:val="28"/>
          <w:szCs w:val="28"/>
        </w:rPr>
      </w:pPr>
      <w:r w:rsidRPr="003F3497">
        <w:rPr>
          <w:rFonts w:ascii="Times New Roman" w:hAnsi="Times New Roman" w:cs="Times New Roman"/>
          <w:sz w:val="28"/>
          <w:szCs w:val="28"/>
        </w:rPr>
        <w:t xml:space="preserve">Значения расстояний между секционирующими задвижками LС.З. берутся из соответствующей базы предоставленных данных.  Если эти значения отсутствуют, тогда расчет выполняется по значениям, определенным СП 124.13330.2012 «Тепловые сети»: </w:t>
      </w:r>
    </w:p>
    <w:p w14:paraId="1C3F5155" w14:textId="5A6D9D5F" w:rsidR="003F3497" w:rsidRPr="003F3497" w:rsidRDefault="003F3497" w:rsidP="004903FA">
      <w:pPr>
        <w:spacing w:after="0" w:line="360" w:lineRule="auto"/>
        <w:ind w:firstLine="567"/>
        <w:jc w:val="center"/>
        <w:rPr>
          <w:rFonts w:ascii="Times New Roman" w:hAnsi="Times New Roman" w:cs="Times New Roman"/>
          <w:sz w:val="28"/>
          <w:szCs w:val="28"/>
        </w:rPr>
      </w:pPr>
      <w:r w:rsidRPr="003F3497">
        <w:rPr>
          <w:rFonts w:ascii="Times New Roman" w:hAnsi="Times New Roman" w:cs="Times New Roman"/>
          <w:noProof/>
          <w:sz w:val="28"/>
          <w:szCs w:val="28"/>
          <w:lang w:eastAsia="ru-RU"/>
        </w:rPr>
        <w:drawing>
          <wp:inline distT="0" distB="0" distL="0" distR="0" wp14:anchorId="2BF3BEF1" wp14:editId="40F0F419">
            <wp:extent cx="2714625" cy="1009650"/>
            <wp:effectExtent l="0" t="0" r="0" b="0"/>
            <wp:docPr id="17"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4625" cy="1009650"/>
                    </a:xfrm>
                    <a:prstGeom prst="rect">
                      <a:avLst/>
                    </a:prstGeom>
                    <a:noFill/>
                    <a:ln>
                      <a:noFill/>
                    </a:ln>
                  </pic:spPr>
                </pic:pic>
              </a:graphicData>
            </a:graphic>
          </wp:inline>
        </w:drawing>
      </w:r>
    </w:p>
    <w:p w14:paraId="441FE1DA" w14:textId="77777777" w:rsidR="003F3497" w:rsidRPr="003F3497" w:rsidRDefault="003F3497" w:rsidP="003F3497">
      <w:pPr>
        <w:spacing w:after="0" w:line="360" w:lineRule="auto"/>
        <w:ind w:firstLine="567"/>
        <w:jc w:val="both"/>
        <w:rPr>
          <w:rFonts w:ascii="Times New Roman" w:hAnsi="Times New Roman" w:cs="Times New Roman"/>
          <w:sz w:val="28"/>
          <w:szCs w:val="28"/>
        </w:rPr>
      </w:pPr>
      <w:r w:rsidRPr="003F3497">
        <w:rPr>
          <w:rFonts w:ascii="Times New Roman" w:hAnsi="Times New Roman" w:cs="Times New Roman"/>
          <w:sz w:val="28"/>
          <w:szCs w:val="28"/>
        </w:rPr>
        <w:t>Расчет выполняется для каждого участка, входящего в путь от источника до абонента:</w:t>
      </w:r>
    </w:p>
    <w:p w14:paraId="162835F9"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 вычисляется время ликвидации повреждения на i-м участке; </w:t>
      </w:r>
    </w:p>
    <w:p w14:paraId="1FAB59C4"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 по каждой градации повторяемости температур вычисляется допустимое время проведения ремонта; </w:t>
      </w:r>
    </w:p>
    <w:p w14:paraId="0B9F728C"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lastRenderedPageBreak/>
        <w:t xml:space="preserve">-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7EFA1D21"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3F3497">
        <w:rPr>
          <w:rFonts w:ascii="Times New Roman" w:eastAsia="Calibri" w:hAnsi="Times New Roman" w:cs="Times New Roman"/>
          <w:sz w:val="28"/>
        </w:rPr>
        <w:t>⁰</w:t>
      </w:r>
      <w:r w:rsidRPr="003F3497">
        <w:rPr>
          <w:rFonts w:ascii="Times New Roman" w:hAnsi="Times New Roman" w:cs="Times New Roman"/>
          <w:sz w:val="28"/>
        </w:rPr>
        <w:t xml:space="preserve">С: </w:t>
      </w:r>
    </w:p>
    <w:p w14:paraId="5C3C64A3" w14:textId="77777777" w:rsidR="003F3497" w:rsidRPr="003F3497" w:rsidRDefault="003F3497" w:rsidP="003F3497">
      <w:pPr>
        <w:spacing w:after="0" w:line="360" w:lineRule="auto"/>
        <w:ind w:left="642" w:firstLine="567"/>
        <w:jc w:val="center"/>
        <w:rPr>
          <w:rFonts w:ascii="Times New Roman" w:hAnsi="Times New Roman" w:cs="Times New Roman"/>
          <w:sz w:val="28"/>
        </w:rPr>
      </w:pPr>
      <w:r w:rsidRPr="003F3497">
        <w:rPr>
          <w:rFonts w:ascii="Times New Roman" w:hAnsi="Times New Roman" w:cs="Times New Roman"/>
          <w:noProof/>
          <w:sz w:val="28"/>
          <w:lang w:eastAsia="ru-RU"/>
        </w:rPr>
        <w:drawing>
          <wp:inline distT="0" distB="0" distL="0" distR="0" wp14:anchorId="76D14709" wp14:editId="559F09F2">
            <wp:extent cx="2066925" cy="1066800"/>
            <wp:effectExtent l="0" t="0" r="0" b="0"/>
            <wp:docPr id="18"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6925" cy="1066800"/>
                    </a:xfrm>
                    <a:prstGeom prst="rect">
                      <a:avLst/>
                    </a:prstGeom>
                    <a:noFill/>
                    <a:ln>
                      <a:noFill/>
                    </a:ln>
                  </pic:spPr>
                </pic:pic>
              </a:graphicData>
            </a:graphic>
          </wp:inline>
        </w:drawing>
      </w:r>
      <w:r w:rsidRPr="003F3497">
        <w:rPr>
          <w:rFonts w:ascii="Times New Roman" w:hAnsi="Times New Roman" w:cs="Times New Roman"/>
          <w:sz w:val="28"/>
        </w:rPr>
        <w:t xml:space="preserve"> </w:t>
      </w:r>
    </w:p>
    <w:p w14:paraId="13ED9F8D" w14:textId="77777777" w:rsidR="003F3497" w:rsidRPr="003F3497" w:rsidRDefault="003F3497" w:rsidP="003F3497">
      <w:pPr>
        <w:pStyle w:val="a4"/>
        <w:spacing w:after="0" w:line="360" w:lineRule="auto"/>
        <w:ind w:left="0" w:right="219" w:firstLine="567"/>
        <w:jc w:val="both"/>
        <w:rPr>
          <w:rFonts w:ascii="Times New Roman" w:hAnsi="Times New Roman" w:cs="Times New Roman"/>
          <w:sz w:val="28"/>
        </w:rPr>
      </w:pPr>
      <w:r w:rsidRPr="003F3497">
        <w:rPr>
          <w:rFonts w:ascii="Times New Roman" w:hAnsi="Times New Roman" w:cs="Times New Roman"/>
          <w:sz w:val="28"/>
        </w:rPr>
        <w:t xml:space="preserve">- вычисляется вероятность безотказной работы участка тепловой сети относительно абонента </w:t>
      </w:r>
    </w:p>
    <w:p w14:paraId="1E0EB200" w14:textId="77777777" w:rsidR="003F3497" w:rsidRPr="003F3497" w:rsidRDefault="003F3497" w:rsidP="003F3497">
      <w:pPr>
        <w:spacing w:after="0" w:line="360" w:lineRule="auto"/>
        <w:ind w:left="867" w:firstLine="567"/>
        <w:jc w:val="center"/>
        <w:rPr>
          <w:rFonts w:ascii="Times New Roman" w:hAnsi="Times New Roman" w:cs="Times New Roman"/>
          <w:sz w:val="28"/>
        </w:rPr>
      </w:pPr>
      <w:r w:rsidRPr="003F3497">
        <w:rPr>
          <w:rFonts w:ascii="Times New Roman" w:hAnsi="Times New Roman" w:cs="Times New Roman"/>
          <w:noProof/>
          <w:sz w:val="28"/>
          <w:lang w:eastAsia="ru-RU"/>
        </w:rPr>
        <w:drawing>
          <wp:inline distT="0" distB="0" distL="0" distR="0" wp14:anchorId="514D757C" wp14:editId="23A0F775">
            <wp:extent cx="1066800" cy="466725"/>
            <wp:effectExtent l="0" t="0" r="0" b="0"/>
            <wp:docPr id="19"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r w:rsidRPr="003F3497">
        <w:rPr>
          <w:rFonts w:ascii="Times New Roman" w:hAnsi="Times New Roman" w:cs="Times New Roman"/>
          <w:sz w:val="28"/>
        </w:rPr>
        <w:t xml:space="preserve"> </w:t>
      </w:r>
    </w:p>
    <w:p w14:paraId="34CF724F"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Расчет резервируемых линий осуществляется следующим образом: </w:t>
      </w:r>
    </w:p>
    <w:p w14:paraId="1560FF0B"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1. производится расчет надежности каждой из резервных линий в отдельности      в соответствии с методикой, описанной ранее; </w:t>
      </w:r>
    </w:p>
    <w:p w14:paraId="03548DC7" w14:textId="77777777" w:rsidR="00347D69" w:rsidRDefault="003F3497" w:rsidP="003F3497">
      <w:pPr>
        <w:spacing w:after="0" w:line="360" w:lineRule="auto"/>
        <w:ind w:firstLine="567"/>
        <w:jc w:val="both"/>
        <w:rPr>
          <w:rFonts w:ascii="Times New Roman" w:hAnsi="Times New Roman" w:cs="Times New Roman"/>
          <w:sz w:val="28"/>
        </w:rPr>
        <w:sectPr w:rsidR="00347D69" w:rsidSect="00C06800">
          <w:pgSz w:w="11906" w:h="16838"/>
          <w:pgMar w:top="1134" w:right="851" w:bottom="1134" w:left="1134" w:header="709" w:footer="268" w:gutter="0"/>
          <w:cols w:space="708"/>
          <w:docGrid w:linePitch="360"/>
        </w:sectPr>
      </w:pPr>
      <w:r w:rsidRPr="003F3497">
        <w:rPr>
          <w:rFonts w:ascii="Times New Roman" w:hAnsi="Times New Roman" w:cs="Times New Roman"/>
          <w:sz w:val="28"/>
        </w:rPr>
        <w:t xml:space="preserve">2. полученные вероятности безотказной работы каждой из резервных линий суммируются, а полученное значение (не более 1,0) используется для расчета исследуемого участка теплосети от источника до потребителя. </w:t>
      </w:r>
    </w:p>
    <w:p w14:paraId="5DCFB28E" w14:textId="4010B59D" w:rsidR="00347D69" w:rsidRDefault="00347D69" w:rsidP="00347D69">
      <w:pPr>
        <w:spacing w:line="276" w:lineRule="auto"/>
        <w:jc w:val="center"/>
        <w:rPr>
          <w:rFonts w:ascii="Times New Roman" w:hAnsi="Times New Roman" w:cs="Times New Roman"/>
          <w:b/>
          <w:bCs/>
          <w:i/>
          <w:iCs/>
          <w:sz w:val="28"/>
          <w:szCs w:val="28"/>
        </w:rPr>
      </w:pPr>
      <w:r w:rsidRPr="00347D69">
        <w:rPr>
          <w:rFonts w:ascii="Times New Roman" w:hAnsi="Times New Roman" w:cs="Times New Roman"/>
          <w:b/>
          <w:i/>
          <w:sz w:val="28"/>
        </w:rPr>
        <w:lastRenderedPageBreak/>
        <w:t xml:space="preserve">Таблица 11.3.1 — </w:t>
      </w:r>
      <w:r w:rsidRPr="00347D69">
        <w:rPr>
          <w:rFonts w:ascii="Times New Roman" w:hAnsi="Times New Roman" w:cs="Times New Roman"/>
          <w:b/>
          <w:i/>
          <w:sz w:val="28"/>
          <w:szCs w:val="28"/>
        </w:rPr>
        <w:t xml:space="preserve">Вероятности безотказной работы участков сетей </w:t>
      </w:r>
      <w:r w:rsidR="002B47F7" w:rsidRPr="002B47F7">
        <w:rPr>
          <w:rFonts w:ascii="Times New Roman" w:hAnsi="Times New Roman" w:cs="Times New Roman"/>
          <w:b/>
          <w:bCs/>
          <w:i/>
          <w:iCs/>
          <w:sz w:val="28"/>
          <w:szCs w:val="28"/>
        </w:rPr>
        <w:t>Октябрьского сельского поселения</w:t>
      </w:r>
    </w:p>
    <w:tbl>
      <w:tblPr>
        <w:tblW w:w="15021" w:type="dxa"/>
        <w:tblLook w:val="04A0" w:firstRow="1" w:lastRow="0" w:firstColumn="1" w:lastColumn="0" w:noHBand="0" w:noVBand="1"/>
      </w:tblPr>
      <w:tblGrid>
        <w:gridCol w:w="1521"/>
        <w:gridCol w:w="956"/>
        <w:gridCol w:w="1901"/>
        <w:gridCol w:w="1510"/>
        <w:gridCol w:w="1532"/>
        <w:gridCol w:w="1829"/>
        <w:gridCol w:w="1045"/>
        <w:gridCol w:w="956"/>
        <w:gridCol w:w="3771"/>
      </w:tblGrid>
      <w:tr w:rsidR="00130EBF" w:rsidRPr="00130EBF" w14:paraId="1AB75113"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ADFAD" w14:textId="77777777" w:rsidR="00130EBF" w:rsidRPr="00130EBF" w:rsidRDefault="00130EBF" w:rsidP="00130EBF">
            <w:pPr>
              <w:spacing w:after="0" w:line="240" w:lineRule="auto"/>
              <w:jc w:val="center"/>
              <w:rPr>
                <w:rFonts w:ascii="Times New Roman" w:eastAsia="Times New Roman" w:hAnsi="Times New Roman" w:cs="Times New Roman"/>
                <w:b/>
                <w:bCs/>
                <w:i/>
                <w:iCs/>
                <w:sz w:val="20"/>
                <w:szCs w:val="20"/>
                <w:lang w:eastAsia="ru-RU"/>
              </w:rPr>
            </w:pPr>
            <w:r w:rsidRPr="00130EBF">
              <w:rPr>
                <w:rFonts w:ascii="Times New Roman" w:eastAsia="Times New Roman" w:hAnsi="Times New Roman" w:cs="Times New Roman"/>
                <w:b/>
                <w:bCs/>
                <w:i/>
                <w:iCs/>
                <w:sz w:val="20"/>
                <w:szCs w:val="20"/>
                <w:lang w:eastAsia="ru-RU"/>
              </w:rPr>
              <w:t>Наименование участка (района) эксплуатации тепловых сетей</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7643E88E" w14:textId="77777777" w:rsidR="00130EBF" w:rsidRPr="00130EBF" w:rsidRDefault="00130EBF" w:rsidP="00130EBF">
            <w:pPr>
              <w:spacing w:after="0" w:line="240" w:lineRule="auto"/>
              <w:jc w:val="center"/>
              <w:rPr>
                <w:rFonts w:ascii="Times New Roman" w:eastAsia="Times New Roman" w:hAnsi="Times New Roman" w:cs="Times New Roman"/>
                <w:b/>
                <w:bCs/>
                <w:i/>
                <w:iCs/>
                <w:color w:val="000000"/>
                <w:sz w:val="20"/>
                <w:szCs w:val="20"/>
                <w:lang w:eastAsia="ru-RU"/>
              </w:rPr>
            </w:pPr>
            <w:r w:rsidRPr="00130EBF">
              <w:rPr>
                <w:rFonts w:ascii="Times New Roman" w:eastAsia="Times New Roman" w:hAnsi="Times New Roman" w:cs="Times New Roman"/>
                <w:b/>
                <w:bCs/>
                <w:i/>
                <w:iCs/>
                <w:color w:val="000000"/>
                <w:sz w:val="20"/>
                <w:szCs w:val="20"/>
                <w:lang w:eastAsia="ru-RU"/>
              </w:rPr>
              <w:t>Длина участка Т/С, м</w:t>
            </w:r>
          </w:p>
        </w:tc>
        <w:tc>
          <w:tcPr>
            <w:tcW w:w="1901" w:type="dxa"/>
            <w:tcBorders>
              <w:top w:val="single" w:sz="4" w:space="0" w:color="auto"/>
              <w:left w:val="nil"/>
              <w:bottom w:val="single" w:sz="4" w:space="0" w:color="auto"/>
              <w:right w:val="single" w:sz="4" w:space="0" w:color="auto"/>
            </w:tcBorders>
            <w:shd w:val="clear" w:color="auto" w:fill="auto"/>
            <w:vAlign w:val="center"/>
            <w:hideMark/>
          </w:tcPr>
          <w:p w14:paraId="263D8154" w14:textId="77777777" w:rsidR="00130EBF" w:rsidRPr="00130EBF" w:rsidRDefault="00130EBF" w:rsidP="00130EBF">
            <w:pPr>
              <w:spacing w:after="0" w:line="240" w:lineRule="auto"/>
              <w:jc w:val="center"/>
              <w:rPr>
                <w:rFonts w:ascii="Times New Roman" w:eastAsia="Times New Roman" w:hAnsi="Times New Roman" w:cs="Times New Roman"/>
                <w:b/>
                <w:bCs/>
                <w:i/>
                <w:iCs/>
                <w:color w:val="000000"/>
                <w:sz w:val="20"/>
                <w:szCs w:val="20"/>
                <w:lang w:eastAsia="ru-RU"/>
              </w:rPr>
            </w:pPr>
            <w:r w:rsidRPr="00130EBF">
              <w:rPr>
                <w:rFonts w:ascii="Times New Roman" w:eastAsia="Times New Roman" w:hAnsi="Times New Roman" w:cs="Times New Roman"/>
                <w:b/>
                <w:bCs/>
                <w:i/>
                <w:iCs/>
                <w:color w:val="000000"/>
                <w:sz w:val="20"/>
                <w:szCs w:val="20"/>
                <w:lang w:eastAsia="ru-RU"/>
              </w:rPr>
              <w:t>Расстояние между секционирующими задвижками</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2097432B" w14:textId="77777777" w:rsidR="00130EBF" w:rsidRPr="00130EBF" w:rsidRDefault="00130EBF" w:rsidP="00130EBF">
            <w:pPr>
              <w:spacing w:after="0" w:line="240" w:lineRule="auto"/>
              <w:jc w:val="center"/>
              <w:rPr>
                <w:rFonts w:ascii="Times New Roman" w:eastAsia="Times New Roman" w:hAnsi="Times New Roman" w:cs="Times New Roman"/>
                <w:b/>
                <w:bCs/>
                <w:i/>
                <w:iCs/>
                <w:color w:val="000000"/>
                <w:sz w:val="20"/>
                <w:szCs w:val="20"/>
                <w:lang w:eastAsia="ru-RU"/>
              </w:rPr>
            </w:pPr>
            <w:r w:rsidRPr="00130EBF">
              <w:rPr>
                <w:rFonts w:ascii="Times New Roman" w:eastAsia="Times New Roman" w:hAnsi="Times New Roman" w:cs="Times New Roman"/>
                <w:b/>
                <w:bCs/>
                <w:i/>
                <w:iCs/>
                <w:color w:val="000000"/>
                <w:sz w:val="20"/>
                <w:szCs w:val="20"/>
                <w:lang w:eastAsia="ru-RU"/>
              </w:rPr>
              <w:t>Условный диаметр трубопровода, мм</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65F87F51" w14:textId="77777777" w:rsidR="00130EBF" w:rsidRPr="00130EBF" w:rsidRDefault="00130EBF" w:rsidP="00130EBF">
            <w:pPr>
              <w:spacing w:after="0" w:line="240" w:lineRule="auto"/>
              <w:jc w:val="center"/>
              <w:rPr>
                <w:rFonts w:ascii="Times New Roman" w:eastAsia="Times New Roman" w:hAnsi="Times New Roman" w:cs="Times New Roman"/>
                <w:b/>
                <w:bCs/>
                <w:i/>
                <w:iCs/>
                <w:color w:val="000000"/>
                <w:sz w:val="20"/>
                <w:szCs w:val="20"/>
                <w:lang w:eastAsia="ru-RU"/>
              </w:rPr>
            </w:pPr>
            <w:r w:rsidRPr="00130EBF">
              <w:rPr>
                <w:rFonts w:ascii="Times New Roman" w:eastAsia="Times New Roman" w:hAnsi="Times New Roman" w:cs="Times New Roman"/>
                <w:b/>
                <w:bCs/>
                <w:i/>
                <w:iCs/>
                <w:color w:val="000000"/>
                <w:sz w:val="20"/>
                <w:szCs w:val="20"/>
                <w:lang w:eastAsia="ru-RU"/>
              </w:rPr>
              <w:t>Срок эксплуатации, лет</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09393732" w14:textId="77777777" w:rsidR="00130EBF" w:rsidRPr="00130EBF" w:rsidRDefault="00130EBF" w:rsidP="00130EBF">
            <w:pPr>
              <w:spacing w:after="0" w:line="240" w:lineRule="auto"/>
              <w:jc w:val="center"/>
              <w:rPr>
                <w:rFonts w:ascii="Times New Roman" w:eastAsia="Times New Roman" w:hAnsi="Times New Roman" w:cs="Times New Roman"/>
                <w:b/>
                <w:bCs/>
                <w:i/>
                <w:iCs/>
                <w:color w:val="000000"/>
                <w:sz w:val="20"/>
                <w:szCs w:val="20"/>
                <w:lang w:eastAsia="ru-RU"/>
              </w:rPr>
            </w:pPr>
            <w:r w:rsidRPr="00130EBF">
              <w:rPr>
                <w:rFonts w:ascii="Times New Roman" w:eastAsia="Times New Roman" w:hAnsi="Times New Roman" w:cs="Times New Roman"/>
                <w:b/>
                <w:bCs/>
                <w:i/>
                <w:iCs/>
                <w:color w:val="000000"/>
                <w:sz w:val="20"/>
                <w:szCs w:val="20"/>
                <w:lang w:eastAsia="ru-RU"/>
              </w:rPr>
              <w:t xml:space="preserve">Время восстановления теплоснабжения, </w:t>
            </w:r>
            <w:proofErr w:type="spellStart"/>
            <w:r w:rsidRPr="00130EBF">
              <w:rPr>
                <w:rFonts w:ascii="Times New Roman" w:eastAsia="Times New Roman" w:hAnsi="Times New Roman" w:cs="Times New Roman"/>
                <w:b/>
                <w:bCs/>
                <w:i/>
                <w:iCs/>
                <w:color w:val="000000"/>
                <w:sz w:val="20"/>
                <w:szCs w:val="20"/>
                <w:lang w:eastAsia="ru-RU"/>
              </w:rPr>
              <w:t>Zp</w:t>
            </w:r>
            <w:proofErr w:type="spellEnd"/>
          </w:p>
        </w:tc>
        <w:tc>
          <w:tcPr>
            <w:tcW w:w="1045" w:type="dxa"/>
            <w:tcBorders>
              <w:top w:val="single" w:sz="4" w:space="0" w:color="auto"/>
              <w:left w:val="nil"/>
              <w:bottom w:val="single" w:sz="4" w:space="0" w:color="auto"/>
              <w:right w:val="single" w:sz="4" w:space="0" w:color="auto"/>
            </w:tcBorders>
            <w:shd w:val="clear" w:color="auto" w:fill="auto"/>
            <w:vAlign w:val="center"/>
            <w:hideMark/>
          </w:tcPr>
          <w:p w14:paraId="73073ACC" w14:textId="77777777" w:rsidR="00130EBF" w:rsidRPr="00130EBF" w:rsidRDefault="00130EBF" w:rsidP="00130EBF">
            <w:pPr>
              <w:spacing w:after="0" w:line="240" w:lineRule="auto"/>
              <w:jc w:val="center"/>
              <w:rPr>
                <w:rFonts w:ascii="Times New Roman" w:eastAsia="Times New Roman" w:hAnsi="Times New Roman" w:cs="Times New Roman"/>
                <w:b/>
                <w:bCs/>
                <w:i/>
                <w:iCs/>
                <w:color w:val="000000"/>
                <w:sz w:val="20"/>
                <w:szCs w:val="20"/>
                <w:lang w:eastAsia="ru-RU"/>
              </w:rPr>
            </w:pPr>
            <w:r w:rsidRPr="00130EBF">
              <w:rPr>
                <w:rFonts w:ascii="Times New Roman" w:eastAsia="Times New Roman" w:hAnsi="Times New Roman" w:cs="Times New Roman"/>
                <w:b/>
                <w:bCs/>
                <w:i/>
                <w:iCs/>
                <w:color w:val="000000"/>
                <w:sz w:val="20"/>
                <w:szCs w:val="20"/>
                <w:lang w:eastAsia="ru-RU"/>
              </w:rPr>
              <w:t>Средняя частота отказов участков Т/С, 1/км/год</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7767A8CE" w14:textId="77777777" w:rsidR="00130EBF" w:rsidRPr="00130EBF" w:rsidRDefault="00130EBF" w:rsidP="00130EBF">
            <w:pPr>
              <w:spacing w:after="0" w:line="240" w:lineRule="auto"/>
              <w:jc w:val="center"/>
              <w:rPr>
                <w:rFonts w:ascii="Times New Roman" w:eastAsia="Times New Roman" w:hAnsi="Times New Roman" w:cs="Times New Roman"/>
                <w:b/>
                <w:bCs/>
                <w:i/>
                <w:iCs/>
                <w:color w:val="000000"/>
                <w:sz w:val="20"/>
                <w:szCs w:val="20"/>
                <w:lang w:eastAsia="ru-RU"/>
              </w:rPr>
            </w:pPr>
            <w:r w:rsidRPr="00130EBF">
              <w:rPr>
                <w:rFonts w:ascii="Times New Roman" w:eastAsia="Times New Roman" w:hAnsi="Times New Roman" w:cs="Times New Roman"/>
                <w:b/>
                <w:bCs/>
                <w:i/>
                <w:iCs/>
                <w:color w:val="000000"/>
                <w:sz w:val="20"/>
                <w:szCs w:val="20"/>
                <w:lang w:eastAsia="ru-RU"/>
              </w:rPr>
              <w:t>Поток отказов участка Т/С</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5EC3DB0C" w14:textId="77777777" w:rsidR="00130EBF" w:rsidRPr="00130EBF" w:rsidRDefault="00130EBF" w:rsidP="00130EBF">
            <w:pPr>
              <w:spacing w:after="0" w:line="240" w:lineRule="auto"/>
              <w:jc w:val="center"/>
              <w:rPr>
                <w:rFonts w:ascii="Times New Roman" w:eastAsia="Times New Roman" w:hAnsi="Times New Roman" w:cs="Times New Roman"/>
                <w:b/>
                <w:bCs/>
                <w:i/>
                <w:iCs/>
                <w:color w:val="000000"/>
                <w:sz w:val="20"/>
                <w:szCs w:val="20"/>
                <w:lang w:eastAsia="ru-RU"/>
              </w:rPr>
            </w:pPr>
            <w:r w:rsidRPr="00130EBF">
              <w:rPr>
                <w:rFonts w:ascii="Times New Roman" w:eastAsia="Times New Roman" w:hAnsi="Times New Roman" w:cs="Times New Roman"/>
                <w:b/>
                <w:bCs/>
                <w:i/>
                <w:iCs/>
                <w:color w:val="000000"/>
                <w:sz w:val="20"/>
                <w:szCs w:val="20"/>
                <w:lang w:eastAsia="ru-RU"/>
              </w:rPr>
              <w:t>Вероятность безотказной работы участка Т/С</w:t>
            </w:r>
          </w:p>
        </w:tc>
      </w:tr>
      <w:tr w:rsidR="00130EBF" w:rsidRPr="00130EBF" w14:paraId="5C818168" w14:textId="77777777" w:rsidTr="004903FA">
        <w:trPr>
          <w:trHeight w:val="79"/>
        </w:trPr>
        <w:tc>
          <w:tcPr>
            <w:tcW w:w="1502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AB0D253" w14:textId="5F9FA0CD" w:rsidR="00130EBF" w:rsidRPr="00130EBF" w:rsidRDefault="004F4195" w:rsidP="00130EBF">
            <w:pPr>
              <w:spacing w:after="0" w:line="240" w:lineRule="auto"/>
              <w:jc w:val="center"/>
              <w:rPr>
                <w:rFonts w:ascii="Times New Roman" w:eastAsia="Times New Roman" w:hAnsi="Times New Roman" w:cs="Times New Roman"/>
                <w:b/>
                <w:bCs/>
                <w:i/>
                <w:iCs/>
                <w:color w:val="000000"/>
                <w:sz w:val="20"/>
                <w:szCs w:val="20"/>
                <w:lang w:eastAsia="ru-RU"/>
              </w:rPr>
            </w:pPr>
            <w:r w:rsidRPr="004F4195">
              <w:rPr>
                <w:rFonts w:ascii="Times New Roman" w:eastAsia="Times New Roman" w:hAnsi="Times New Roman" w:cs="Times New Roman"/>
                <w:b/>
                <w:bCs/>
                <w:i/>
                <w:iCs/>
                <w:color w:val="000000"/>
                <w:sz w:val="20"/>
                <w:szCs w:val="20"/>
                <w:lang w:eastAsia="ru-RU"/>
              </w:rPr>
              <w:t>БМК ДК «Октябрь»</w:t>
            </w:r>
          </w:p>
        </w:tc>
      </w:tr>
      <w:tr w:rsidR="00130EBF" w:rsidRPr="00130EBF" w14:paraId="5D323BC1"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05AE0718"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Котельн-Уч1</w:t>
            </w:r>
          </w:p>
        </w:tc>
        <w:tc>
          <w:tcPr>
            <w:tcW w:w="956" w:type="dxa"/>
            <w:tcBorders>
              <w:top w:val="nil"/>
              <w:left w:val="nil"/>
              <w:bottom w:val="single" w:sz="4" w:space="0" w:color="auto"/>
              <w:right w:val="single" w:sz="4" w:space="0" w:color="auto"/>
            </w:tcBorders>
            <w:shd w:val="clear" w:color="000000" w:fill="FFFFFF"/>
            <w:vAlign w:val="center"/>
            <w:hideMark/>
          </w:tcPr>
          <w:p w14:paraId="0052D83F"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w:t>
            </w:r>
          </w:p>
        </w:tc>
        <w:tc>
          <w:tcPr>
            <w:tcW w:w="1901" w:type="dxa"/>
            <w:tcBorders>
              <w:top w:val="nil"/>
              <w:left w:val="nil"/>
              <w:bottom w:val="single" w:sz="4" w:space="0" w:color="auto"/>
              <w:right w:val="single" w:sz="4" w:space="0" w:color="auto"/>
            </w:tcBorders>
            <w:shd w:val="clear" w:color="auto" w:fill="auto"/>
            <w:noWrap/>
            <w:vAlign w:val="center"/>
            <w:hideMark/>
          </w:tcPr>
          <w:p w14:paraId="053EA907"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w:t>
            </w:r>
          </w:p>
        </w:tc>
        <w:tc>
          <w:tcPr>
            <w:tcW w:w="1510" w:type="dxa"/>
            <w:tcBorders>
              <w:top w:val="nil"/>
              <w:left w:val="nil"/>
              <w:bottom w:val="single" w:sz="4" w:space="0" w:color="auto"/>
              <w:right w:val="single" w:sz="4" w:space="0" w:color="auto"/>
            </w:tcBorders>
            <w:shd w:val="clear" w:color="000000" w:fill="FFFFFF"/>
            <w:vAlign w:val="center"/>
            <w:hideMark/>
          </w:tcPr>
          <w:p w14:paraId="4FE7379A"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125</w:t>
            </w:r>
          </w:p>
        </w:tc>
        <w:tc>
          <w:tcPr>
            <w:tcW w:w="1532" w:type="dxa"/>
            <w:tcBorders>
              <w:top w:val="nil"/>
              <w:left w:val="nil"/>
              <w:bottom w:val="single" w:sz="4" w:space="0" w:color="auto"/>
              <w:right w:val="single" w:sz="4" w:space="0" w:color="auto"/>
            </w:tcBorders>
            <w:shd w:val="clear" w:color="000000" w:fill="FFFFFF"/>
            <w:noWrap/>
            <w:vAlign w:val="center"/>
            <w:hideMark/>
          </w:tcPr>
          <w:p w14:paraId="744CF0C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w:t>
            </w:r>
          </w:p>
        </w:tc>
        <w:tc>
          <w:tcPr>
            <w:tcW w:w="1829" w:type="dxa"/>
            <w:tcBorders>
              <w:top w:val="nil"/>
              <w:left w:val="nil"/>
              <w:bottom w:val="single" w:sz="4" w:space="0" w:color="auto"/>
              <w:right w:val="single" w:sz="4" w:space="0" w:color="auto"/>
            </w:tcBorders>
            <w:shd w:val="clear" w:color="auto" w:fill="auto"/>
            <w:noWrap/>
            <w:vAlign w:val="center"/>
            <w:hideMark/>
          </w:tcPr>
          <w:p w14:paraId="46BE40E9"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6,254829965</w:t>
            </w:r>
          </w:p>
        </w:tc>
        <w:tc>
          <w:tcPr>
            <w:tcW w:w="1045" w:type="dxa"/>
            <w:tcBorders>
              <w:top w:val="nil"/>
              <w:left w:val="nil"/>
              <w:bottom w:val="single" w:sz="4" w:space="0" w:color="auto"/>
              <w:right w:val="single" w:sz="4" w:space="0" w:color="auto"/>
            </w:tcBorders>
            <w:shd w:val="clear" w:color="auto" w:fill="auto"/>
            <w:noWrap/>
            <w:vAlign w:val="center"/>
            <w:hideMark/>
          </w:tcPr>
          <w:p w14:paraId="0BCD0815"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0,0689</w:t>
            </w:r>
          </w:p>
        </w:tc>
        <w:tc>
          <w:tcPr>
            <w:tcW w:w="956" w:type="dxa"/>
            <w:tcBorders>
              <w:top w:val="nil"/>
              <w:left w:val="nil"/>
              <w:bottom w:val="single" w:sz="4" w:space="0" w:color="auto"/>
              <w:right w:val="single" w:sz="4" w:space="0" w:color="auto"/>
            </w:tcBorders>
            <w:shd w:val="clear" w:color="auto" w:fill="auto"/>
            <w:noWrap/>
            <w:vAlign w:val="center"/>
            <w:hideMark/>
          </w:tcPr>
          <w:p w14:paraId="53BBD483"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0,0008</w:t>
            </w:r>
          </w:p>
        </w:tc>
        <w:tc>
          <w:tcPr>
            <w:tcW w:w="3771" w:type="dxa"/>
            <w:tcBorders>
              <w:top w:val="nil"/>
              <w:left w:val="nil"/>
              <w:bottom w:val="single" w:sz="4" w:space="0" w:color="auto"/>
              <w:right w:val="single" w:sz="4" w:space="0" w:color="auto"/>
            </w:tcBorders>
            <w:shd w:val="clear" w:color="auto" w:fill="auto"/>
            <w:vAlign w:val="center"/>
            <w:hideMark/>
          </w:tcPr>
          <w:p w14:paraId="67D478FC"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0,999658024210603</w:t>
            </w:r>
          </w:p>
        </w:tc>
      </w:tr>
      <w:tr w:rsidR="00130EBF" w:rsidRPr="00130EBF" w14:paraId="4BF0D0F7"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6B2B3DA4"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Уч1-Уч2</w:t>
            </w:r>
          </w:p>
        </w:tc>
        <w:tc>
          <w:tcPr>
            <w:tcW w:w="956" w:type="dxa"/>
            <w:tcBorders>
              <w:top w:val="nil"/>
              <w:left w:val="nil"/>
              <w:bottom w:val="single" w:sz="4" w:space="0" w:color="auto"/>
              <w:right w:val="single" w:sz="4" w:space="0" w:color="auto"/>
            </w:tcBorders>
            <w:shd w:val="clear" w:color="000000" w:fill="FFFFFF"/>
            <w:vAlign w:val="center"/>
            <w:hideMark/>
          </w:tcPr>
          <w:p w14:paraId="74E8B74F"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17</w:t>
            </w:r>
          </w:p>
        </w:tc>
        <w:tc>
          <w:tcPr>
            <w:tcW w:w="1901" w:type="dxa"/>
            <w:tcBorders>
              <w:top w:val="nil"/>
              <w:left w:val="nil"/>
              <w:bottom w:val="single" w:sz="4" w:space="0" w:color="auto"/>
              <w:right w:val="single" w:sz="4" w:space="0" w:color="auto"/>
            </w:tcBorders>
            <w:shd w:val="clear" w:color="auto" w:fill="auto"/>
            <w:noWrap/>
            <w:vAlign w:val="center"/>
            <w:hideMark/>
          </w:tcPr>
          <w:p w14:paraId="1ECD3FEC"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17</w:t>
            </w:r>
          </w:p>
        </w:tc>
        <w:tc>
          <w:tcPr>
            <w:tcW w:w="1510" w:type="dxa"/>
            <w:tcBorders>
              <w:top w:val="nil"/>
              <w:left w:val="nil"/>
              <w:bottom w:val="single" w:sz="4" w:space="0" w:color="auto"/>
              <w:right w:val="single" w:sz="4" w:space="0" w:color="auto"/>
            </w:tcBorders>
            <w:shd w:val="clear" w:color="000000" w:fill="FFFFFF"/>
            <w:vAlign w:val="center"/>
            <w:hideMark/>
          </w:tcPr>
          <w:p w14:paraId="4319FBB4"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125</w:t>
            </w:r>
          </w:p>
        </w:tc>
        <w:tc>
          <w:tcPr>
            <w:tcW w:w="1532" w:type="dxa"/>
            <w:tcBorders>
              <w:top w:val="nil"/>
              <w:left w:val="nil"/>
              <w:bottom w:val="single" w:sz="4" w:space="0" w:color="auto"/>
              <w:right w:val="single" w:sz="4" w:space="0" w:color="auto"/>
            </w:tcBorders>
            <w:shd w:val="clear" w:color="000000" w:fill="FFFFFF"/>
            <w:noWrap/>
            <w:vAlign w:val="center"/>
            <w:hideMark/>
          </w:tcPr>
          <w:p w14:paraId="56DA005B"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w:t>
            </w:r>
          </w:p>
        </w:tc>
        <w:tc>
          <w:tcPr>
            <w:tcW w:w="1829" w:type="dxa"/>
            <w:tcBorders>
              <w:top w:val="nil"/>
              <w:left w:val="nil"/>
              <w:bottom w:val="single" w:sz="4" w:space="0" w:color="auto"/>
              <w:right w:val="single" w:sz="4" w:space="0" w:color="auto"/>
            </w:tcBorders>
            <w:shd w:val="clear" w:color="auto" w:fill="auto"/>
            <w:noWrap/>
            <w:vAlign w:val="center"/>
            <w:hideMark/>
          </w:tcPr>
          <w:p w14:paraId="044C865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6,260025528</w:t>
            </w:r>
          </w:p>
        </w:tc>
        <w:tc>
          <w:tcPr>
            <w:tcW w:w="1045" w:type="dxa"/>
            <w:tcBorders>
              <w:top w:val="nil"/>
              <w:left w:val="nil"/>
              <w:bottom w:val="single" w:sz="4" w:space="0" w:color="auto"/>
              <w:right w:val="single" w:sz="4" w:space="0" w:color="auto"/>
            </w:tcBorders>
            <w:shd w:val="clear" w:color="auto" w:fill="auto"/>
            <w:noWrap/>
            <w:vAlign w:val="center"/>
            <w:hideMark/>
          </w:tcPr>
          <w:p w14:paraId="06CA84EF"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0,0689</w:t>
            </w:r>
          </w:p>
        </w:tc>
        <w:tc>
          <w:tcPr>
            <w:tcW w:w="956" w:type="dxa"/>
            <w:tcBorders>
              <w:top w:val="nil"/>
              <w:left w:val="nil"/>
              <w:bottom w:val="single" w:sz="4" w:space="0" w:color="auto"/>
              <w:right w:val="single" w:sz="4" w:space="0" w:color="auto"/>
            </w:tcBorders>
            <w:shd w:val="clear" w:color="auto" w:fill="auto"/>
            <w:noWrap/>
            <w:vAlign w:val="center"/>
            <w:hideMark/>
          </w:tcPr>
          <w:p w14:paraId="225A89AF"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0,0008</w:t>
            </w:r>
          </w:p>
        </w:tc>
        <w:tc>
          <w:tcPr>
            <w:tcW w:w="3771" w:type="dxa"/>
            <w:tcBorders>
              <w:top w:val="nil"/>
              <w:left w:val="nil"/>
              <w:bottom w:val="single" w:sz="4" w:space="0" w:color="auto"/>
              <w:right w:val="single" w:sz="4" w:space="0" w:color="auto"/>
            </w:tcBorders>
            <w:shd w:val="clear" w:color="auto" w:fill="auto"/>
            <w:vAlign w:val="center"/>
            <w:hideMark/>
          </w:tcPr>
          <w:p w14:paraId="0660D5A5"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0,999657455948948</w:t>
            </w:r>
          </w:p>
        </w:tc>
      </w:tr>
      <w:tr w:rsidR="00130EBF" w:rsidRPr="00130EBF" w14:paraId="2B1773C0" w14:textId="77777777" w:rsidTr="004903FA">
        <w:trPr>
          <w:trHeight w:val="79"/>
        </w:trPr>
        <w:tc>
          <w:tcPr>
            <w:tcW w:w="1521" w:type="dxa"/>
            <w:tcBorders>
              <w:top w:val="nil"/>
              <w:left w:val="single" w:sz="4" w:space="0" w:color="auto"/>
              <w:bottom w:val="single" w:sz="4" w:space="0" w:color="auto"/>
              <w:right w:val="single" w:sz="4" w:space="0" w:color="auto"/>
            </w:tcBorders>
            <w:shd w:val="clear" w:color="auto" w:fill="auto"/>
            <w:vAlign w:val="center"/>
            <w:hideMark/>
          </w:tcPr>
          <w:p w14:paraId="708D6C25"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Уч2-Уч-3</w:t>
            </w:r>
          </w:p>
        </w:tc>
        <w:tc>
          <w:tcPr>
            <w:tcW w:w="956" w:type="dxa"/>
            <w:tcBorders>
              <w:top w:val="nil"/>
              <w:left w:val="nil"/>
              <w:bottom w:val="single" w:sz="4" w:space="0" w:color="auto"/>
              <w:right w:val="single" w:sz="4" w:space="0" w:color="auto"/>
            </w:tcBorders>
            <w:shd w:val="clear" w:color="auto" w:fill="auto"/>
            <w:vAlign w:val="center"/>
            <w:hideMark/>
          </w:tcPr>
          <w:p w14:paraId="7C7AAE2A"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35</w:t>
            </w:r>
          </w:p>
        </w:tc>
        <w:tc>
          <w:tcPr>
            <w:tcW w:w="1901" w:type="dxa"/>
            <w:tcBorders>
              <w:top w:val="nil"/>
              <w:left w:val="nil"/>
              <w:bottom w:val="single" w:sz="4" w:space="0" w:color="auto"/>
              <w:right w:val="single" w:sz="4" w:space="0" w:color="auto"/>
            </w:tcBorders>
            <w:shd w:val="clear" w:color="auto" w:fill="auto"/>
            <w:noWrap/>
            <w:vAlign w:val="center"/>
            <w:hideMark/>
          </w:tcPr>
          <w:p w14:paraId="097882AA"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35</w:t>
            </w:r>
          </w:p>
        </w:tc>
        <w:tc>
          <w:tcPr>
            <w:tcW w:w="1510" w:type="dxa"/>
            <w:tcBorders>
              <w:top w:val="nil"/>
              <w:left w:val="nil"/>
              <w:bottom w:val="single" w:sz="4" w:space="0" w:color="auto"/>
              <w:right w:val="single" w:sz="4" w:space="0" w:color="auto"/>
            </w:tcBorders>
            <w:shd w:val="clear" w:color="auto" w:fill="auto"/>
            <w:vAlign w:val="center"/>
            <w:hideMark/>
          </w:tcPr>
          <w:p w14:paraId="6F395B8B"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63</w:t>
            </w:r>
          </w:p>
        </w:tc>
        <w:tc>
          <w:tcPr>
            <w:tcW w:w="1532" w:type="dxa"/>
            <w:tcBorders>
              <w:top w:val="nil"/>
              <w:left w:val="nil"/>
              <w:bottom w:val="single" w:sz="4" w:space="0" w:color="auto"/>
              <w:right w:val="single" w:sz="4" w:space="0" w:color="auto"/>
            </w:tcBorders>
            <w:shd w:val="clear" w:color="auto" w:fill="auto"/>
            <w:noWrap/>
            <w:vAlign w:val="center"/>
            <w:hideMark/>
          </w:tcPr>
          <w:p w14:paraId="0679CEA6"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26</w:t>
            </w:r>
          </w:p>
        </w:tc>
        <w:tc>
          <w:tcPr>
            <w:tcW w:w="1829" w:type="dxa"/>
            <w:tcBorders>
              <w:top w:val="nil"/>
              <w:left w:val="nil"/>
              <w:bottom w:val="single" w:sz="4" w:space="0" w:color="auto"/>
              <w:right w:val="single" w:sz="4" w:space="0" w:color="auto"/>
            </w:tcBorders>
            <w:shd w:val="clear" w:color="auto" w:fill="auto"/>
            <w:noWrap/>
            <w:vAlign w:val="center"/>
            <w:hideMark/>
          </w:tcPr>
          <w:p w14:paraId="09F96031"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6,120141263</w:t>
            </w:r>
          </w:p>
        </w:tc>
        <w:tc>
          <w:tcPr>
            <w:tcW w:w="1045" w:type="dxa"/>
            <w:tcBorders>
              <w:top w:val="nil"/>
              <w:left w:val="nil"/>
              <w:bottom w:val="single" w:sz="4" w:space="0" w:color="auto"/>
              <w:right w:val="single" w:sz="4" w:space="0" w:color="auto"/>
            </w:tcBorders>
            <w:shd w:val="clear" w:color="auto" w:fill="auto"/>
            <w:noWrap/>
            <w:vAlign w:val="center"/>
            <w:hideMark/>
          </w:tcPr>
          <w:p w14:paraId="3EEBFFE2" w14:textId="3D9BA2F5" w:rsidR="00130EBF" w:rsidRPr="00130EBF" w:rsidRDefault="00A66646" w:rsidP="00130EB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w:t>
            </w:r>
          </w:p>
        </w:tc>
        <w:tc>
          <w:tcPr>
            <w:tcW w:w="956" w:type="dxa"/>
            <w:tcBorders>
              <w:top w:val="nil"/>
              <w:left w:val="nil"/>
              <w:bottom w:val="single" w:sz="4" w:space="0" w:color="auto"/>
              <w:right w:val="single" w:sz="4" w:space="0" w:color="auto"/>
            </w:tcBorders>
            <w:shd w:val="clear" w:color="auto" w:fill="auto"/>
            <w:noWrap/>
            <w:vAlign w:val="center"/>
            <w:hideMark/>
          </w:tcPr>
          <w:p w14:paraId="7EC450E6"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0,0246</w:t>
            </w:r>
          </w:p>
        </w:tc>
        <w:tc>
          <w:tcPr>
            <w:tcW w:w="3771" w:type="dxa"/>
            <w:tcBorders>
              <w:top w:val="nil"/>
              <w:left w:val="nil"/>
              <w:bottom w:val="single" w:sz="4" w:space="0" w:color="auto"/>
              <w:right w:val="single" w:sz="4" w:space="0" w:color="auto"/>
            </w:tcBorders>
            <w:shd w:val="clear" w:color="auto" w:fill="auto"/>
            <w:vAlign w:val="center"/>
            <w:hideMark/>
          </w:tcPr>
          <w:p w14:paraId="4C60728D"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0,847379444918363</w:t>
            </w:r>
          </w:p>
        </w:tc>
      </w:tr>
      <w:tr w:rsidR="00130EBF" w:rsidRPr="00130EBF" w14:paraId="403BC257" w14:textId="77777777" w:rsidTr="004903FA">
        <w:trPr>
          <w:trHeight w:val="79"/>
        </w:trPr>
        <w:tc>
          <w:tcPr>
            <w:tcW w:w="1521" w:type="dxa"/>
            <w:tcBorders>
              <w:top w:val="nil"/>
              <w:left w:val="single" w:sz="4" w:space="0" w:color="auto"/>
              <w:bottom w:val="single" w:sz="4" w:space="0" w:color="auto"/>
              <w:right w:val="single" w:sz="4" w:space="0" w:color="auto"/>
            </w:tcBorders>
            <w:shd w:val="clear" w:color="auto" w:fill="auto"/>
            <w:vAlign w:val="center"/>
            <w:hideMark/>
          </w:tcPr>
          <w:p w14:paraId="3DC04F23"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Уч3-Уч-4</w:t>
            </w:r>
          </w:p>
        </w:tc>
        <w:tc>
          <w:tcPr>
            <w:tcW w:w="956" w:type="dxa"/>
            <w:tcBorders>
              <w:top w:val="nil"/>
              <w:left w:val="nil"/>
              <w:bottom w:val="single" w:sz="4" w:space="0" w:color="auto"/>
              <w:right w:val="single" w:sz="4" w:space="0" w:color="auto"/>
            </w:tcBorders>
            <w:shd w:val="clear" w:color="auto" w:fill="auto"/>
            <w:vAlign w:val="center"/>
            <w:hideMark/>
          </w:tcPr>
          <w:p w14:paraId="15A8C902"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61</w:t>
            </w:r>
          </w:p>
        </w:tc>
        <w:tc>
          <w:tcPr>
            <w:tcW w:w="1901" w:type="dxa"/>
            <w:tcBorders>
              <w:top w:val="nil"/>
              <w:left w:val="nil"/>
              <w:bottom w:val="single" w:sz="4" w:space="0" w:color="auto"/>
              <w:right w:val="single" w:sz="4" w:space="0" w:color="auto"/>
            </w:tcBorders>
            <w:shd w:val="clear" w:color="auto" w:fill="auto"/>
            <w:noWrap/>
            <w:vAlign w:val="center"/>
            <w:hideMark/>
          </w:tcPr>
          <w:p w14:paraId="07341CA9"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w:t>
            </w:r>
          </w:p>
        </w:tc>
        <w:tc>
          <w:tcPr>
            <w:tcW w:w="1510" w:type="dxa"/>
            <w:tcBorders>
              <w:top w:val="nil"/>
              <w:left w:val="nil"/>
              <w:bottom w:val="single" w:sz="4" w:space="0" w:color="auto"/>
              <w:right w:val="single" w:sz="4" w:space="0" w:color="auto"/>
            </w:tcBorders>
            <w:shd w:val="clear" w:color="auto" w:fill="auto"/>
            <w:vAlign w:val="center"/>
            <w:hideMark/>
          </w:tcPr>
          <w:p w14:paraId="753C2515"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89</w:t>
            </w:r>
          </w:p>
        </w:tc>
        <w:tc>
          <w:tcPr>
            <w:tcW w:w="1532" w:type="dxa"/>
            <w:tcBorders>
              <w:top w:val="nil"/>
              <w:left w:val="nil"/>
              <w:bottom w:val="single" w:sz="4" w:space="0" w:color="auto"/>
              <w:right w:val="single" w:sz="4" w:space="0" w:color="auto"/>
            </w:tcBorders>
            <w:shd w:val="clear" w:color="auto" w:fill="auto"/>
            <w:noWrap/>
            <w:vAlign w:val="center"/>
            <w:hideMark/>
          </w:tcPr>
          <w:p w14:paraId="1F677E7B"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26</w:t>
            </w:r>
          </w:p>
        </w:tc>
        <w:tc>
          <w:tcPr>
            <w:tcW w:w="1829" w:type="dxa"/>
            <w:tcBorders>
              <w:top w:val="nil"/>
              <w:left w:val="nil"/>
              <w:bottom w:val="single" w:sz="4" w:space="0" w:color="auto"/>
              <w:right w:val="single" w:sz="4" w:space="0" w:color="auto"/>
            </w:tcBorders>
            <w:shd w:val="clear" w:color="auto" w:fill="auto"/>
            <w:noWrap/>
            <w:vAlign w:val="center"/>
            <w:hideMark/>
          </w:tcPr>
          <w:p w14:paraId="606C053B"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6,194703612</w:t>
            </w:r>
          </w:p>
        </w:tc>
        <w:tc>
          <w:tcPr>
            <w:tcW w:w="1045" w:type="dxa"/>
            <w:tcBorders>
              <w:top w:val="nil"/>
              <w:left w:val="nil"/>
              <w:bottom w:val="single" w:sz="4" w:space="0" w:color="auto"/>
              <w:right w:val="single" w:sz="4" w:space="0" w:color="auto"/>
            </w:tcBorders>
            <w:shd w:val="clear" w:color="auto" w:fill="auto"/>
            <w:noWrap/>
            <w:vAlign w:val="center"/>
            <w:hideMark/>
          </w:tcPr>
          <w:p w14:paraId="2B118C64" w14:textId="28783082" w:rsidR="00130EBF" w:rsidRPr="00130EBF" w:rsidRDefault="00A66646" w:rsidP="00130EB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w:t>
            </w:r>
          </w:p>
        </w:tc>
        <w:tc>
          <w:tcPr>
            <w:tcW w:w="956" w:type="dxa"/>
            <w:tcBorders>
              <w:top w:val="nil"/>
              <w:left w:val="nil"/>
              <w:bottom w:val="single" w:sz="4" w:space="0" w:color="auto"/>
              <w:right w:val="single" w:sz="4" w:space="0" w:color="auto"/>
            </w:tcBorders>
            <w:shd w:val="clear" w:color="auto" w:fill="auto"/>
            <w:noWrap/>
            <w:vAlign w:val="center"/>
            <w:hideMark/>
          </w:tcPr>
          <w:p w14:paraId="5B4397A4"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0,0176</w:t>
            </w:r>
          </w:p>
        </w:tc>
        <w:tc>
          <w:tcPr>
            <w:tcW w:w="3771" w:type="dxa"/>
            <w:tcBorders>
              <w:top w:val="nil"/>
              <w:left w:val="nil"/>
              <w:bottom w:val="single" w:sz="4" w:space="0" w:color="auto"/>
              <w:right w:val="single" w:sz="4" w:space="0" w:color="auto"/>
            </w:tcBorders>
            <w:shd w:val="clear" w:color="auto" w:fill="auto"/>
            <w:vAlign w:val="center"/>
            <w:hideMark/>
          </w:tcPr>
          <w:p w14:paraId="4B1D5B13"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0,886830865225606</w:t>
            </w:r>
          </w:p>
        </w:tc>
      </w:tr>
      <w:tr w:rsidR="00130EBF" w:rsidRPr="00130EBF" w14:paraId="4ADE26B9"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4F9B66A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Уч4-Уч5</w:t>
            </w:r>
          </w:p>
        </w:tc>
        <w:tc>
          <w:tcPr>
            <w:tcW w:w="956" w:type="dxa"/>
            <w:tcBorders>
              <w:top w:val="nil"/>
              <w:left w:val="nil"/>
              <w:bottom w:val="single" w:sz="4" w:space="0" w:color="auto"/>
              <w:right w:val="single" w:sz="4" w:space="0" w:color="auto"/>
            </w:tcBorders>
            <w:shd w:val="clear" w:color="000000" w:fill="FFFFFF"/>
            <w:vAlign w:val="center"/>
            <w:hideMark/>
          </w:tcPr>
          <w:p w14:paraId="17BE402E"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100</w:t>
            </w:r>
          </w:p>
        </w:tc>
        <w:tc>
          <w:tcPr>
            <w:tcW w:w="1901" w:type="dxa"/>
            <w:tcBorders>
              <w:top w:val="nil"/>
              <w:left w:val="nil"/>
              <w:bottom w:val="single" w:sz="4" w:space="0" w:color="auto"/>
              <w:right w:val="single" w:sz="4" w:space="0" w:color="auto"/>
            </w:tcBorders>
            <w:shd w:val="clear" w:color="auto" w:fill="auto"/>
            <w:noWrap/>
            <w:vAlign w:val="center"/>
            <w:hideMark/>
          </w:tcPr>
          <w:p w14:paraId="78B0F5EE"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13</w:t>
            </w:r>
          </w:p>
        </w:tc>
        <w:tc>
          <w:tcPr>
            <w:tcW w:w="1510" w:type="dxa"/>
            <w:tcBorders>
              <w:top w:val="nil"/>
              <w:left w:val="nil"/>
              <w:bottom w:val="single" w:sz="4" w:space="0" w:color="auto"/>
              <w:right w:val="single" w:sz="4" w:space="0" w:color="auto"/>
            </w:tcBorders>
            <w:shd w:val="clear" w:color="000000" w:fill="FFFFFF"/>
            <w:vAlign w:val="center"/>
            <w:hideMark/>
          </w:tcPr>
          <w:p w14:paraId="37D7A7C5"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125</w:t>
            </w:r>
          </w:p>
        </w:tc>
        <w:tc>
          <w:tcPr>
            <w:tcW w:w="1532" w:type="dxa"/>
            <w:tcBorders>
              <w:top w:val="nil"/>
              <w:left w:val="nil"/>
              <w:bottom w:val="single" w:sz="4" w:space="0" w:color="auto"/>
              <w:right w:val="single" w:sz="4" w:space="0" w:color="auto"/>
            </w:tcBorders>
            <w:shd w:val="clear" w:color="000000" w:fill="FFFFFF"/>
            <w:noWrap/>
            <w:vAlign w:val="center"/>
            <w:hideMark/>
          </w:tcPr>
          <w:p w14:paraId="674BF13A"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w:t>
            </w:r>
          </w:p>
        </w:tc>
        <w:tc>
          <w:tcPr>
            <w:tcW w:w="1829" w:type="dxa"/>
            <w:tcBorders>
              <w:top w:val="nil"/>
              <w:left w:val="nil"/>
              <w:bottom w:val="single" w:sz="4" w:space="0" w:color="auto"/>
              <w:right w:val="single" w:sz="4" w:space="0" w:color="auto"/>
            </w:tcBorders>
            <w:shd w:val="clear" w:color="auto" w:fill="auto"/>
            <w:noWrap/>
            <w:vAlign w:val="center"/>
            <w:hideMark/>
          </w:tcPr>
          <w:p w14:paraId="677234E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6,257056635</w:t>
            </w:r>
          </w:p>
        </w:tc>
        <w:tc>
          <w:tcPr>
            <w:tcW w:w="1045" w:type="dxa"/>
            <w:tcBorders>
              <w:top w:val="nil"/>
              <w:left w:val="nil"/>
              <w:bottom w:val="single" w:sz="4" w:space="0" w:color="auto"/>
              <w:right w:val="single" w:sz="4" w:space="0" w:color="auto"/>
            </w:tcBorders>
            <w:shd w:val="clear" w:color="auto" w:fill="auto"/>
            <w:noWrap/>
            <w:vAlign w:val="center"/>
            <w:hideMark/>
          </w:tcPr>
          <w:p w14:paraId="23648545"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0,0689</w:t>
            </w:r>
          </w:p>
        </w:tc>
        <w:tc>
          <w:tcPr>
            <w:tcW w:w="956" w:type="dxa"/>
            <w:tcBorders>
              <w:top w:val="nil"/>
              <w:left w:val="nil"/>
              <w:bottom w:val="single" w:sz="4" w:space="0" w:color="auto"/>
              <w:right w:val="single" w:sz="4" w:space="0" w:color="auto"/>
            </w:tcBorders>
            <w:shd w:val="clear" w:color="auto" w:fill="auto"/>
            <w:noWrap/>
            <w:vAlign w:val="center"/>
            <w:hideMark/>
          </w:tcPr>
          <w:p w14:paraId="62596B80"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0,0008</w:t>
            </w:r>
          </w:p>
        </w:tc>
        <w:tc>
          <w:tcPr>
            <w:tcW w:w="3771" w:type="dxa"/>
            <w:tcBorders>
              <w:top w:val="nil"/>
              <w:left w:val="nil"/>
              <w:bottom w:val="single" w:sz="4" w:space="0" w:color="auto"/>
              <w:right w:val="single" w:sz="4" w:space="0" w:color="auto"/>
            </w:tcBorders>
            <w:shd w:val="clear" w:color="auto" w:fill="auto"/>
            <w:vAlign w:val="center"/>
            <w:hideMark/>
          </w:tcPr>
          <w:p w14:paraId="1B7DF9A0"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0,999657780727629</w:t>
            </w:r>
          </w:p>
        </w:tc>
      </w:tr>
      <w:tr w:rsidR="00130EBF" w:rsidRPr="00130EBF" w14:paraId="7A0FC956"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47805881"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Уч5-Уч6</w:t>
            </w:r>
          </w:p>
        </w:tc>
        <w:tc>
          <w:tcPr>
            <w:tcW w:w="956" w:type="dxa"/>
            <w:tcBorders>
              <w:top w:val="nil"/>
              <w:left w:val="nil"/>
              <w:bottom w:val="single" w:sz="4" w:space="0" w:color="auto"/>
              <w:right w:val="single" w:sz="4" w:space="0" w:color="auto"/>
            </w:tcBorders>
            <w:shd w:val="clear" w:color="000000" w:fill="FFFFFF"/>
            <w:vAlign w:val="center"/>
            <w:hideMark/>
          </w:tcPr>
          <w:p w14:paraId="21D029C7"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40</w:t>
            </w:r>
          </w:p>
        </w:tc>
        <w:tc>
          <w:tcPr>
            <w:tcW w:w="1901" w:type="dxa"/>
            <w:tcBorders>
              <w:top w:val="nil"/>
              <w:left w:val="nil"/>
              <w:bottom w:val="single" w:sz="4" w:space="0" w:color="auto"/>
              <w:right w:val="single" w:sz="4" w:space="0" w:color="auto"/>
            </w:tcBorders>
            <w:shd w:val="clear" w:color="auto" w:fill="auto"/>
            <w:noWrap/>
            <w:vAlign w:val="center"/>
            <w:hideMark/>
          </w:tcPr>
          <w:p w14:paraId="49DF73C3"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40</w:t>
            </w:r>
          </w:p>
        </w:tc>
        <w:tc>
          <w:tcPr>
            <w:tcW w:w="1510" w:type="dxa"/>
            <w:tcBorders>
              <w:top w:val="nil"/>
              <w:left w:val="nil"/>
              <w:bottom w:val="single" w:sz="4" w:space="0" w:color="auto"/>
              <w:right w:val="single" w:sz="4" w:space="0" w:color="auto"/>
            </w:tcBorders>
            <w:shd w:val="clear" w:color="000000" w:fill="FFFFFF"/>
            <w:vAlign w:val="center"/>
            <w:hideMark/>
          </w:tcPr>
          <w:p w14:paraId="1C68C9B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40</w:t>
            </w:r>
          </w:p>
        </w:tc>
        <w:tc>
          <w:tcPr>
            <w:tcW w:w="1532" w:type="dxa"/>
            <w:tcBorders>
              <w:top w:val="nil"/>
              <w:left w:val="nil"/>
              <w:bottom w:val="single" w:sz="4" w:space="0" w:color="auto"/>
              <w:right w:val="single" w:sz="4" w:space="0" w:color="auto"/>
            </w:tcBorders>
            <w:shd w:val="clear" w:color="000000" w:fill="FFFFFF"/>
            <w:noWrap/>
            <w:vAlign w:val="center"/>
            <w:hideMark/>
          </w:tcPr>
          <w:p w14:paraId="7B0F756D"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w:t>
            </w:r>
          </w:p>
        </w:tc>
        <w:tc>
          <w:tcPr>
            <w:tcW w:w="1829" w:type="dxa"/>
            <w:tcBorders>
              <w:top w:val="nil"/>
              <w:left w:val="nil"/>
              <w:bottom w:val="single" w:sz="4" w:space="0" w:color="auto"/>
              <w:right w:val="single" w:sz="4" w:space="0" w:color="auto"/>
            </w:tcBorders>
            <w:shd w:val="clear" w:color="auto" w:fill="auto"/>
            <w:noWrap/>
            <w:vAlign w:val="center"/>
            <w:hideMark/>
          </w:tcPr>
          <w:p w14:paraId="1B18D1C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6,070601067</w:t>
            </w:r>
          </w:p>
        </w:tc>
        <w:tc>
          <w:tcPr>
            <w:tcW w:w="1045" w:type="dxa"/>
            <w:tcBorders>
              <w:top w:val="nil"/>
              <w:left w:val="nil"/>
              <w:bottom w:val="single" w:sz="4" w:space="0" w:color="auto"/>
              <w:right w:val="single" w:sz="4" w:space="0" w:color="auto"/>
            </w:tcBorders>
            <w:shd w:val="clear" w:color="auto" w:fill="auto"/>
            <w:noWrap/>
            <w:vAlign w:val="center"/>
            <w:hideMark/>
          </w:tcPr>
          <w:p w14:paraId="2234B0D0"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0,0689</w:t>
            </w:r>
          </w:p>
        </w:tc>
        <w:tc>
          <w:tcPr>
            <w:tcW w:w="956" w:type="dxa"/>
            <w:tcBorders>
              <w:top w:val="nil"/>
              <w:left w:val="nil"/>
              <w:bottom w:val="single" w:sz="4" w:space="0" w:color="auto"/>
              <w:right w:val="single" w:sz="4" w:space="0" w:color="auto"/>
            </w:tcBorders>
            <w:shd w:val="clear" w:color="auto" w:fill="auto"/>
            <w:noWrap/>
            <w:vAlign w:val="center"/>
            <w:hideMark/>
          </w:tcPr>
          <w:p w14:paraId="5A6FD62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0,0024</w:t>
            </w:r>
          </w:p>
        </w:tc>
        <w:tc>
          <w:tcPr>
            <w:tcW w:w="3771" w:type="dxa"/>
            <w:tcBorders>
              <w:top w:val="nil"/>
              <w:left w:val="nil"/>
              <w:bottom w:val="single" w:sz="4" w:space="0" w:color="auto"/>
              <w:right w:val="single" w:sz="4" w:space="0" w:color="auto"/>
            </w:tcBorders>
            <w:shd w:val="clear" w:color="auto" w:fill="auto"/>
            <w:vAlign w:val="center"/>
            <w:hideMark/>
          </w:tcPr>
          <w:p w14:paraId="0F779806"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0,998993686233747</w:t>
            </w:r>
          </w:p>
        </w:tc>
      </w:tr>
      <w:tr w:rsidR="00130EBF" w:rsidRPr="00130EBF" w14:paraId="1DFC0EDC"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4AABDA0F"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Уч6-Уч7</w:t>
            </w:r>
          </w:p>
        </w:tc>
        <w:tc>
          <w:tcPr>
            <w:tcW w:w="956" w:type="dxa"/>
            <w:tcBorders>
              <w:top w:val="nil"/>
              <w:left w:val="nil"/>
              <w:bottom w:val="single" w:sz="4" w:space="0" w:color="auto"/>
              <w:right w:val="single" w:sz="4" w:space="0" w:color="auto"/>
            </w:tcBorders>
            <w:shd w:val="clear" w:color="000000" w:fill="FFFFFF"/>
            <w:vAlign w:val="center"/>
            <w:hideMark/>
          </w:tcPr>
          <w:p w14:paraId="3DD947FE"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30</w:t>
            </w:r>
          </w:p>
        </w:tc>
        <w:tc>
          <w:tcPr>
            <w:tcW w:w="1901" w:type="dxa"/>
            <w:tcBorders>
              <w:top w:val="nil"/>
              <w:left w:val="nil"/>
              <w:bottom w:val="single" w:sz="4" w:space="0" w:color="auto"/>
              <w:right w:val="single" w:sz="4" w:space="0" w:color="auto"/>
            </w:tcBorders>
            <w:shd w:val="clear" w:color="auto" w:fill="auto"/>
            <w:noWrap/>
            <w:vAlign w:val="center"/>
            <w:hideMark/>
          </w:tcPr>
          <w:p w14:paraId="53ABAD3E"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30</w:t>
            </w:r>
          </w:p>
        </w:tc>
        <w:tc>
          <w:tcPr>
            <w:tcW w:w="1510" w:type="dxa"/>
            <w:tcBorders>
              <w:top w:val="nil"/>
              <w:left w:val="nil"/>
              <w:bottom w:val="single" w:sz="4" w:space="0" w:color="auto"/>
              <w:right w:val="single" w:sz="4" w:space="0" w:color="auto"/>
            </w:tcBorders>
            <w:shd w:val="clear" w:color="000000" w:fill="FFFFFF"/>
            <w:vAlign w:val="center"/>
            <w:hideMark/>
          </w:tcPr>
          <w:p w14:paraId="7C2218C8"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125</w:t>
            </w:r>
          </w:p>
        </w:tc>
        <w:tc>
          <w:tcPr>
            <w:tcW w:w="1532" w:type="dxa"/>
            <w:tcBorders>
              <w:top w:val="nil"/>
              <w:left w:val="nil"/>
              <w:bottom w:val="single" w:sz="4" w:space="0" w:color="auto"/>
              <w:right w:val="single" w:sz="4" w:space="0" w:color="auto"/>
            </w:tcBorders>
            <w:shd w:val="clear" w:color="000000" w:fill="FFFFFF"/>
            <w:noWrap/>
            <w:vAlign w:val="center"/>
            <w:hideMark/>
          </w:tcPr>
          <w:p w14:paraId="431DBB20"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w:t>
            </w:r>
          </w:p>
        </w:tc>
        <w:tc>
          <w:tcPr>
            <w:tcW w:w="1829" w:type="dxa"/>
            <w:tcBorders>
              <w:top w:val="nil"/>
              <w:left w:val="nil"/>
              <w:bottom w:val="single" w:sz="4" w:space="0" w:color="auto"/>
              <w:right w:val="single" w:sz="4" w:space="0" w:color="auto"/>
            </w:tcBorders>
            <w:shd w:val="clear" w:color="auto" w:fill="auto"/>
            <w:noWrap/>
            <w:vAlign w:val="center"/>
            <w:hideMark/>
          </w:tcPr>
          <w:p w14:paraId="66A087E0"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6,269674429</w:t>
            </w:r>
          </w:p>
        </w:tc>
        <w:tc>
          <w:tcPr>
            <w:tcW w:w="1045" w:type="dxa"/>
            <w:tcBorders>
              <w:top w:val="nil"/>
              <w:left w:val="nil"/>
              <w:bottom w:val="single" w:sz="4" w:space="0" w:color="auto"/>
              <w:right w:val="single" w:sz="4" w:space="0" w:color="auto"/>
            </w:tcBorders>
            <w:shd w:val="clear" w:color="auto" w:fill="auto"/>
            <w:noWrap/>
            <w:vAlign w:val="center"/>
            <w:hideMark/>
          </w:tcPr>
          <w:p w14:paraId="378980A1"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0,0689</w:t>
            </w:r>
          </w:p>
        </w:tc>
        <w:tc>
          <w:tcPr>
            <w:tcW w:w="956" w:type="dxa"/>
            <w:tcBorders>
              <w:top w:val="nil"/>
              <w:left w:val="nil"/>
              <w:bottom w:val="single" w:sz="4" w:space="0" w:color="auto"/>
              <w:right w:val="single" w:sz="4" w:space="0" w:color="auto"/>
            </w:tcBorders>
            <w:shd w:val="clear" w:color="auto" w:fill="auto"/>
            <w:noWrap/>
            <w:vAlign w:val="center"/>
            <w:hideMark/>
          </w:tcPr>
          <w:p w14:paraId="31187BAD"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0,0008</w:t>
            </w:r>
          </w:p>
        </w:tc>
        <w:tc>
          <w:tcPr>
            <w:tcW w:w="3771" w:type="dxa"/>
            <w:tcBorders>
              <w:top w:val="nil"/>
              <w:left w:val="nil"/>
              <w:bottom w:val="single" w:sz="4" w:space="0" w:color="auto"/>
              <w:right w:val="single" w:sz="4" w:space="0" w:color="auto"/>
            </w:tcBorders>
            <w:shd w:val="clear" w:color="auto" w:fill="auto"/>
            <w:vAlign w:val="center"/>
            <w:hideMark/>
          </w:tcPr>
          <w:p w14:paraId="134D77DD"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0,999656399354942</w:t>
            </w:r>
          </w:p>
        </w:tc>
      </w:tr>
      <w:tr w:rsidR="00130EBF" w:rsidRPr="00130EBF" w14:paraId="38C90ABA"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69D2E2E3"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Уч7-Уч8</w:t>
            </w:r>
          </w:p>
        </w:tc>
        <w:tc>
          <w:tcPr>
            <w:tcW w:w="956" w:type="dxa"/>
            <w:tcBorders>
              <w:top w:val="nil"/>
              <w:left w:val="nil"/>
              <w:bottom w:val="single" w:sz="4" w:space="0" w:color="auto"/>
              <w:right w:val="single" w:sz="4" w:space="0" w:color="auto"/>
            </w:tcBorders>
            <w:shd w:val="clear" w:color="000000" w:fill="FFFFFF"/>
            <w:vAlign w:val="center"/>
            <w:hideMark/>
          </w:tcPr>
          <w:p w14:paraId="5A571DEB"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47</w:t>
            </w:r>
          </w:p>
        </w:tc>
        <w:tc>
          <w:tcPr>
            <w:tcW w:w="1901" w:type="dxa"/>
            <w:tcBorders>
              <w:top w:val="nil"/>
              <w:left w:val="nil"/>
              <w:bottom w:val="single" w:sz="4" w:space="0" w:color="auto"/>
              <w:right w:val="single" w:sz="4" w:space="0" w:color="auto"/>
            </w:tcBorders>
            <w:shd w:val="clear" w:color="auto" w:fill="auto"/>
            <w:noWrap/>
            <w:vAlign w:val="center"/>
            <w:hideMark/>
          </w:tcPr>
          <w:p w14:paraId="5B239916"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47</w:t>
            </w:r>
          </w:p>
        </w:tc>
        <w:tc>
          <w:tcPr>
            <w:tcW w:w="1510" w:type="dxa"/>
            <w:tcBorders>
              <w:top w:val="nil"/>
              <w:left w:val="nil"/>
              <w:bottom w:val="single" w:sz="4" w:space="0" w:color="auto"/>
              <w:right w:val="single" w:sz="4" w:space="0" w:color="auto"/>
            </w:tcBorders>
            <w:shd w:val="clear" w:color="000000" w:fill="FFFFFF"/>
            <w:vAlign w:val="center"/>
            <w:hideMark/>
          </w:tcPr>
          <w:p w14:paraId="7FB4BD3A"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110</w:t>
            </w:r>
          </w:p>
        </w:tc>
        <w:tc>
          <w:tcPr>
            <w:tcW w:w="1532" w:type="dxa"/>
            <w:tcBorders>
              <w:top w:val="nil"/>
              <w:left w:val="nil"/>
              <w:bottom w:val="single" w:sz="4" w:space="0" w:color="auto"/>
              <w:right w:val="single" w:sz="4" w:space="0" w:color="auto"/>
            </w:tcBorders>
            <w:shd w:val="clear" w:color="000000" w:fill="FFFFFF"/>
            <w:noWrap/>
            <w:vAlign w:val="center"/>
            <w:hideMark/>
          </w:tcPr>
          <w:p w14:paraId="53CC4AE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w:t>
            </w:r>
          </w:p>
        </w:tc>
        <w:tc>
          <w:tcPr>
            <w:tcW w:w="1829" w:type="dxa"/>
            <w:tcBorders>
              <w:top w:val="nil"/>
              <w:left w:val="nil"/>
              <w:bottom w:val="single" w:sz="4" w:space="0" w:color="auto"/>
              <w:right w:val="single" w:sz="4" w:space="0" w:color="auto"/>
            </w:tcBorders>
            <w:shd w:val="clear" w:color="auto" w:fill="auto"/>
            <w:noWrap/>
            <w:vAlign w:val="center"/>
            <w:hideMark/>
          </w:tcPr>
          <w:p w14:paraId="5F62BBC3"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6,242146458</w:t>
            </w:r>
          </w:p>
        </w:tc>
        <w:tc>
          <w:tcPr>
            <w:tcW w:w="1045" w:type="dxa"/>
            <w:tcBorders>
              <w:top w:val="nil"/>
              <w:left w:val="nil"/>
              <w:bottom w:val="single" w:sz="4" w:space="0" w:color="auto"/>
              <w:right w:val="single" w:sz="4" w:space="0" w:color="auto"/>
            </w:tcBorders>
            <w:shd w:val="clear" w:color="auto" w:fill="auto"/>
            <w:noWrap/>
            <w:vAlign w:val="center"/>
            <w:hideMark/>
          </w:tcPr>
          <w:p w14:paraId="69CA0FFD"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0,0689</w:t>
            </w:r>
          </w:p>
        </w:tc>
        <w:tc>
          <w:tcPr>
            <w:tcW w:w="956" w:type="dxa"/>
            <w:tcBorders>
              <w:top w:val="nil"/>
              <w:left w:val="nil"/>
              <w:bottom w:val="single" w:sz="4" w:space="0" w:color="auto"/>
              <w:right w:val="single" w:sz="4" w:space="0" w:color="auto"/>
            </w:tcBorders>
            <w:shd w:val="clear" w:color="auto" w:fill="auto"/>
            <w:noWrap/>
            <w:vAlign w:val="center"/>
            <w:hideMark/>
          </w:tcPr>
          <w:p w14:paraId="07D4492F"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0,0009</w:t>
            </w:r>
          </w:p>
        </w:tc>
        <w:tc>
          <w:tcPr>
            <w:tcW w:w="3771" w:type="dxa"/>
            <w:tcBorders>
              <w:top w:val="nil"/>
              <w:left w:val="nil"/>
              <w:bottom w:val="single" w:sz="4" w:space="0" w:color="auto"/>
              <w:right w:val="single" w:sz="4" w:space="0" w:color="auto"/>
            </w:tcBorders>
            <w:shd w:val="clear" w:color="auto" w:fill="auto"/>
            <w:vAlign w:val="center"/>
            <w:hideMark/>
          </w:tcPr>
          <w:p w14:paraId="7608559B"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0,999612974308386</w:t>
            </w:r>
          </w:p>
        </w:tc>
      </w:tr>
      <w:tr w:rsidR="00D0149D" w:rsidRPr="00130EBF" w14:paraId="216DDABB"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13AD5F4F"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Уч8-Уч9</w:t>
            </w:r>
          </w:p>
        </w:tc>
        <w:tc>
          <w:tcPr>
            <w:tcW w:w="956" w:type="dxa"/>
            <w:tcBorders>
              <w:top w:val="nil"/>
              <w:left w:val="nil"/>
              <w:bottom w:val="single" w:sz="4" w:space="0" w:color="auto"/>
              <w:right w:val="single" w:sz="4" w:space="0" w:color="auto"/>
            </w:tcBorders>
            <w:shd w:val="clear" w:color="000000" w:fill="FFFFFF"/>
            <w:vAlign w:val="center"/>
            <w:hideMark/>
          </w:tcPr>
          <w:p w14:paraId="7D2E1617"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73</w:t>
            </w:r>
          </w:p>
        </w:tc>
        <w:tc>
          <w:tcPr>
            <w:tcW w:w="1901" w:type="dxa"/>
            <w:tcBorders>
              <w:top w:val="nil"/>
              <w:left w:val="nil"/>
              <w:bottom w:val="single" w:sz="4" w:space="0" w:color="auto"/>
              <w:right w:val="single" w:sz="4" w:space="0" w:color="auto"/>
            </w:tcBorders>
            <w:shd w:val="clear" w:color="auto" w:fill="auto"/>
            <w:noWrap/>
            <w:vAlign w:val="center"/>
            <w:hideMark/>
          </w:tcPr>
          <w:p w14:paraId="6C1259A1"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73</w:t>
            </w:r>
          </w:p>
        </w:tc>
        <w:tc>
          <w:tcPr>
            <w:tcW w:w="1510" w:type="dxa"/>
            <w:tcBorders>
              <w:top w:val="nil"/>
              <w:left w:val="nil"/>
              <w:bottom w:val="single" w:sz="4" w:space="0" w:color="auto"/>
              <w:right w:val="single" w:sz="4" w:space="0" w:color="auto"/>
            </w:tcBorders>
            <w:shd w:val="clear" w:color="000000" w:fill="FFFFFF"/>
            <w:vAlign w:val="center"/>
            <w:hideMark/>
          </w:tcPr>
          <w:p w14:paraId="17055746"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100</w:t>
            </w:r>
          </w:p>
        </w:tc>
        <w:tc>
          <w:tcPr>
            <w:tcW w:w="1532" w:type="dxa"/>
            <w:tcBorders>
              <w:top w:val="nil"/>
              <w:left w:val="nil"/>
              <w:bottom w:val="single" w:sz="4" w:space="0" w:color="auto"/>
              <w:right w:val="single" w:sz="4" w:space="0" w:color="auto"/>
            </w:tcBorders>
            <w:shd w:val="clear" w:color="000000" w:fill="FFFFFF"/>
            <w:noWrap/>
            <w:vAlign w:val="center"/>
            <w:hideMark/>
          </w:tcPr>
          <w:p w14:paraId="42F1CD8E"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23</w:t>
            </w:r>
          </w:p>
        </w:tc>
        <w:tc>
          <w:tcPr>
            <w:tcW w:w="1829" w:type="dxa"/>
            <w:tcBorders>
              <w:top w:val="nil"/>
              <w:left w:val="nil"/>
              <w:bottom w:val="single" w:sz="4" w:space="0" w:color="auto"/>
              <w:right w:val="single" w:sz="4" w:space="0" w:color="auto"/>
            </w:tcBorders>
            <w:shd w:val="clear" w:color="auto" w:fill="auto"/>
            <w:noWrap/>
            <w:vAlign w:val="center"/>
            <w:hideMark/>
          </w:tcPr>
          <w:p w14:paraId="5167921B"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6,230741101</w:t>
            </w:r>
          </w:p>
        </w:tc>
        <w:tc>
          <w:tcPr>
            <w:tcW w:w="1045" w:type="dxa"/>
            <w:tcBorders>
              <w:top w:val="nil"/>
              <w:left w:val="nil"/>
              <w:bottom w:val="single" w:sz="4" w:space="0" w:color="auto"/>
              <w:right w:val="single" w:sz="4" w:space="0" w:color="auto"/>
            </w:tcBorders>
            <w:shd w:val="clear" w:color="auto" w:fill="auto"/>
            <w:noWrap/>
            <w:vAlign w:val="center"/>
            <w:hideMark/>
          </w:tcPr>
          <w:p w14:paraId="0D5D07A1" w14:textId="704E92C1"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0,08</w:t>
            </w:r>
          </w:p>
        </w:tc>
        <w:tc>
          <w:tcPr>
            <w:tcW w:w="956" w:type="dxa"/>
            <w:tcBorders>
              <w:top w:val="nil"/>
              <w:left w:val="nil"/>
              <w:bottom w:val="single" w:sz="4" w:space="0" w:color="auto"/>
              <w:right w:val="single" w:sz="4" w:space="0" w:color="auto"/>
            </w:tcBorders>
            <w:shd w:val="clear" w:color="auto" w:fill="auto"/>
            <w:noWrap/>
            <w:vAlign w:val="center"/>
            <w:hideMark/>
          </w:tcPr>
          <w:p w14:paraId="44FA5B98"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0,0141</w:t>
            </w:r>
          </w:p>
        </w:tc>
        <w:tc>
          <w:tcPr>
            <w:tcW w:w="3771" w:type="dxa"/>
            <w:tcBorders>
              <w:top w:val="nil"/>
              <w:left w:val="nil"/>
              <w:bottom w:val="single" w:sz="4" w:space="0" w:color="auto"/>
              <w:right w:val="single" w:sz="4" w:space="0" w:color="auto"/>
            </w:tcBorders>
            <w:shd w:val="clear" w:color="auto" w:fill="auto"/>
            <w:hideMark/>
          </w:tcPr>
          <w:p w14:paraId="5398A139" w14:textId="1E97C233" w:rsidR="00D0149D" w:rsidRPr="00130EBF" w:rsidRDefault="00D0149D" w:rsidP="00D0149D">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0,917749757751057</w:t>
            </w:r>
          </w:p>
        </w:tc>
      </w:tr>
      <w:tr w:rsidR="00D0149D" w:rsidRPr="00130EBF" w14:paraId="6FAC0DB2"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0E6CF54E"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Уч9-Уч10</w:t>
            </w:r>
          </w:p>
        </w:tc>
        <w:tc>
          <w:tcPr>
            <w:tcW w:w="956" w:type="dxa"/>
            <w:tcBorders>
              <w:top w:val="nil"/>
              <w:left w:val="nil"/>
              <w:bottom w:val="single" w:sz="4" w:space="0" w:color="auto"/>
              <w:right w:val="single" w:sz="4" w:space="0" w:color="auto"/>
            </w:tcBorders>
            <w:shd w:val="clear" w:color="000000" w:fill="FFFFFF"/>
            <w:vAlign w:val="center"/>
            <w:hideMark/>
          </w:tcPr>
          <w:p w14:paraId="050B5BC0"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9,5</w:t>
            </w:r>
          </w:p>
        </w:tc>
        <w:tc>
          <w:tcPr>
            <w:tcW w:w="1901" w:type="dxa"/>
            <w:tcBorders>
              <w:top w:val="nil"/>
              <w:left w:val="nil"/>
              <w:bottom w:val="single" w:sz="4" w:space="0" w:color="auto"/>
              <w:right w:val="single" w:sz="4" w:space="0" w:color="auto"/>
            </w:tcBorders>
            <w:shd w:val="clear" w:color="auto" w:fill="auto"/>
            <w:noWrap/>
            <w:vAlign w:val="center"/>
            <w:hideMark/>
          </w:tcPr>
          <w:p w14:paraId="1FCB80E3"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5D1C376A"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100</w:t>
            </w:r>
          </w:p>
        </w:tc>
        <w:tc>
          <w:tcPr>
            <w:tcW w:w="1532" w:type="dxa"/>
            <w:tcBorders>
              <w:top w:val="nil"/>
              <w:left w:val="nil"/>
              <w:bottom w:val="single" w:sz="4" w:space="0" w:color="auto"/>
              <w:right w:val="single" w:sz="4" w:space="0" w:color="auto"/>
            </w:tcBorders>
            <w:shd w:val="clear" w:color="000000" w:fill="FFFFFF"/>
            <w:noWrap/>
            <w:vAlign w:val="center"/>
            <w:hideMark/>
          </w:tcPr>
          <w:p w14:paraId="1E86CB21"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23</w:t>
            </w:r>
          </w:p>
        </w:tc>
        <w:tc>
          <w:tcPr>
            <w:tcW w:w="1829" w:type="dxa"/>
            <w:tcBorders>
              <w:top w:val="nil"/>
              <w:left w:val="nil"/>
              <w:bottom w:val="single" w:sz="4" w:space="0" w:color="auto"/>
              <w:right w:val="single" w:sz="4" w:space="0" w:color="auto"/>
            </w:tcBorders>
            <w:shd w:val="clear" w:color="auto" w:fill="auto"/>
            <w:noWrap/>
            <w:vAlign w:val="center"/>
            <w:hideMark/>
          </w:tcPr>
          <w:p w14:paraId="342B80DD"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6,246073364</w:t>
            </w:r>
          </w:p>
        </w:tc>
        <w:tc>
          <w:tcPr>
            <w:tcW w:w="1045" w:type="dxa"/>
            <w:tcBorders>
              <w:top w:val="nil"/>
              <w:left w:val="nil"/>
              <w:bottom w:val="single" w:sz="4" w:space="0" w:color="auto"/>
              <w:right w:val="single" w:sz="4" w:space="0" w:color="auto"/>
            </w:tcBorders>
            <w:shd w:val="clear" w:color="auto" w:fill="auto"/>
            <w:noWrap/>
            <w:hideMark/>
          </w:tcPr>
          <w:p w14:paraId="03FB69E4" w14:textId="7EC3DD15"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985504">
              <w:rPr>
                <w:rFonts w:ascii="Times New Roman" w:eastAsia="Times New Roman" w:hAnsi="Times New Roman" w:cs="Times New Roman"/>
                <w:color w:val="000000"/>
                <w:sz w:val="20"/>
                <w:szCs w:val="20"/>
                <w:lang w:eastAsia="ru-RU"/>
              </w:rPr>
              <w:t>0,08</w:t>
            </w:r>
          </w:p>
        </w:tc>
        <w:tc>
          <w:tcPr>
            <w:tcW w:w="956" w:type="dxa"/>
            <w:tcBorders>
              <w:top w:val="nil"/>
              <w:left w:val="nil"/>
              <w:bottom w:val="single" w:sz="4" w:space="0" w:color="auto"/>
              <w:right w:val="single" w:sz="4" w:space="0" w:color="auto"/>
            </w:tcBorders>
            <w:shd w:val="clear" w:color="auto" w:fill="auto"/>
            <w:noWrap/>
            <w:vAlign w:val="center"/>
            <w:hideMark/>
          </w:tcPr>
          <w:p w14:paraId="5F1A0DDE"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0,0141</w:t>
            </w:r>
          </w:p>
        </w:tc>
        <w:tc>
          <w:tcPr>
            <w:tcW w:w="3771" w:type="dxa"/>
            <w:tcBorders>
              <w:top w:val="nil"/>
              <w:left w:val="nil"/>
              <w:bottom w:val="single" w:sz="4" w:space="0" w:color="auto"/>
              <w:right w:val="single" w:sz="4" w:space="0" w:color="auto"/>
            </w:tcBorders>
            <w:shd w:val="clear" w:color="auto" w:fill="auto"/>
            <w:hideMark/>
          </w:tcPr>
          <w:p w14:paraId="0592E6C7" w14:textId="4446DD82" w:rsidR="00D0149D" w:rsidRPr="00130EBF" w:rsidRDefault="00D0149D" w:rsidP="00D0149D">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0,917749757751057</w:t>
            </w:r>
          </w:p>
        </w:tc>
      </w:tr>
      <w:tr w:rsidR="00D0149D" w:rsidRPr="00130EBF" w14:paraId="0A7764D9"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369668B7"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Уч10-Уч11</w:t>
            </w:r>
          </w:p>
        </w:tc>
        <w:tc>
          <w:tcPr>
            <w:tcW w:w="956" w:type="dxa"/>
            <w:tcBorders>
              <w:top w:val="nil"/>
              <w:left w:val="nil"/>
              <w:bottom w:val="single" w:sz="4" w:space="0" w:color="auto"/>
              <w:right w:val="single" w:sz="4" w:space="0" w:color="auto"/>
            </w:tcBorders>
            <w:shd w:val="clear" w:color="000000" w:fill="FFFFFF"/>
            <w:vAlign w:val="center"/>
            <w:hideMark/>
          </w:tcPr>
          <w:p w14:paraId="433C027B"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w:t>
            </w:r>
          </w:p>
        </w:tc>
        <w:tc>
          <w:tcPr>
            <w:tcW w:w="1901" w:type="dxa"/>
            <w:tcBorders>
              <w:top w:val="nil"/>
              <w:left w:val="nil"/>
              <w:bottom w:val="single" w:sz="4" w:space="0" w:color="auto"/>
              <w:right w:val="single" w:sz="4" w:space="0" w:color="auto"/>
            </w:tcBorders>
            <w:shd w:val="clear" w:color="auto" w:fill="auto"/>
            <w:noWrap/>
            <w:vAlign w:val="center"/>
            <w:hideMark/>
          </w:tcPr>
          <w:p w14:paraId="703805E4"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3046FA88"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56</w:t>
            </w:r>
          </w:p>
        </w:tc>
        <w:tc>
          <w:tcPr>
            <w:tcW w:w="1532" w:type="dxa"/>
            <w:tcBorders>
              <w:top w:val="nil"/>
              <w:left w:val="nil"/>
              <w:bottom w:val="single" w:sz="4" w:space="0" w:color="auto"/>
              <w:right w:val="single" w:sz="4" w:space="0" w:color="auto"/>
            </w:tcBorders>
            <w:shd w:val="clear" w:color="000000" w:fill="FFFFFF"/>
            <w:noWrap/>
            <w:vAlign w:val="center"/>
            <w:hideMark/>
          </w:tcPr>
          <w:p w14:paraId="2E06133E"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23</w:t>
            </w:r>
          </w:p>
        </w:tc>
        <w:tc>
          <w:tcPr>
            <w:tcW w:w="1829" w:type="dxa"/>
            <w:tcBorders>
              <w:top w:val="nil"/>
              <w:left w:val="nil"/>
              <w:bottom w:val="single" w:sz="4" w:space="0" w:color="auto"/>
              <w:right w:val="single" w:sz="4" w:space="0" w:color="auto"/>
            </w:tcBorders>
            <w:shd w:val="clear" w:color="auto" w:fill="auto"/>
            <w:noWrap/>
            <w:vAlign w:val="center"/>
            <w:hideMark/>
          </w:tcPr>
          <w:p w14:paraId="3A1CF137"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6,122712906</w:t>
            </w:r>
          </w:p>
        </w:tc>
        <w:tc>
          <w:tcPr>
            <w:tcW w:w="1045" w:type="dxa"/>
            <w:tcBorders>
              <w:top w:val="nil"/>
              <w:left w:val="nil"/>
              <w:bottom w:val="single" w:sz="4" w:space="0" w:color="auto"/>
              <w:right w:val="single" w:sz="4" w:space="0" w:color="auto"/>
            </w:tcBorders>
            <w:shd w:val="clear" w:color="auto" w:fill="auto"/>
            <w:noWrap/>
            <w:hideMark/>
          </w:tcPr>
          <w:p w14:paraId="035E8D99" w14:textId="5751F78A"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985504">
              <w:rPr>
                <w:rFonts w:ascii="Times New Roman" w:eastAsia="Times New Roman" w:hAnsi="Times New Roman" w:cs="Times New Roman"/>
                <w:color w:val="000000"/>
                <w:sz w:val="20"/>
                <w:szCs w:val="20"/>
                <w:lang w:eastAsia="ru-RU"/>
              </w:rPr>
              <w:t>0,08</w:t>
            </w:r>
          </w:p>
        </w:tc>
        <w:tc>
          <w:tcPr>
            <w:tcW w:w="956" w:type="dxa"/>
            <w:tcBorders>
              <w:top w:val="nil"/>
              <w:left w:val="nil"/>
              <w:bottom w:val="single" w:sz="4" w:space="0" w:color="auto"/>
              <w:right w:val="single" w:sz="4" w:space="0" w:color="auto"/>
            </w:tcBorders>
            <w:shd w:val="clear" w:color="auto" w:fill="auto"/>
            <w:noWrap/>
            <w:vAlign w:val="center"/>
            <w:hideMark/>
          </w:tcPr>
          <w:p w14:paraId="5D6AC60D"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0,0247</w:t>
            </w:r>
          </w:p>
        </w:tc>
        <w:tc>
          <w:tcPr>
            <w:tcW w:w="3771" w:type="dxa"/>
            <w:tcBorders>
              <w:top w:val="nil"/>
              <w:left w:val="nil"/>
              <w:bottom w:val="single" w:sz="4" w:space="0" w:color="auto"/>
              <w:right w:val="single" w:sz="4" w:space="0" w:color="auto"/>
            </w:tcBorders>
            <w:shd w:val="clear" w:color="auto" w:fill="auto"/>
            <w:hideMark/>
          </w:tcPr>
          <w:p w14:paraId="643CC5A6" w14:textId="3F60C399" w:rsidR="00D0149D" w:rsidRPr="00130EBF" w:rsidRDefault="00D0149D" w:rsidP="00D0149D">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0,91</w:t>
            </w:r>
            <w:r w:rsidR="00FD122D">
              <w:rPr>
                <w:rFonts w:ascii="Calibri" w:eastAsia="Times New Roman" w:hAnsi="Calibri" w:cs="Calibri"/>
                <w:color w:val="000000"/>
                <w:lang w:eastAsia="ru-RU"/>
              </w:rPr>
              <w:t>88</w:t>
            </w:r>
            <w:r w:rsidRPr="00130EBF">
              <w:rPr>
                <w:rFonts w:ascii="Calibri" w:eastAsia="Times New Roman" w:hAnsi="Calibri" w:cs="Calibri"/>
                <w:color w:val="000000"/>
                <w:lang w:eastAsia="ru-RU"/>
              </w:rPr>
              <w:t>49757751057</w:t>
            </w:r>
          </w:p>
        </w:tc>
      </w:tr>
      <w:tr w:rsidR="00D0149D" w:rsidRPr="00130EBF" w14:paraId="014A547E"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21648FC2"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Уч11-Уч12</w:t>
            </w:r>
          </w:p>
        </w:tc>
        <w:tc>
          <w:tcPr>
            <w:tcW w:w="956" w:type="dxa"/>
            <w:tcBorders>
              <w:top w:val="nil"/>
              <w:left w:val="nil"/>
              <w:bottom w:val="single" w:sz="4" w:space="0" w:color="auto"/>
              <w:right w:val="single" w:sz="4" w:space="0" w:color="auto"/>
            </w:tcBorders>
            <w:shd w:val="clear" w:color="000000" w:fill="FFFFFF"/>
            <w:vAlign w:val="center"/>
            <w:hideMark/>
          </w:tcPr>
          <w:p w14:paraId="29EBBE6C"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25,2</w:t>
            </w:r>
          </w:p>
        </w:tc>
        <w:tc>
          <w:tcPr>
            <w:tcW w:w="1901" w:type="dxa"/>
            <w:tcBorders>
              <w:top w:val="nil"/>
              <w:left w:val="nil"/>
              <w:bottom w:val="single" w:sz="4" w:space="0" w:color="auto"/>
              <w:right w:val="single" w:sz="4" w:space="0" w:color="auto"/>
            </w:tcBorders>
            <w:shd w:val="clear" w:color="auto" w:fill="auto"/>
            <w:noWrap/>
            <w:vAlign w:val="center"/>
            <w:hideMark/>
          </w:tcPr>
          <w:p w14:paraId="53F510DF"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7B951A78"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100</w:t>
            </w:r>
          </w:p>
        </w:tc>
        <w:tc>
          <w:tcPr>
            <w:tcW w:w="1532" w:type="dxa"/>
            <w:tcBorders>
              <w:top w:val="nil"/>
              <w:left w:val="nil"/>
              <w:bottom w:val="single" w:sz="4" w:space="0" w:color="auto"/>
              <w:right w:val="single" w:sz="4" w:space="0" w:color="auto"/>
            </w:tcBorders>
            <w:shd w:val="clear" w:color="000000" w:fill="FFFFFF"/>
            <w:noWrap/>
            <w:vAlign w:val="center"/>
            <w:hideMark/>
          </w:tcPr>
          <w:p w14:paraId="2225572B"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23</w:t>
            </w:r>
          </w:p>
        </w:tc>
        <w:tc>
          <w:tcPr>
            <w:tcW w:w="1829" w:type="dxa"/>
            <w:tcBorders>
              <w:top w:val="nil"/>
              <w:left w:val="nil"/>
              <w:bottom w:val="single" w:sz="4" w:space="0" w:color="auto"/>
              <w:right w:val="single" w:sz="4" w:space="0" w:color="auto"/>
            </w:tcBorders>
            <w:shd w:val="clear" w:color="auto" w:fill="auto"/>
            <w:noWrap/>
            <w:vAlign w:val="center"/>
            <w:hideMark/>
          </w:tcPr>
          <w:p w14:paraId="0D8DE3EA"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6,246073364</w:t>
            </w:r>
          </w:p>
        </w:tc>
        <w:tc>
          <w:tcPr>
            <w:tcW w:w="1045" w:type="dxa"/>
            <w:tcBorders>
              <w:top w:val="nil"/>
              <w:left w:val="nil"/>
              <w:bottom w:val="single" w:sz="4" w:space="0" w:color="auto"/>
              <w:right w:val="single" w:sz="4" w:space="0" w:color="auto"/>
            </w:tcBorders>
            <w:shd w:val="clear" w:color="auto" w:fill="auto"/>
            <w:noWrap/>
            <w:hideMark/>
          </w:tcPr>
          <w:p w14:paraId="176D52F0" w14:textId="4F369890"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985504">
              <w:rPr>
                <w:rFonts w:ascii="Times New Roman" w:eastAsia="Times New Roman" w:hAnsi="Times New Roman" w:cs="Times New Roman"/>
                <w:color w:val="000000"/>
                <w:sz w:val="20"/>
                <w:szCs w:val="20"/>
                <w:lang w:eastAsia="ru-RU"/>
              </w:rPr>
              <w:t>0,08</w:t>
            </w:r>
          </w:p>
        </w:tc>
        <w:tc>
          <w:tcPr>
            <w:tcW w:w="956" w:type="dxa"/>
            <w:tcBorders>
              <w:top w:val="nil"/>
              <w:left w:val="nil"/>
              <w:bottom w:val="single" w:sz="4" w:space="0" w:color="auto"/>
              <w:right w:val="single" w:sz="4" w:space="0" w:color="auto"/>
            </w:tcBorders>
            <w:shd w:val="clear" w:color="auto" w:fill="auto"/>
            <w:noWrap/>
            <w:vAlign w:val="center"/>
            <w:hideMark/>
          </w:tcPr>
          <w:p w14:paraId="58138D3D"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0,0141</w:t>
            </w:r>
          </w:p>
        </w:tc>
        <w:tc>
          <w:tcPr>
            <w:tcW w:w="3771" w:type="dxa"/>
            <w:tcBorders>
              <w:top w:val="nil"/>
              <w:left w:val="nil"/>
              <w:bottom w:val="single" w:sz="4" w:space="0" w:color="auto"/>
              <w:right w:val="single" w:sz="4" w:space="0" w:color="auto"/>
            </w:tcBorders>
            <w:shd w:val="clear" w:color="auto" w:fill="auto"/>
            <w:hideMark/>
          </w:tcPr>
          <w:p w14:paraId="011E4504" w14:textId="6BF02186" w:rsidR="00D0149D" w:rsidRPr="00130EBF" w:rsidRDefault="00D0149D" w:rsidP="00D0149D">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0,917749757751057</w:t>
            </w:r>
          </w:p>
        </w:tc>
      </w:tr>
      <w:tr w:rsidR="00BD7FC1" w:rsidRPr="00130EBF" w14:paraId="5A125013" w14:textId="77777777" w:rsidTr="004903FA">
        <w:trPr>
          <w:trHeight w:val="79"/>
        </w:trPr>
        <w:tc>
          <w:tcPr>
            <w:tcW w:w="1521" w:type="dxa"/>
            <w:tcBorders>
              <w:top w:val="nil"/>
              <w:left w:val="single" w:sz="4" w:space="0" w:color="auto"/>
              <w:bottom w:val="single" w:sz="4" w:space="0" w:color="auto"/>
              <w:right w:val="single" w:sz="4" w:space="0" w:color="auto"/>
            </w:tcBorders>
            <w:shd w:val="clear" w:color="auto" w:fill="auto"/>
            <w:vAlign w:val="center"/>
            <w:hideMark/>
          </w:tcPr>
          <w:p w14:paraId="1B98156E"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Уч12-Уч13</w:t>
            </w:r>
          </w:p>
        </w:tc>
        <w:tc>
          <w:tcPr>
            <w:tcW w:w="956" w:type="dxa"/>
            <w:tcBorders>
              <w:top w:val="nil"/>
              <w:left w:val="nil"/>
              <w:bottom w:val="single" w:sz="4" w:space="0" w:color="auto"/>
              <w:right w:val="single" w:sz="4" w:space="0" w:color="auto"/>
            </w:tcBorders>
            <w:shd w:val="clear" w:color="auto" w:fill="auto"/>
            <w:vAlign w:val="center"/>
            <w:hideMark/>
          </w:tcPr>
          <w:p w14:paraId="347AF005"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62</w:t>
            </w:r>
          </w:p>
        </w:tc>
        <w:tc>
          <w:tcPr>
            <w:tcW w:w="1901" w:type="dxa"/>
            <w:tcBorders>
              <w:top w:val="nil"/>
              <w:left w:val="nil"/>
              <w:bottom w:val="single" w:sz="4" w:space="0" w:color="auto"/>
              <w:right w:val="single" w:sz="4" w:space="0" w:color="auto"/>
            </w:tcBorders>
            <w:shd w:val="clear" w:color="auto" w:fill="auto"/>
            <w:noWrap/>
            <w:vAlign w:val="center"/>
            <w:hideMark/>
          </w:tcPr>
          <w:p w14:paraId="6B56ACD8"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auto" w:fill="auto"/>
            <w:vAlign w:val="center"/>
            <w:hideMark/>
          </w:tcPr>
          <w:p w14:paraId="7731C56D"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89</w:t>
            </w:r>
          </w:p>
        </w:tc>
        <w:tc>
          <w:tcPr>
            <w:tcW w:w="1532" w:type="dxa"/>
            <w:tcBorders>
              <w:top w:val="nil"/>
              <w:left w:val="nil"/>
              <w:bottom w:val="single" w:sz="4" w:space="0" w:color="auto"/>
              <w:right w:val="single" w:sz="4" w:space="0" w:color="auto"/>
            </w:tcBorders>
            <w:shd w:val="clear" w:color="auto" w:fill="auto"/>
            <w:noWrap/>
            <w:vAlign w:val="center"/>
            <w:hideMark/>
          </w:tcPr>
          <w:p w14:paraId="4B6FDEDB"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53</w:t>
            </w:r>
          </w:p>
        </w:tc>
        <w:tc>
          <w:tcPr>
            <w:tcW w:w="1829" w:type="dxa"/>
            <w:tcBorders>
              <w:top w:val="nil"/>
              <w:left w:val="nil"/>
              <w:bottom w:val="single" w:sz="4" w:space="0" w:color="auto"/>
              <w:right w:val="single" w:sz="4" w:space="0" w:color="auto"/>
            </w:tcBorders>
            <w:shd w:val="clear" w:color="auto" w:fill="auto"/>
            <w:noWrap/>
            <w:vAlign w:val="center"/>
            <w:hideMark/>
          </w:tcPr>
          <w:p w14:paraId="1DC565EE"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6,213960013</w:t>
            </w:r>
          </w:p>
        </w:tc>
        <w:tc>
          <w:tcPr>
            <w:tcW w:w="1045" w:type="dxa"/>
            <w:tcBorders>
              <w:top w:val="nil"/>
              <w:left w:val="nil"/>
              <w:bottom w:val="single" w:sz="4" w:space="0" w:color="auto"/>
              <w:right w:val="single" w:sz="4" w:space="0" w:color="auto"/>
            </w:tcBorders>
            <w:shd w:val="clear" w:color="auto" w:fill="auto"/>
            <w:noWrap/>
            <w:hideMark/>
          </w:tcPr>
          <w:p w14:paraId="38E4244B" w14:textId="3EACE8E8"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EB5054">
              <w:rPr>
                <w:rFonts w:ascii="Times New Roman" w:eastAsia="Times New Roman" w:hAnsi="Times New Roman" w:cs="Times New Roman"/>
                <w:color w:val="000000"/>
                <w:sz w:val="20"/>
                <w:szCs w:val="20"/>
                <w:lang w:eastAsia="ru-RU"/>
              </w:rPr>
              <w:t>1285,31</w:t>
            </w:r>
          </w:p>
        </w:tc>
        <w:tc>
          <w:tcPr>
            <w:tcW w:w="956" w:type="dxa"/>
            <w:tcBorders>
              <w:top w:val="nil"/>
              <w:left w:val="nil"/>
              <w:bottom w:val="single" w:sz="4" w:space="0" w:color="auto"/>
              <w:right w:val="single" w:sz="4" w:space="0" w:color="auto"/>
            </w:tcBorders>
            <w:shd w:val="clear" w:color="auto" w:fill="auto"/>
            <w:noWrap/>
            <w:vAlign w:val="center"/>
            <w:hideMark/>
          </w:tcPr>
          <w:p w14:paraId="23511A01"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0,0334</w:t>
            </w:r>
          </w:p>
        </w:tc>
        <w:tc>
          <w:tcPr>
            <w:tcW w:w="3771" w:type="dxa"/>
            <w:tcBorders>
              <w:top w:val="nil"/>
              <w:left w:val="nil"/>
              <w:bottom w:val="single" w:sz="4" w:space="0" w:color="auto"/>
              <w:right w:val="single" w:sz="4" w:space="0" w:color="auto"/>
            </w:tcBorders>
            <w:shd w:val="clear" w:color="auto" w:fill="auto"/>
            <w:vAlign w:val="center"/>
            <w:hideMark/>
          </w:tcPr>
          <w:p w14:paraId="795F5A26" w14:textId="7C000AEF" w:rsidR="00BD7FC1" w:rsidRPr="00130EBF" w:rsidRDefault="00BD7FC1" w:rsidP="00BD7FC1">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4</w:t>
            </w:r>
            <w:r w:rsidRPr="00130EBF">
              <w:rPr>
                <w:rFonts w:ascii="Calibri" w:eastAsia="Times New Roman" w:hAnsi="Calibri" w:cs="Calibri"/>
                <w:color w:val="000000"/>
                <w:lang w:eastAsia="ru-RU"/>
              </w:rPr>
              <w:t>49144789153273</w:t>
            </w:r>
          </w:p>
        </w:tc>
      </w:tr>
      <w:tr w:rsidR="00BD7FC1" w:rsidRPr="00130EBF" w14:paraId="0B9A0C51"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0B96D4E1"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Уч13-Уч14</w:t>
            </w:r>
          </w:p>
        </w:tc>
        <w:tc>
          <w:tcPr>
            <w:tcW w:w="956" w:type="dxa"/>
            <w:tcBorders>
              <w:top w:val="nil"/>
              <w:left w:val="nil"/>
              <w:bottom w:val="single" w:sz="4" w:space="0" w:color="auto"/>
              <w:right w:val="single" w:sz="4" w:space="0" w:color="auto"/>
            </w:tcBorders>
            <w:shd w:val="clear" w:color="000000" w:fill="FFFFFF"/>
            <w:vAlign w:val="center"/>
            <w:hideMark/>
          </w:tcPr>
          <w:p w14:paraId="34716566"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25</w:t>
            </w:r>
          </w:p>
        </w:tc>
        <w:tc>
          <w:tcPr>
            <w:tcW w:w="1901" w:type="dxa"/>
            <w:tcBorders>
              <w:top w:val="nil"/>
              <w:left w:val="nil"/>
              <w:bottom w:val="single" w:sz="4" w:space="0" w:color="auto"/>
              <w:right w:val="single" w:sz="4" w:space="0" w:color="auto"/>
            </w:tcBorders>
            <w:shd w:val="clear" w:color="auto" w:fill="auto"/>
            <w:noWrap/>
            <w:vAlign w:val="center"/>
            <w:hideMark/>
          </w:tcPr>
          <w:p w14:paraId="7D4BD397"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61014A61"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76</w:t>
            </w:r>
          </w:p>
        </w:tc>
        <w:tc>
          <w:tcPr>
            <w:tcW w:w="1532" w:type="dxa"/>
            <w:tcBorders>
              <w:top w:val="nil"/>
              <w:left w:val="nil"/>
              <w:bottom w:val="single" w:sz="4" w:space="0" w:color="auto"/>
              <w:right w:val="single" w:sz="4" w:space="0" w:color="auto"/>
            </w:tcBorders>
            <w:shd w:val="clear" w:color="000000" w:fill="FFFFFF"/>
            <w:noWrap/>
            <w:vAlign w:val="center"/>
            <w:hideMark/>
          </w:tcPr>
          <w:p w14:paraId="098F5544"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53</w:t>
            </w:r>
          </w:p>
        </w:tc>
        <w:tc>
          <w:tcPr>
            <w:tcW w:w="1829" w:type="dxa"/>
            <w:tcBorders>
              <w:top w:val="nil"/>
              <w:left w:val="nil"/>
              <w:bottom w:val="single" w:sz="4" w:space="0" w:color="auto"/>
              <w:right w:val="single" w:sz="4" w:space="0" w:color="auto"/>
            </w:tcBorders>
            <w:shd w:val="clear" w:color="auto" w:fill="auto"/>
            <w:noWrap/>
            <w:vAlign w:val="center"/>
            <w:hideMark/>
          </w:tcPr>
          <w:p w14:paraId="5AC6C600"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6,177027574</w:t>
            </w:r>
          </w:p>
        </w:tc>
        <w:tc>
          <w:tcPr>
            <w:tcW w:w="1045" w:type="dxa"/>
            <w:tcBorders>
              <w:top w:val="nil"/>
              <w:left w:val="nil"/>
              <w:bottom w:val="single" w:sz="4" w:space="0" w:color="auto"/>
              <w:right w:val="single" w:sz="4" w:space="0" w:color="auto"/>
            </w:tcBorders>
            <w:shd w:val="clear" w:color="auto" w:fill="auto"/>
            <w:noWrap/>
            <w:hideMark/>
          </w:tcPr>
          <w:p w14:paraId="16A6E5F7" w14:textId="7FA89E4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EB5054">
              <w:rPr>
                <w:rFonts w:ascii="Times New Roman" w:eastAsia="Times New Roman" w:hAnsi="Times New Roman" w:cs="Times New Roman"/>
                <w:color w:val="000000"/>
                <w:sz w:val="20"/>
                <w:szCs w:val="20"/>
                <w:lang w:eastAsia="ru-RU"/>
              </w:rPr>
              <w:t>1285,31</w:t>
            </w:r>
          </w:p>
        </w:tc>
        <w:tc>
          <w:tcPr>
            <w:tcW w:w="956" w:type="dxa"/>
            <w:tcBorders>
              <w:top w:val="nil"/>
              <w:left w:val="nil"/>
              <w:bottom w:val="single" w:sz="4" w:space="0" w:color="auto"/>
              <w:right w:val="single" w:sz="4" w:space="0" w:color="auto"/>
            </w:tcBorders>
            <w:shd w:val="clear" w:color="auto" w:fill="auto"/>
            <w:noWrap/>
            <w:vAlign w:val="center"/>
            <w:hideMark/>
          </w:tcPr>
          <w:p w14:paraId="1BD0E0CA"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0,0389</w:t>
            </w:r>
          </w:p>
        </w:tc>
        <w:tc>
          <w:tcPr>
            <w:tcW w:w="3771" w:type="dxa"/>
            <w:tcBorders>
              <w:top w:val="nil"/>
              <w:left w:val="nil"/>
              <w:bottom w:val="single" w:sz="4" w:space="0" w:color="auto"/>
              <w:right w:val="single" w:sz="4" w:space="0" w:color="auto"/>
            </w:tcBorders>
            <w:shd w:val="clear" w:color="auto" w:fill="auto"/>
            <w:vAlign w:val="center"/>
            <w:hideMark/>
          </w:tcPr>
          <w:p w14:paraId="374C77BB" w14:textId="10B30DE7" w:rsidR="00BD7FC1" w:rsidRPr="00130EBF" w:rsidRDefault="00BD7FC1" w:rsidP="00BD7FC1">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4</w:t>
            </w:r>
            <w:r w:rsidRPr="00130EBF">
              <w:rPr>
                <w:rFonts w:ascii="Calibri" w:eastAsia="Times New Roman" w:hAnsi="Calibri" w:cs="Calibri"/>
                <w:color w:val="000000"/>
                <w:lang w:eastAsia="ru-RU"/>
              </w:rPr>
              <w:t>06522044965892</w:t>
            </w:r>
          </w:p>
        </w:tc>
      </w:tr>
      <w:tr w:rsidR="00BD7FC1" w:rsidRPr="00130EBF" w14:paraId="4330DE04"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2FD72890"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Уч14-У15</w:t>
            </w:r>
          </w:p>
        </w:tc>
        <w:tc>
          <w:tcPr>
            <w:tcW w:w="956" w:type="dxa"/>
            <w:tcBorders>
              <w:top w:val="nil"/>
              <w:left w:val="nil"/>
              <w:bottom w:val="single" w:sz="4" w:space="0" w:color="auto"/>
              <w:right w:val="single" w:sz="4" w:space="0" w:color="auto"/>
            </w:tcBorders>
            <w:shd w:val="clear" w:color="000000" w:fill="FFFFFF"/>
            <w:vAlign w:val="center"/>
            <w:hideMark/>
          </w:tcPr>
          <w:p w14:paraId="6C3BEB6F"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25</w:t>
            </w:r>
          </w:p>
        </w:tc>
        <w:tc>
          <w:tcPr>
            <w:tcW w:w="1901" w:type="dxa"/>
            <w:tcBorders>
              <w:top w:val="nil"/>
              <w:left w:val="nil"/>
              <w:bottom w:val="single" w:sz="4" w:space="0" w:color="auto"/>
              <w:right w:val="single" w:sz="4" w:space="0" w:color="auto"/>
            </w:tcBorders>
            <w:shd w:val="clear" w:color="auto" w:fill="auto"/>
            <w:noWrap/>
            <w:vAlign w:val="center"/>
            <w:hideMark/>
          </w:tcPr>
          <w:p w14:paraId="51C3FA55"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66677634"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57</w:t>
            </w:r>
          </w:p>
        </w:tc>
        <w:tc>
          <w:tcPr>
            <w:tcW w:w="1532" w:type="dxa"/>
            <w:tcBorders>
              <w:top w:val="nil"/>
              <w:left w:val="nil"/>
              <w:bottom w:val="single" w:sz="4" w:space="0" w:color="auto"/>
              <w:right w:val="single" w:sz="4" w:space="0" w:color="auto"/>
            </w:tcBorders>
            <w:shd w:val="clear" w:color="000000" w:fill="FFFFFF"/>
            <w:noWrap/>
            <w:vAlign w:val="center"/>
            <w:hideMark/>
          </w:tcPr>
          <w:p w14:paraId="2A2E953D"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53</w:t>
            </w:r>
          </w:p>
        </w:tc>
        <w:tc>
          <w:tcPr>
            <w:tcW w:w="1829" w:type="dxa"/>
            <w:tcBorders>
              <w:top w:val="nil"/>
              <w:left w:val="nil"/>
              <w:bottom w:val="single" w:sz="4" w:space="0" w:color="auto"/>
              <w:right w:val="single" w:sz="4" w:space="0" w:color="auto"/>
            </w:tcBorders>
            <w:shd w:val="clear" w:color="auto" w:fill="auto"/>
            <w:noWrap/>
            <w:vAlign w:val="center"/>
            <w:hideMark/>
          </w:tcPr>
          <w:p w14:paraId="582011A9"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6,125347141</w:t>
            </w:r>
          </w:p>
        </w:tc>
        <w:tc>
          <w:tcPr>
            <w:tcW w:w="1045" w:type="dxa"/>
            <w:tcBorders>
              <w:top w:val="nil"/>
              <w:left w:val="nil"/>
              <w:bottom w:val="single" w:sz="4" w:space="0" w:color="auto"/>
              <w:right w:val="single" w:sz="4" w:space="0" w:color="auto"/>
            </w:tcBorders>
            <w:shd w:val="clear" w:color="auto" w:fill="auto"/>
            <w:noWrap/>
            <w:hideMark/>
          </w:tcPr>
          <w:p w14:paraId="61526BB1" w14:textId="0F448A8B"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EB5054">
              <w:rPr>
                <w:rFonts w:ascii="Times New Roman" w:eastAsia="Times New Roman" w:hAnsi="Times New Roman" w:cs="Times New Roman"/>
                <w:color w:val="000000"/>
                <w:sz w:val="20"/>
                <w:szCs w:val="20"/>
                <w:lang w:eastAsia="ru-RU"/>
              </w:rPr>
              <w:t>1285,31</w:t>
            </w:r>
          </w:p>
        </w:tc>
        <w:tc>
          <w:tcPr>
            <w:tcW w:w="956" w:type="dxa"/>
            <w:tcBorders>
              <w:top w:val="nil"/>
              <w:left w:val="nil"/>
              <w:bottom w:val="single" w:sz="4" w:space="0" w:color="auto"/>
              <w:right w:val="single" w:sz="4" w:space="0" w:color="auto"/>
            </w:tcBorders>
            <w:shd w:val="clear" w:color="auto" w:fill="auto"/>
            <w:noWrap/>
            <w:vAlign w:val="center"/>
            <w:hideMark/>
          </w:tcPr>
          <w:p w14:paraId="31FA4356"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0,0515</w:t>
            </w:r>
          </w:p>
        </w:tc>
        <w:tc>
          <w:tcPr>
            <w:tcW w:w="3771" w:type="dxa"/>
            <w:tcBorders>
              <w:top w:val="nil"/>
              <w:left w:val="nil"/>
              <w:bottom w:val="single" w:sz="4" w:space="0" w:color="auto"/>
              <w:right w:val="single" w:sz="4" w:space="0" w:color="auto"/>
            </w:tcBorders>
            <w:shd w:val="clear" w:color="auto" w:fill="auto"/>
            <w:vAlign w:val="center"/>
            <w:hideMark/>
          </w:tcPr>
          <w:p w14:paraId="68F61281" w14:textId="00EDFCF7" w:rsidR="00BD7FC1" w:rsidRPr="00130EBF" w:rsidRDefault="00BD7FC1" w:rsidP="00BD7FC1">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4</w:t>
            </w:r>
            <w:r w:rsidRPr="00130EBF">
              <w:rPr>
                <w:rFonts w:ascii="Calibri" w:eastAsia="Times New Roman" w:hAnsi="Calibri" w:cs="Calibri"/>
                <w:color w:val="000000"/>
                <w:lang w:eastAsia="ru-RU"/>
              </w:rPr>
              <w:t>19142664450258</w:t>
            </w:r>
          </w:p>
        </w:tc>
      </w:tr>
      <w:tr w:rsidR="00130EBF" w:rsidRPr="00130EBF" w14:paraId="47015DED"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44C222A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Уч15-Уч16</w:t>
            </w:r>
          </w:p>
        </w:tc>
        <w:tc>
          <w:tcPr>
            <w:tcW w:w="956" w:type="dxa"/>
            <w:tcBorders>
              <w:top w:val="nil"/>
              <w:left w:val="nil"/>
              <w:bottom w:val="single" w:sz="4" w:space="0" w:color="auto"/>
              <w:right w:val="single" w:sz="4" w:space="0" w:color="auto"/>
            </w:tcBorders>
            <w:shd w:val="clear" w:color="000000" w:fill="FFFFFF"/>
            <w:vAlign w:val="center"/>
            <w:hideMark/>
          </w:tcPr>
          <w:p w14:paraId="66B873C0"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17</w:t>
            </w:r>
          </w:p>
        </w:tc>
        <w:tc>
          <w:tcPr>
            <w:tcW w:w="1901" w:type="dxa"/>
            <w:tcBorders>
              <w:top w:val="nil"/>
              <w:left w:val="nil"/>
              <w:bottom w:val="single" w:sz="4" w:space="0" w:color="auto"/>
              <w:right w:val="single" w:sz="4" w:space="0" w:color="auto"/>
            </w:tcBorders>
            <w:shd w:val="clear" w:color="auto" w:fill="auto"/>
            <w:noWrap/>
            <w:vAlign w:val="center"/>
            <w:hideMark/>
          </w:tcPr>
          <w:p w14:paraId="4D3D7C1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4ACE7B6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40</w:t>
            </w:r>
          </w:p>
        </w:tc>
        <w:tc>
          <w:tcPr>
            <w:tcW w:w="1532" w:type="dxa"/>
            <w:tcBorders>
              <w:top w:val="nil"/>
              <w:left w:val="nil"/>
              <w:bottom w:val="single" w:sz="4" w:space="0" w:color="auto"/>
              <w:right w:val="single" w:sz="4" w:space="0" w:color="auto"/>
            </w:tcBorders>
            <w:shd w:val="clear" w:color="000000" w:fill="FFFFFF"/>
            <w:noWrap/>
            <w:vAlign w:val="center"/>
            <w:hideMark/>
          </w:tcPr>
          <w:p w14:paraId="6E614B0D"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12</w:t>
            </w:r>
          </w:p>
        </w:tc>
        <w:tc>
          <w:tcPr>
            <w:tcW w:w="1829" w:type="dxa"/>
            <w:tcBorders>
              <w:top w:val="nil"/>
              <w:left w:val="nil"/>
              <w:bottom w:val="single" w:sz="4" w:space="0" w:color="auto"/>
              <w:right w:val="single" w:sz="4" w:space="0" w:color="auto"/>
            </w:tcBorders>
            <w:shd w:val="clear" w:color="auto" w:fill="auto"/>
            <w:noWrap/>
            <w:vAlign w:val="center"/>
            <w:hideMark/>
          </w:tcPr>
          <w:p w14:paraId="25891EBF"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6,081947667</w:t>
            </w:r>
          </w:p>
        </w:tc>
        <w:tc>
          <w:tcPr>
            <w:tcW w:w="1045" w:type="dxa"/>
            <w:tcBorders>
              <w:top w:val="nil"/>
              <w:left w:val="nil"/>
              <w:bottom w:val="single" w:sz="4" w:space="0" w:color="auto"/>
              <w:right w:val="single" w:sz="4" w:space="0" w:color="auto"/>
            </w:tcBorders>
            <w:shd w:val="clear" w:color="auto" w:fill="auto"/>
            <w:noWrap/>
            <w:vAlign w:val="center"/>
            <w:hideMark/>
          </w:tcPr>
          <w:p w14:paraId="186D43F4"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0,05</w:t>
            </w:r>
          </w:p>
        </w:tc>
        <w:tc>
          <w:tcPr>
            <w:tcW w:w="956" w:type="dxa"/>
            <w:tcBorders>
              <w:top w:val="nil"/>
              <w:left w:val="nil"/>
              <w:bottom w:val="single" w:sz="4" w:space="0" w:color="auto"/>
              <w:right w:val="single" w:sz="4" w:space="0" w:color="auto"/>
            </w:tcBorders>
            <w:shd w:val="clear" w:color="auto" w:fill="auto"/>
            <w:noWrap/>
            <w:vAlign w:val="center"/>
            <w:hideMark/>
          </w:tcPr>
          <w:p w14:paraId="32D4B4D1"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0,0018</w:t>
            </w:r>
          </w:p>
        </w:tc>
        <w:tc>
          <w:tcPr>
            <w:tcW w:w="3771" w:type="dxa"/>
            <w:tcBorders>
              <w:top w:val="nil"/>
              <w:left w:val="nil"/>
              <w:bottom w:val="single" w:sz="4" w:space="0" w:color="auto"/>
              <w:right w:val="single" w:sz="4" w:space="0" w:color="auto"/>
            </w:tcBorders>
            <w:shd w:val="clear" w:color="auto" w:fill="auto"/>
            <w:vAlign w:val="center"/>
            <w:hideMark/>
          </w:tcPr>
          <w:p w14:paraId="25299337"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0,999467940750198</w:t>
            </w:r>
          </w:p>
        </w:tc>
      </w:tr>
      <w:tr w:rsidR="00B32B7F" w:rsidRPr="00130EBF" w14:paraId="078D4D0A"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1A7D28BD"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Уч16-Уч17</w:t>
            </w:r>
          </w:p>
        </w:tc>
        <w:tc>
          <w:tcPr>
            <w:tcW w:w="956" w:type="dxa"/>
            <w:tcBorders>
              <w:top w:val="nil"/>
              <w:left w:val="nil"/>
              <w:bottom w:val="single" w:sz="4" w:space="0" w:color="auto"/>
              <w:right w:val="single" w:sz="4" w:space="0" w:color="auto"/>
            </w:tcBorders>
            <w:shd w:val="clear" w:color="000000" w:fill="FFFFFF"/>
            <w:vAlign w:val="center"/>
            <w:hideMark/>
          </w:tcPr>
          <w:p w14:paraId="4E9093C1"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18</w:t>
            </w:r>
          </w:p>
        </w:tc>
        <w:tc>
          <w:tcPr>
            <w:tcW w:w="1901" w:type="dxa"/>
            <w:tcBorders>
              <w:top w:val="nil"/>
              <w:left w:val="nil"/>
              <w:bottom w:val="single" w:sz="4" w:space="0" w:color="auto"/>
              <w:right w:val="single" w:sz="4" w:space="0" w:color="auto"/>
            </w:tcBorders>
            <w:shd w:val="clear" w:color="auto" w:fill="auto"/>
            <w:noWrap/>
            <w:vAlign w:val="center"/>
            <w:hideMark/>
          </w:tcPr>
          <w:p w14:paraId="1B813CB1"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48020327"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100</w:t>
            </w:r>
          </w:p>
        </w:tc>
        <w:tc>
          <w:tcPr>
            <w:tcW w:w="1532" w:type="dxa"/>
            <w:tcBorders>
              <w:top w:val="nil"/>
              <w:left w:val="nil"/>
              <w:bottom w:val="single" w:sz="4" w:space="0" w:color="auto"/>
              <w:right w:val="single" w:sz="4" w:space="0" w:color="auto"/>
            </w:tcBorders>
            <w:shd w:val="clear" w:color="000000" w:fill="FFFFFF"/>
            <w:noWrap/>
            <w:vAlign w:val="center"/>
            <w:hideMark/>
          </w:tcPr>
          <w:p w14:paraId="103FD97F"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23</w:t>
            </w:r>
          </w:p>
        </w:tc>
        <w:tc>
          <w:tcPr>
            <w:tcW w:w="1829" w:type="dxa"/>
            <w:tcBorders>
              <w:top w:val="nil"/>
              <w:left w:val="nil"/>
              <w:bottom w:val="single" w:sz="4" w:space="0" w:color="auto"/>
              <w:right w:val="single" w:sz="4" w:space="0" w:color="auto"/>
            </w:tcBorders>
            <w:shd w:val="clear" w:color="auto" w:fill="auto"/>
            <w:noWrap/>
            <w:vAlign w:val="center"/>
            <w:hideMark/>
          </w:tcPr>
          <w:p w14:paraId="7C8786F1"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6,246073364</w:t>
            </w:r>
          </w:p>
        </w:tc>
        <w:tc>
          <w:tcPr>
            <w:tcW w:w="1045" w:type="dxa"/>
            <w:tcBorders>
              <w:top w:val="nil"/>
              <w:left w:val="nil"/>
              <w:bottom w:val="single" w:sz="4" w:space="0" w:color="auto"/>
              <w:right w:val="single" w:sz="4" w:space="0" w:color="auto"/>
            </w:tcBorders>
            <w:shd w:val="clear" w:color="auto" w:fill="auto"/>
            <w:noWrap/>
            <w:hideMark/>
          </w:tcPr>
          <w:p w14:paraId="7650D963" w14:textId="74845A61"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836442">
              <w:rPr>
                <w:rFonts w:ascii="Times New Roman" w:eastAsia="Times New Roman" w:hAnsi="Times New Roman" w:cs="Times New Roman"/>
                <w:color w:val="000000"/>
                <w:sz w:val="20"/>
                <w:szCs w:val="20"/>
                <w:lang w:eastAsia="ru-RU"/>
              </w:rPr>
              <w:t>0,08</w:t>
            </w:r>
          </w:p>
        </w:tc>
        <w:tc>
          <w:tcPr>
            <w:tcW w:w="956" w:type="dxa"/>
            <w:tcBorders>
              <w:top w:val="nil"/>
              <w:left w:val="nil"/>
              <w:bottom w:val="single" w:sz="4" w:space="0" w:color="auto"/>
              <w:right w:val="single" w:sz="4" w:space="0" w:color="auto"/>
            </w:tcBorders>
            <w:shd w:val="clear" w:color="auto" w:fill="auto"/>
            <w:noWrap/>
            <w:vAlign w:val="center"/>
            <w:hideMark/>
          </w:tcPr>
          <w:p w14:paraId="16B0A553"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0,0141</w:t>
            </w:r>
          </w:p>
        </w:tc>
        <w:tc>
          <w:tcPr>
            <w:tcW w:w="3771" w:type="dxa"/>
            <w:tcBorders>
              <w:top w:val="nil"/>
              <w:left w:val="nil"/>
              <w:bottom w:val="single" w:sz="4" w:space="0" w:color="auto"/>
              <w:right w:val="single" w:sz="4" w:space="0" w:color="auto"/>
            </w:tcBorders>
            <w:shd w:val="clear" w:color="auto" w:fill="auto"/>
            <w:vAlign w:val="center"/>
            <w:hideMark/>
          </w:tcPr>
          <w:p w14:paraId="11C32C75" w14:textId="77777777" w:rsidR="00B32B7F" w:rsidRPr="00130EBF" w:rsidRDefault="00B32B7F" w:rsidP="00B32B7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0,917361692488994</w:t>
            </w:r>
          </w:p>
        </w:tc>
      </w:tr>
      <w:tr w:rsidR="00B32B7F" w:rsidRPr="00130EBF" w14:paraId="33173496"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52D12584"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Уч17-Уч-18</w:t>
            </w:r>
          </w:p>
        </w:tc>
        <w:tc>
          <w:tcPr>
            <w:tcW w:w="956" w:type="dxa"/>
            <w:tcBorders>
              <w:top w:val="nil"/>
              <w:left w:val="nil"/>
              <w:bottom w:val="single" w:sz="4" w:space="0" w:color="auto"/>
              <w:right w:val="single" w:sz="4" w:space="0" w:color="auto"/>
            </w:tcBorders>
            <w:shd w:val="clear" w:color="000000" w:fill="FFFFFF"/>
            <w:vAlign w:val="center"/>
            <w:hideMark/>
          </w:tcPr>
          <w:p w14:paraId="3C990B3A"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21</w:t>
            </w:r>
          </w:p>
        </w:tc>
        <w:tc>
          <w:tcPr>
            <w:tcW w:w="1901" w:type="dxa"/>
            <w:tcBorders>
              <w:top w:val="nil"/>
              <w:left w:val="nil"/>
              <w:bottom w:val="single" w:sz="4" w:space="0" w:color="auto"/>
              <w:right w:val="single" w:sz="4" w:space="0" w:color="auto"/>
            </w:tcBorders>
            <w:shd w:val="clear" w:color="auto" w:fill="auto"/>
            <w:noWrap/>
            <w:vAlign w:val="center"/>
            <w:hideMark/>
          </w:tcPr>
          <w:p w14:paraId="5650747B"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6791664D"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100</w:t>
            </w:r>
          </w:p>
        </w:tc>
        <w:tc>
          <w:tcPr>
            <w:tcW w:w="1532" w:type="dxa"/>
            <w:tcBorders>
              <w:top w:val="nil"/>
              <w:left w:val="nil"/>
              <w:bottom w:val="single" w:sz="4" w:space="0" w:color="auto"/>
              <w:right w:val="single" w:sz="4" w:space="0" w:color="auto"/>
            </w:tcBorders>
            <w:shd w:val="clear" w:color="000000" w:fill="FFFFFF"/>
            <w:noWrap/>
            <w:vAlign w:val="center"/>
            <w:hideMark/>
          </w:tcPr>
          <w:p w14:paraId="500E8D16"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23</w:t>
            </w:r>
          </w:p>
        </w:tc>
        <w:tc>
          <w:tcPr>
            <w:tcW w:w="1829" w:type="dxa"/>
            <w:tcBorders>
              <w:top w:val="nil"/>
              <w:left w:val="nil"/>
              <w:bottom w:val="single" w:sz="4" w:space="0" w:color="auto"/>
              <w:right w:val="single" w:sz="4" w:space="0" w:color="auto"/>
            </w:tcBorders>
            <w:shd w:val="clear" w:color="auto" w:fill="auto"/>
            <w:noWrap/>
            <w:vAlign w:val="center"/>
            <w:hideMark/>
          </w:tcPr>
          <w:p w14:paraId="59475B29"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6,246073364</w:t>
            </w:r>
          </w:p>
        </w:tc>
        <w:tc>
          <w:tcPr>
            <w:tcW w:w="1045" w:type="dxa"/>
            <w:tcBorders>
              <w:top w:val="nil"/>
              <w:left w:val="nil"/>
              <w:bottom w:val="single" w:sz="4" w:space="0" w:color="auto"/>
              <w:right w:val="single" w:sz="4" w:space="0" w:color="auto"/>
            </w:tcBorders>
            <w:shd w:val="clear" w:color="auto" w:fill="auto"/>
            <w:noWrap/>
            <w:hideMark/>
          </w:tcPr>
          <w:p w14:paraId="21810964" w14:textId="63750859"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836442">
              <w:rPr>
                <w:rFonts w:ascii="Times New Roman" w:eastAsia="Times New Roman" w:hAnsi="Times New Roman" w:cs="Times New Roman"/>
                <w:color w:val="000000"/>
                <w:sz w:val="20"/>
                <w:szCs w:val="20"/>
                <w:lang w:eastAsia="ru-RU"/>
              </w:rPr>
              <w:t>0,08</w:t>
            </w:r>
          </w:p>
        </w:tc>
        <w:tc>
          <w:tcPr>
            <w:tcW w:w="956" w:type="dxa"/>
            <w:tcBorders>
              <w:top w:val="nil"/>
              <w:left w:val="nil"/>
              <w:bottom w:val="single" w:sz="4" w:space="0" w:color="auto"/>
              <w:right w:val="single" w:sz="4" w:space="0" w:color="auto"/>
            </w:tcBorders>
            <w:shd w:val="clear" w:color="auto" w:fill="auto"/>
            <w:noWrap/>
            <w:vAlign w:val="center"/>
            <w:hideMark/>
          </w:tcPr>
          <w:p w14:paraId="6E51FE78"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0,0141</w:t>
            </w:r>
          </w:p>
        </w:tc>
        <w:tc>
          <w:tcPr>
            <w:tcW w:w="3771" w:type="dxa"/>
            <w:tcBorders>
              <w:top w:val="nil"/>
              <w:left w:val="nil"/>
              <w:bottom w:val="single" w:sz="4" w:space="0" w:color="auto"/>
              <w:right w:val="single" w:sz="4" w:space="0" w:color="auto"/>
            </w:tcBorders>
            <w:shd w:val="clear" w:color="auto" w:fill="auto"/>
            <w:vAlign w:val="center"/>
            <w:hideMark/>
          </w:tcPr>
          <w:p w14:paraId="5A9C23D3" w14:textId="77777777" w:rsidR="00B32B7F" w:rsidRPr="00130EBF" w:rsidRDefault="00B32B7F" w:rsidP="00B32B7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0,917361692488994</w:t>
            </w:r>
          </w:p>
        </w:tc>
      </w:tr>
      <w:tr w:rsidR="00B32B7F" w:rsidRPr="00130EBF" w14:paraId="0EEFB2AD"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1C493DA7"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Уч18-Уч19</w:t>
            </w:r>
          </w:p>
        </w:tc>
        <w:tc>
          <w:tcPr>
            <w:tcW w:w="956" w:type="dxa"/>
            <w:tcBorders>
              <w:top w:val="nil"/>
              <w:left w:val="nil"/>
              <w:bottom w:val="single" w:sz="4" w:space="0" w:color="auto"/>
              <w:right w:val="single" w:sz="4" w:space="0" w:color="auto"/>
            </w:tcBorders>
            <w:shd w:val="clear" w:color="000000" w:fill="FFFFFF"/>
            <w:vAlign w:val="center"/>
            <w:hideMark/>
          </w:tcPr>
          <w:p w14:paraId="40CEFD5E"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112,2</w:t>
            </w:r>
          </w:p>
        </w:tc>
        <w:tc>
          <w:tcPr>
            <w:tcW w:w="1901" w:type="dxa"/>
            <w:tcBorders>
              <w:top w:val="nil"/>
              <w:left w:val="nil"/>
              <w:bottom w:val="single" w:sz="4" w:space="0" w:color="auto"/>
              <w:right w:val="single" w:sz="4" w:space="0" w:color="auto"/>
            </w:tcBorders>
            <w:shd w:val="clear" w:color="auto" w:fill="auto"/>
            <w:noWrap/>
            <w:vAlign w:val="center"/>
            <w:hideMark/>
          </w:tcPr>
          <w:p w14:paraId="5FDAE6D9"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6BD6FBA8"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100</w:t>
            </w:r>
          </w:p>
        </w:tc>
        <w:tc>
          <w:tcPr>
            <w:tcW w:w="1532" w:type="dxa"/>
            <w:tcBorders>
              <w:top w:val="nil"/>
              <w:left w:val="nil"/>
              <w:bottom w:val="single" w:sz="4" w:space="0" w:color="auto"/>
              <w:right w:val="single" w:sz="4" w:space="0" w:color="auto"/>
            </w:tcBorders>
            <w:shd w:val="clear" w:color="000000" w:fill="FFFFFF"/>
            <w:noWrap/>
            <w:vAlign w:val="center"/>
            <w:hideMark/>
          </w:tcPr>
          <w:p w14:paraId="31813A4B"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23</w:t>
            </w:r>
          </w:p>
        </w:tc>
        <w:tc>
          <w:tcPr>
            <w:tcW w:w="1829" w:type="dxa"/>
            <w:tcBorders>
              <w:top w:val="nil"/>
              <w:left w:val="nil"/>
              <w:bottom w:val="single" w:sz="4" w:space="0" w:color="auto"/>
              <w:right w:val="single" w:sz="4" w:space="0" w:color="auto"/>
            </w:tcBorders>
            <w:shd w:val="clear" w:color="auto" w:fill="auto"/>
            <w:noWrap/>
            <w:vAlign w:val="center"/>
            <w:hideMark/>
          </w:tcPr>
          <w:p w14:paraId="45A61634"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6,246073364</w:t>
            </w:r>
          </w:p>
        </w:tc>
        <w:tc>
          <w:tcPr>
            <w:tcW w:w="1045" w:type="dxa"/>
            <w:tcBorders>
              <w:top w:val="nil"/>
              <w:left w:val="nil"/>
              <w:bottom w:val="single" w:sz="4" w:space="0" w:color="auto"/>
              <w:right w:val="single" w:sz="4" w:space="0" w:color="auto"/>
            </w:tcBorders>
            <w:shd w:val="clear" w:color="auto" w:fill="auto"/>
            <w:noWrap/>
            <w:hideMark/>
          </w:tcPr>
          <w:p w14:paraId="0FAEA342" w14:textId="517B885D"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836442">
              <w:rPr>
                <w:rFonts w:ascii="Times New Roman" w:eastAsia="Times New Roman" w:hAnsi="Times New Roman" w:cs="Times New Roman"/>
                <w:color w:val="000000"/>
                <w:sz w:val="20"/>
                <w:szCs w:val="20"/>
                <w:lang w:eastAsia="ru-RU"/>
              </w:rPr>
              <w:t>0,08</w:t>
            </w:r>
          </w:p>
        </w:tc>
        <w:tc>
          <w:tcPr>
            <w:tcW w:w="956" w:type="dxa"/>
            <w:tcBorders>
              <w:top w:val="nil"/>
              <w:left w:val="nil"/>
              <w:bottom w:val="single" w:sz="4" w:space="0" w:color="auto"/>
              <w:right w:val="single" w:sz="4" w:space="0" w:color="auto"/>
            </w:tcBorders>
            <w:shd w:val="clear" w:color="auto" w:fill="auto"/>
            <w:noWrap/>
            <w:vAlign w:val="center"/>
            <w:hideMark/>
          </w:tcPr>
          <w:p w14:paraId="39B9D0B3"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0,0141</w:t>
            </w:r>
          </w:p>
        </w:tc>
        <w:tc>
          <w:tcPr>
            <w:tcW w:w="3771" w:type="dxa"/>
            <w:tcBorders>
              <w:top w:val="nil"/>
              <w:left w:val="nil"/>
              <w:bottom w:val="single" w:sz="4" w:space="0" w:color="auto"/>
              <w:right w:val="single" w:sz="4" w:space="0" w:color="auto"/>
            </w:tcBorders>
            <w:shd w:val="clear" w:color="auto" w:fill="auto"/>
            <w:vAlign w:val="center"/>
            <w:hideMark/>
          </w:tcPr>
          <w:p w14:paraId="288845EF" w14:textId="77777777" w:rsidR="00B32B7F" w:rsidRPr="00130EBF" w:rsidRDefault="00B32B7F" w:rsidP="00B32B7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0,917361692488994</w:t>
            </w:r>
          </w:p>
        </w:tc>
      </w:tr>
      <w:tr w:rsidR="00130EBF" w:rsidRPr="00130EBF" w14:paraId="1EFAC8B4"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1CA649F4"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Уч19-Уч20</w:t>
            </w:r>
          </w:p>
        </w:tc>
        <w:tc>
          <w:tcPr>
            <w:tcW w:w="956" w:type="dxa"/>
            <w:tcBorders>
              <w:top w:val="nil"/>
              <w:left w:val="nil"/>
              <w:bottom w:val="single" w:sz="4" w:space="0" w:color="auto"/>
              <w:right w:val="single" w:sz="4" w:space="0" w:color="auto"/>
            </w:tcBorders>
            <w:shd w:val="clear" w:color="000000" w:fill="FFFFFF"/>
            <w:vAlign w:val="center"/>
            <w:hideMark/>
          </w:tcPr>
          <w:p w14:paraId="326FC47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4,3</w:t>
            </w:r>
          </w:p>
        </w:tc>
        <w:tc>
          <w:tcPr>
            <w:tcW w:w="1901" w:type="dxa"/>
            <w:tcBorders>
              <w:top w:val="nil"/>
              <w:left w:val="nil"/>
              <w:bottom w:val="single" w:sz="4" w:space="0" w:color="auto"/>
              <w:right w:val="single" w:sz="4" w:space="0" w:color="auto"/>
            </w:tcBorders>
            <w:shd w:val="clear" w:color="auto" w:fill="auto"/>
            <w:noWrap/>
            <w:vAlign w:val="center"/>
            <w:hideMark/>
          </w:tcPr>
          <w:p w14:paraId="04D11D9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6568F635"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75</w:t>
            </w:r>
          </w:p>
        </w:tc>
        <w:tc>
          <w:tcPr>
            <w:tcW w:w="1532" w:type="dxa"/>
            <w:tcBorders>
              <w:top w:val="nil"/>
              <w:left w:val="nil"/>
              <w:bottom w:val="single" w:sz="4" w:space="0" w:color="auto"/>
              <w:right w:val="single" w:sz="4" w:space="0" w:color="auto"/>
            </w:tcBorders>
            <w:shd w:val="clear" w:color="000000" w:fill="FFFFFF"/>
            <w:noWrap/>
            <w:vAlign w:val="center"/>
            <w:hideMark/>
          </w:tcPr>
          <w:p w14:paraId="06BA2C9E"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w:t>
            </w:r>
          </w:p>
        </w:tc>
        <w:tc>
          <w:tcPr>
            <w:tcW w:w="1829" w:type="dxa"/>
            <w:tcBorders>
              <w:top w:val="nil"/>
              <w:left w:val="nil"/>
              <w:bottom w:val="single" w:sz="4" w:space="0" w:color="auto"/>
              <w:right w:val="single" w:sz="4" w:space="0" w:color="auto"/>
            </w:tcBorders>
            <w:shd w:val="clear" w:color="auto" w:fill="auto"/>
            <w:noWrap/>
            <w:vAlign w:val="center"/>
            <w:hideMark/>
          </w:tcPr>
          <w:p w14:paraId="2F4E6950"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6,174236093</w:t>
            </w:r>
          </w:p>
        </w:tc>
        <w:tc>
          <w:tcPr>
            <w:tcW w:w="1045" w:type="dxa"/>
            <w:tcBorders>
              <w:top w:val="nil"/>
              <w:left w:val="nil"/>
              <w:bottom w:val="single" w:sz="4" w:space="0" w:color="auto"/>
              <w:right w:val="single" w:sz="4" w:space="0" w:color="auto"/>
            </w:tcBorders>
            <w:shd w:val="clear" w:color="auto" w:fill="auto"/>
            <w:noWrap/>
            <w:vAlign w:val="center"/>
            <w:hideMark/>
          </w:tcPr>
          <w:p w14:paraId="6E2AF994"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0,05</w:t>
            </w:r>
          </w:p>
        </w:tc>
        <w:tc>
          <w:tcPr>
            <w:tcW w:w="956" w:type="dxa"/>
            <w:tcBorders>
              <w:top w:val="nil"/>
              <w:left w:val="nil"/>
              <w:bottom w:val="single" w:sz="4" w:space="0" w:color="auto"/>
              <w:right w:val="single" w:sz="4" w:space="0" w:color="auto"/>
            </w:tcBorders>
            <w:shd w:val="clear" w:color="auto" w:fill="auto"/>
            <w:noWrap/>
            <w:vAlign w:val="center"/>
            <w:hideMark/>
          </w:tcPr>
          <w:p w14:paraId="01B5829A"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0,0009</w:t>
            </w:r>
          </w:p>
        </w:tc>
        <w:tc>
          <w:tcPr>
            <w:tcW w:w="3771" w:type="dxa"/>
            <w:tcBorders>
              <w:top w:val="nil"/>
              <w:left w:val="nil"/>
              <w:bottom w:val="single" w:sz="4" w:space="0" w:color="auto"/>
              <w:right w:val="single" w:sz="4" w:space="0" w:color="auto"/>
            </w:tcBorders>
            <w:shd w:val="clear" w:color="auto" w:fill="auto"/>
            <w:vAlign w:val="center"/>
            <w:hideMark/>
          </w:tcPr>
          <w:p w14:paraId="2B600DB6"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0,99970752289543</w:t>
            </w:r>
          </w:p>
        </w:tc>
      </w:tr>
      <w:tr w:rsidR="00130EBF" w:rsidRPr="00130EBF" w14:paraId="0C837C43" w14:textId="77777777" w:rsidTr="004903FA">
        <w:trPr>
          <w:trHeight w:val="79"/>
        </w:trPr>
        <w:tc>
          <w:tcPr>
            <w:tcW w:w="15021"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14:paraId="15F253BF"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Котельная СОШ №6</w:t>
            </w:r>
          </w:p>
        </w:tc>
      </w:tr>
      <w:tr w:rsidR="00130EBF" w:rsidRPr="00130EBF" w14:paraId="04AF9B89"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2B42E0D2"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Котельная-СОШ №6</w:t>
            </w:r>
          </w:p>
        </w:tc>
        <w:tc>
          <w:tcPr>
            <w:tcW w:w="956" w:type="dxa"/>
            <w:tcBorders>
              <w:top w:val="nil"/>
              <w:left w:val="nil"/>
              <w:bottom w:val="single" w:sz="4" w:space="0" w:color="auto"/>
              <w:right w:val="single" w:sz="4" w:space="0" w:color="auto"/>
            </w:tcBorders>
            <w:shd w:val="clear" w:color="000000" w:fill="FFFFFF"/>
            <w:vAlign w:val="center"/>
            <w:hideMark/>
          </w:tcPr>
          <w:p w14:paraId="3FB7A0E5"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54</w:t>
            </w:r>
          </w:p>
        </w:tc>
        <w:tc>
          <w:tcPr>
            <w:tcW w:w="1901" w:type="dxa"/>
            <w:tcBorders>
              <w:top w:val="nil"/>
              <w:left w:val="nil"/>
              <w:bottom w:val="single" w:sz="4" w:space="0" w:color="auto"/>
              <w:right w:val="single" w:sz="4" w:space="0" w:color="auto"/>
            </w:tcBorders>
            <w:shd w:val="clear" w:color="auto" w:fill="auto"/>
            <w:noWrap/>
            <w:vAlign w:val="center"/>
            <w:hideMark/>
          </w:tcPr>
          <w:p w14:paraId="02A44B69"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73EDA2EE"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89</w:t>
            </w:r>
          </w:p>
        </w:tc>
        <w:tc>
          <w:tcPr>
            <w:tcW w:w="1532" w:type="dxa"/>
            <w:tcBorders>
              <w:top w:val="nil"/>
              <w:left w:val="nil"/>
              <w:bottom w:val="single" w:sz="4" w:space="0" w:color="auto"/>
              <w:right w:val="single" w:sz="4" w:space="0" w:color="auto"/>
            </w:tcBorders>
            <w:shd w:val="clear" w:color="000000" w:fill="FFFFFF"/>
            <w:noWrap/>
            <w:vAlign w:val="center"/>
            <w:hideMark/>
          </w:tcPr>
          <w:p w14:paraId="7E906F9B"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15</w:t>
            </w:r>
          </w:p>
        </w:tc>
        <w:tc>
          <w:tcPr>
            <w:tcW w:w="1829" w:type="dxa"/>
            <w:tcBorders>
              <w:top w:val="nil"/>
              <w:left w:val="nil"/>
              <w:bottom w:val="single" w:sz="4" w:space="0" w:color="auto"/>
              <w:right w:val="single" w:sz="4" w:space="0" w:color="auto"/>
            </w:tcBorders>
            <w:shd w:val="clear" w:color="auto" w:fill="auto"/>
            <w:noWrap/>
            <w:vAlign w:val="center"/>
            <w:hideMark/>
          </w:tcPr>
          <w:p w14:paraId="06169ADA"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6,213960013</w:t>
            </w:r>
          </w:p>
        </w:tc>
        <w:tc>
          <w:tcPr>
            <w:tcW w:w="1045" w:type="dxa"/>
            <w:tcBorders>
              <w:top w:val="nil"/>
              <w:left w:val="nil"/>
              <w:bottom w:val="single" w:sz="4" w:space="0" w:color="auto"/>
              <w:right w:val="single" w:sz="4" w:space="0" w:color="auto"/>
            </w:tcBorders>
            <w:shd w:val="clear" w:color="auto" w:fill="auto"/>
            <w:noWrap/>
            <w:vAlign w:val="center"/>
            <w:hideMark/>
          </w:tcPr>
          <w:p w14:paraId="2C3F5551"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0,05</w:t>
            </w:r>
          </w:p>
        </w:tc>
        <w:tc>
          <w:tcPr>
            <w:tcW w:w="956" w:type="dxa"/>
            <w:tcBorders>
              <w:top w:val="nil"/>
              <w:left w:val="nil"/>
              <w:bottom w:val="single" w:sz="4" w:space="0" w:color="auto"/>
              <w:right w:val="single" w:sz="4" w:space="0" w:color="auto"/>
            </w:tcBorders>
            <w:shd w:val="clear" w:color="auto" w:fill="auto"/>
            <w:noWrap/>
            <w:vAlign w:val="center"/>
            <w:hideMark/>
          </w:tcPr>
          <w:p w14:paraId="14B8E024"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0,0008</w:t>
            </w:r>
          </w:p>
        </w:tc>
        <w:tc>
          <w:tcPr>
            <w:tcW w:w="3771" w:type="dxa"/>
            <w:tcBorders>
              <w:top w:val="nil"/>
              <w:left w:val="nil"/>
              <w:bottom w:val="single" w:sz="4" w:space="0" w:color="auto"/>
              <w:right w:val="single" w:sz="4" w:space="0" w:color="auto"/>
            </w:tcBorders>
            <w:shd w:val="clear" w:color="auto" w:fill="auto"/>
            <w:vAlign w:val="center"/>
            <w:hideMark/>
          </w:tcPr>
          <w:p w14:paraId="137B8525"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0,999750343500991</w:t>
            </w:r>
          </w:p>
        </w:tc>
      </w:tr>
      <w:tr w:rsidR="00130EBF" w:rsidRPr="00130EBF" w14:paraId="5CE42870" w14:textId="77777777" w:rsidTr="004903FA">
        <w:trPr>
          <w:trHeight w:val="79"/>
        </w:trPr>
        <w:tc>
          <w:tcPr>
            <w:tcW w:w="15021"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14:paraId="5FEE87FF"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Котельная СОШ №30</w:t>
            </w:r>
          </w:p>
        </w:tc>
      </w:tr>
      <w:tr w:rsidR="00130EBF" w:rsidRPr="00130EBF" w14:paraId="07032459"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37F0329F"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Котельная-Тк1</w:t>
            </w:r>
          </w:p>
        </w:tc>
        <w:tc>
          <w:tcPr>
            <w:tcW w:w="956" w:type="dxa"/>
            <w:tcBorders>
              <w:top w:val="nil"/>
              <w:left w:val="nil"/>
              <w:bottom w:val="single" w:sz="4" w:space="0" w:color="auto"/>
              <w:right w:val="single" w:sz="4" w:space="0" w:color="auto"/>
            </w:tcBorders>
            <w:shd w:val="clear" w:color="000000" w:fill="FFFFFF"/>
            <w:vAlign w:val="center"/>
            <w:hideMark/>
          </w:tcPr>
          <w:p w14:paraId="14D2C0C0"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30</w:t>
            </w:r>
          </w:p>
        </w:tc>
        <w:tc>
          <w:tcPr>
            <w:tcW w:w="1901" w:type="dxa"/>
            <w:tcBorders>
              <w:top w:val="nil"/>
              <w:left w:val="nil"/>
              <w:bottom w:val="single" w:sz="4" w:space="0" w:color="auto"/>
              <w:right w:val="single" w:sz="4" w:space="0" w:color="auto"/>
            </w:tcBorders>
            <w:shd w:val="clear" w:color="auto" w:fill="auto"/>
            <w:noWrap/>
            <w:vAlign w:val="center"/>
            <w:hideMark/>
          </w:tcPr>
          <w:p w14:paraId="7439480F"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548E5E22"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100</w:t>
            </w:r>
          </w:p>
        </w:tc>
        <w:tc>
          <w:tcPr>
            <w:tcW w:w="1532" w:type="dxa"/>
            <w:tcBorders>
              <w:top w:val="nil"/>
              <w:left w:val="nil"/>
              <w:bottom w:val="single" w:sz="4" w:space="0" w:color="auto"/>
              <w:right w:val="single" w:sz="4" w:space="0" w:color="auto"/>
            </w:tcBorders>
            <w:shd w:val="clear" w:color="000000" w:fill="FFFFFF"/>
            <w:noWrap/>
            <w:vAlign w:val="center"/>
            <w:hideMark/>
          </w:tcPr>
          <w:p w14:paraId="74BE33C3"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18</w:t>
            </w:r>
          </w:p>
        </w:tc>
        <w:tc>
          <w:tcPr>
            <w:tcW w:w="1829" w:type="dxa"/>
            <w:tcBorders>
              <w:top w:val="nil"/>
              <w:left w:val="nil"/>
              <w:bottom w:val="single" w:sz="4" w:space="0" w:color="auto"/>
              <w:right w:val="single" w:sz="4" w:space="0" w:color="auto"/>
            </w:tcBorders>
            <w:shd w:val="clear" w:color="auto" w:fill="auto"/>
            <w:noWrap/>
            <w:vAlign w:val="center"/>
            <w:hideMark/>
          </w:tcPr>
          <w:p w14:paraId="3FD4B1E2"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6,246073364</w:t>
            </w:r>
          </w:p>
        </w:tc>
        <w:tc>
          <w:tcPr>
            <w:tcW w:w="1045" w:type="dxa"/>
            <w:tcBorders>
              <w:top w:val="nil"/>
              <w:left w:val="nil"/>
              <w:bottom w:val="single" w:sz="4" w:space="0" w:color="auto"/>
              <w:right w:val="single" w:sz="4" w:space="0" w:color="auto"/>
            </w:tcBorders>
            <w:shd w:val="clear" w:color="auto" w:fill="auto"/>
            <w:noWrap/>
            <w:vAlign w:val="center"/>
            <w:hideMark/>
          </w:tcPr>
          <w:p w14:paraId="5DB8F042"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0,06</w:t>
            </w:r>
          </w:p>
        </w:tc>
        <w:tc>
          <w:tcPr>
            <w:tcW w:w="956" w:type="dxa"/>
            <w:tcBorders>
              <w:top w:val="nil"/>
              <w:left w:val="nil"/>
              <w:bottom w:val="single" w:sz="4" w:space="0" w:color="auto"/>
              <w:right w:val="single" w:sz="4" w:space="0" w:color="auto"/>
            </w:tcBorders>
            <w:shd w:val="clear" w:color="auto" w:fill="auto"/>
            <w:noWrap/>
            <w:vAlign w:val="center"/>
            <w:hideMark/>
          </w:tcPr>
          <w:p w14:paraId="1AE606EB"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0,0009</w:t>
            </w:r>
          </w:p>
        </w:tc>
        <w:tc>
          <w:tcPr>
            <w:tcW w:w="3771" w:type="dxa"/>
            <w:tcBorders>
              <w:top w:val="nil"/>
              <w:left w:val="nil"/>
              <w:bottom w:val="single" w:sz="4" w:space="0" w:color="auto"/>
              <w:right w:val="single" w:sz="4" w:space="0" w:color="auto"/>
            </w:tcBorders>
            <w:shd w:val="clear" w:color="auto" w:fill="auto"/>
            <w:vAlign w:val="center"/>
            <w:hideMark/>
          </w:tcPr>
          <w:p w14:paraId="05A43147"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0,999676736522176</w:t>
            </w:r>
          </w:p>
        </w:tc>
      </w:tr>
      <w:tr w:rsidR="00130EBF" w:rsidRPr="00130EBF" w14:paraId="369AC34C"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1E961C9C" w14:textId="364FF1B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w:t>
            </w:r>
            <w:r w:rsidR="00643AA0">
              <w:rPr>
                <w:rFonts w:ascii="Times New Roman" w:eastAsia="Times New Roman" w:hAnsi="Times New Roman" w:cs="Times New Roman"/>
                <w:sz w:val="20"/>
                <w:szCs w:val="20"/>
                <w:lang w:eastAsia="ru-RU"/>
              </w:rPr>
              <w:t>1</w:t>
            </w:r>
            <w:r w:rsidRPr="00130EBF">
              <w:rPr>
                <w:rFonts w:ascii="Times New Roman" w:eastAsia="Times New Roman" w:hAnsi="Times New Roman" w:cs="Times New Roman"/>
                <w:sz w:val="20"/>
                <w:szCs w:val="20"/>
                <w:lang w:eastAsia="ru-RU"/>
              </w:rPr>
              <w:t>-СОШ №30</w:t>
            </w:r>
          </w:p>
        </w:tc>
        <w:tc>
          <w:tcPr>
            <w:tcW w:w="956" w:type="dxa"/>
            <w:tcBorders>
              <w:top w:val="nil"/>
              <w:left w:val="nil"/>
              <w:bottom w:val="single" w:sz="4" w:space="0" w:color="auto"/>
              <w:right w:val="single" w:sz="4" w:space="0" w:color="auto"/>
            </w:tcBorders>
            <w:shd w:val="clear" w:color="000000" w:fill="FFFFFF"/>
            <w:vAlign w:val="center"/>
            <w:hideMark/>
          </w:tcPr>
          <w:p w14:paraId="7FD461F0"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16,9</w:t>
            </w:r>
          </w:p>
        </w:tc>
        <w:tc>
          <w:tcPr>
            <w:tcW w:w="1901" w:type="dxa"/>
            <w:tcBorders>
              <w:top w:val="nil"/>
              <w:left w:val="nil"/>
              <w:bottom w:val="single" w:sz="4" w:space="0" w:color="auto"/>
              <w:right w:val="single" w:sz="4" w:space="0" w:color="auto"/>
            </w:tcBorders>
            <w:shd w:val="clear" w:color="auto" w:fill="auto"/>
            <w:noWrap/>
            <w:vAlign w:val="center"/>
            <w:hideMark/>
          </w:tcPr>
          <w:p w14:paraId="11BE2927"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473D857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40</w:t>
            </w:r>
          </w:p>
        </w:tc>
        <w:tc>
          <w:tcPr>
            <w:tcW w:w="1532" w:type="dxa"/>
            <w:tcBorders>
              <w:top w:val="nil"/>
              <w:left w:val="nil"/>
              <w:bottom w:val="single" w:sz="4" w:space="0" w:color="auto"/>
              <w:right w:val="single" w:sz="4" w:space="0" w:color="auto"/>
            </w:tcBorders>
            <w:shd w:val="clear" w:color="000000" w:fill="FFFFFF"/>
            <w:noWrap/>
            <w:vAlign w:val="center"/>
            <w:hideMark/>
          </w:tcPr>
          <w:p w14:paraId="1E3657AA"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18</w:t>
            </w:r>
          </w:p>
        </w:tc>
        <w:tc>
          <w:tcPr>
            <w:tcW w:w="1829" w:type="dxa"/>
            <w:tcBorders>
              <w:top w:val="nil"/>
              <w:left w:val="nil"/>
              <w:bottom w:val="single" w:sz="4" w:space="0" w:color="auto"/>
              <w:right w:val="single" w:sz="4" w:space="0" w:color="auto"/>
            </w:tcBorders>
            <w:shd w:val="clear" w:color="auto" w:fill="auto"/>
            <w:noWrap/>
            <w:vAlign w:val="center"/>
            <w:hideMark/>
          </w:tcPr>
          <w:p w14:paraId="25CDCD0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6,081947667</w:t>
            </w:r>
          </w:p>
        </w:tc>
        <w:tc>
          <w:tcPr>
            <w:tcW w:w="1045" w:type="dxa"/>
            <w:tcBorders>
              <w:top w:val="nil"/>
              <w:left w:val="nil"/>
              <w:bottom w:val="single" w:sz="4" w:space="0" w:color="auto"/>
              <w:right w:val="single" w:sz="4" w:space="0" w:color="auto"/>
            </w:tcBorders>
            <w:shd w:val="clear" w:color="auto" w:fill="auto"/>
            <w:noWrap/>
            <w:vAlign w:val="center"/>
            <w:hideMark/>
          </w:tcPr>
          <w:p w14:paraId="633F6F31"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0,06</w:t>
            </w:r>
          </w:p>
        </w:tc>
        <w:tc>
          <w:tcPr>
            <w:tcW w:w="956" w:type="dxa"/>
            <w:tcBorders>
              <w:top w:val="nil"/>
              <w:left w:val="nil"/>
              <w:bottom w:val="single" w:sz="4" w:space="0" w:color="auto"/>
              <w:right w:val="single" w:sz="4" w:space="0" w:color="auto"/>
            </w:tcBorders>
            <w:shd w:val="clear" w:color="auto" w:fill="auto"/>
            <w:noWrap/>
            <w:vAlign w:val="center"/>
            <w:hideMark/>
          </w:tcPr>
          <w:p w14:paraId="139988FD"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0,0021</w:t>
            </w:r>
          </w:p>
        </w:tc>
        <w:tc>
          <w:tcPr>
            <w:tcW w:w="3771" w:type="dxa"/>
            <w:tcBorders>
              <w:top w:val="nil"/>
              <w:left w:val="nil"/>
              <w:bottom w:val="single" w:sz="4" w:space="0" w:color="auto"/>
              <w:right w:val="single" w:sz="4" w:space="0" w:color="auto"/>
            </w:tcBorders>
            <w:shd w:val="clear" w:color="auto" w:fill="auto"/>
            <w:vAlign w:val="center"/>
            <w:hideMark/>
          </w:tcPr>
          <w:p w14:paraId="042911C1"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0,99923392437117</w:t>
            </w:r>
          </w:p>
        </w:tc>
      </w:tr>
      <w:tr w:rsidR="00130EBF" w:rsidRPr="00130EBF" w14:paraId="2BF85FFE" w14:textId="77777777" w:rsidTr="004903FA">
        <w:trPr>
          <w:trHeight w:val="79"/>
        </w:trPr>
        <w:tc>
          <w:tcPr>
            <w:tcW w:w="15021"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14:paraId="6A431E90"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Котельная АФ «Павловская»</w:t>
            </w:r>
          </w:p>
        </w:tc>
      </w:tr>
      <w:tr w:rsidR="00130EBF" w:rsidRPr="00130EBF" w14:paraId="06866DFD"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875967"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lastRenderedPageBreak/>
              <w:t>Котельная-Тк1</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4D7DC538"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80</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6D03D879"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47947FB6"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159</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26F4365F"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27</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01D6986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6,429280495</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20A1829C" w14:textId="27A88BE0" w:rsidR="00130EBF" w:rsidRPr="00130EBF" w:rsidRDefault="005A4170" w:rsidP="00130EB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0,13</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6F1C5052"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0,0180</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2C424CBB"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0,800417724504988</w:t>
            </w:r>
          </w:p>
        </w:tc>
      </w:tr>
      <w:tr w:rsidR="00130EBF" w:rsidRPr="00130EBF" w14:paraId="5D99553F"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364465"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Тк1-Тк2</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32EACD74"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65,2</w:t>
            </w:r>
          </w:p>
        </w:tc>
        <w:tc>
          <w:tcPr>
            <w:tcW w:w="1901" w:type="dxa"/>
            <w:tcBorders>
              <w:top w:val="single" w:sz="4" w:space="0" w:color="auto"/>
              <w:left w:val="nil"/>
              <w:bottom w:val="single" w:sz="4" w:space="0" w:color="auto"/>
              <w:right w:val="single" w:sz="4" w:space="0" w:color="auto"/>
            </w:tcBorders>
            <w:shd w:val="clear" w:color="000000" w:fill="FFFFFF"/>
            <w:noWrap/>
            <w:vAlign w:val="center"/>
            <w:hideMark/>
          </w:tcPr>
          <w:p w14:paraId="74D8B13B"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38141953"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63</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761C466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3</w:t>
            </w:r>
          </w:p>
        </w:tc>
        <w:tc>
          <w:tcPr>
            <w:tcW w:w="1829" w:type="dxa"/>
            <w:tcBorders>
              <w:top w:val="single" w:sz="4" w:space="0" w:color="auto"/>
              <w:left w:val="nil"/>
              <w:bottom w:val="single" w:sz="4" w:space="0" w:color="auto"/>
              <w:right w:val="single" w:sz="4" w:space="0" w:color="auto"/>
            </w:tcBorders>
            <w:shd w:val="clear" w:color="000000" w:fill="FFFFFF"/>
            <w:noWrap/>
            <w:vAlign w:val="center"/>
            <w:hideMark/>
          </w:tcPr>
          <w:p w14:paraId="35C6325D"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6,141342662</w:t>
            </w:r>
          </w:p>
        </w:tc>
        <w:tc>
          <w:tcPr>
            <w:tcW w:w="1045" w:type="dxa"/>
            <w:tcBorders>
              <w:top w:val="single" w:sz="4" w:space="0" w:color="auto"/>
              <w:left w:val="nil"/>
              <w:bottom w:val="single" w:sz="4" w:space="0" w:color="auto"/>
              <w:right w:val="single" w:sz="4" w:space="0" w:color="auto"/>
            </w:tcBorders>
            <w:shd w:val="clear" w:color="000000" w:fill="FFFFFF"/>
            <w:noWrap/>
            <w:vAlign w:val="center"/>
            <w:hideMark/>
          </w:tcPr>
          <w:p w14:paraId="0F86FC52" w14:textId="5CB19B6A"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w:t>
            </w:r>
            <w:r w:rsidR="00BB550B">
              <w:rPr>
                <w:rFonts w:ascii="Times New Roman" w:eastAsia="Times New Roman" w:hAnsi="Times New Roman" w:cs="Times New Roman"/>
                <w:color w:val="000000"/>
                <w:sz w:val="20"/>
                <w:szCs w:val="20"/>
                <w:lang w:eastAsia="ru-RU"/>
              </w:rPr>
              <w:t>0636</w:t>
            </w:r>
          </w:p>
        </w:tc>
        <w:tc>
          <w:tcPr>
            <w:tcW w:w="956" w:type="dxa"/>
            <w:tcBorders>
              <w:top w:val="single" w:sz="4" w:space="0" w:color="auto"/>
              <w:left w:val="nil"/>
              <w:bottom w:val="single" w:sz="4" w:space="0" w:color="auto"/>
              <w:right w:val="single" w:sz="4" w:space="0" w:color="auto"/>
            </w:tcBorders>
            <w:shd w:val="clear" w:color="000000" w:fill="FFFFFF"/>
            <w:noWrap/>
            <w:vAlign w:val="center"/>
            <w:hideMark/>
          </w:tcPr>
          <w:p w14:paraId="488A83CB"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0,0180</w:t>
            </w:r>
          </w:p>
        </w:tc>
        <w:tc>
          <w:tcPr>
            <w:tcW w:w="3771" w:type="dxa"/>
            <w:tcBorders>
              <w:top w:val="single" w:sz="4" w:space="0" w:color="auto"/>
              <w:left w:val="nil"/>
              <w:bottom w:val="single" w:sz="4" w:space="0" w:color="auto"/>
              <w:right w:val="single" w:sz="4" w:space="0" w:color="auto"/>
            </w:tcBorders>
            <w:shd w:val="clear" w:color="000000" w:fill="FFFFFF"/>
            <w:vAlign w:val="center"/>
            <w:hideMark/>
          </w:tcPr>
          <w:p w14:paraId="04EEF0D2" w14:textId="783BA3EF"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w:t>
            </w:r>
            <w:r w:rsidR="00B855E3">
              <w:rPr>
                <w:rFonts w:ascii="Calibri" w:eastAsia="Times New Roman" w:hAnsi="Calibri" w:cs="Calibri"/>
                <w:color w:val="000000"/>
                <w:lang w:eastAsia="ru-RU"/>
              </w:rPr>
              <w:t>5</w:t>
            </w:r>
            <w:r w:rsidRPr="00130EBF">
              <w:rPr>
                <w:rFonts w:ascii="Calibri" w:eastAsia="Times New Roman" w:hAnsi="Calibri" w:cs="Calibri"/>
                <w:color w:val="000000"/>
                <w:lang w:eastAsia="ru-RU"/>
              </w:rPr>
              <w:t>5576314312502</w:t>
            </w:r>
          </w:p>
        </w:tc>
      </w:tr>
      <w:tr w:rsidR="00130EBF" w:rsidRPr="00130EBF" w14:paraId="06D82496"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82B20"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Тк2-Тк3</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5D4B5146"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19,7</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2D79E4CA"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384AE49D"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57</w:t>
            </w:r>
          </w:p>
        </w:tc>
        <w:tc>
          <w:tcPr>
            <w:tcW w:w="1532" w:type="dxa"/>
            <w:tcBorders>
              <w:top w:val="single" w:sz="4" w:space="0" w:color="auto"/>
              <w:left w:val="nil"/>
              <w:bottom w:val="single" w:sz="4" w:space="0" w:color="auto"/>
              <w:right w:val="single" w:sz="4" w:space="0" w:color="auto"/>
            </w:tcBorders>
            <w:shd w:val="clear" w:color="auto" w:fill="auto"/>
            <w:noWrap/>
            <w:vAlign w:val="center"/>
            <w:hideMark/>
          </w:tcPr>
          <w:p w14:paraId="2C311C9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11</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7322F0F2"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6,125347141</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1E826C2D" w14:textId="258AFCA1"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w:t>
            </w:r>
            <w:r w:rsidR="00B855E3">
              <w:rPr>
                <w:rFonts w:ascii="Times New Roman" w:eastAsia="Times New Roman" w:hAnsi="Times New Roman" w:cs="Times New Roman"/>
                <w:color w:val="000000"/>
                <w:sz w:val="20"/>
                <w:szCs w:val="20"/>
                <w:lang w:eastAsia="ru-RU"/>
              </w:rPr>
              <w:t>05</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C7CC25B"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0,0214</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2938E5E4" w14:textId="2627EE1F"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sidR="00CB6E11">
              <w:rPr>
                <w:rFonts w:ascii="Calibri" w:eastAsia="Times New Roman" w:hAnsi="Calibri" w:cs="Calibri"/>
                <w:color w:val="000000"/>
                <w:lang w:eastAsia="ru-RU"/>
              </w:rPr>
              <w:t>96</w:t>
            </w:r>
            <w:r w:rsidRPr="00130EBF">
              <w:rPr>
                <w:rFonts w:ascii="Calibri" w:eastAsia="Times New Roman" w:hAnsi="Calibri" w:cs="Calibri"/>
                <w:color w:val="000000"/>
                <w:lang w:eastAsia="ru-RU"/>
              </w:rPr>
              <w:t>2578923023155</w:t>
            </w:r>
          </w:p>
        </w:tc>
      </w:tr>
      <w:tr w:rsidR="00130EBF" w:rsidRPr="00130EBF" w14:paraId="0FC2EA8C"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005048"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Тк3-Тк4</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0014A012"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39</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324D71B6"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60101C2C"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63</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6515AF48"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27</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0BF23B32"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6,141342662</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66D59F10" w14:textId="32935059" w:rsidR="00130EBF" w:rsidRPr="00130EBF" w:rsidRDefault="00CB6E11" w:rsidP="00130EB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0,13</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2C4427F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0,0433</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4DBE11EF" w14:textId="751FF16A"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sidR="00E9167D">
              <w:rPr>
                <w:rFonts w:ascii="Calibri" w:eastAsia="Times New Roman" w:hAnsi="Calibri" w:cs="Calibri"/>
                <w:color w:val="000000"/>
                <w:lang w:eastAsia="ru-RU"/>
              </w:rPr>
              <w:t>7</w:t>
            </w:r>
            <w:r w:rsidRPr="00130EBF">
              <w:rPr>
                <w:rFonts w:ascii="Calibri" w:eastAsia="Times New Roman" w:hAnsi="Calibri" w:cs="Calibri"/>
                <w:color w:val="000000"/>
                <w:lang w:eastAsia="ru-RU"/>
              </w:rPr>
              <w:t>98903054328561</w:t>
            </w:r>
          </w:p>
        </w:tc>
      </w:tr>
      <w:tr w:rsidR="00130EBF" w:rsidRPr="00130EBF" w14:paraId="6FBFBB1C"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ACC5D7"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Тк4-Тк-5</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562E9FCC"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35,7</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55B53504"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23BFC77A"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57</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0F5451D0"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27</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30D35EC6"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6,125347141</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37E78CF9" w14:textId="6F2E37CB" w:rsidR="00130EBF" w:rsidRPr="00130EBF" w:rsidRDefault="00E9167D" w:rsidP="00130EB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0,13</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49180B64"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0,0477</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3A79DA7D" w14:textId="193BEA82"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sidR="00E9167D">
              <w:rPr>
                <w:rFonts w:ascii="Calibri" w:eastAsia="Times New Roman" w:hAnsi="Calibri" w:cs="Calibri"/>
                <w:color w:val="000000"/>
                <w:lang w:eastAsia="ru-RU"/>
              </w:rPr>
              <w:t>7</w:t>
            </w:r>
            <w:r w:rsidRPr="00130EBF">
              <w:rPr>
                <w:rFonts w:ascii="Calibri" w:eastAsia="Times New Roman" w:hAnsi="Calibri" w:cs="Calibri"/>
                <w:color w:val="000000"/>
                <w:lang w:eastAsia="ru-RU"/>
              </w:rPr>
              <w:t>69115696670816</w:t>
            </w:r>
          </w:p>
        </w:tc>
      </w:tr>
      <w:tr w:rsidR="00130EBF" w:rsidRPr="00130EBF" w14:paraId="4455BF80"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7A08E0"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Тк5-Тк6</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49B33BD6"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141,4</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7C0B5F00"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5B48702B"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159</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0504147D"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0892C459"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6,429280495</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01834202" w14:textId="22C461BB" w:rsidR="00130EBF" w:rsidRPr="00130EBF" w:rsidRDefault="00E9167D" w:rsidP="00130EB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2387F8A2"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0,0140</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325A1148"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0,873688279720622</w:t>
            </w:r>
          </w:p>
        </w:tc>
      </w:tr>
      <w:tr w:rsidR="00F673B2" w:rsidRPr="00130EBF" w14:paraId="0478D465"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A06682"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Тк6-Тк7</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2C8952A8"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8,9</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2B34D12C"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24494C2B"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57</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2AFBD687"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1A61C8C5"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6,125347141</w:t>
            </w:r>
          </w:p>
        </w:tc>
        <w:tc>
          <w:tcPr>
            <w:tcW w:w="1045" w:type="dxa"/>
            <w:tcBorders>
              <w:top w:val="single" w:sz="4" w:space="0" w:color="auto"/>
              <w:left w:val="nil"/>
              <w:bottom w:val="single" w:sz="4" w:space="0" w:color="auto"/>
              <w:right w:val="single" w:sz="4" w:space="0" w:color="auto"/>
            </w:tcBorders>
            <w:shd w:val="clear" w:color="auto" w:fill="auto"/>
            <w:noWrap/>
            <w:hideMark/>
          </w:tcPr>
          <w:p w14:paraId="345FEB3C" w14:textId="176410E0"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5ED02314"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0,0372</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71DE9EA3" w14:textId="76B4129F"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87</w:t>
            </w:r>
            <w:r w:rsidRPr="00130EBF">
              <w:rPr>
                <w:rFonts w:ascii="Calibri" w:eastAsia="Times New Roman" w:hAnsi="Calibri" w:cs="Calibri"/>
                <w:color w:val="000000"/>
                <w:lang w:eastAsia="ru-RU"/>
              </w:rPr>
              <w:t>0421853720203</w:t>
            </w:r>
          </w:p>
        </w:tc>
      </w:tr>
      <w:tr w:rsidR="00F673B2" w:rsidRPr="00130EBF" w14:paraId="6018D7F5"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78DFDD"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Тк7-Тк8</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7A30EB76"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64,2</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41C60753"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6513E5EC"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63</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476888B8"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1051C999"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6,141342662</w:t>
            </w:r>
          </w:p>
        </w:tc>
        <w:tc>
          <w:tcPr>
            <w:tcW w:w="1045" w:type="dxa"/>
            <w:tcBorders>
              <w:top w:val="single" w:sz="4" w:space="0" w:color="auto"/>
              <w:left w:val="nil"/>
              <w:bottom w:val="single" w:sz="4" w:space="0" w:color="auto"/>
              <w:right w:val="single" w:sz="4" w:space="0" w:color="auto"/>
            </w:tcBorders>
            <w:shd w:val="clear" w:color="auto" w:fill="auto"/>
            <w:noWrap/>
            <w:hideMark/>
          </w:tcPr>
          <w:p w14:paraId="2CAFA263" w14:textId="0688DFF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68F58575"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0,0337</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2E0DBD03" w14:textId="2888C84A"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87</w:t>
            </w:r>
            <w:r w:rsidRPr="00130EBF">
              <w:rPr>
                <w:rFonts w:ascii="Calibri" w:eastAsia="Times New Roman" w:hAnsi="Calibri" w:cs="Calibri"/>
                <w:color w:val="000000"/>
                <w:lang w:eastAsia="ru-RU"/>
              </w:rPr>
              <w:t>2748715626685</w:t>
            </w:r>
          </w:p>
        </w:tc>
      </w:tr>
      <w:tr w:rsidR="00F673B2" w:rsidRPr="00130EBF" w14:paraId="5F6600FF"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21B0DD"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Тк8-Тк9</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0B8AE67B"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13,7</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6AB8A824"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49175467"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40</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1F0DDFC4"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724E2EB4"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6,081947667</w:t>
            </w:r>
          </w:p>
        </w:tc>
        <w:tc>
          <w:tcPr>
            <w:tcW w:w="1045" w:type="dxa"/>
            <w:tcBorders>
              <w:top w:val="single" w:sz="4" w:space="0" w:color="auto"/>
              <w:left w:val="nil"/>
              <w:bottom w:val="single" w:sz="4" w:space="0" w:color="auto"/>
              <w:right w:val="single" w:sz="4" w:space="0" w:color="auto"/>
            </w:tcBorders>
            <w:shd w:val="clear" w:color="auto" w:fill="auto"/>
            <w:noWrap/>
            <w:hideMark/>
          </w:tcPr>
          <w:p w14:paraId="3C629AB0" w14:textId="6DC70525"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2DD52FF9"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0,0526</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669E3BB8" w14:textId="04F9A02E"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89</w:t>
            </w:r>
            <w:r w:rsidRPr="00130EBF">
              <w:rPr>
                <w:rFonts w:ascii="Calibri" w:eastAsia="Times New Roman" w:hAnsi="Calibri" w:cs="Calibri"/>
                <w:color w:val="000000"/>
                <w:lang w:eastAsia="ru-RU"/>
              </w:rPr>
              <w:t>8583653467949</w:t>
            </w:r>
          </w:p>
        </w:tc>
      </w:tr>
      <w:tr w:rsidR="00F673B2" w:rsidRPr="00130EBF" w14:paraId="4028AA52"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4119D7"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Тк9-Тк10</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478939D4"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85,8</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767C42FE"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18230755"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57</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12DD0180"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438F5920"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6,125347141</w:t>
            </w:r>
          </w:p>
        </w:tc>
        <w:tc>
          <w:tcPr>
            <w:tcW w:w="1045" w:type="dxa"/>
            <w:tcBorders>
              <w:top w:val="single" w:sz="4" w:space="0" w:color="auto"/>
              <w:left w:val="nil"/>
              <w:bottom w:val="single" w:sz="4" w:space="0" w:color="auto"/>
              <w:right w:val="single" w:sz="4" w:space="0" w:color="auto"/>
            </w:tcBorders>
            <w:shd w:val="clear" w:color="auto" w:fill="auto"/>
            <w:noWrap/>
            <w:hideMark/>
          </w:tcPr>
          <w:p w14:paraId="6D5B015B" w14:textId="0BCB7F74"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574FED01"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0,0372</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30441D66" w14:textId="1CC5A342"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89</w:t>
            </w:r>
            <w:r w:rsidRPr="00130EBF">
              <w:rPr>
                <w:rFonts w:ascii="Calibri" w:eastAsia="Times New Roman" w:hAnsi="Calibri" w:cs="Calibri"/>
                <w:color w:val="000000"/>
                <w:lang w:eastAsia="ru-RU"/>
              </w:rPr>
              <w:t>0421853720203</w:t>
            </w:r>
          </w:p>
        </w:tc>
      </w:tr>
      <w:tr w:rsidR="00F673B2" w:rsidRPr="00130EBF" w14:paraId="472023EA"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1AE494"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Тк10-Тк11</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69BFE4F8"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01BFEAD2"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3AA01CE8"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25</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2B81C6FA"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2CBB355F"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6,046622184</w:t>
            </w:r>
          </w:p>
        </w:tc>
        <w:tc>
          <w:tcPr>
            <w:tcW w:w="1045" w:type="dxa"/>
            <w:tcBorders>
              <w:top w:val="single" w:sz="4" w:space="0" w:color="auto"/>
              <w:left w:val="nil"/>
              <w:bottom w:val="single" w:sz="4" w:space="0" w:color="auto"/>
              <w:right w:val="single" w:sz="4" w:space="0" w:color="auto"/>
            </w:tcBorders>
            <w:shd w:val="clear" w:color="auto" w:fill="auto"/>
            <w:noWrap/>
            <w:hideMark/>
          </w:tcPr>
          <w:p w14:paraId="24FB3B1B" w14:textId="2A83908D"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55173A1F"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0,0836</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771DA3C1" w14:textId="3C3EABA6"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89</w:t>
            </w:r>
            <w:r w:rsidRPr="00130EBF">
              <w:rPr>
                <w:rFonts w:ascii="Calibri" w:eastAsia="Times New Roman" w:hAnsi="Calibri" w:cs="Calibri"/>
                <w:color w:val="000000"/>
                <w:lang w:eastAsia="ru-RU"/>
              </w:rPr>
              <w:t>784651234899</w:t>
            </w:r>
          </w:p>
        </w:tc>
      </w:tr>
      <w:tr w:rsidR="00F673B2" w:rsidRPr="00130EBF" w14:paraId="3B6A6CFC"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0EAB24"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Тк11-Тк12</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48C84378"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45D11FB2"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02B9C5FC"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40</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2BED119D"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40C98F4D"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6,081947667</w:t>
            </w:r>
          </w:p>
        </w:tc>
        <w:tc>
          <w:tcPr>
            <w:tcW w:w="1045" w:type="dxa"/>
            <w:tcBorders>
              <w:top w:val="single" w:sz="4" w:space="0" w:color="auto"/>
              <w:left w:val="nil"/>
              <w:bottom w:val="single" w:sz="4" w:space="0" w:color="auto"/>
              <w:right w:val="single" w:sz="4" w:space="0" w:color="auto"/>
            </w:tcBorders>
            <w:shd w:val="clear" w:color="auto" w:fill="auto"/>
            <w:noWrap/>
            <w:hideMark/>
          </w:tcPr>
          <w:p w14:paraId="0F8B5099" w14:textId="6F630EBD"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6E9FA5F7"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0,0526</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7DAEF142" w14:textId="1FD80134"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87</w:t>
            </w:r>
            <w:r w:rsidRPr="00130EBF">
              <w:rPr>
                <w:rFonts w:ascii="Calibri" w:eastAsia="Times New Roman" w:hAnsi="Calibri" w:cs="Calibri"/>
                <w:color w:val="000000"/>
                <w:lang w:eastAsia="ru-RU"/>
              </w:rPr>
              <w:t>8583653467949</w:t>
            </w:r>
          </w:p>
        </w:tc>
      </w:tr>
      <w:tr w:rsidR="00F673B2" w:rsidRPr="00130EBF" w14:paraId="00CA0EB0"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E3CAB2"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Тк12-Тк13</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49E415FC"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72,4</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4E2C402F"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12A72A89"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57</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32178CFB"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4C885066"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6,125347141</w:t>
            </w:r>
          </w:p>
        </w:tc>
        <w:tc>
          <w:tcPr>
            <w:tcW w:w="1045" w:type="dxa"/>
            <w:tcBorders>
              <w:top w:val="single" w:sz="4" w:space="0" w:color="auto"/>
              <w:left w:val="nil"/>
              <w:bottom w:val="single" w:sz="4" w:space="0" w:color="auto"/>
              <w:right w:val="single" w:sz="4" w:space="0" w:color="auto"/>
            </w:tcBorders>
            <w:shd w:val="clear" w:color="auto" w:fill="auto"/>
            <w:noWrap/>
            <w:hideMark/>
          </w:tcPr>
          <w:p w14:paraId="24814361" w14:textId="21D7EADC"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E02B06A"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0,0372</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183693A0" w14:textId="1313DD0B"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89</w:t>
            </w:r>
            <w:r w:rsidRPr="00130EBF">
              <w:rPr>
                <w:rFonts w:ascii="Calibri" w:eastAsia="Times New Roman" w:hAnsi="Calibri" w:cs="Calibri"/>
                <w:color w:val="000000"/>
                <w:lang w:eastAsia="ru-RU"/>
              </w:rPr>
              <w:t>0421853720203</w:t>
            </w:r>
          </w:p>
        </w:tc>
      </w:tr>
      <w:tr w:rsidR="00F673B2" w:rsidRPr="00130EBF" w14:paraId="0C334E10"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A213D5"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Тк13-Тк14</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7EDFBE6C"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73,6</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68993E0D"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59EE6CA3"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57</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2ACA82FB"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360FA1E3"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6,125347141</w:t>
            </w:r>
          </w:p>
        </w:tc>
        <w:tc>
          <w:tcPr>
            <w:tcW w:w="1045" w:type="dxa"/>
            <w:tcBorders>
              <w:top w:val="single" w:sz="4" w:space="0" w:color="auto"/>
              <w:left w:val="nil"/>
              <w:bottom w:val="single" w:sz="4" w:space="0" w:color="auto"/>
              <w:right w:val="single" w:sz="4" w:space="0" w:color="auto"/>
            </w:tcBorders>
            <w:shd w:val="clear" w:color="auto" w:fill="auto"/>
            <w:noWrap/>
            <w:hideMark/>
          </w:tcPr>
          <w:p w14:paraId="10C25EFB" w14:textId="57B3564C"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BC26AAD"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0,0372</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3C8317C2" w14:textId="377CB8CA"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89</w:t>
            </w:r>
            <w:r w:rsidRPr="00130EBF">
              <w:rPr>
                <w:rFonts w:ascii="Calibri" w:eastAsia="Times New Roman" w:hAnsi="Calibri" w:cs="Calibri"/>
                <w:color w:val="000000"/>
                <w:lang w:eastAsia="ru-RU"/>
              </w:rPr>
              <w:t>0421853720203</w:t>
            </w:r>
          </w:p>
        </w:tc>
      </w:tr>
      <w:tr w:rsidR="00F673B2" w:rsidRPr="00130EBF" w14:paraId="1182B89D"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467476"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Тк14-Тк15</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54EE92A1"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283,6</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5F7C1A6E"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370ED60A"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108</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4F35FC92"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65275D0E"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6,269881499</w:t>
            </w:r>
          </w:p>
        </w:tc>
        <w:tc>
          <w:tcPr>
            <w:tcW w:w="1045" w:type="dxa"/>
            <w:tcBorders>
              <w:top w:val="single" w:sz="4" w:space="0" w:color="auto"/>
              <w:left w:val="nil"/>
              <w:bottom w:val="single" w:sz="4" w:space="0" w:color="auto"/>
              <w:right w:val="single" w:sz="4" w:space="0" w:color="auto"/>
            </w:tcBorders>
            <w:shd w:val="clear" w:color="auto" w:fill="auto"/>
            <w:noWrap/>
            <w:hideMark/>
          </w:tcPr>
          <w:p w14:paraId="3229D121" w14:textId="7812FEC6"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948C02D"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0,0201</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47012203" w14:textId="348F94FA"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89</w:t>
            </w:r>
            <w:r w:rsidRPr="00130EBF">
              <w:rPr>
                <w:rFonts w:ascii="Calibri" w:eastAsia="Times New Roman" w:hAnsi="Calibri" w:cs="Calibri"/>
                <w:color w:val="000000"/>
                <w:lang w:eastAsia="ru-RU"/>
              </w:rPr>
              <w:t>7735712398148</w:t>
            </w:r>
          </w:p>
        </w:tc>
      </w:tr>
      <w:tr w:rsidR="00F673B2" w:rsidRPr="00130EBF" w14:paraId="7253BA0D"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F12B9C"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Тк15-Тк16</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6522F1F0"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08A85E1B"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3E2EE416"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76</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27F0F543"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61FDD9F0"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6,177027574</w:t>
            </w:r>
          </w:p>
        </w:tc>
        <w:tc>
          <w:tcPr>
            <w:tcW w:w="1045" w:type="dxa"/>
            <w:tcBorders>
              <w:top w:val="single" w:sz="4" w:space="0" w:color="auto"/>
              <w:left w:val="nil"/>
              <w:bottom w:val="single" w:sz="4" w:space="0" w:color="auto"/>
              <w:right w:val="single" w:sz="4" w:space="0" w:color="auto"/>
            </w:tcBorders>
            <w:shd w:val="clear" w:color="auto" w:fill="auto"/>
            <w:noWrap/>
            <w:hideMark/>
          </w:tcPr>
          <w:p w14:paraId="629EBAC8" w14:textId="1D16D946"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7E706863"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0,0281</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3961A716" w14:textId="77CBFA4F"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86</w:t>
            </w:r>
            <w:r w:rsidRPr="00130EBF">
              <w:rPr>
                <w:rFonts w:ascii="Calibri" w:eastAsia="Times New Roman" w:hAnsi="Calibri" w:cs="Calibri"/>
                <w:color w:val="000000"/>
                <w:lang w:eastAsia="ru-RU"/>
              </w:rPr>
              <w:t>0460077010024</w:t>
            </w:r>
          </w:p>
        </w:tc>
      </w:tr>
      <w:tr w:rsidR="00F673B2" w:rsidRPr="00130EBF" w14:paraId="2B9FBB3D"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15745E"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Тк16-Тк17</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7F1E067F"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27,8</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3DEC39DC"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2A74935A"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76</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5545A2C9"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6B82D09C"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6,177027574</w:t>
            </w:r>
          </w:p>
        </w:tc>
        <w:tc>
          <w:tcPr>
            <w:tcW w:w="1045" w:type="dxa"/>
            <w:tcBorders>
              <w:top w:val="single" w:sz="4" w:space="0" w:color="auto"/>
              <w:left w:val="nil"/>
              <w:bottom w:val="single" w:sz="4" w:space="0" w:color="auto"/>
              <w:right w:val="single" w:sz="4" w:space="0" w:color="auto"/>
            </w:tcBorders>
            <w:shd w:val="clear" w:color="auto" w:fill="auto"/>
            <w:noWrap/>
            <w:hideMark/>
          </w:tcPr>
          <w:p w14:paraId="1489D77A" w14:textId="0290680C"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71C1EE4"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0,0281</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5CD9D3D0" w14:textId="6D3E6B3C"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86</w:t>
            </w:r>
            <w:r w:rsidRPr="00130EBF">
              <w:rPr>
                <w:rFonts w:ascii="Calibri" w:eastAsia="Times New Roman" w:hAnsi="Calibri" w:cs="Calibri"/>
                <w:color w:val="000000"/>
                <w:lang w:eastAsia="ru-RU"/>
              </w:rPr>
              <w:t>0460077010024</w:t>
            </w:r>
          </w:p>
        </w:tc>
      </w:tr>
    </w:tbl>
    <w:p w14:paraId="5C140CAB" w14:textId="77777777" w:rsidR="002B47F7" w:rsidRPr="00347D69" w:rsidRDefault="002B47F7" w:rsidP="00347D69">
      <w:pPr>
        <w:spacing w:line="276" w:lineRule="auto"/>
        <w:jc w:val="center"/>
        <w:rPr>
          <w:rFonts w:ascii="Times New Roman" w:hAnsi="Times New Roman" w:cs="Times New Roman"/>
          <w:b/>
          <w:i/>
          <w:sz w:val="28"/>
        </w:rPr>
      </w:pPr>
    </w:p>
    <w:p w14:paraId="45250144" w14:textId="62675743" w:rsidR="003F3497" w:rsidRDefault="003F3497" w:rsidP="003F3497">
      <w:pPr>
        <w:spacing w:after="0" w:line="360" w:lineRule="auto"/>
        <w:ind w:firstLine="567"/>
        <w:jc w:val="both"/>
        <w:rPr>
          <w:rFonts w:ascii="Times New Roman" w:hAnsi="Times New Roman" w:cs="Times New Roman"/>
          <w:sz w:val="28"/>
        </w:rPr>
      </w:pPr>
    </w:p>
    <w:p w14:paraId="318B9E46" w14:textId="5443C3B6" w:rsidR="003A16EE" w:rsidRDefault="003A16EE" w:rsidP="003F3497">
      <w:pPr>
        <w:spacing w:after="0" w:line="360" w:lineRule="auto"/>
        <w:ind w:firstLine="567"/>
        <w:jc w:val="both"/>
        <w:rPr>
          <w:rFonts w:ascii="Times New Roman" w:hAnsi="Times New Roman" w:cs="Times New Roman"/>
          <w:sz w:val="28"/>
        </w:rPr>
      </w:pPr>
    </w:p>
    <w:p w14:paraId="46B8069E" w14:textId="1CE2ABA6" w:rsidR="003A16EE" w:rsidRDefault="003A16EE" w:rsidP="003F3497">
      <w:pPr>
        <w:spacing w:after="0" w:line="360" w:lineRule="auto"/>
        <w:ind w:firstLine="567"/>
        <w:jc w:val="both"/>
        <w:rPr>
          <w:rFonts w:ascii="Times New Roman" w:hAnsi="Times New Roman" w:cs="Times New Roman"/>
          <w:sz w:val="28"/>
        </w:rPr>
      </w:pPr>
    </w:p>
    <w:p w14:paraId="3EDFC763" w14:textId="29F0F0C4" w:rsidR="003A16EE" w:rsidRDefault="003A16EE" w:rsidP="003F3497">
      <w:pPr>
        <w:spacing w:after="0" w:line="360" w:lineRule="auto"/>
        <w:ind w:firstLine="567"/>
        <w:jc w:val="both"/>
        <w:rPr>
          <w:rFonts w:ascii="Times New Roman" w:hAnsi="Times New Roman" w:cs="Times New Roman"/>
          <w:sz w:val="28"/>
        </w:rPr>
      </w:pPr>
    </w:p>
    <w:p w14:paraId="1B5153D7" w14:textId="1A0A2145" w:rsidR="003A16EE" w:rsidRDefault="003A16EE" w:rsidP="003F3497">
      <w:pPr>
        <w:spacing w:after="0" w:line="360" w:lineRule="auto"/>
        <w:ind w:firstLine="567"/>
        <w:jc w:val="both"/>
        <w:rPr>
          <w:rFonts w:ascii="Times New Roman" w:hAnsi="Times New Roman" w:cs="Times New Roman"/>
          <w:sz w:val="28"/>
        </w:rPr>
      </w:pPr>
    </w:p>
    <w:p w14:paraId="11AB1675" w14:textId="6B89376E" w:rsidR="003A16EE" w:rsidRDefault="003A16EE" w:rsidP="003F3497">
      <w:pPr>
        <w:spacing w:after="0" w:line="360" w:lineRule="auto"/>
        <w:ind w:firstLine="567"/>
        <w:jc w:val="both"/>
        <w:rPr>
          <w:rFonts w:ascii="Times New Roman" w:hAnsi="Times New Roman" w:cs="Times New Roman"/>
          <w:sz w:val="28"/>
        </w:rPr>
      </w:pPr>
    </w:p>
    <w:p w14:paraId="0A206842" w14:textId="184C51AB" w:rsidR="003A16EE" w:rsidRDefault="003A16EE" w:rsidP="003F3497">
      <w:pPr>
        <w:spacing w:after="0" w:line="360" w:lineRule="auto"/>
        <w:ind w:firstLine="567"/>
        <w:jc w:val="both"/>
        <w:rPr>
          <w:rFonts w:ascii="Times New Roman" w:hAnsi="Times New Roman" w:cs="Times New Roman"/>
          <w:sz w:val="28"/>
        </w:rPr>
      </w:pPr>
    </w:p>
    <w:p w14:paraId="42E5CE9C" w14:textId="05340713" w:rsidR="003A16EE" w:rsidRDefault="003A16EE" w:rsidP="003F3497">
      <w:pPr>
        <w:spacing w:after="0" w:line="360" w:lineRule="auto"/>
        <w:ind w:firstLine="567"/>
        <w:jc w:val="both"/>
        <w:rPr>
          <w:rFonts w:ascii="Times New Roman" w:hAnsi="Times New Roman" w:cs="Times New Roman"/>
          <w:sz w:val="28"/>
        </w:rPr>
      </w:pPr>
    </w:p>
    <w:p w14:paraId="3800138F" w14:textId="75FB1C81" w:rsidR="003A16EE" w:rsidRDefault="003A16EE" w:rsidP="003F3497">
      <w:pPr>
        <w:spacing w:after="0" w:line="360" w:lineRule="auto"/>
        <w:ind w:firstLine="567"/>
        <w:jc w:val="both"/>
        <w:rPr>
          <w:rFonts w:ascii="Times New Roman" w:hAnsi="Times New Roman" w:cs="Times New Roman"/>
          <w:sz w:val="28"/>
        </w:rPr>
      </w:pPr>
    </w:p>
    <w:p w14:paraId="251D26DA" w14:textId="77777777" w:rsidR="004903FA" w:rsidRDefault="004903FA" w:rsidP="004903FA">
      <w:pPr>
        <w:spacing w:after="0" w:line="360" w:lineRule="auto"/>
        <w:ind w:firstLine="567"/>
        <w:jc w:val="both"/>
        <w:rPr>
          <w:rFonts w:ascii="Times New Roman" w:hAnsi="Times New Roman" w:cs="Times New Roman"/>
          <w:b/>
          <w:bCs/>
          <w:i/>
          <w:iCs/>
          <w:sz w:val="28"/>
        </w:rPr>
      </w:pPr>
      <w:r w:rsidRPr="00597AF1">
        <w:rPr>
          <w:noProof/>
          <w:sz w:val="28"/>
          <w:highlight w:val="green"/>
          <w:lang w:eastAsia="ru-RU"/>
        </w:rPr>
        <w:lastRenderedPageBreak/>
        <w:drawing>
          <wp:anchor distT="0" distB="0" distL="114300" distR="114300" simplePos="0" relativeHeight="251672576" behindDoc="0" locked="0" layoutInCell="1" allowOverlap="1" wp14:anchorId="2EFE6896" wp14:editId="6993CA4A">
            <wp:simplePos x="0" y="0"/>
            <wp:positionH relativeFrom="margin">
              <wp:align>left</wp:align>
            </wp:positionH>
            <wp:positionV relativeFrom="paragraph">
              <wp:posOffset>277440</wp:posOffset>
            </wp:positionV>
            <wp:extent cx="9610725" cy="5448300"/>
            <wp:effectExtent l="0" t="0" r="9525" b="0"/>
            <wp:wrapTopAndBottom/>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p>
    <w:p w14:paraId="446A43D0" w14:textId="58A74C0B" w:rsidR="003A16EE" w:rsidRDefault="003A16EE" w:rsidP="004903FA">
      <w:pPr>
        <w:spacing w:before="240" w:after="0" w:line="360" w:lineRule="auto"/>
        <w:ind w:firstLine="567"/>
        <w:jc w:val="center"/>
        <w:rPr>
          <w:rFonts w:ascii="Times New Roman" w:hAnsi="Times New Roman" w:cs="Times New Roman"/>
          <w:b/>
          <w:bCs/>
          <w:i/>
          <w:iCs/>
          <w:sz w:val="28"/>
        </w:rPr>
      </w:pPr>
      <w:r>
        <w:rPr>
          <w:rFonts w:ascii="Times New Roman" w:hAnsi="Times New Roman" w:cs="Times New Roman"/>
          <w:b/>
          <w:bCs/>
          <w:i/>
          <w:iCs/>
          <w:sz w:val="28"/>
        </w:rPr>
        <w:t>Рисунок 11.3.</w:t>
      </w:r>
      <w:r w:rsidR="004A7E1A">
        <w:rPr>
          <w:rFonts w:ascii="Times New Roman" w:hAnsi="Times New Roman" w:cs="Times New Roman"/>
          <w:b/>
          <w:bCs/>
          <w:i/>
          <w:iCs/>
          <w:sz w:val="28"/>
        </w:rPr>
        <w:t>1 – Вероятность безотказной работы БМК ДК «</w:t>
      </w:r>
      <w:r w:rsidR="00791E09">
        <w:rPr>
          <w:rFonts w:ascii="Times New Roman" w:hAnsi="Times New Roman" w:cs="Times New Roman"/>
          <w:b/>
          <w:bCs/>
          <w:i/>
          <w:iCs/>
          <w:sz w:val="28"/>
        </w:rPr>
        <w:t>Октябрь»</w:t>
      </w:r>
    </w:p>
    <w:p w14:paraId="2A370CA7" w14:textId="7C6E5404" w:rsidR="004903FA" w:rsidRDefault="004903FA" w:rsidP="003A16EE">
      <w:pPr>
        <w:spacing w:after="0" w:line="360" w:lineRule="auto"/>
        <w:jc w:val="center"/>
        <w:rPr>
          <w:rFonts w:ascii="Times New Roman" w:hAnsi="Times New Roman" w:cs="Times New Roman"/>
          <w:b/>
          <w:bCs/>
          <w:i/>
          <w:iCs/>
          <w:sz w:val="28"/>
        </w:rPr>
      </w:pPr>
      <w:r w:rsidRPr="00597AF1">
        <w:rPr>
          <w:noProof/>
          <w:sz w:val="28"/>
          <w:highlight w:val="green"/>
          <w:lang w:eastAsia="ru-RU"/>
        </w:rPr>
        <w:lastRenderedPageBreak/>
        <w:drawing>
          <wp:anchor distT="0" distB="0" distL="114300" distR="114300" simplePos="0" relativeHeight="251674624" behindDoc="0" locked="0" layoutInCell="1" allowOverlap="1" wp14:anchorId="2F4E8751" wp14:editId="286AC7D3">
            <wp:simplePos x="0" y="0"/>
            <wp:positionH relativeFrom="column">
              <wp:posOffset>63611</wp:posOffset>
            </wp:positionH>
            <wp:positionV relativeFrom="paragraph">
              <wp:posOffset>304</wp:posOffset>
            </wp:positionV>
            <wp:extent cx="9610725" cy="5448300"/>
            <wp:effectExtent l="0" t="0" r="9525" b="0"/>
            <wp:wrapTopAndBottom/>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p>
    <w:p w14:paraId="4EF348BB" w14:textId="77777777" w:rsidR="004903FA" w:rsidRPr="003A16EE" w:rsidRDefault="004903FA" w:rsidP="004903FA">
      <w:pPr>
        <w:spacing w:after="0" w:line="360" w:lineRule="auto"/>
        <w:jc w:val="center"/>
        <w:rPr>
          <w:rFonts w:ascii="Times New Roman" w:hAnsi="Times New Roman" w:cs="Times New Roman"/>
          <w:b/>
          <w:bCs/>
          <w:i/>
          <w:iCs/>
          <w:sz w:val="28"/>
        </w:rPr>
      </w:pPr>
      <w:r>
        <w:rPr>
          <w:rFonts w:ascii="Times New Roman" w:hAnsi="Times New Roman" w:cs="Times New Roman"/>
          <w:b/>
          <w:bCs/>
          <w:i/>
          <w:iCs/>
          <w:sz w:val="28"/>
        </w:rPr>
        <w:t>Рисунок 11.3.2 – Вероятность безотказной работы СОШ №6</w:t>
      </w:r>
    </w:p>
    <w:p w14:paraId="4FA52D89" w14:textId="6E88F58F" w:rsidR="004903FA" w:rsidRDefault="004903FA" w:rsidP="003A16EE">
      <w:pPr>
        <w:spacing w:after="0" w:line="360" w:lineRule="auto"/>
        <w:jc w:val="center"/>
        <w:rPr>
          <w:rFonts w:ascii="Times New Roman" w:hAnsi="Times New Roman" w:cs="Times New Roman"/>
          <w:b/>
          <w:bCs/>
          <w:i/>
          <w:iCs/>
          <w:sz w:val="28"/>
        </w:rPr>
      </w:pPr>
      <w:r w:rsidRPr="00597AF1">
        <w:rPr>
          <w:noProof/>
          <w:sz w:val="28"/>
          <w:highlight w:val="green"/>
          <w:lang w:eastAsia="ru-RU"/>
        </w:rPr>
        <w:lastRenderedPageBreak/>
        <w:drawing>
          <wp:anchor distT="0" distB="0" distL="114300" distR="114300" simplePos="0" relativeHeight="251676672" behindDoc="0" locked="0" layoutInCell="1" allowOverlap="1" wp14:anchorId="17416CE8" wp14:editId="43FBC0CB">
            <wp:simplePos x="0" y="0"/>
            <wp:positionH relativeFrom="column">
              <wp:posOffset>0</wp:posOffset>
            </wp:positionH>
            <wp:positionV relativeFrom="paragraph">
              <wp:posOffset>309245</wp:posOffset>
            </wp:positionV>
            <wp:extent cx="9610725" cy="5448300"/>
            <wp:effectExtent l="0" t="0" r="9525" b="0"/>
            <wp:wrapTopAndBottom/>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p>
    <w:p w14:paraId="4D4BD1AC" w14:textId="77777777" w:rsidR="004903FA" w:rsidRPr="003A16EE" w:rsidRDefault="004903FA" w:rsidP="004903FA">
      <w:pPr>
        <w:spacing w:before="240" w:after="0" w:line="360" w:lineRule="auto"/>
        <w:jc w:val="center"/>
        <w:rPr>
          <w:rFonts w:ascii="Times New Roman" w:hAnsi="Times New Roman" w:cs="Times New Roman"/>
          <w:b/>
          <w:bCs/>
          <w:i/>
          <w:iCs/>
          <w:sz w:val="28"/>
        </w:rPr>
      </w:pPr>
      <w:r>
        <w:rPr>
          <w:rFonts w:ascii="Times New Roman" w:hAnsi="Times New Roman" w:cs="Times New Roman"/>
          <w:b/>
          <w:bCs/>
          <w:i/>
          <w:iCs/>
          <w:sz w:val="28"/>
        </w:rPr>
        <w:t>Рисунок 11.3.1 – Вероятность безотказной работы СОШ №30</w:t>
      </w:r>
    </w:p>
    <w:p w14:paraId="4A33E13D" w14:textId="51EA5B9A" w:rsidR="00CA767A" w:rsidRPr="003A16EE" w:rsidRDefault="004903FA" w:rsidP="004903FA">
      <w:pPr>
        <w:spacing w:before="240" w:after="0" w:line="360" w:lineRule="auto"/>
        <w:jc w:val="center"/>
        <w:rPr>
          <w:rFonts w:ascii="Times New Roman" w:hAnsi="Times New Roman" w:cs="Times New Roman"/>
          <w:b/>
          <w:bCs/>
          <w:i/>
          <w:iCs/>
          <w:sz w:val="28"/>
        </w:rPr>
      </w:pPr>
      <w:r w:rsidRPr="00597AF1">
        <w:rPr>
          <w:noProof/>
          <w:sz w:val="28"/>
          <w:highlight w:val="green"/>
          <w:lang w:eastAsia="ru-RU"/>
        </w:rPr>
        <w:lastRenderedPageBreak/>
        <w:drawing>
          <wp:anchor distT="0" distB="0" distL="114300" distR="114300" simplePos="0" relativeHeight="251678720" behindDoc="0" locked="0" layoutInCell="1" allowOverlap="1" wp14:anchorId="5F26932F" wp14:editId="4C938CC2">
            <wp:simplePos x="0" y="0"/>
            <wp:positionH relativeFrom="margin">
              <wp:align>left</wp:align>
            </wp:positionH>
            <wp:positionV relativeFrom="paragraph">
              <wp:posOffset>138</wp:posOffset>
            </wp:positionV>
            <wp:extent cx="9610725" cy="5448300"/>
            <wp:effectExtent l="0" t="0" r="9525" b="0"/>
            <wp:wrapTopAndBottom/>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r w:rsidR="00CA767A">
        <w:rPr>
          <w:rFonts w:ascii="Times New Roman" w:hAnsi="Times New Roman" w:cs="Times New Roman"/>
          <w:b/>
          <w:bCs/>
          <w:i/>
          <w:iCs/>
          <w:sz w:val="28"/>
        </w:rPr>
        <w:t xml:space="preserve">Рисунок 11.3.1 – Вероятность безотказной работы </w:t>
      </w:r>
      <w:r w:rsidR="00847B79" w:rsidRPr="00130EBF">
        <w:rPr>
          <w:rFonts w:ascii="Times New Roman" w:eastAsia="Times New Roman" w:hAnsi="Times New Roman" w:cs="Times New Roman"/>
          <w:b/>
          <w:bCs/>
          <w:i/>
          <w:iCs/>
          <w:sz w:val="28"/>
          <w:szCs w:val="28"/>
          <w:lang w:eastAsia="ru-RU"/>
        </w:rPr>
        <w:t>Котельн</w:t>
      </w:r>
      <w:r w:rsidR="00847B79" w:rsidRPr="00847B79">
        <w:rPr>
          <w:rFonts w:ascii="Times New Roman" w:eastAsia="Times New Roman" w:hAnsi="Times New Roman" w:cs="Times New Roman"/>
          <w:b/>
          <w:bCs/>
          <w:i/>
          <w:iCs/>
          <w:sz w:val="28"/>
          <w:szCs w:val="28"/>
          <w:lang w:eastAsia="ru-RU"/>
        </w:rPr>
        <w:t>ой</w:t>
      </w:r>
      <w:r w:rsidR="00847B79" w:rsidRPr="00130EBF">
        <w:rPr>
          <w:rFonts w:ascii="Times New Roman" w:eastAsia="Times New Roman" w:hAnsi="Times New Roman" w:cs="Times New Roman"/>
          <w:b/>
          <w:bCs/>
          <w:i/>
          <w:iCs/>
          <w:sz w:val="28"/>
          <w:szCs w:val="28"/>
          <w:lang w:eastAsia="ru-RU"/>
        </w:rPr>
        <w:t xml:space="preserve"> АФ «Павловская»</w:t>
      </w:r>
    </w:p>
    <w:p w14:paraId="05D82BD2" w14:textId="340C7A13" w:rsidR="00347D69" w:rsidRDefault="00347D69" w:rsidP="008B6110">
      <w:pPr>
        <w:autoSpaceDE w:val="0"/>
        <w:autoSpaceDN w:val="0"/>
        <w:adjustRightInd w:val="0"/>
        <w:spacing w:line="240" w:lineRule="auto"/>
        <w:jc w:val="center"/>
        <w:rPr>
          <w:rFonts w:ascii="Times New Roman" w:hAnsi="Times New Roman" w:cs="Times New Roman"/>
          <w:b/>
          <w:i/>
          <w:iCs/>
          <w:color w:val="000000" w:themeColor="text1"/>
          <w:sz w:val="28"/>
          <w:szCs w:val="28"/>
        </w:rPr>
        <w:sectPr w:rsidR="00347D69" w:rsidSect="00347D69">
          <w:pgSz w:w="16838" w:h="11906" w:orient="landscape"/>
          <w:pgMar w:top="1134" w:right="1134" w:bottom="851" w:left="1134" w:header="709" w:footer="268" w:gutter="0"/>
          <w:cols w:space="708"/>
          <w:docGrid w:linePitch="360"/>
        </w:sectPr>
      </w:pPr>
    </w:p>
    <w:p w14:paraId="5C76E04F" w14:textId="0559DF8E" w:rsidR="001D3B16" w:rsidRPr="007C695F" w:rsidRDefault="001D3B16" w:rsidP="008B6110">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lastRenderedPageBreak/>
        <w:t>11.4 Результаты оценки коэффициентов готовности теплопроводов к несению тепловой нагрузки</w:t>
      </w:r>
    </w:p>
    <w:p w14:paraId="57882811"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Согласно СП 124.13330.2012 «Тепловые сети</w:t>
      </w:r>
      <w:proofErr w:type="gramStart"/>
      <w:r w:rsidRPr="001D3B16">
        <w:rPr>
          <w:rFonts w:ascii="Times New Roman" w:hAnsi="Times New Roman" w:cs="Times New Roman"/>
          <w:sz w:val="28"/>
          <w:szCs w:val="28"/>
        </w:rPr>
        <w:t>»</w:t>
      </w:r>
      <w:proofErr w:type="gramEnd"/>
      <w:r w:rsidRPr="001D3B16">
        <w:rPr>
          <w:rFonts w:ascii="Times New Roman" w:hAnsi="Times New Roman" w:cs="Times New Roman"/>
          <w:sz w:val="28"/>
          <w:szCs w:val="28"/>
        </w:rPr>
        <w:t xml:space="preserve"> (п. 6.29) минимально допустимый коэффициент готовности СЦТ к исправной работе Кг принимается 0,97.</w:t>
      </w:r>
    </w:p>
    <w:p w14:paraId="1D75E733"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Для расчета показателя готовности учитываются следующие показатели:</w:t>
      </w:r>
    </w:p>
    <w:p w14:paraId="4F334CE5"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w:t>
      </w:r>
      <w:r w:rsidR="007C695F">
        <w:rPr>
          <w:rFonts w:ascii="Times New Roman" w:hAnsi="Times New Roman" w:cs="Times New Roman"/>
          <w:sz w:val="28"/>
          <w:szCs w:val="28"/>
        </w:rPr>
        <w:t> </w:t>
      </w:r>
      <w:r w:rsidRPr="001D3B16">
        <w:rPr>
          <w:rFonts w:ascii="Times New Roman" w:hAnsi="Times New Roman" w:cs="Times New Roman"/>
          <w:sz w:val="28"/>
          <w:szCs w:val="28"/>
        </w:rPr>
        <w:t>готовность СЦТ к отопительному сезону;</w:t>
      </w:r>
    </w:p>
    <w:p w14:paraId="7E19BDF6" w14:textId="77777777" w:rsidR="001D3B16" w:rsidRPr="001D3B16" w:rsidRDefault="007C695F" w:rsidP="001D3B1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1D3B16" w:rsidRPr="001D3B16">
        <w:rPr>
          <w:rFonts w:ascii="Times New Roman" w:hAnsi="Times New Roman" w:cs="Times New Roman"/>
          <w:sz w:val="28"/>
          <w:szCs w:val="28"/>
        </w:rPr>
        <w:t>достаточность установленной тепловой мощности источника теплоты для обеспечения</w:t>
      </w:r>
      <w:r w:rsidR="001D3B16">
        <w:rPr>
          <w:rFonts w:ascii="Times New Roman" w:hAnsi="Times New Roman" w:cs="Times New Roman"/>
          <w:sz w:val="28"/>
          <w:szCs w:val="28"/>
        </w:rPr>
        <w:t xml:space="preserve"> </w:t>
      </w:r>
      <w:r w:rsidR="001D3B16" w:rsidRPr="001D3B16">
        <w:rPr>
          <w:rFonts w:ascii="Times New Roman" w:hAnsi="Times New Roman" w:cs="Times New Roman"/>
          <w:sz w:val="28"/>
          <w:szCs w:val="28"/>
        </w:rPr>
        <w:t>исправного функционирования СЦТ при нерасчетных похолоданиях;</w:t>
      </w:r>
    </w:p>
    <w:p w14:paraId="3C997F3A" w14:textId="77777777" w:rsidR="001D3B16" w:rsidRPr="001D3B16" w:rsidRDefault="007C695F" w:rsidP="001D3B1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1D3B16" w:rsidRPr="001D3B16">
        <w:rPr>
          <w:rFonts w:ascii="Times New Roman" w:hAnsi="Times New Roman" w:cs="Times New Roman"/>
          <w:sz w:val="28"/>
          <w:szCs w:val="28"/>
        </w:rPr>
        <w:t>способность тепловых сетей обеспечить исправное функционирование СЦТ при нерасчетных похолоданиях;</w:t>
      </w:r>
    </w:p>
    <w:p w14:paraId="67B2AD75" w14:textId="77777777" w:rsidR="001D3B16" w:rsidRPr="001D3B16" w:rsidRDefault="007C695F" w:rsidP="001D3B1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1D3B16" w:rsidRPr="001D3B16">
        <w:rPr>
          <w:rFonts w:ascii="Times New Roman" w:hAnsi="Times New Roman" w:cs="Times New Roman"/>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14:paraId="4CB55618"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w:t>
      </w:r>
      <w:r w:rsidR="007C695F">
        <w:rPr>
          <w:rFonts w:ascii="Times New Roman" w:hAnsi="Times New Roman" w:cs="Times New Roman"/>
          <w:sz w:val="28"/>
          <w:szCs w:val="28"/>
        </w:rPr>
        <w:t> </w:t>
      </w:r>
      <w:r w:rsidRPr="001D3B16">
        <w:rPr>
          <w:rFonts w:ascii="Times New Roman" w:hAnsi="Times New Roman" w:cs="Times New Roman"/>
          <w:sz w:val="28"/>
          <w:szCs w:val="28"/>
        </w:rPr>
        <w:t>максимально допустимое число часов готовности для источника теплоты;</w:t>
      </w:r>
    </w:p>
    <w:p w14:paraId="63B4A278" w14:textId="77777777" w:rsidR="001D3B16" w:rsidRPr="001D3B16" w:rsidRDefault="007C695F" w:rsidP="001D3B1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1D3B16" w:rsidRPr="001D3B16">
        <w:rPr>
          <w:rFonts w:ascii="Times New Roman" w:hAnsi="Times New Roman" w:cs="Times New Roman"/>
          <w:sz w:val="28"/>
          <w:szCs w:val="28"/>
        </w:rPr>
        <w:t>температуру наружного воздуха, при которой обеспечивается заданная внутренняя температура воздуха.</w:t>
      </w:r>
    </w:p>
    <w:p w14:paraId="23C9C7F0" w14:textId="77777777" w:rsid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Готовность к исправной работе системы определяется по уравнению:</w:t>
      </w:r>
    </w:p>
    <w:p w14:paraId="40768046" w14:textId="70696776" w:rsidR="001D3B16" w:rsidRPr="001E1751" w:rsidRDefault="00BA0324" w:rsidP="001E1751">
      <w:pPr>
        <w:autoSpaceDE w:val="0"/>
        <w:autoSpaceDN w:val="0"/>
        <w:adjustRightInd w:val="0"/>
        <w:spacing w:after="0" w:line="240" w:lineRule="auto"/>
        <w:ind w:right="-20"/>
        <w:rPr>
          <w:rFonts w:ascii="Times New Roman" w:hAnsi="Times New Roman" w:cs="Times New Roman"/>
          <w:sz w:val="20"/>
          <w:szCs w:val="20"/>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lang w:val="en-US"/>
                </w:rPr>
                <m:t>r=</m:t>
              </m:r>
            </m:sub>
          </m:sSub>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4320-Z</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4</m:t>
                  </m:r>
                </m:sub>
              </m:sSub>
            </m:num>
            <m:den>
              <m:r>
                <w:rPr>
                  <w:rFonts w:ascii="Cambria Math" w:hAnsi="Cambria Math" w:cs="Times New Roman"/>
                  <w:sz w:val="28"/>
                  <w:szCs w:val="28"/>
                </w:rPr>
                <m:t>4320</m:t>
              </m:r>
            </m:den>
          </m:f>
        </m:oMath>
      </m:oMathPara>
    </w:p>
    <w:p w14:paraId="1D23D313" w14:textId="77777777" w:rsidR="001D3B16" w:rsidRPr="001D3B16" w:rsidRDefault="001D3B16" w:rsidP="004903FA">
      <w:pPr>
        <w:autoSpaceDE w:val="0"/>
        <w:autoSpaceDN w:val="0"/>
        <w:adjustRightInd w:val="0"/>
        <w:spacing w:before="240"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z1 - число часов ожидания неготовности СЦТ в период стояния нерасчетных температур</w:t>
      </w:r>
      <w:r>
        <w:rPr>
          <w:rFonts w:ascii="Times New Roman" w:hAnsi="Times New Roman" w:cs="Times New Roman"/>
          <w:sz w:val="28"/>
          <w:szCs w:val="28"/>
        </w:rPr>
        <w:t xml:space="preserve"> </w:t>
      </w:r>
      <w:r w:rsidRPr="001D3B16">
        <w:rPr>
          <w:rFonts w:ascii="Times New Roman" w:hAnsi="Times New Roman" w:cs="Times New Roman"/>
          <w:sz w:val="28"/>
          <w:szCs w:val="28"/>
        </w:rPr>
        <w:t>наружного воздуха в данной местности. Определяется по климатологическим данным с учетом</w:t>
      </w:r>
      <w:r>
        <w:rPr>
          <w:rFonts w:ascii="Times New Roman" w:hAnsi="Times New Roman" w:cs="Times New Roman"/>
          <w:sz w:val="28"/>
          <w:szCs w:val="28"/>
        </w:rPr>
        <w:t xml:space="preserve"> </w:t>
      </w:r>
      <w:r w:rsidRPr="001D3B16">
        <w:rPr>
          <w:rFonts w:ascii="Times New Roman" w:hAnsi="Times New Roman" w:cs="Times New Roman"/>
          <w:sz w:val="28"/>
          <w:szCs w:val="28"/>
        </w:rPr>
        <w:t>способности системы обеспечивать заданную температуру в помещениях;</w:t>
      </w:r>
    </w:p>
    <w:p w14:paraId="02654AFC"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z2 - число часов ожидания неготовности источника тепла. Принимается по среднестатистическим данным z2 ≤ 50 часов;</w:t>
      </w:r>
    </w:p>
    <w:p w14:paraId="02FA592D"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z3 - число часов ожидания неготовности тепловых сетей.</w:t>
      </w:r>
    </w:p>
    <w:p w14:paraId="593BCC98" w14:textId="61768BF1" w:rsid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z4 - число часов ожидания неготовности абонента. Принимается по среднестатистическим</w:t>
      </w:r>
      <w:r>
        <w:rPr>
          <w:rFonts w:ascii="Times New Roman" w:hAnsi="Times New Roman" w:cs="Times New Roman"/>
          <w:sz w:val="28"/>
          <w:szCs w:val="28"/>
        </w:rPr>
        <w:t xml:space="preserve"> </w:t>
      </w:r>
      <w:r w:rsidRPr="001D3B16">
        <w:rPr>
          <w:rFonts w:ascii="Times New Roman" w:hAnsi="Times New Roman" w:cs="Times New Roman"/>
          <w:sz w:val="28"/>
          <w:szCs w:val="28"/>
        </w:rPr>
        <w:t>данным z4 ≤ 10 часов.</w:t>
      </w:r>
    </w:p>
    <w:p w14:paraId="0540D274" w14:textId="7D7BD4EE" w:rsidR="003A537D" w:rsidRPr="001D3B16" w:rsidRDefault="00BA0324" w:rsidP="003A537D">
      <w:pPr>
        <w:autoSpaceDE w:val="0"/>
        <w:autoSpaceDN w:val="0"/>
        <w:adjustRightInd w:val="0"/>
        <w:spacing w:line="360" w:lineRule="auto"/>
        <w:ind w:firstLine="567"/>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lang w:val="en-US"/>
                </w:rPr>
                <m:t>r</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4320-10,1-35-9</m:t>
              </m:r>
            </m:num>
            <m:den>
              <m:r>
                <w:rPr>
                  <w:rFonts w:ascii="Cambria Math" w:hAnsi="Cambria Math" w:cs="Times New Roman"/>
                  <w:sz w:val="28"/>
                  <w:szCs w:val="28"/>
                </w:rPr>
                <m:t>4320</m:t>
              </m:r>
            </m:den>
          </m:f>
          <m:r>
            <w:rPr>
              <w:rFonts w:ascii="Cambria Math" w:hAnsi="Cambria Math" w:cs="Times New Roman"/>
              <w:sz w:val="28"/>
              <w:szCs w:val="28"/>
            </w:rPr>
            <m:t>=0.98</m:t>
          </m:r>
        </m:oMath>
      </m:oMathPara>
    </w:p>
    <w:p w14:paraId="6624CB5D" w14:textId="77777777" w:rsidR="001D3B16" w:rsidRPr="007C695F" w:rsidRDefault="001D3B16" w:rsidP="00533785">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lastRenderedPageBreak/>
        <w:t xml:space="preserve">11.5 Результатов оценки </w:t>
      </w:r>
      <w:proofErr w:type="spellStart"/>
      <w:r w:rsidRPr="007C695F">
        <w:rPr>
          <w:rFonts w:ascii="Times New Roman" w:hAnsi="Times New Roman" w:cs="Times New Roman"/>
          <w:b/>
          <w:i/>
          <w:iCs/>
          <w:color w:val="000000" w:themeColor="text1"/>
          <w:sz w:val="28"/>
          <w:szCs w:val="28"/>
        </w:rPr>
        <w:t>недоотпуска</w:t>
      </w:r>
      <w:proofErr w:type="spellEnd"/>
      <w:r w:rsidRPr="007C695F">
        <w:rPr>
          <w:rFonts w:ascii="Times New Roman" w:hAnsi="Times New Roman" w:cs="Times New Roman"/>
          <w:b/>
          <w:i/>
          <w:iCs/>
          <w:color w:val="000000" w:themeColor="text1"/>
          <w:sz w:val="28"/>
          <w:szCs w:val="28"/>
        </w:rPr>
        <w:t xml:space="preserve"> тепловой энергии по причине отказов (аварийных ситуаций) и простоев тепловых сетей и источников тепловой энергии</w:t>
      </w:r>
    </w:p>
    <w:p w14:paraId="2C9A936A" w14:textId="1D9FE2E8"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iCs/>
          <w:color w:val="000000" w:themeColor="text1"/>
          <w:sz w:val="28"/>
          <w:szCs w:val="28"/>
        </w:rPr>
        <w:t>Н</w:t>
      </w:r>
      <w:r w:rsidRPr="001D3B16">
        <w:rPr>
          <w:rFonts w:ascii="Times New Roman" w:hAnsi="Times New Roman" w:cs="Times New Roman"/>
          <w:iCs/>
          <w:color w:val="000000" w:themeColor="text1"/>
          <w:sz w:val="28"/>
          <w:szCs w:val="28"/>
        </w:rPr>
        <w:t>едоотпуска</w:t>
      </w:r>
      <w:proofErr w:type="spellEnd"/>
      <w:r w:rsidRPr="001D3B16">
        <w:rPr>
          <w:rFonts w:ascii="Times New Roman" w:hAnsi="Times New Roman" w:cs="Times New Roman"/>
          <w:iCs/>
          <w:color w:val="000000" w:themeColor="text1"/>
          <w:sz w:val="28"/>
          <w:szCs w:val="28"/>
        </w:rPr>
        <w:t xml:space="preserve"> тепловой энергии по причине отказов (аварийных ситуаций) и простоев тепловых сетей и источников тепловой энергии</w:t>
      </w:r>
      <w:r>
        <w:rPr>
          <w:rFonts w:ascii="Times New Roman" w:hAnsi="Times New Roman" w:cs="Times New Roman"/>
          <w:iCs/>
          <w:color w:val="000000" w:themeColor="text1"/>
          <w:sz w:val="28"/>
          <w:szCs w:val="28"/>
        </w:rPr>
        <w:t xml:space="preserve"> на территории </w:t>
      </w:r>
      <w:r w:rsidR="003A47B8">
        <w:rPr>
          <w:rFonts w:ascii="Times New Roman" w:hAnsi="Times New Roman" w:cs="Times New Roman"/>
          <w:iCs/>
          <w:color w:val="000000" w:themeColor="text1"/>
          <w:sz w:val="28"/>
          <w:szCs w:val="28"/>
        </w:rPr>
        <w:t>Октябрьского сельского поселения</w:t>
      </w:r>
      <w:r w:rsidR="008D578E">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не происходило</w:t>
      </w:r>
    </w:p>
    <w:p w14:paraId="4116212D" w14:textId="77777777"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sectPr w:rsidR="007C695F" w:rsidSect="00347D69">
          <w:pgSz w:w="11906" w:h="16838"/>
          <w:pgMar w:top="1134" w:right="851" w:bottom="1134" w:left="1134" w:header="709" w:footer="268" w:gutter="0"/>
          <w:cols w:space="708"/>
          <w:docGrid w:linePitch="360"/>
        </w:sectPr>
      </w:pPr>
    </w:p>
    <w:p w14:paraId="090382C2" w14:textId="77777777" w:rsidR="001D3B16" w:rsidRPr="00D94B9B" w:rsidRDefault="00A06A7A" w:rsidP="008B6110">
      <w:pPr>
        <w:autoSpaceDE w:val="0"/>
        <w:autoSpaceDN w:val="0"/>
        <w:adjustRightInd w:val="0"/>
        <w:spacing w:line="276" w:lineRule="auto"/>
        <w:jc w:val="center"/>
        <w:rPr>
          <w:rFonts w:ascii="Times New Roman" w:eastAsia="Times New Roman,Bold" w:hAnsi="Times New Roman" w:cs="Times New Roman"/>
          <w:b/>
          <w:bCs/>
          <w:i/>
          <w:sz w:val="28"/>
          <w:szCs w:val="28"/>
        </w:rPr>
      </w:pPr>
      <w:r w:rsidRPr="00D94B9B">
        <w:rPr>
          <w:rFonts w:ascii="Times New Roman" w:eastAsia="Times New Roman,Bold" w:hAnsi="Times New Roman" w:cs="Times New Roman"/>
          <w:b/>
          <w:bCs/>
          <w:i/>
          <w:sz w:val="28"/>
          <w:szCs w:val="28"/>
        </w:rPr>
        <w:lastRenderedPageBreak/>
        <w:t>ГЛАВА 12. ОБОСНОВАНИЕ ИНВЕСТИЦИЙ В СТРОИТЕЛЬСТВО, РЕКОНСТРУКЦИЮ И ТЕХНИЧЕСКОЕ ПЕРЕВООРУЖЕНИЕ</w:t>
      </w:r>
    </w:p>
    <w:p w14:paraId="66BC03EC" w14:textId="77777777" w:rsidR="001D3B16" w:rsidRPr="007C695F" w:rsidRDefault="001D3B16" w:rsidP="00533785">
      <w:pPr>
        <w:autoSpaceDE w:val="0"/>
        <w:autoSpaceDN w:val="0"/>
        <w:adjustRightInd w:val="0"/>
        <w:spacing w:line="240" w:lineRule="auto"/>
        <w:jc w:val="center"/>
        <w:rPr>
          <w:rFonts w:ascii="Times New Roman" w:hAnsi="Times New Roman" w:cs="Times New Roman"/>
          <w:b/>
          <w:color w:val="000000" w:themeColor="text1"/>
          <w:sz w:val="28"/>
          <w:szCs w:val="28"/>
        </w:rPr>
      </w:pPr>
      <w:r w:rsidRPr="007C695F">
        <w:rPr>
          <w:rFonts w:ascii="Times New Roman" w:eastAsia="Times New Roman,Bold" w:hAnsi="Times New Roman" w:cs="Times New Roman"/>
          <w:b/>
          <w:i/>
          <w:iCs/>
          <w:color w:val="000000" w:themeColor="text1"/>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14:paraId="55EF5E75" w14:textId="1DFFEED2" w:rsidR="00D94B9B" w:rsidRPr="00D94B9B" w:rsidRDefault="00D94B9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w:t>
      </w:r>
      <w:r w:rsidRPr="00D94B9B">
        <w:rPr>
          <w:rFonts w:ascii="Times New Roman" w:eastAsia="Times New Roman,Bold" w:hAnsi="Times New Roman" w:cs="Times New Roman"/>
          <w:iCs/>
          <w:color w:val="000000" w:themeColor="text1"/>
          <w:sz w:val="28"/>
          <w:szCs w:val="28"/>
        </w:rPr>
        <w:t>строительства, реконструкции и технического перевооружения источников тепловой энергии и тепловых сетей</w:t>
      </w:r>
      <w:r>
        <w:rPr>
          <w:rFonts w:ascii="Times New Roman" w:hAnsi="Times New Roman" w:cs="Times New Roman"/>
          <w:sz w:val="28"/>
          <w:szCs w:val="28"/>
        </w:rPr>
        <w:t xml:space="preserve"> </w:t>
      </w:r>
      <w:r w:rsidR="002D0511">
        <w:rPr>
          <w:rFonts w:ascii="Times New Roman" w:hAnsi="Times New Roman" w:cs="Times New Roman"/>
          <w:sz w:val="28"/>
          <w:szCs w:val="28"/>
        </w:rPr>
        <w:t>Октябрьского сельского поселения</w:t>
      </w:r>
      <w:r w:rsidRPr="00007F6B">
        <w:rPr>
          <w:rFonts w:ascii="Times New Roman" w:hAnsi="Times New Roman" w:cs="Times New Roman"/>
          <w:sz w:val="28"/>
          <w:szCs w:val="28"/>
        </w:rPr>
        <w:t>, планируются бюджет поселения и</w:t>
      </w:r>
      <w:r>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Pr>
          <w:rFonts w:ascii="Times New Roman" w:hAnsi="Times New Roman" w:cs="Times New Roman"/>
          <w:sz w:val="28"/>
          <w:szCs w:val="28"/>
        </w:rPr>
        <w:t xml:space="preserve">– бюджет </w:t>
      </w:r>
      <w:r w:rsidR="005D2AA8">
        <w:rPr>
          <w:rFonts w:ascii="Times New Roman" w:hAnsi="Times New Roman" w:cs="Times New Roman"/>
          <w:sz w:val="28"/>
          <w:szCs w:val="28"/>
        </w:rPr>
        <w:t>края</w:t>
      </w:r>
      <w:r>
        <w:rPr>
          <w:rFonts w:ascii="Times New Roman" w:hAnsi="Times New Roman" w:cs="Times New Roman"/>
          <w:sz w:val="28"/>
          <w:szCs w:val="28"/>
        </w:rPr>
        <w:t xml:space="preserve"> и внебюджетные </w:t>
      </w:r>
      <w:r w:rsidRPr="00007F6B">
        <w:rPr>
          <w:rFonts w:ascii="Times New Roman" w:hAnsi="Times New Roman" w:cs="Times New Roman"/>
          <w:sz w:val="28"/>
          <w:szCs w:val="28"/>
        </w:rPr>
        <w:t>источники.</w:t>
      </w:r>
    </w:p>
    <w:p w14:paraId="5B0793A8" w14:textId="77777777" w:rsidR="003A3A3B" w:rsidRPr="007C695F" w:rsidRDefault="00007F6B" w:rsidP="00533785">
      <w:pPr>
        <w:autoSpaceDE w:val="0"/>
        <w:autoSpaceDN w:val="0"/>
        <w:adjustRightInd w:val="0"/>
        <w:spacing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p w14:paraId="4CB8761D" w14:textId="481733BC" w:rsidR="003A3A3B" w:rsidRPr="00007F6B" w:rsidRDefault="00007F6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переоснащения котельных </w:t>
      </w:r>
      <w:r w:rsidR="002D0511">
        <w:rPr>
          <w:rFonts w:ascii="Times New Roman" w:hAnsi="Times New Roman" w:cs="Times New Roman"/>
          <w:sz w:val="28"/>
          <w:szCs w:val="28"/>
        </w:rPr>
        <w:t>Октябрьского сельского поселения</w:t>
      </w:r>
      <w:r w:rsidRPr="00007F6B">
        <w:rPr>
          <w:rFonts w:ascii="Times New Roman" w:hAnsi="Times New Roman" w:cs="Times New Roman"/>
          <w:sz w:val="28"/>
          <w:szCs w:val="28"/>
        </w:rPr>
        <w:t>, планируются бюджет поселения и</w:t>
      </w:r>
      <w:r>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sidR="00D94B9B">
        <w:rPr>
          <w:rFonts w:ascii="Times New Roman" w:hAnsi="Times New Roman" w:cs="Times New Roman"/>
          <w:sz w:val="28"/>
          <w:szCs w:val="28"/>
        </w:rPr>
        <w:t xml:space="preserve">– бюджет </w:t>
      </w:r>
      <w:r w:rsidR="005D2AA8">
        <w:rPr>
          <w:rFonts w:ascii="Times New Roman" w:hAnsi="Times New Roman" w:cs="Times New Roman"/>
          <w:sz w:val="28"/>
          <w:szCs w:val="28"/>
        </w:rPr>
        <w:t>края</w:t>
      </w:r>
      <w:r w:rsidR="00D94B9B">
        <w:rPr>
          <w:rFonts w:ascii="Times New Roman" w:hAnsi="Times New Roman" w:cs="Times New Roman"/>
          <w:sz w:val="28"/>
          <w:szCs w:val="28"/>
        </w:rPr>
        <w:t xml:space="preserve"> и внебюджетные </w:t>
      </w:r>
      <w:r w:rsidRPr="00007F6B">
        <w:rPr>
          <w:rFonts w:ascii="Times New Roman" w:hAnsi="Times New Roman" w:cs="Times New Roman"/>
          <w:sz w:val="28"/>
          <w:szCs w:val="28"/>
        </w:rPr>
        <w:t>источники.</w:t>
      </w:r>
    </w:p>
    <w:p w14:paraId="5B980775" w14:textId="77777777" w:rsidR="00007F6B" w:rsidRPr="007C695F" w:rsidRDefault="00007F6B" w:rsidP="00533785">
      <w:pPr>
        <w:spacing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12.3 Расчеты экономической эффективности инвестиций</w:t>
      </w:r>
    </w:p>
    <w:p w14:paraId="7262F3EF" w14:textId="5686FAE9" w:rsidR="00517432" w:rsidRPr="00517432" w:rsidRDefault="00517432" w:rsidP="00517432">
      <w:pPr>
        <w:suppressAutoHyphens/>
        <w:spacing w:after="200" w:line="360" w:lineRule="auto"/>
        <w:ind w:firstLine="708"/>
        <w:contextualSpacing/>
        <w:jc w:val="both"/>
        <w:rPr>
          <w:rFonts w:ascii="Times New Roman" w:eastAsia="Times New Roman" w:hAnsi="Times New Roman" w:cs="Times New Roman"/>
          <w:sz w:val="28"/>
          <w:szCs w:val="28"/>
          <w:lang w:eastAsia="ru-RU"/>
        </w:rPr>
      </w:pPr>
      <w:r w:rsidRPr="00026A21">
        <w:rPr>
          <w:rFonts w:ascii="Times New Roman" w:eastAsia="Times New Roman" w:hAnsi="Times New Roman" w:cs="Times New Roman"/>
          <w:sz w:val="28"/>
          <w:szCs w:val="28"/>
          <w:lang w:eastAsia="ru-RU"/>
        </w:rPr>
        <w:t>Расчеты экономической эффективности инвестиций разрабатываются при формировании инвестиционн</w:t>
      </w:r>
      <w:r w:rsidR="009A2B12">
        <w:rPr>
          <w:rFonts w:ascii="Times New Roman" w:eastAsia="Times New Roman" w:hAnsi="Times New Roman" w:cs="Times New Roman"/>
          <w:sz w:val="28"/>
          <w:szCs w:val="28"/>
          <w:lang w:eastAsia="ru-RU"/>
        </w:rPr>
        <w:t>о</w:t>
      </w:r>
      <w:r w:rsidRPr="00026A21">
        <w:rPr>
          <w:rFonts w:ascii="Times New Roman" w:eastAsia="Times New Roman" w:hAnsi="Times New Roman" w:cs="Times New Roman"/>
          <w:sz w:val="28"/>
          <w:szCs w:val="28"/>
          <w:lang w:eastAsia="ru-RU"/>
        </w:rPr>
        <w:t>й программ</w:t>
      </w:r>
      <w:r w:rsidR="009A2B12">
        <w:rPr>
          <w:rFonts w:ascii="Times New Roman" w:eastAsia="Times New Roman" w:hAnsi="Times New Roman" w:cs="Times New Roman"/>
          <w:sz w:val="28"/>
          <w:szCs w:val="28"/>
          <w:lang w:eastAsia="ru-RU"/>
        </w:rPr>
        <w:t>ы</w:t>
      </w:r>
      <w:r w:rsidRPr="00026A21">
        <w:rPr>
          <w:rFonts w:ascii="Times New Roman" w:eastAsia="Times New Roman" w:hAnsi="Times New Roman" w:cs="Times New Roman"/>
          <w:sz w:val="28"/>
          <w:szCs w:val="28"/>
          <w:lang w:eastAsia="ru-RU"/>
        </w:rPr>
        <w:t xml:space="preserve"> </w:t>
      </w:r>
      <w:r w:rsidR="009A2B12">
        <w:rPr>
          <w:rFonts w:ascii="Times New Roman" w:eastAsia="Times New Roman" w:hAnsi="Times New Roman" w:cs="Times New Roman"/>
          <w:sz w:val="28"/>
          <w:szCs w:val="28"/>
          <w:lang w:eastAsia="ru-RU"/>
        </w:rPr>
        <w:t>теплоснабжающей организации</w:t>
      </w:r>
      <w:r w:rsidRPr="00026A21">
        <w:rPr>
          <w:rFonts w:ascii="Times New Roman" w:eastAsia="Times New Roman" w:hAnsi="Times New Roman" w:cs="Times New Roman"/>
          <w:sz w:val="28"/>
          <w:szCs w:val="28"/>
          <w:lang w:eastAsia="ru-RU"/>
        </w:rPr>
        <w:t>.</w:t>
      </w:r>
    </w:p>
    <w:p w14:paraId="59350F42" w14:textId="77777777" w:rsidR="00007F6B" w:rsidRPr="007C695F" w:rsidRDefault="00007F6B" w:rsidP="00533785">
      <w:pPr>
        <w:autoSpaceDE w:val="0"/>
        <w:autoSpaceDN w:val="0"/>
        <w:adjustRightInd w:val="0"/>
        <w:spacing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12.4 Расчеты ценовых после</w:t>
      </w:r>
      <w:r w:rsidR="000F6D65" w:rsidRPr="007C695F">
        <w:rPr>
          <w:rFonts w:ascii="Times New Roman" w:hAnsi="Times New Roman" w:cs="Times New Roman"/>
          <w:b/>
          <w:i/>
          <w:iCs/>
          <w:sz w:val="28"/>
          <w:szCs w:val="28"/>
        </w:rPr>
        <w:t>дс</w:t>
      </w:r>
      <w:r w:rsidRPr="007C695F">
        <w:rPr>
          <w:rFonts w:ascii="Times New Roman" w:hAnsi="Times New Roman" w:cs="Times New Roman"/>
          <w:b/>
          <w:i/>
          <w:iCs/>
          <w:sz w:val="28"/>
          <w:szCs w:val="28"/>
        </w:rPr>
        <w:t>твий для потребителей при реализации программ строительства, реконструкции и технического перевооружения систем теплоснабжения</w:t>
      </w:r>
    </w:p>
    <w:p w14:paraId="6397457E" w14:textId="77777777" w:rsidR="0004480E" w:rsidRPr="0004480E" w:rsidRDefault="008C646D" w:rsidP="007C695F">
      <w:pPr>
        <w:autoSpaceDE w:val="0"/>
        <w:autoSpaceDN w:val="0"/>
        <w:adjustRightInd w:val="0"/>
        <w:spacing w:after="0" w:line="360" w:lineRule="auto"/>
        <w:ind w:firstLine="567"/>
        <w:jc w:val="both"/>
      </w:pPr>
      <w:r w:rsidRPr="00007F6B">
        <w:rPr>
          <w:rFonts w:ascii="Times New Roman" w:hAnsi="Times New Roman" w:cs="Times New Roman"/>
          <w:sz w:val="28"/>
          <w:szCs w:val="28"/>
        </w:rPr>
        <w:t>Мероприятия,</w:t>
      </w:r>
      <w:r w:rsidR="00007F6B" w:rsidRPr="00007F6B">
        <w:rPr>
          <w:rFonts w:ascii="Times New Roman" w:hAnsi="Times New Roman" w:cs="Times New Roman"/>
          <w:sz w:val="28"/>
          <w:szCs w:val="28"/>
        </w:rPr>
        <w:t xml:space="preserve"> предусмотренные </w:t>
      </w:r>
      <w:r w:rsidRPr="00007F6B">
        <w:rPr>
          <w:rFonts w:ascii="Times New Roman" w:hAnsi="Times New Roman" w:cs="Times New Roman"/>
          <w:sz w:val="28"/>
          <w:szCs w:val="28"/>
        </w:rPr>
        <w:t>схемой теплоснабжения,</w:t>
      </w:r>
      <w:r w:rsidR="00007F6B" w:rsidRPr="00007F6B">
        <w:rPr>
          <w:rFonts w:ascii="Times New Roman" w:hAnsi="Times New Roman" w:cs="Times New Roman"/>
          <w:sz w:val="28"/>
          <w:szCs w:val="28"/>
        </w:rPr>
        <w:t xml:space="preserve"> инвестируются за счет предприятий, а </w:t>
      </w:r>
      <w:r w:rsidR="000F6D65" w:rsidRPr="00007F6B">
        <w:rPr>
          <w:rFonts w:ascii="Times New Roman" w:hAnsi="Times New Roman" w:cs="Times New Roman"/>
          <w:sz w:val="28"/>
          <w:szCs w:val="28"/>
        </w:rPr>
        <w:t>также</w:t>
      </w:r>
      <w:r w:rsidR="00007F6B" w:rsidRPr="00007F6B">
        <w:rPr>
          <w:rFonts w:ascii="Times New Roman" w:hAnsi="Times New Roman" w:cs="Times New Roman"/>
          <w:sz w:val="28"/>
          <w:szCs w:val="28"/>
        </w:rPr>
        <w:t xml:space="preserve"> из бюджетов поселения и района. Компенсация на единовременные затраты, необходимые для реконструкции сетей, может быть включена в тариф на тепло.</w:t>
      </w:r>
    </w:p>
    <w:p w14:paraId="3D51EFE7" w14:textId="77777777" w:rsidR="00007F6B" w:rsidRDefault="00007F6B" w:rsidP="00770956">
      <w:pPr>
        <w:pStyle w:val="Default"/>
        <w:spacing w:before="120" w:after="60" w:line="360" w:lineRule="auto"/>
        <w:ind w:firstLine="708"/>
        <w:jc w:val="both"/>
        <w:rPr>
          <w:b/>
          <w:bCs/>
          <w:i/>
          <w:sz w:val="28"/>
          <w:szCs w:val="28"/>
        </w:rPr>
        <w:sectPr w:rsidR="00007F6B" w:rsidSect="00C06800">
          <w:pgSz w:w="11906" w:h="16838"/>
          <w:pgMar w:top="1134" w:right="851" w:bottom="1134" w:left="1134" w:header="709" w:footer="268" w:gutter="0"/>
          <w:cols w:space="708"/>
          <w:docGrid w:linePitch="360"/>
        </w:sectPr>
      </w:pPr>
    </w:p>
    <w:p w14:paraId="0B6D57CC" w14:textId="77777777" w:rsidR="00007F6B" w:rsidRPr="003B4330" w:rsidRDefault="00A06A7A" w:rsidP="00533785">
      <w:pPr>
        <w:autoSpaceDE w:val="0"/>
        <w:autoSpaceDN w:val="0"/>
        <w:adjustRightInd w:val="0"/>
        <w:spacing w:line="240" w:lineRule="auto"/>
        <w:jc w:val="center"/>
        <w:rPr>
          <w:rFonts w:ascii="Times New Roman" w:eastAsia="Times New Roman,Bold" w:hAnsi="Times New Roman" w:cs="Times New Roman"/>
          <w:b/>
          <w:bCs/>
          <w:i/>
          <w:sz w:val="28"/>
          <w:szCs w:val="28"/>
        </w:rPr>
      </w:pPr>
      <w:r w:rsidRPr="003B4330">
        <w:rPr>
          <w:rFonts w:ascii="Times New Roman" w:eastAsia="Times New Roman,Bold" w:hAnsi="Times New Roman" w:cs="Times New Roman"/>
          <w:b/>
          <w:bCs/>
          <w:i/>
          <w:sz w:val="28"/>
          <w:szCs w:val="28"/>
        </w:rPr>
        <w:lastRenderedPageBreak/>
        <w:t>ГЛАВА 13. ИНДИКАТОРЫ РАЗВИТИЯ СИСТЕМ ТЕПЛОСНАБЖЕНИЯ ПОСЕЛЕНИЯ, ГОРО</w:t>
      </w:r>
      <w:r w:rsidR="00E86EC1" w:rsidRPr="003B4330">
        <w:rPr>
          <w:rFonts w:ascii="Times New Roman" w:eastAsia="Times New Roman,Bold" w:hAnsi="Times New Roman" w:cs="Times New Roman"/>
          <w:b/>
          <w:bCs/>
          <w:i/>
          <w:sz w:val="28"/>
          <w:szCs w:val="28"/>
        </w:rPr>
        <w:t xml:space="preserve">ДС </w:t>
      </w:r>
      <w:r w:rsidRPr="003B4330">
        <w:rPr>
          <w:rFonts w:ascii="Times New Roman" w:eastAsia="Times New Roman,Bold" w:hAnsi="Times New Roman" w:cs="Times New Roman"/>
          <w:b/>
          <w:bCs/>
          <w:i/>
          <w:sz w:val="28"/>
          <w:szCs w:val="28"/>
        </w:rPr>
        <w:t>КОГО ОКРУГА, ГОРОДА ФЕДЕРАЛЬНОГО ЗНАЧЕНИЯ</w:t>
      </w:r>
    </w:p>
    <w:p w14:paraId="06ABD5FB" w14:textId="72DBE0FB" w:rsidR="00A17941" w:rsidRPr="00A17941" w:rsidRDefault="00A17941" w:rsidP="00533785">
      <w:pPr>
        <w:autoSpaceDE w:val="0"/>
        <w:autoSpaceDN w:val="0"/>
        <w:adjustRightInd w:val="0"/>
        <w:spacing w:line="240" w:lineRule="auto"/>
        <w:jc w:val="center"/>
        <w:rPr>
          <w:rFonts w:ascii="Times New Roman" w:eastAsia="Times New Roman,Bold" w:hAnsi="Times New Roman" w:cs="Times New Roman"/>
          <w:b/>
          <w:bCs/>
          <w:i/>
          <w:iCs/>
          <w:color w:val="000000"/>
          <w:sz w:val="28"/>
          <w:szCs w:val="28"/>
        </w:rPr>
      </w:pPr>
      <w:r w:rsidRPr="00A17941">
        <w:rPr>
          <w:rFonts w:ascii="Times New Roman" w:eastAsia="Times New Roman,Bold" w:hAnsi="Times New Roman" w:cs="Times New Roman"/>
          <w:b/>
          <w:bCs/>
          <w:i/>
          <w:iCs/>
          <w:color w:val="000000"/>
          <w:sz w:val="28"/>
          <w:szCs w:val="28"/>
        </w:rPr>
        <w:t xml:space="preserve">13.1 </w:t>
      </w:r>
      <w:r w:rsidR="00007F6B" w:rsidRPr="00A17941">
        <w:rPr>
          <w:rFonts w:ascii="Times New Roman" w:eastAsia="Times New Roman,Bold" w:hAnsi="Times New Roman" w:cs="Times New Roman"/>
          <w:b/>
          <w:bCs/>
          <w:i/>
          <w:iCs/>
          <w:color w:val="000000"/>
          <w:sz w:val="28"/>
          <w:szCs w:val="28"/>
        </w:rPr>
        <w:t xml:space="preserve">Индикаторы развития систем теплоснабжения </w:t>
      </w:r>
      <w:r w:rsidR="003A47B8">
        <w:rPr>
          <w:rFonts w:ascii="Times New Roman" w:eastAsia="Times New Roman,Bold" w:hAnsi="Times New Roman" w:cs="Times New Roman"/>
          <w:b/>
          <w:bCs/>
          <w:i/>
          <w:iCs/>
          <w:color w:val="000000"/>
          <w:sz w:val="28"/>
          <w:szCs w:val="28"/>
        </w:rPr>
        <w:t>Октябрьского сельского поселения</w:t>
      </w:r>
    </w:p>
    <w:p w14:paraId="7CCDEFA4" w14:textId="6F928B0B" w:rsidR="00007F6B" w:rsidRPr="00D94B9B" w:rsidRDefault="00A17941" w:rsidP="00007F6B">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007F6B">
        <w:rPr>
          <w:rFonts w:ascii="Times New Roman" w:eastAsia="Times New Roman,Bold" w:hAnsi="Times New Roman" w:cs="Times New Roman"/>
          <w:color w:val="000000"/>
          <w:sz w:val="28"/>
          <w:szCs w:val="28"/>
        </w:rPr>
        <w:t xml:space="preserve">Индикаторы развития систем теплоснабжения </w:t>
      </w:r>
      <w:r w:rsidR="003A47B8">
        <w:rPr>
          <w:rFonts w:ascii="Times New Roman" w:eastAsia="Times New Roman,Bold" w:hAnsi="Times New Roman" w:cs="Times New Roman"/>
          <w:color w:val="000000"/>
          <w:sz w:val="28"/>
          <w:szCs w:val="28"/>
        </w:rPr>
        <w:t>Октябрьского сельского поселения</w:t>
      </w:r>
      <w:r>
        <w:rPr>
          <w:rFonts w:ascii="Times New Roman" w:eastAsia="Times New Roman,Bold" w:hAnsi="Times New Roman" w:cs="Times New Roman"/>
          <w:color w:val="000000"/>
          <w:sz w:val="28"/>
          <w:szCs w:val="28"/>
        </w:rPr>
        <w:t xml:space="preserve"> </w:t>
      </w:r>
      <w:r w:rsidR="00007F6B" w:rsidRPr="00007F6B">
        <w:rPr>
          <w:rFonts w:ascii="Times New Roman" w:eastAsia="Times New Roman,Bold" w:hAnsi="Times New Roman" w:cs="Times New Roman"/>
          <w:color w:val="000000"/>
          <w:sz w:val="28"/>
          <w:szCs w:val="28"/>
        </w:rPr>
        <w:t xml:space="preserve">на весь расчетный период приведены в </w:t>
      </w:r>
      <w:r w:rsidR="00007F6B" w:rsidRPr="00D94B9B">
        <w:rPr>
          <w:rFonts w:ascii="Times New Roman" w:eastAsia="Times New Roman,Bold" w:hAnsi="Times New Roman" w:cs="Times New Roman"/>
          <w:color w:val="000000"/>
          <w:sz w:val="28"/>
          <w:szCs w:val="28"/>
        </w:rPr>
        <w:t xml:space="preserve">таблице </w:t>
      </w:r>
      <w:r w:rsidR="005E050D">
        <w:rPr>
          <w:rFonts w:ascii="Times New Roman" w:eastAsia="Times New Roman,Bold" w:hAnsi="Times New Roman" w:cs="Times New Roman"/>
          <w:color w:val="000000"/>
          <w:sz w:val="28"/>
          <w:szCs w:val="28"/>
        </w:rPr>
        <w:t>13.1.1</w:t>
      </w:r>
      <w:r w:rsidR="00007F6B" w:rsidRPr="00D94B9B">
        <w:rPr>
          <w:rFonts w:ascii="Times New Roman" w:eastAsia="Times New Roman,Bold" w:hAnsi="Times New Roman" w:cs="Times New Roman"/>
          <w:color w:val="000000"/>
          <w:sz w:val="28"/>
          <w:szCs w:val="28"/>
        </w:rPr>
        <w:t>.</w:t>
      </w:r>
    </w:p>
    <w:p w14:paraId="72CBF15C" w14:textId="2AEBA6F9" w:rsidR="0055421F" w:rsidRDefault="00007F6B" w:rsidP="00533785">
      <w:pPr>
        <w:autoSpaceDE w:val="0"/>
        <w:autoSpaceDN w:val="0"/>
        <w:adjustRightInd w:val="0"/>
        <w:spacing w:after="0" w:line="240" w:lineRule="auto"/>
        <w:jc w:val="center"/>
        <w:rPr>
          <w:rFonts w:ascii="Times New Roman" w:eastAsia="Times New Roman,Bold" w:hAnsi="Times New Roman" w:cs="Times New Roman"/>
          <w:b/>
          <w:i/>
          <w:color w:val="000000"/>
          <w:sz w:val="28"/>
          <w:szCs w:val="28"/>
        </w:rPr>
      </w:pPr>
      <w:r w:rsidRPr="00320AC4">
        <w:rPr>
          <w:rFonts w:ascii="Times New Roman" w:eastAsia="Times New Roman,Bold" w:hAnsi="Times New Roman" w:cs="Times New Roman"/>
          <w:b/>
          <w:i/>
          <w:color w:val="000000"/>
          <w:sz w:val="28"/>
          <w:szCs w:val="28"/>
        </w:rPr>
        <w:t xml:space="preserve">Таблица </w:t>
      </w:r>
      <w:r w:rsidR="005E050D">
        <w:rPr>
          <w:rFonts w:ascii="Times New Roman" w:eastAsia="Times New Roman,Bold" w:hAnsi="Times New Roman" w:cs="Times New Roman"/>
          <w:b/>
          <w:i/>
          <w:color w:val="000000"/>
          <w:sz w:val="28"/>
          <w:szCs w:val="28"/>
        </w:rPr>
        <w:t>13.1.1</w:t>
      </w:r>
      <w:r w:rsidR="008B6110">
        <w:rPr>
          <w:rFonts w:ascii="Times New Roman" w:eastAsia="Times New Roman,Bold" w:hAnsi="Times New Roman" w:cs="Times New Roman"/>
          <w:b/>
          <w:i/>
          <w:color w:val="000000"/>
          <w:sz w:val="28"/>
          <w:szCs w:val="28"/>
        </w:rPr>
        <w:t xml:space="preserve"> – </w:t>
      </w:r>
      <w:r w:rsidRPr="00320AC4">
        <w:rPr>
          <w:rFonts w:ascii="Times New Roman" w:eastAsia="Times New Roman,Bold" w:hAnsi="Times New Roman" w:cs="Times New Roman"/>
          <w:b/>
          <w:i/>
          <w:color w:val="000000"/>
          <w:sz w:val="28"/>
          <w:szCs w:val="28"/>
        </w:rPr>
        <w:t xml:space="preserve">Индикаторы развития систем теплоснабжения </w:t>
      </w:r>
    </w:p>
    <w:p w14:paraId="036F722C" w14:textId="6B1AB839" w:rsidR="00007F6B" w:rsidRPr="001C6923" w:rsidRDefault="002D0511" w:rsidP="00533785">
      <w:pPr>
        <w:autoSpaceDE w:val="0"/>
        <w:autoSpaceDN w:val="0"/>
        <w:adjustRightInd w:val="0"/>
        <w:spacing w:after="0" w:line="240" w:lineRule="auto"/>
        <w:jc w:val="center"/>
        <w:rPr>
          <w:rFonts w:ascii="Times New Roman" w:eastAsia="Times New Roman,Bold" w:hAnsi="Times New Roman" w:cs="Times New Roman"/>
          <w:b/>
          <w:i/>
          <w:color w:val="000000"/>
          <w:sz w:val="28"/>
          <w:szCs w:val="28"/>
        </w:rPr>
      </w:pPr>
      <w:r>
        <w:rPr>
          <w:rFonts w:ascii="Times New Roman" w:eastAsia="Times New Roman,Bold" w:hAnsi="Times New Roman" w:cs="Times New Roman"/>
          <w:b/>
          <w:i/>
          <w:color w:val="000000"/>
          <w:sz w:val="28"/>
          <w:szCs w:val="28"/>
        </w:rPr>
        <w:t>Октябрьского сельского поселения</w:t>
      </w:r>
    </w:p>
    <w:tbl>
      <w:tblPr>
        <w:tblStyle w:val="12"/>
        <w:tblW w:w="9918" w:type="dxa"/>
        <w:tblLook w:val="0000" w:firstRow="0" w:lastRow="0" w:firstColumn="0" w:lastColumn="0" w:noHBand="0" w:noVBand="0"/>
      </w:tblPr>
      <w:tblGrid>
        <w:gridCol w:w="697"/>
        <w:gridCol w:w="5535"/>
        <w:gridCol w:w="785"/>
        <w:gridCol w:w="1443"/>
        <w:gridCol w:w="1458"/>
      </w:tblGrid>
      <w:tr w:rsidR="005E050D" w:rsidRPr="004C762B" w14:paraId="1D68E9D7" w14:textId="77777777" w:rsidTr="005A4BF3">
        <w:trPr>
          <w:trHeight w:val="597"/>
        </w:trPr>
        <w:tc>
          <w:tcPr>
            <w:tcW w:w="697" w:type="dxa"/>
            <w:vAlign w:val="center"/>
          </w:tcPr>
          <w:p w14:paraId="2D71554E" w14:textId="77777777" w:rsidR="005E050D" w:rsidRPr="004C762B" w:rsidRDefault="005E050D" w:rsidP="002B11EC">
            <w:pPr>
              <w:autoSpaceDE w:val="0"/>
              <w:autoSpaceDN w:val="0"/>
              <w:adjustRightInd w:val="0"/>
              <w:ind w:left="-111"/>
              <w:jc w:val="center"/>
              <w:rPr>
                <w:b/>
                <w:i/>
                <w:color w:val="000000" w:themeColor="text1"/>
                <w:sz w:val="18"/>
                <w:szCs w:val="18"/>
              </w:rPr>
            </w:pPr>
            <w:bookmarkStart w:id="6" w:name="_Hlk69305491"/>
            <w:r w:rsidRPr="004C762B">
              <w:rPr>
                <w:b/>
                <w:i/>
                <w:color w:val="000000" w:themeColor="text1"/>
                <w:sz w:val="18"/>
                <w:szCs w:val="18"/>
              </w:rPr>
              <w:t>№ п/п</w:t>
            </w:r>
          </w:p>
        </w:tc>
        <w:tc>
          <w:tcPr>
            <w:tcW w:w="5535" w:type="dxa"/>
            <w:vAlign w:val="center"/>
          </w:tcPr>
          <w:p w14:paraId="6FE269AC" w14:textId="77777777" w:rsidR="005E050D" w:rsidRPr="004C762B" w:rsidRDefault="005E050D" w:rsidP="002B11EC">
            <w:pPr>
              <w:ind w:left="-45"/>
              <w:jc w:val="center"/>
              <w:rPr>
                <w:b/>
                <w:i/>
                <w:color w:val="000000" w:themeColor="text1"/>
                <w:sz w:val="18"/>
                <w:szCs w:val="18"/>
              </w:rPr>
            </w:pPr>
            <w:r w:rsidRPr="004C762B">
              <w:rPr>
                <w:b/>
                <w:i/>
                <w:color w:val="000000" w:themeColor="text1"/>
                <w:sz w:val="18"/>
                <w:szCs w:val="18"/>
              </w:rPr>
              <w:t>Индикатор</w:t>
            </w:r>
          </w:p>
        </w:tc>
        <w:tc>
          <w:tcPr>
            <w:tcW w:w="785" w:type="dxa"/>
            <w:vAlign w:val="center"/>
          </w:tcPr>
          <w:p w14:paraId="5BFCF19B" w14:textId="77777777" w:rsidR="005E050D" w:rsidRPr="004C762B" w:rsidRDefault="005E050D" w:rsidP="002B11EC">
            <w:pPr>
              <w:ind w:left="-45"/>
              <w:jc w:val="center"/>
              <w:rPr>
                <w:b/>
                <w:i/>
                <w:color w:val="000000" w:themeColor="text1"/>
                <w:sz w:val="18"/>
                <w:szCs w:val="18"/>
              </w:rPr>
            </w:pPr>
            <w:r w:rsidRPr="004C762B">
              <w:rPr>
                <w:b/>
                <w:i/>
                <w:color w:val="000000" w:themeColor="text1"/>
                <w:sz w:val="18"/>
                <w:szCs w:val="18"/>
              </w:rPr>
              <w:t>Ед. изм.</w:t>
            </w:r>
          </w:p>
        </w:tc>
        <w:tc>
          <w:tcPr>
            <w:tcW w:w="1443" w:type="dxa"/>
            <w:vAlign w:val="center"/>
          </w:tcPr>
          <w:p w14:paraId="11CDA68C" w14:textId="6A36FD35" w:rsidR="005E050D" w:rsidRPr="004C762B" w:rsidRDefault="005E050D" w:rsidP="002B11EC">
            <w:pPr>
              <w:autoSpaceDE w:val="0"/>
              <w:autoSpaceDN w:val="0"/>
              <w:adjustRightInd w:val="0"/>
              <w:ind w:left="-45"/>
              <w:jc w:val="center"/>
              <w:rPr>
                <w:rFonts w:eastAsia="Times New Roman,Bold"/>
                <w:b/>
                <w:bCs/>
                <w:i/>
                <w:color w:val="000000" w:themeColor="text1"/>
                <w:sz w:val="18"/>
                <w:szCs w:val="18"/>
              </w:rPr>
            </w:pPr>
            <w:r>
              <w:rPr>
                <w:rFonts w:eastAsia="Times New Roman,Bold"/>
                <w:b/>
                <w:bCs/>
                <w:i/>
                <w:color w:val="000000" w:themeColor="text1"/>
                <w:sz w:val="18"/>
                <w:szCs w:val="18"/>
              </w:rPr>
              <w:t>С</w:t>
            </w:r>
            <w:r w:rsidRPr="004C762B">
              <w:rPr>
                <w:rFonts w:eastAsia="Times New Roman,Bold"/>
                <w:b/>
                <w:bCs/>
                <w:i/>
                <w:color w:val="000000" w:themeColor="text1"/>
                <w:sz w:val="18"/>
                <w:szCs w:val="18"/>
              </w:rPr>
              <w:t xml:space="preserve">уществующие </w:t>
            </w:r>
            <w:r>
              <w:rPr>
                <w:rFonts w:eastAsia="Times New Roman,Bold"/>
                <w:b/>
                <w:bCs/>
                <w:i/>
                <w:color w:val="000000" w:themeColor="text1"/>
                <w:sz w:val="18"/>
                <w:szCs w:val="18"/>
              </w:rPr>
              <w:t>202</w:t>
            </w:r>
            <w:r w:rsidR="002B11EC">
              <w:rPr>
                <w:rFonts w:eastAsia="Times New Roman,Bold"/>
                <w:b/>
                <w:bCs/>
                <w:i/>
                <w:color w:val="000000" w:themeColor="text1"/>
                <w:sz w:val="18"/>
                <w:szCs w:val="18"/>
              </w:rPr>
              <w:t>5</w:t>
            </w:r>
          </w:p>
        </w:tc>
        <w:tc>
          <w:tcPr>
            <w:tcW w:w="1458" w:type="dxa"/>
            <w:vAlign w:val="center"/>
          </w:tcPr>
          <w:p w14:paraId="197AF72B" w14:textId="77777777" w:rsidR="005E050D" w:rsidRPr="004C762B" w:rsidRDefault="005E050D" w:rsidP="002B11EC">
            <w:pPr>
              <w:autoSpaceDE w:val="0"/>
              <w:autoSpaceDN w:val="0"/>
              <w:adjustRightInd w:val="0"/>
              <w:ind w:left="-45"/>
              <w:jc w:val="center"/>
              <w:rPr>
                <w:rFonts w:eastAsia="Times New Roman,Bold"/>
                <w:b/>
                <w:bCs/>
                <w:i/>
                <w:color w:val="000000" w:themeColor="text1"/>
                <w:sz w:val="18"/>
                <w:szCs w:val="18"/>
              </w:rPr>
            </w:pPr>
            <w:r>
              <w:rPr>
                <w:rFonts w:eastAsia="Times New Roman,Bold"/>
                <w:b/>
                <w:bCs/>
                <w:i/>
                <w:color w:val="000000" w:themeColor="text1"/>
                <w:sz w:val="18"/>
                <w:szCs w:val="18"/>
              </w:rPr>
              <w:t>П</w:t>
            </w:r>
            <w:r w:rsidRPr="004C762B">
              <w:rPr>
                <w:rFonts w:eastAsia="Times New Roman,Bold"/>
                <w:b/>
                <w:bCs/>
                <w:i/>
                <w:color w:val="000000" w:themeColor="text1"/>
                <w:sz w:val="18"/>
                <w:szCs w:val="18"/>
              </w:rPr>
              <w:t xml:space="preserve">ерспективные </w:t>
            </w:r>
            <w:r>
              <w:rPr>
                <w:rFonts w:eastAsia="Times New Roman,Bold"/>
                <w:b/>
                <w:bCs/>
                <w:i/>
                <w:color w:val="000000" w:themeColor="text1"/>
                <w:sz w:val="18"/>
                <w:szCs w:val="18"/>
              </w:rPr>
              <w:t>2029</w:t>
            </w:r>
          </w:p>
        </w:tc>
      </w:tr>
      <w:tr w:rsidR="005E050D" w:rsidRPr="004C762B" w14:paraId="1AABCEC5" w14:textId="77777777" w:rsidTr="005A4BF3">
        <w:trPr>
          <w:trHeight w:val="185"/>
        </w:trPr>
        <w:tc>
          <w:tcPr>
            <w:tcW w:w="697" w:type="dxa"/>
            <w:vAlign w:val="center"/>
          </w:tcPr>
          <w:p w14:paraId="5CDF9FF1" w14:textId="77777777" w:rsidR="005E050D" w:rsidRPr="004C762B" w:rsidRDefault="005E050D" w:rsidP="002B11EC">
            <w:pPr>
              <w:ind w:left="-79"/>
              <w:jc w:val="center"/>
              <w:rPr>
                <w:b/>
                <w:i/>
                <w:color w:val="000000" w:themeColor="text1"/>
                <w:sz w:val="18"/>
                <w:szCs w:val="18"/>
              </w:rPr>
            </w:pPr>
            <w:r w:rsidRPr="004C762B">
              <w:rPr>
                <w:b/>
                <w:i/>
                <w:color w:val="000000" w:themeColor="text1"/>
                <w:sz w:val="18"/>
                <w:szCs w:val="18"/>
              </w:rPr>
              <w:t>1</w:t>
            </w:r>
          </w:p>
        </w:tc>
        <w:tc>
          <w:tcPr>
            <w:tcW w:w="5535" w:type="dxa"/>
            <w:vAlign w:val="center"/>
          </w:tcPr>
          <w:p w14:paraId="0A07BB4B" w14:textId="77777777" w:rsidR="005E050D" w:rsidRPr="004C762B" w:rsidRDefault="005E050D" w:rsidP="002B11EC">
            <w:pPr>
              <w:autoSpaceDE w:val="0"/>
              <w:autoSpaceDN w:val="0"/>
              <w:adjustRightInd w:val="0"/>
              <w:ind w:left="-45"/>
              <w:rPr>
                <w:color w:val="000000" w:themeColor="text1"/>
                <w:sz w:val="16"/>
                <w:szCs w:val="16"/>
              </w:rPr>
            </w:pPr>
            <w:r w:rsidRPr="004C762B">
              <w:rPr>
                <w:color w:val="000000" w:themeColor="text1"/>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785" w:type="dxa"/>
            <w:vAlign w:val="center"/>
          </w:tcPr>
          <w:p w14:paraId="65A8DE72" w14:textId="77777777" w:rsidR="005E050D" w:rsidRPr="004C762B" w:rsidRDefault="005E050D" w:rsidP="002B11EC">
            <w:pPr>
              <w:ind w:left="-45"/>
              <w:jc w:val="center"/>
              <w:rPr>
                <w:color w:val="000000" w:themeColor="text1"/>
                <w:sz w:val="16"/>
                <w:szCs w:val="16"/>
              </w:rPr>
            </w:pPr>
            <w:r w:rsidRPr="004C762B">
              <w:rPr>
                <w:color w:val="000000" w:themeColor="text1"/>
                <w:sz w:val="16"/>
                <w:szCs w:val="16"/>
              </w:rPr>
              <w:t>Ед.</w:t>
            </w:r>
          </w:p>
        </w:tc>
        <w:tc>
          <w:tcPr>
            <w:tcW w:w="1443" w:type="dxa"/>
            <w:vAlign w:val="center"/>
          </w:tcPr>
          <w:p w14:paraId="1A6AB014" w14:textId="77777777" w:rsidR="005E050D" w:rsidRPr="004C762B" w:rsidRDefault="005E050D" w:rsidP="002B11EC">
            <w:pPr>
              <w:ind w:left="-45"/>
              <w:jc w:val="center"/>
              <w:rPr>
                <w:color w:val="000000" w:themeColor="text1"/>
                <w:sz w:val="16"/>
                <w:szCs w:val="16"/>
              </w:rPr>
            </w:pPr>
            <w:r w:rsidRPr="004C762B">
              <w:rPr>
                <w:color w:val="000000" w:themeColor="text1"/>
                <w:sz w:val="16"/>
                <w:szCs w:val="16"/>
              </w:rPr>
              <w:t>0</w:t>
            </w:r>
          </w:p>
        </w:tc>
        <w:tc>
          <w:tcPr>
            <w:tcW w:w="1458" w:type="dxa"/>
            <w:vAlign w:val="center"/>
          </w:tcPr>
          <w:p w14:paraId="09F1C1FD" w14:textId="77777777" w:rsidR="005E050D" w:rsidRPr="004C762B" w:rsidRDefault="005E050D" w:rsidP="002B11EC">
            <w:pPr>
              <w:ind w:left="-45"/>
              <w:jc w:val="center"/>
              <w:rPr>
                <w:color w:val="000000" w:themeColor="text1"/>
                <w:sz w:val="16"/>
                <w:szCs w:val="16"/>
              </w:rPr>
            </w:pPr>
            <w:r w:rsidRPr="004C762B">
              <w:rPr>
                <w:color w:val="000000" w:themeColor="text1"/>
                <w:sz w:val="16"/>
                <w:szCs w:val="16"/>
              </w:rPr>
              <w:t>0</w:t>
            </w:r>
          </w:p>
        </w:tc>
      </w:tr>
      <w:tr w:rsidR="005E050D" w:rsidRPr="004C762B" w14:paraId="4D83D5ED" w14:textId="77777777" w:rsidTr="005A4BF3">
        <w:trPr>
          <w:trHeight w:val="78"/>
        </w:trPr>
        <w:tc>
          <w:tcPr>
            <w:tcW w:w="697" w:type="dxa"/>
            <w:vAlign w:val="center"/>
          </w:tcPr>
          <w:p w14:paraId="4C281676" w14:textId="77777777" w:rsidR="005E050D" w:rsidRPr="004C762B" w:rsidRDefault="005E050D" w:rsidP="002B11EC">
            <w:pPr>
              <w:ind w:left="-79"/>
              <w:jc w:val="center"/>
              <w:rPr>
                <w:b/>
                <w:i/>
                <w:color w:val="000000" w:themeColor="text1"/>
                <w:sz w:val="18"/>
                <w:szCs w:val="18"/>
              </w:rPr>
            </w:pPr>
            <w:r w:rsidRPr="004C762B">
              <w:rPr>
                <w:b/>
                <w:i/>
                <w:color w:val="000000" w:themeColor="text1"/>
                <w:sz w:val="18"/>
                <w:szCs w:val="18"/>
              </w:rPr>
              <w:t>2</w:t>
            </w:r>
          </w:p>
        </w:tc>
        <w:tc>
          <w:tcPr>
            <w:tcW w:w="5535" w:type="dxa"/>
            <w:vAlign w:val="center"/>
          </w:tcPr>
          <w:p w14:paraId="38F27DDE" w14:textId="77777777" w:rsidR="005E050D" w:rsidRPr="004C762B" w:rsidRDefault="005E050D" w:rsidP="002B11EC">
            <w:pPr>
              <w:autoSpaceDE w:val="0"/>
              <w:autoSpaceDN w:val="0"/>
              <w:adjustRightInd w:val="0"/>
              <w:ind w:left="-45"/>
              <w:rPr>
                <w:color w:val="000000" w:themeColor="text1"/>
                <w:sz w:val="16"/>
                <w:szCs w:val="16"/>
              </w:rPr>
            </w:pPr>
            <w:r w:rsidRPr="004C762B">
              <w:rPr>
                <w:color w:val="000000" w:themeColor="text1"/>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785" w:type="dxa"/>
            <w:vAlign w:val="center"/>
          </w:tcPr>
          <w:p w14:paraId="49D36EB0" w14:textId="77777777" w:rsidR="005E050D" w:rsidRPr="004C762B" w:rsidRDefault="005E050D" w:rsidP="002B11EC">
            <w:pPr>
              <w:ind w:left="-45"/>
              <w:jc w:val="center"/>
              <w:rPr>
                <w:color w:val="000000" w:themeColor="text1"/>
                <w:sz w:val="16"/>
                <w:szCs w:val="16"/>
              </w:rPr>
            </w:pPr>
            <w:r w:rsidRPr="004C762B">
              <w:rPr>
                <w:color w:val="000000" w:themeColor="text1"/>
                <w:sz w:val="16"/>
                <w:szCs w:val="16"/>
              </w:rPr>
              <w:t>Ед.</w:t>
            </w:r>
          </w:p>
        </w:tc>
        <w:tc>
          <w:tcPr>
            <w:tcW w:w="1443" w:type="dxa"/>
            <w:vAlign w:val="center"/>
          </w:tcPr>
          <w:p w14:paraId="4F4A22E3" w14:textId="77777777" w:rsidR="005E050D" w:rsidRPr="004C762B" w:rsidRDefault="005E050D" w:rsidP="002B11EC">
            <w:pPr>
              <w:ind w:left="-45"/>
              <w:jc w:val="center"/>
              <w:rPr>
                <w:color w:val="000000" w:themeColor="text1"/>
                <w:sz w:val="16"/>
                <w:szCs w:val="16"/>
              </w:rPr>
            </w:pPr>
            <w:r w:rsidRPr="004C762B">
              <w:rPr>
                <w:color w:val="000000" w:themeColor="text1"/>
                <w:sz w:val="16"/>
                <w:szCs w:val="16"/>
              </w:rPr>
              <w:t>0</w:t>
            </w:r>
          </w:p>
        </w:tc>
        <w:tc>
          <w:tcPr>
            <w:tcW w:w="1458" w:type="dxa"/>
            <w:vAlign w:val="center"/>
          </w:tcPr>
          <w:p w14:paraId="6A294D35" w14:textId="77777777" w:rsidR="005E050D" w:rsidRPr="004C762B" w:rsidRDefault="005E050D" w:rsidP="002B11EC">
            <w:pPr>
              <w:ind w:left="-45"/>
              <w:jc w:val="center"/>
              <w:rPr>
                <w:color w:val="000000" w:themeColor="text1"/>
                <w:sz w:val="16"/>
                <w:szCs w:val="16"/>
              </w:rPr>
            </w:pPr>
            <w:r w:rsidRPr="004C762B">
              <w:rPr>
                <w:color w:val="000000" w:themeColor="text1"/>
                <w:sz w:val="16"/>
                <w:szCs w:val="16"/>
              </w:rPr>
              <w:t>0</w:t>
            </w:r>
          </w:p>
        </w:tc>
      </w:tr>
      <w:tr w:rsidR="005E050D" w:rsidRPr="004C762B" w14:paraId="1BAD6054" w14:textId="77777777" w:rsidTr="005A4BF3">
        <w:trPr>
          <w:trHeight w:val="78"/>
        </w:trPr>
        <w:tc>
          <w:tcPr>
            <w:tcW w:w="697" w:type="dxa"/>
            <w:vMerge w:val="restart"/>
            <w:vAlign w:val="center"/>
          </w:tcPr>
          <w:p w14:paraId="55B2BF9C" w14:textId="77777777" w:rsidR="005E050D" w:rsidRPr="004C762B" w:rsidRDefault="005E050D" w:rsidP="002B11EC">
            <w:pPr>
              <w:ind w:left="-79"/>
              <w:jc w:val="center"/>
              <w:rPr>
                <w:b/>
                <w:i/>
                <w:color w:val="000000" w:themeColor="text1"/>
                <w:sz w:val="18"/>
                <w:szCs w:val="18"/>
              </w:rPr>
            </w:pPr>
            <w:r w:rsidRPr="004C762B">
              <w:rPr>
                <w:b/>
                <w:i/>
                <w:color w:val="000000" w:themeColor="text1"/>
                <w:sz w:val="18"/>
                <w:szCs w:val="18"/>
              </w:rPr>
              <w:t>3</w:t>
            </w:r>
          </w:p>
        </w:tc>
        <w:tc>
          <w:tcPr>
            <w:tcW w:w="9221" w:type="dxa"/>
            <w:gridSpan w:val="4"/>
            <w:vAlign w:val="center"/>
          </w:tcPr>
          <w:p w14:paraId="456DADB2" w14:textId="77777777" w:rsidR="005E050D" w:rsidRPr="004C762B" w:rsidRDefault="005E050D" w:rsidP="002B11EC">
            <w:pPr>
              <w:ind w:left="-45"/>
              <w:jc w:val="center"/>
              <w:rPr>
                <w:color w:val="000000" w:themeColor="text1"/>
                <w:sz w:val="16"/>
                <w:szCs w:val="16"/>
              </w:rPr>
            </w:pPr>
            <w:r w:rsidRPr="004C762B">
              <w:rPr>
                <w:color w:val="000000" w:themeColor="text1"/>
                <w:sz w:val="16"/>
                <w:szCs w:val="16"/>
              </w:rPr>
              <w:t>Удельный расход условного топлива на единицу тепловой энергии, отпускаемой с коллекторов источников тепловой энергии</w:t>
            </w:r>
          </w:p>
        </w:tc>
      </w:tr>
      <w:tr w:rsidR="005E050D" w:rsidRPr="004C762B" w14:paraId="71436D8A" w14:textId="77777777" w:rsidTr="005A4BF3">
        <w:trPr>
          <w:trHeight w:val="70"/>
        </w:trPr>
        <w:tc>
          <w:tcPr>
            <w:tcW w:w="697" w:type="dxa"/>
            <w:vMerge/>
            <w:vAlign w:val="center"/>
          </w:tcPr>
          <w:p w14:paraId="6555481C" w14:textId="77777777" w:rsidR="005E050D" w:rsidRPr="004C762B" w:rsidRDefault="005E050D" w:rsidP="002B11EC">
            <w:pPr>
              <w:ind w:left="-79"/>
              <w:jc w:val="center"/>
              <w:rPr>
                <w:b/>
                <w:i/>
                <w:color w:val="000000" w:themeColor="text1"/>
                <w:sz w:val="18"/>
                <w:szCs w:val="18"/>
              </w:rPr>
            </w:pPr>
          </w:p>
        </w:tc>
        <w:tc>
          <w:tcPr>
            <w:tcW w:w="5535" w:type="dxa"/>
            <w:vAlign w:val="center"/>
          </w:tcPr>
          <w:p w14:paraId="13BC52F6" w14:textId="77777777" w:rsidR="005E050D" w:rsidRPr="004C762B" w:rsidRDefault="005E050D" w:rsidP="002B11EC">
            <w:pPr>
              <w:widowControl w:val="0"/>
              <w:tabs>
                <w:tab w:val="left" w:pos="1459"/>
              </w:tabs>
              <w:ind w:left="-45"/>
              <w:rPr>
                <w:color w:val="000000" w:themeColor="text1"/>
                <w:sz w:val="16"/>
                <w:szCs w:val="16"/>
              </w:rPr>
            </w:pPr>
            <w:r>
              <w:rPr>
                <w:b/>
                <w:i/>
                <w:sz w:val="16"/>
                <w:szCs w:val="16"/>
              </w:rPr>
              <w:t>БМК ДК «Октябрь»</w:t>
            </w:r>
          </w:p>
        </w:tc>
        <w:tc>
          <w:tcPr>
            <w:tcW w:w="785" w:type="dxa"/>
            <w:vMerge w:val="restart"/>
            <w:vAlign w:val="center"/>
          </w:tcPr>
          <w:p w14:paraId="3AC7535A" w14:textId="77777777" w:rsidR="005E050D" w:rsidRPr="004C762B" w:rsidRDefault="005E050D" w:rsidP="002B11EC">
            <w:pPr>
              <w:ind w:left="-45"/>
              <w:jc w:val="center"/>
              <w:rPr>
                <w:color w:val="000000" w:themeColor="text1"/>
                <w:sz w:val="16"/>
                <w:szCs w:val="16"/>
              </w:rPr>
            </w:pPr>
            <w:r w:rsidRPr="004C762B">
              <w:rPr>
                <w:color w:val="000000" w:themeColor="text1"/>
                <w:sz w:val="16"/>
                <w:szCs w:val="16"/>
              </w:rPr>
              <w:t>Тут/Гкал</w:t>
            </w:r>
          </w:p>
        </w:tc>
        <w:tc>
          <w:tcPr>
            <w:tcW w:w="1443" w:type="dxa"/>
            <w:vAlign w:val="center"/>
          </w:tcPr>
          <w:p w14:paraId="0BD56F14" w14:textId="77777777" w:rsidR="005E050D" w:rsidRPr="004C762B" w:rsidRDefault="005E050D" w:rsidP="002B11EC">
            <w:pPr>
              <w:ind w:left="-45"/>
              <w:jc w:val="center"/>
              <w:rPr>
                <w:sz w:val="16"/>
                <w:szCs w:val="16"/>
              </w:rPr>
            </w:pPr>
            <w:r>
              <w:rPr>
                <w:sz w:val="16"/>
                <w:szCs w:val="16"/>
              </w:rPr>
              <w:t>0,172</w:t>
            </w:r>
          </w:p>
        </w:tc>
        <w:tc>
          <w:tcPr>
            <w:tcW w:w="1458" w:type="dxa"/>
            <w:vAlign w:val="center"/>
          </w:tcPr>
          <w:p w14:paraId="1612FB67" w14:textId="77777777" w:rsidR="005E050D" w:rsidRPr="004C762B" w:rsidRDefault="005E050D" w:rsidP="002B11EC">
            <w:pPr>
              <w:ind w:left="-45"/>
              <w:jc w:val="center"/>
              <w:rPr>
                <w:sz w:val="16"/>
                <w:szCs w:val="16"/>
              </w:rPr>
            </w:pPr>
            <w:r>
              <w:rPr>
                <w:sz w:val="16"/>
                <w:szCs w:val="16"/>
              </w:rPr>
              <w:t>0,172</w:t>
            </w:r>
          </w:p>
        </w:tc>
      </w:tr>
      <w:tr w:rsidR="005E050D" w:rsidRPr="004C762B" w14:paraId="41FFBBC1" w14:textId="77777777" w:rsidTr="005A4BF3">
        <w:trPr>
          <w:trHeight w:val="85"/>
        </w:trPr>
        <w:tc>
          <w:tcPr>
            <w:tcW w:w="697" w:type="dxa"/>
            <w:vMerge/>
            <w:vAlign w:val="center"/>
          </w:tcPr>
          <w:p w14:paraId="42CE4024" w14:textId="77777777" w:rsidR="005E050D" w:rsidRPr="004C762B" w:rsidRDefault="005E050D" w:rsidP="002B11EC">
            <w:pPr>
              <w:ind w:left="-79"/>
              <w:jc w:val="center"/>
              <w:rPr>
                <w:b/>
                <w:i/>
                <w:color w:val="000000" w:themeColor="text1"/>
                <w:sz w:val="18"/>
                <w:szCs w:val="18"/>
              </w:rPr>
            </w:pPr>
          </w:p>
        </w:tc>
        <w:tc>
          <w:tcPr>
            <w:tcW w:w="5535" w:type="dxa"/>
            <w:vAlign w:val="center"/>
          </w:tcPr>
          <w:p w14:paraId="7D7F8C67" w14:textId="77777777" w:rsidR="005E050D" w:rsidRPr="004C762B" w:rsidRDefault="005E050D" w:rsidP="002B11EC">
            <w:pPr>
              <w:widowControl w:val="0"/>
              <w:tabs>
                <w:tab w:val="left" w:pos="1459"/>
              </w:tabs>
              <w:ind w:left="-45"/>
              <w:rPr>
                <w:bCs/>
                <w:sz w:val="16"/>
                <w:szCs w:val="16"/>
              </w:rPr>
            </w:pPr>
            <w:r>
              <w:rPr>
                <w:b/>
                <w:i/>
                <w:sz w:val="16"/>
                <w:szCs w:val="16"/>
              </w:rPr>
              <w:t>Котельная СОШ № 6</w:t>
            </w:r>
          </w:p>
        </w:tc>
        <w:tc>
          <w:tcPr>
            <w:tcW w:w="785" w:type="dxa"/>
            <w:vMerge/>
            <w:vAlign w:val="center"/>
          </w:tcPr>
          <w:p w14:paraId="213A37C4" w14:textId="77777777" w:rsidR="005E050D" w:rsidRPr="004C762B" w:rsidRDefault="005E050D" w:rsidP="002B11EC">
            <w:pPr>
              <w:ind w:left="-45"/>
              <w:jc w:val="center"/>
              <w:rPr>
                <w:color w:val="000000" w:themeColor="text1"/>
                <w:sz w:val="16"/>
                <w:szCs w:val="16"/>
              </w:rPr>
            </w:pPr>
          </w:p>
        </w:tc>
        <w:tc>
          <w:tcPr>
            <w:tcW w:w="1443" w:type="dxa"/>
            <w:vAlign w:val="center"/>
          </w:tcPr>
          <w:p w14:paraId="517A26DB" w14:textId="77777777" w:rsidR="005E050D" w:rsidRPr="004C762B" w:rsidRDefault="005E050D" w:rsidP="002B11EC">
            <w:pPr>
              <w:ind w:left="-45"/>
              <w:jc w:val="center"/>
              <w:rPr>
                <w:sz w:val="16"/>
                <w:szCs w:val="16"/>
              </w:rPr>
            </w:pPr>
            <w:r>
              <w:rPr>
                <w:sz w:val="16"/>
                <w:szCs w:val="16"/>
              </w:rPr>
              <w:t>0,172</w:t>
            </w:r>
          </w:p>
        </w:tc>
        <w:tc>
          <w:tcPr>
            <w:tcW w:w="1458" w:type="dxa"/>
            <w:vAlign w:val="center"/>
          </w:tcPr>
          <w:p w14:paraId="5631726E" w14:textId="77777777" w:rsidR="005E050D" w:rsidRPr="004C762B" w:rsidRDefault="005E050D" w:rsidP="002B11EC">
            <w:pPr>
              <w:ind w:left="-45"/>
              <w:jc w:val="center"/>
              <w:rPr>
                <w:sz w:val="16"/>
                <w:szCs w:val="16"/>
              </w:rPr>
            </w:pPr>
            <w:r>
              <w:rPr>
                <w:sz w:val="16"/>
                <w:szCs w:val="16"/>
              </w:rPr>
              <w:t>0,172</w:t>
            </w:r>
          </w:p>
        </w:tc>
      </w:tr>
      <w:tr w:rsidR="005E050D" w:rsidRPr="004C762B" w14:paraId="74C6AACB" w14:textId="77777777" w:rsidTr="005A4BF3">
        <w:trPr>
          <w:trHeight w:val="77"/>
        </w:trPr>
        <w:tc>
          <w:tcPr>
            <w:tcW w:w="697" w:type="dxa"/>
            <w:vMerge/>
            <w:vAlign w:val="center"/>
          </w:tcPr>
          <w:p w14:paraId="0AD2B422" w14:textId="77777777" w:rsidR="005E050D" w:rsidRPr="004C762B" w:rsidRDefault="005E050D" w:rsidP="002B11EC">
            <w:pPr>
              <w:ind w:left="-79"/>
              <w:jc w:val="center"/>
              <w:rPr>
                <w:b/>
                <w:i/>
                <w:color w:val="000000" w:themeColor="text1"/>
                <w:sz w:val="18"/>
                <w:szCs w:val="18"/>
              </w:rPr>
            </w:pPr>
          </w:p>
        </w:tc>
        <w:tc>
          <w:tcPr>
            <w:tcW w:w="5535" w:type="dxa"/>
            <w:vAlign w:val="center"/>
          </w:tcPr>
          <w:p w14:paraId="505527BC" w14:textId="77777777" w:rsidR="005E050D" w:rsidRPr="004C762B" w:rsidRDefault="005E050D" w:rsidP="002B11EC">
            <w:pPr>
              <w:widowControl w:val="0"/>
              <w:tabs>
                <w:tab w:val="left" w:pos="1459"/>
              </w:tabs>
              <w:ind w:left="-45"/>
              <w:rPr>
                <w:b/>
                <w:i/>
                <w:sz w:val="16"/>
                <w:szCs w:val="16"/>
              </w:rPr>
            </w:pPr>
            <w:r>
              <w:rPr>
                <w:b/>
                <w:i/>
                <w:sz w:val="16"/>
                <w:szCs w:val="16"/>
              </w:rPr>
              <w:t>Котельная СОШ № 30</w:t>
            </w:r>
          </w:p>
        </w:tc>
        <w:tc>
          <w:tcPr>
            <w:tcW w:w="785" w:type="dxa"/>
            <w:vMerge/>
            <w:vAlign w:val="center"/>
          </w:tcPr>
          <w:p w14:paraId="6DE237A7" w14:textId="77777777" w:rsidR="005E050D" w:rsidRPr="004C762B" w:rsidRDefault="005E050D" w:rsidP="002B11EC">
            <w:pPr>
              <w:ind w:left="-45"/>
              <w:jc w:val="center"/>
              <w:rPr>
                <w:color w:val="000000" w:themeColor="text1"/>
                <w:sz w:val="16"/>
                <w:szCs w:val="16"/>
              </w:rPr>
            </w:pPr>
          </w:p>
        </w:tc>
        <w:tc>
          <w:tcPr>
            <w:tcW w:w="1443" w:type="dxa"/>
            <w:vAlign w:val="center"/>
          </w:tcPr>
          <w:p w14:paraId="1A7DF223" w14:textId="77777777" w:rsidR="005E050D" w:rsidRPr="004C762B" w:rsidRDefault="005E050D" w:rsidP="002B11EC">
            <w:pPr>
              <w:ind w:left="-45"/>
              <w:jc w:val="center"/>
              <w:rPr>
                <w:sz w:val="16"/>
                <w:szCs w:val="16"/>
              </w:rPr>
            </w:pPr>
            <w:r>
              <w:rPr>
                <w:sz w:val="16"/>
                <w:szCs w:val="16"/>
              </w:rPr>
              <w:t>0,172</w:t>
            </w:r>
          </w:p>
        </w:tc>
        <w:tc>
          <w:tcPr>
            <w:tcW w:w="1458" w:type="dxa"/>
            <w:vAlign w:val="center"/>
          </w:tcPr>
          <w:p w14:paraId="6CBEF4EA" w14:textId="77777777" w:rsidR="005E050D" w:rsidRPr="004C762B" w:rsidRDefault="005E050D" w:rsidP="002B11EC">
            <w:pPr>
              <w:ind w:left="-45"/>
              <w:jc w:val="center"/>
              <w:rPr>
                <w:sz w:val="16"/>
                <w:szCs w:val="16"/>
              </w:rPr>
            </w:pPr>
            <w:r>
              <w:rPr>
                <w:sz w:val="16"/>
                <w:szCs w:val="16"/>
              </w:rPr>
              <w:t>0,172</w:t>
            </w:r>
          </w:p>
        </w:tc>
      </w:tr>
      <w:tr w:rsidR="005E050D" w:rsidRPr="004C762B" w14:paraId="65E3FC4A" w14:textId="77777777" w:rsidTr="005A4BF3">
        <w:trPr>
          <w:trHeight w:val="70"/>
        </w:trPr>
        <w:tc>
          <w:tcPr>
            <w:tcW w:w="697" w:type="dxa"/>
            <w:vMerge/>
            <w:vAlign w:val="center"/>
          </w:tcPr>
          <w:p w14:paraId="04931C45" w14:textId="77777777" w:rsidR="005E050D" w:rsidRPr="004C762B" w:rsidRDefault="005E050D" w:rsidP="002B11EC">
            <w:pPr>
              <w:ind w:left="-79"/>
              <w:jc w:val="center"/>
              <w:rPr>
                <w:b/>
                <w:i/>
                <w:color w:val="000000" w:themeColor="text1"/>
                <w:sz w:val="18"/>
                <w:szCs w:val="18"/>
              </w:rPr>
            </w:pPr>
          </w:p>
        </w:tc>
        <w:tc>
          <w:tcPr>
            <w:tcW w:w="5535" w:type="dxa"/>
            <w:vAlign w:val="center"/>
          </w:tcPr>
          <w:p w14:paraId="1AB0338C" w14:textId="77777777" w:rsidR="005E050D" w:rsidRPr="004C762B" w:rsidRDefault="005E050D" w:rsidP="002B11EC">
            <w:pPr>
              <w:widowControl w:val="0"/>
              <w:tabs>
                <w:tab w:val="left" w:pos="1459"/>
              </w:tabs>
              <w:ind w:left="-45"/>
              <w:rPr>
                <w:b/>
                <w:i/>
                <w:sz w:val="16"/>
                <w:szCs w:val="16"/>
              </w:rPr>
            </w:pPr>
            <w:r>
              <w:rPr>
                <w:b/>
                <w:i/>
                <w:sz w:val="16"/>
                <w:szCs w:val="16"/>
              </w:rPr>
              <w:t>Котельная АФ «Павловская»</w:t>
            </w:r>
          </w:p>
        </w:tc>
        <w:tc>
          <w:tcPr>
            <w:tcW w:w="785" w:type="dxa"/>
            <w:vMerge/>
            <w:vAlign w:val="center"/>
          </w:tcPr>
          <w:p w14:paraId="74B64957" w14:textId="77777777" w:rsidR="005E050D" w:rsidRPr="004C762B" w:rsidRDefault="005E050D" w:rsidP="002B11EC">
            <w:pPr>
              <w:ind w:left="-45"/>
              <w:jc w:val="center"/>
              <w:rPr>
                <w:color w:val="000000" w:themeColor="text1"/>
                <w:sz w:val="16"/>
                <w:szCs w:val="16"/>
              </w:rPr>
            </w:pPr>
          </w:p>
        </w:tc>
        <w:tc>
          <w:tcPr>
            <w:tcW w:w="1443" w:type="dxa"/>
            <w:vAlign w:val="center"/>
          </w:tcPr>
          <w:p w14:paraId="10287363" w14:textId="77777777" w:rsidR="005E050D" w:rsidRPr="004C762B" w:rsidRDefault="005E050D" w:rsidP="002B11EC">
            <w:pPr>
              <w:ind w:left="-45"/>
              <w:jc w:val="center"/>
              <w:rPr>
                <w:sz w:val="16"/>
                <w:szCs w:val="16"/>
              </w:rPr>
            </w:pPr>
            <w:r>
              <w:rPr>
                <w:sz w:val="16"/>
                <w:szCs w:val="16"/>
              </w:rPr>
              <w:t>0,172</w:t>
            </w:r>
          </w:p>
        </w:tc>
        <w:tc>
          <w:tcPr>
            <w:tcW w:w="1458" w:type="dxa"/>
            <w:vAlign w:val="center"/>
          </w:tcPr>
          <w:p w14:paraId="7ADF5C47" w14:textId="77777777" w:rsidR="005E050D" w:rsidRPr="004C762B" w:rsidRDefault="005E050D" w:rsidP="002B11EC">
            <w:pPr>
              <w:ind w:left="-45"/>
              <w:jc w:val="center"/>
              <w:rPr>
                <w:sz w:val="16"/>
                <w:szCs w:val="16"/>
              </w:rPr>
            </w:pPr>
            <w:r>
              <w:rPr>
                <w:sz w:val="16"/>
                <w:szCs w:val="16"/>
              </w:rPr>
              <w:t>0,172</w:t>
            </w:r>
          </w:p>
        </w:tc>
      </w:tr>
      <w:tr w:rsidR="005E050D" w:rsidRPr="004C762B" w14:paraId="3FE75E67" w14:textId="77777777" w:rsidTr="005A4BF3">
        <w:trPr>
          <w:trHeight w:val="227"/>
        </w:trPr>
        <w:tc>
          <w:tcPr>
            <w:tcW w:w="697" w:type="dxa"/>
            <w:vMerge w:val="restart"/>
            <w:vAlign w:val="center"/>
          </w:tcPr>
          <w:p w14:paraId="76527D51" w14:textId="77777777" w:rsidR="005E050D" w:rsidRPr="004C762B" w:rsidRDefault="005E050D" w:rsidP="002B11EC">
            <w:pPr>
              <w:ind w:left="-79"/>
              <w:jc w:val="center"/>
              <w:rPr>
                <w:b/>
                <w:i/>
                <w:color w:val="000000" w:themeColor="text1"/>
                <w:sz w:val="18"/>
                <w:szCs w:val="18"/>
              </w:rPr>
            </w:pPr>
            <w:r w:rsidRPr="004C762B">
              <w:rPr>
                <w:b/>
                <w:i/>
                <w:color w:val="000000" w:themeColor="text1"/>
                <w:sz w:val="18"/>
                <w:szCs w:val="18"/>
              </w:rPr>
              <w:t>4</w:t>
            </w:r>
          </w:p>
        </w:tc>
        <w:tc>
          <w:tcPr>
            <w:tcW w:w="9221" w:type="dxa"/>
            <w:gridSpan w:val="4"/>
            <w:vAlign w:val="center"/>
          </w:tcPr>
          <w:p w14:paraId="559E95D8" w14:textId="77777777" w:rsidR="005E050D" w:rsidRPr="001204A0" w:rsidRDefault="005E050D" w:rsidP="002B11EC">
            <w:pPr>
              <w:ind w:left="-45"/>
              <w:jc w:val="center"/>
              <w:rPr>
                <w:color w:val="000000" w:themeColor="text1"/>
                <w:sz w:val="16"/>
                <w:szCs w:val="16"/>
              </w:rPr>
            </w:pPr>
            <w:r w:rsidRPr="004C762B">
              <w:rPr>
                <w:color w:val="000000" w:themeColor="text1"/>
                <w:sz w:val="16"/>
                <w:szCs w:val="16"/>
              </w:rPr>
              <w:t>Отношение величины технологических потерь тепловой энергии, теплоносителя к материальной характеристике тепловой сети</w:t>
            </w:r>
          </w:p>
        </w:tc>
      </w:tr>
      <w:tr w:rsidR="005E050D" w:rsidRPr="004C762B" w14:paraId="6D88FB76" w14:textId="77777777" w:rsidTr="005A4BF3">
        <w:trPr>
          <w:trHeight w:val="227"/>
        </w:trPr>
        <w:tc>
          <w:tcPr>
            <w:tcW w:w="697" w:type="dxa"/>
            <w:vMerge/>
            <w:vAlign w:val="center"/>
          </w:tcPr>
          <w:p w14:paraId="2A1D7494" w14:textId="77777777" w:rsidR="005E050D" w:rsidRPr="004C762B" w:rsidRDefault="005E050D" w:rsidP="002B11EC">
            <w:pPr>
              <w:ind w:left="-79"/>
              <w:jc w:val="center"/>
              <w:rPr>
                <w:b/>
                <w:i/>
                <w:color w:val="000000" w:themeColor="text1"/>
                <w:sz w:val="18"/>
                <w:szCs w:val="18"/>
              </w:rPr>
            </w:pPr>
          </w:p>
        </w:tc>
        <w:tc>
          <w:tcPr>
            <w:tcW w:w="5535" w:type="dxa"/>
            <w:vAlign w:val="center"/>
          </w:tcPr>
          <w:p w14:paraId="470E1F77" w14:textId="77777777" w:rsidR="005E050D" w:rsidRPr="004C762B" w:rsidRDefault="005E050D" w:rsidP="002B11EC">
            <w:pPr>
              <w:autoSpaceDE w:val="0"/>
              <w:autoSpaceDN w:val="0"/>
              <w:adjustRightInd w:val="0"/>
              <w:ind w:left="-45"/>
              <w:rPr>
                <w:color w:val="000000" w:themeColor="text1"/>
                <w:sz w:val="16"/>
                <w:szCs w:val="16"/>
              </w:rPr>
            </w:pPr>
            <w:r>
              <w:rPr>
                <w:b/>
                <w:i/>
                <w:sz w:val="16"/>
                <w:szCs w:val="16"/>
              </w:rPr>
              <w:t>БМК ДК «Октябрь»</w:t>
            </w:r>
          </w:p>
        </w:tc>
        <w:tc>
          <w:tcPr>
            <w:tcW w:w="785" w:type="dxa"/>
            <w:vAlign w:val="center"/>
          </w:tcPr>
          <w:p w14:paraId="03D9FFEF" w14:textId="77777777" w:rsidR="005E050D" w:rsidRPr="004C762B" w:rsidRDefault="005E050D" w:rsidP="002B11EC">
            <w:pPr>
              <w:ind w:left="-45"/>
              <w:jc w:val="center"/>
              <w:rPr>
                <w:color w:val="000000" w:themeColor="text1"/>
                <w:sz w:val="16"/>
                <w:szCs w:val="16"/>
              </w:rPr>
            </w:pPr>
            <w:r w:rsidRPr="006C30AF">
              <w:rPr>
                <w:color w:val="000000" w:themeColor="text1"/>
                <w:sz w:val="16"/>
                <w:szCs w:val="16"/>
              </w:rPr>
              <w:t>Гкал/м2</w:t>
            </w:r>
          </w:p>
        </w:tc>
        <w:tc>
          <w:tcPr>
            <w:tcW w:w="1443" w:type="dxa"/>
            <w:vAlign w:val="center"/>
          </w:tcPr>
          <w:p w14:paraId="5D3C3649" w14:textId="77777777" w:rsidR="005E050D" w:rsidRPr="000B3726" w:rsidRDefault="005E050D" w:rsidP="002B11EC">
            <w:pPr>
              <w:ind w:left="-45"/>
              <w:jc w:val="center"/>
              <w:rPr>
                <w:color w:val="000000" w:themeColor="text1"/>
                <w:sz w:val="16"/>
                <w:szCs w:val="16"/>
                <w:lang w:val="en-US"/>
              </w:rPr>
            </w:pPr>
            <w:r>
              <w:rPr>
                <w:color w:val="000000" w:themeColor="text1"/>
                <w:sz w:val="16"/>
                <w:szCs w:val="16"/>
                <w:lang w:val="en-US"/>
              </w:rPr>
              <w:t>1.445</w:t>
            </w:r>
          </w:p>
        </w:tc>
        <w:tc>
          <w:tcPr>
            <w:tcW w:w="1458" w:type="dxa"/>
            <w:vAlign w:val="center"/>
          </w:tcPr>
          <w:p w14:paraId="69FB6CC7" w14:textId="77777777" w:rsidR="005E050D" w:rsidRPr="000B3726" w:rsidRDefault="005E050D" w:rsidP="002B11EC">
            <w:pPr>
              <w:ind w:left="-45"/>
              <w:jc w:val="center"/>
              <w:rPr>
                <w:color w:val="000000" w:themeColor="text1"/>
                <w:sz w:val="16"/>
                <w:szCs w:val="16"/>
                <w:lang w:val="en-US"/>
              </w:rPr>
            </w:pPr>
            <w:r>
              <w:rPr>
                <w:color w:val="000000" w:themeColor="text1"/>
                <w:sz w:val="16"/>
                <w:szCs w:val="16"/>
                <w:lang w:val="en-US"/>
              </w:rPr>
              <w:t>1.445</w:t>
            </w:r>
          </w:p>
        </w:tc>
      </w:tr>
      <w:tr w:rsidR="005E050D" w:rsidRPr="004C762B" w14:paraId="5760FB6A" w14:textId="77777777" w:rsidTr="005A4BF3">
        <w:trPr>
          <w:trHeight w:val="227"/>
        </w:trPr>
        <w:tc>
          <w:tcPr>
            <w:tcW w:w="697" w:type="dxa"/>
            <w:vMerge/>
            <w:vAlign w:val="center"/>
          </w:tcPr>
          <w:p w14:paraId="3B23D0A8" w14:textId="77777777" w:rsidR="005E050D" w:rsidRPr="004C762B" w:rsidRDefault="005E050D" w:rsidP="002B11EC">
            <w:pPr>
              <w:ind w:left="-79"/>
              <w:jc w:val="center"/>
              <w:rPr>
                <w:b/>
                <w:i/>
                <w:color w:val="000000" w:themeColor="text1"/>
                <w:sz w:val="18"/>
                <w:szCs w:val="18"/>
              </w:rPr>
            </w:pPr>
          </w:p>
        </w:tc>
        <w:tc>
          <w:tcPr>
            <w:tcW w:w="5535" w:type="dxa"/>
            <w:vAlign w:val="center"/>
          </w:tcPr>
          <w:p w14:paraId="6808A15C" w14:textId="77777777" w:rsidR="005E050D" w:rsidRPr="004C762B" w:rsidRDefault="005E050D" w:rsidP="002B11EC">
            <w:pPr>
              <w:autoSpaceDE w:val="0"/>
              <w:autoSpaceDN w:val="0"/>
              <w:adjustRightInd w:val="0"/>
              <w:ind w:left="-45"/>
              <w:rPr>
                <w:color w:val="000000" w:themeColor="text1"/>
                <w:sz w:val="16"/>
                <w:szCs w:val="16"/>
              </w:rPr>
            </w:pPr>
            <w:r>
              <w:rPr>
                <w:b/>
                <w:i/>
                <w:sz w:val="16"/>
                <w:szCs w:val="16"/>
              </w:rPr>
              <w:t>Котельная СОШ № 6</w:t>
            </w:r>
          </w:p>
        </w:tc>
        <w:tc>
          <w:tcPr>
            <w:tcW w:w="785" w:type="dxa"/>
            <w:vAlign w:val="center"/>
          </w:tcPr>
          <w:p w14:paraId="2E232894" w14:textId="77777777" w:rsidR="005E050D" w:rsidRPr="004C762B" w:rsidRDefault="005E050D" w:rsidP="002B11EC">
            <w:pPr>
              <w:ind w:left="-45"/>
              <w:jc w:val="center"/>
              <w:rPr>
                <w:color w:val="000000" w:themeColor="text1"/>
                <w:sz w:val="16"/>
                <w:szCs w:val="16"/>
              </w:rPr>
            </w:pPr>
            <w:r w:rsidRPr="006C30AF">
              <w:rPr>
                <w:color w:val="000000" w:themeColor="text1"/>
                <w:sz w:val="16"/>
                <w:szCs w:val="16"/>
              </w:rPr>
              <w:t>Гкал/м2</w:t>
            </w:r>
          </w:p>
        </w:tc>
        <w:tc>
          <w:tcPr>
            <w:tcW w:w="1443" w:type="dxa"/>
            <w:vAlign w:val="center"/>
          </w:tcPr>
          <w:p w14:paraId="15D88DA9" w14:textId="77777777" w:rsidR="005E050D" w:rsidRPr="000B3726" w:rsidRDefault="005E050D" w:rsidP="002B11EC">
            <w:pPr>
              <w:ind w:left="-45"/>
              <w:jc w:val="center"/>
              <w:rPr>
                <w:color w:val="000000" w:themeColor="text1"/>
                <w:sz w:val="16"/>
                <w:szCs w:val="16"/>
                <w:lang w:val="en-US"/>
              </w:rPr>
            </w:pPr>
            <w:r>
              <w:rPr>
                <w:color w:val="000000" w:themeColor="text1"/>
                <w:sz w:val="16"/>
                <w:szCs w:val="16"/>
                <w:lang w:val="en-US"/>
              </w:rPr>
              <w:t>2.074</w:t>
            </w:r>
          </w:p>
        </w:tc>
        <w:tc>
          <w:tcPr>
            <w:tcW w:w="1458" w:type="dxa"/>
            <w:vAlign w:val="center"/>
          </w:tcPr>
          <w:p w14:paraId="2FBF4258" w14:textId="77777777" w:rsidR="005E050D" w:rsidRPr="000B3726" w:rsidRDefault="005E050D" w:rsidP="002B11EC">
            <w:pPr>
              <w:ind w:left="-45"/>
              <w:jc w:val="center"/>
              <w:rPr>
                <w:color w:val="000000" w:themeColor="text1"/>
                <w:sz w:val="16"/>
                <w:szCs w:val="16"/>
                <w:lang w:val="en-US"/>
              </w:rPr>
            </w:pPr>
            <w:r>
              <w:rPr>
                <w:color w:val="000000" w:themeColor="text1"/>
                <w:sz w:val="16"/>
                <w:szCs w:val="16"/>
                <w:lang w:val="en-US"/>
              </w:rPr>
              <w:t>2.074</w:t>
            </w:r>
          </w:p>
        </w:tc>
      </w:tr>
      <w:tr w:rsidR="005E050D" w:rsidRPr="004C762B" w14:paraId="1CDB862A" w14:textId="77777777" w:rsidTr="005A4BF3">
        <w:trPr>
          <w:trHeight w:val="227"/>
        </w:trPr>
        <w:tc>
          <w:tcPr>
            <w:tcW w:w="697" w:type="dxa"/>
            <w:vMerge/>
            <w:vAlign w:val="center"/>
          </w:tcPr>
          <w:p w14:paraId="3E99FC5B" w14:textId="77777777" w:rsidR="005E050D" w:rsidRPr="004C762B" w:rsidRDefault="005E050D" w:rsidP="002B11EC">
            <w:pPr>
              <w:ind w:left="-79"/>
              <w:jc w:val="center"/>
              <w:rPr>
                <w:b/>
                <w:i/>
                <w:color w:val="000000" w:themeColor="text1"/>
                <w:sz w:val="18"/>
                <w:szCs w:val="18"/>
              </w:rPr>
            </w:pPr>
          </w:p>
        </w:tc>
        <w:tc>
          <w:tcPr>
            <w:tcW w:w="5535" w:type="dxa"/>
            <w:vAlign w:val="center"/>
          </w:tcPr>
          <w:p w14:paraId="347309A6" w14:textId="77777777" w:rsidR="005E050D" w:rsidRPr="004C762B" w:rsidRDefault="005E050D" w:rsidP="002B11EC">
            <w:pPr>
              <w:autoSpaceDE w:val="0"/>
              <w:autoSpaceDN w:val="0"/>
              <w:adjustRightInd w:val="0"/>
              <w:ind w:left="-45"/>
              <w:rPr>
                <w:color w:val="000000" w:themeColor="text1"/>
                <w:sz w:val="16"/>
                <w:szCs w:val="16"/>
              </w:rPr>
            </w:pPr>
            <w:r>
              <w:rPr>
                <w:b/>
                <w:i/>
                <w:sz w:val="16"/>
                <w:szCs w:val="16"/>
              </w:rPr>
              <w:t>Котельная СОШ № 30</w:t>
            </w:r>
          </w:p>
        </w:tc>
        <w:tc>
          <w:tcPr>
            <w:tcW w:w="785" w:type="dxa"/>
            <w:vAlign w:val="center"/>
          </w:tcPr>
          <w:p w14:paraId="3C45EFEF" w14:textId="77777777" w:rsidR="005E050D" w:rsidRPr="004C762B" w:rsidRDefault="005E050D" w:rsidP="002B11EC">
            <w:pPr>
              <w:ind w:left="-45"/>
              <w:jc w:val="center"/>
              <w:rPr>
                <w:color w:val="000000" w:themeColor="text1"/>
                <w:sz w:val="16"/>
                <w:szCs w:val="16"/>
              </w:rPr>
            </w:pPr>
            <w:r w:rsidRPr="006C30AF">
              <w:rPr>
                <w:color w:val="000000" w:themeColor="text1"/>
                <w:sz w:val="16"/>
                <w:szCs w:val="16"/>
              </w:rPr>
              <w:t>Гкал/м2</w:t>
            </w:r>
          </w:p>
        </w:tc>
        <w:tc>
          <w:tcPr>
            <w:tcW w:w="1443" w:type="dxa"/>
            <w:vAlign w:val="center"/>
          </w:tcPr>
          <w:p w14:paraId="62127A5D" w14:textId="77777777" w:rsidR="005E050D" w:rsidRPr="0073665C" w:rsidRDefault="005E050D" w:rsidP="002B11EC">
            <w:pPr>
              <w:ind w:left="-45"/>
              <w:jc w:val="center"/>
              <w:rPr>
                <w:color w:val="000000" w:themeColor="text1"/>
                <w:sz w:val="16"/>
                <w:szCs w:val="16"/>
                <w:lang w:val="en-US"/>
              </w:rPr>
            </w:pPr>
            <w:r>
              <w:rPr>
                <w:color w:val="000000" w:themeColor="text1"/>
                <w:sz w:val="16"/>
                <w:szCs w:val="16"/>
                <w:lang w:val="en-US"/>
              </w:rPr>
              <w:t>1.072</w:t>
            </w:r>
          </w:p>
        </w:tc>
        <w:tc>
          <w:tcPr>
            <w:tcW w:w="1458" w:type="dxa"/>
            <w:vAlign w:val="center"/>
          </w:tcPr>
          <w:p w14:paraId="79ED3A1E" w14:textId="77777777" w:rsidR="005E050D" w:rsidRPr="0073665C" w:rsidRDefault="005E050D" w:rsidP="002B11EC">
            <w:pPr>
              <w:ind w:left="-45"/>
              <w:jc w:val="center"/>
              <w:rPr>
                <w:color w:val="000000" w:themeColor="text1"/>
                <w:sz w:val="16"/>
                <w:szCs w:val="16"/>
                <w:lang w:val="en-US"/>
              </w:rPr>
            </w:pPr>
            <w:r>
              <w:rPr>
                <w:color w:val="000000" w:themeColor="text1"/>
                <w:sz w:val="16"/>
                <w:szCs w:val="16"/>
                <w:lang w:val="en-US"/>
              </w:rPr>
              <w:t>1.072</w:t>
            </w:r>
          </w:p>
        </w:tc>
      </w:tr>
      <w:tr w:rsidR="005E050D" w:rsidRPr="004C762B" w14:paraId="02826A09" w14:textId="77777777" w:rsidTr="005A4BF3">
        <w:trPr>
          <w:trHeight w:val="227"/>
        </w:trPr>
        <w:tc>
          <w:tcPr>
            <w:tcW w:w="697" w:type="dxa"/>
            <w:vMerge/>
            <w:vAlign w:val="center"/>
          </w:tcPr>
          <w:p w14:paraId="2CB6B713" w14:textId="77777777" w:rsidR="005E050D" w:rsidRPr="004C762B" w:rsidRDefault="005E050D" w:rsidP="002B11EC">
            <w:pPr>
              <w:ind w:left="-79"/>
              <w:jc w:val="center"/>
              <w:rPr>
                <w:b/>
                <w:i/>
                <w:color w:val="000000" w:themeColor="text1"/>
                <w:sz w:val="18"/>
                <w:szCs w:val="18"/>
              </w:rPr>
            </w:pPr>
          </w:p>
        </w:tc>
        <w:tc>
          <w:tcPr>
            <w:tcW w:w="5535" w:type="dxa"/>
            <w:vAlign w:val="center"/>
          </w:tcPr>
          <w:p w14:paraId="789A281E" w14:textId="77777777" w:rsidR="005E050D" w:rsidRPr="004C762B" w:rsidRDefault="005E050D" w:rsidP="002B11EC">
            <w:pPr>
              <w:autoSpaceDE w:val="0"/>
              <w:autoSpaceDN w:val="0"/>
              <w:adjustRightInd w:val="0"/>
              <w:ind w:left="-45"/>
              <w:rPr>
                <w:color w:val="000000" w:themeColor="text1"/>
                <w:sz w:val="16"/>
                <w:szCs w:val="16"/>
              </w:rPr>
            </w:pPr>
            <w:r>
              <w:rPr>
                <w:b/>
                <w:i/>
                <w:sz w:val="16"/>
                <w:szCs w:val="16"/>
              </w:rPr>
              <w:t>Котельная АФ «Павловская»</w:t>
            </w:r>
          </w:p>
        </w:tc>
        <w:tc>
          <w:tcPr>
            <w:tcW w:w="785" w:type="dxa"/>
            <w:vAlign w:val="center"/>
          </w:tcPr>
          <w:p w14:paraId="4D020D65" w14:textId="77777777" w:rsidR="005E050D" w:rsidRPr="004C762B" w:rsidRDefault="005E050D" w:rsidP="002B11EC">
            <w:pPr>
              <w:ind w:left="-45"/>
              <w:jc w:val="center"/>
              <w:rPr>
                <w:color w:val="000000" w:themeColor="text1"/>
                <w:sz w:val="16"/>
                <w:szCs w:val="16"/>
              </w:rPr>
            </w:pPr>
            <w:r w:rsidRPr="006C30AF">
              <w:rPr>
                <w:color w:val="000000" w:themeColor="text1"/>
                <w:sz w:val="16"/>
                <w:szCs w:val="16"/>
              </w:rPr>
              <w:t>Гкал/м2</w:t>
            </w:r>
          </w:p>
        </w:tc>
        <w:tc>
          <w:tcPr>
            <w:tcW w:w="1443" w:type="dxa"/>
            <w:vAlign w:val="center"/>
          </w:tcPr>
          <w:p w14:paraId="62C8B754" w14:textId="77777777" w:rsidR="005E050D" w:rsidRPr="0073665C" w:rsidRDefault="005E050D" w:rsidP="002B11EC">
            <w:pPr>
              <w:ind w:left="-45"/>
              <w:jc w:val="center"/>
              <w:rPr>
                <w:color w:val="000000" w:themeColor="text1"/>
                <w:sz w:val="16"/>
                <w:szCs w:val="16"/>
                <w:lang w:val="en-US"/>
              </w:rPr>
            </w:pPr>
            <w:r>
              <w:rPr>
                <w:color w:val="000000" w:themeColor="text1"/>
                <w:sz w:val="16"/>
                <w:szCs w:val="16"/>
                <w:lang w:val="en-US"/>
              </w:rPr>
              <w:t>1.9</w:t>
            </w:r>
          </w:p>
        </w:tc>
        <w:tc>
          <w:tcPr>
            <w:tcW w:w="1458" w:type="dxa"/>
            <w:vAlign w:val="center"/>
          </w:tcPr>
          <w:p w14:paraId="492DF0F9" w14:textId="77777777" w:rsidR="005E050D" w:rsidRPr="0073665C" w:rsidRDefault="005E050D" w:rsidP="002B11EC">
            <w:pPr>
              <w:ind w:left="-45"/>
              <w:jc w:val="center"/>
              <w:rPr>
                <w:color w:val="000000" w:themeColor="text1"/>
                <w:sz w:val="16"/>
                <w:szCs w:val="16"/>
                <w:lang w:val="en-US"/>
              </w:rPr>
            </w:pPr>
            <w:r>
              <w:rPr>
                <w:color w:val="000000" w:themeColor="text1"/>
                <w:sz w:val="16"/>
                <w:szCs w:val="16"/>
                <w:lang w:val="en-US"/>
              </w:rPr>
              <w:t>1.9</w:t>
            </w:r>
          </w:p>
        </w:tc>
      </w:tr>
      <w:tr w:rsidR="005E050D" w:rsidRPr="004C762B" w14:paraId="6A8240AB" w14:textId="77777777" w:rsidTr="005A4BF3">
        <w:trPr>
          <w:trHeight w:val="70"/>
        </w:trPr>
        <w:tc>
          <w:tcPr>
            <w:tcW w:w="697" w:type="dxa"/>
            <w:vMerge w:val="restart"/>
            <w:vAlign w:val="center"/>
          </w:tcPr>
          <w:p w14:paraId="602A8C1F" w14:textId="77777777" w:rsidR="005E050D" w:rsidRPr="004C762B" w:rsidRDefault="005E050D" w:rsidP="002B11EC">
            <w:pPr>
              <w:ind w:left="-79"/>
              <w:jc w:val="center"/>
              <w:rPr>
                <w:b/>
                <w:i/>
                <w:color w:val="000000" w:themeColor="text1"/>
                <w:sz w:val="18"/>
                <w:szCs w:val="18"/>
              </w:rPr>
            </w:pPr>
            <w:r w:rsidRPr="004C762B">
              <w:rPr>
                <w:b/>
                <w:i/>
                <w:color w:val="000000" w:themeColor="text1"/>
                <w:sz w:val="18"/>
                <w:szCs w:val="18"/>
              </w:rPr>
              <w:t>5</w:t>
            </w:r>
          </w:p>
        </w:tc>
        <w:tc>
          <w:tcPr>
            <w:tcW w:w="9221" w:type="dxa"/>
            <w:gridSpan w:val="4"/>
            <w:vAlign w:val="center"/>
          </w:tcPr>
          <w:p w14:paraId="5B4E6B96" w14:textId="77777777" w:rsidR="005E050D" w:rsidRPr="004C762B" w:rsidRDefault="005E050D" w:rsidP="002B11EC">
            <w:pPr>
              <w:autoSpaceDE w:val="0"/>
              <w:autoSpaceDN w:val="0"/>
              <w:adjustRightInd w:val="0"/>
              <w:ind w:left="-45"/>
              <w:jc w:val="center"/>
              <w:rPr>
                <w:color w:val="000000" w:themeColor="text1"/>
                <w:sz w:val="16"/>
                <w:szCs w:val="16"/>
              </w:rPr>
            </w:pPr>
            <w:r w:rsidRPr="004C762B">
              <w:rPr>
                <w:color w:val="000000" w:themeColor="text1"/>
                <w:sz w:val="16"/>
                <w:szCs w:val="16"/>
              </w:rPr>
              <w:t>Коэффициент использования установленной тепловой мощности</w:t>
            </w:r>
          </w:p>
        </w:tc>
      </w:tr>
      <w:tr w:rsidR="005E050D" w:rsidRPr="004C762B" w14:paraId="57D5B70A" w14:textId="77777777" w:rsidTr="005A4BF3">
        <w:trPr>
          <w:trHeight w:val="100"/>
        </w:trPr>
        <w:tc>
          <w:tcPr>
            <w:tcW w:w="697" w:type="dxa"/>
            <w:vMerge/>
            <w:vAlign w:val="center"/>
          </w:tcPr>
          <w:p w14:paraId="21F7BE88" w14:textId="77777777" w:rsidR="005E050D" w:rsidRPr="004C762B" w:rsidRDefault="005E050D" w:rsidP="002B11EC">
            <w:pPr>
              <w:ind w:left="-79"/>
              <w:jc w:val="center"/>
              <w:rPr>
                <w:b/>
                <w:i/>
                <w:color w:val="000000" w:themeColor="text1"/>
                <w:sz w:val="18"/>
                <w:szCs w:val="18"/>
              </w:rPr>
            </w:pPr>
          </w:p>
        </w:tc>
        <w:tc>
          <w:tcPr>
            <w:tcW w:w="5535" w:type="dxa"/>
            <w:vAlign w:val="center"/>
          </w:tcPr>
          <w:p w14:paraId="38553C27" w14:textId="77777777" w:rsidR="005E050D" w:rsidRPr="004C762B" w:rsidRDefault="005E050D" w:rsidP="002B11EC">
            <w:pPr>
              <w:widowControl w:val="0"/>
              <w:tabs>
                <w:tab w:val="left" w:pos="1459"/>
              </w:tabs>
              <w:ind w:left="-45"/>
              <w:rPr>
                <w:bCs/>
                <w:color w:val="FF0000"/>
                <w:sz w:val="16"/>
                <w:szCs w:val="16"/>
              </w:rPr>
            </w:pPr>
            <w:r>
              <w:rPr>
                <w:b/>
                <w:i/>
                <w:sz w:val="16"/>
                <w:szCs w:val="16"/>
              </w:rPr>
              <w:t>БМК ДК «Октябрь»</w:t>
            </w:r>
          </w:p>
        </w:tc>
        <w:tc>
          <w:tcPr>
            <w:tcW w:w="785" w:type="dxa"/>
            <w:vAlign w:val="center"/>
          </w:tcPr>
          <w:p w14:paraId="38F1685A" w14:textId="77777777" w:rsidR="005E050D" w:rsidRPr="004C762B" w:rsidRDefault="005E050D" w:rsidP="002B11EC">
            <w:pPr>
              <w:ind w:left="-45"/>
              <w:jc w:val="center"/>
              <w:rPr>
                <w:color w:val="000000" w:themeColor="text1"/>
                <w:sz w:val="16"/>
                <w:szCs w:val="16"/>
              </w:rPr>
            </w:pPr>
          </w:p>
        </w:tc>
        <w:tc>
          <w:tcPr>
            <w:tcW w:w="1443" w:type="dxa"/>
            <w:vAlign w:val="center"/>
          </w:tcPr>
          <w:p w14:paraId="203D29C7" w14:textId="77777777" w:rsidR="005E050D" w:rsidRPr="004C762B" w:rsidRDefault="005E050D" w:rsidP="002B11EC">
            <w:pPr>
              <w:ind w:left="-45"/>
              <w:jc w:val="center"/>
              <w:rPr>
                <w:color w:val="000000" w:themeColor="text1"/>
                <w:sz w:val="16"/>
                <w:szCs w:val="16"/>
              </w:rPr>
            </w:pPr>
            <w:r>
              <w:rPr>
                <w:color w:val="000000" w:themeColor="text1"/>
                <w:sz w:val="16"/>
                <w:szCs w:val="16"/>
              </w:rPr>
              <w:t>0,39</w:t>
            </w:r>
          </w:p>
        </w:tc>
        <w:tc>
          <w:tcPr>
            <w:tcW w:w="1458" w:type="dxa"/>
            <w:vAlign w:val="center"/>
          </w:tcPr>
          <w:p w14:paraId="65786C0A" w14:textId="77777777" w:rsidR="005E050D" w:rsidRPr="004C762B" w:rsidRDefault="005E050D" w:rsidP="002B11EC">
            <w:pPr>
              <w:ind w:left="-45"/>
              <w:jc w:val="center"/>
              <w:rPr>
                <w:color w:val="000000" w:themeColor="text1"/>
                <w:sz w:val="16"/>
                <w:szCs w:val="16"/>
              </w:rPr>
            </w:pPr>
            <w:r>
              <w:rPr>
                <w:color w:val="000000" w:themeColor="text1"/>
                <w:sz w:val="16"/>
                <w:szCs w:val="16"/>
              </w:rPr>
              <w:t>0,39</w:t>
            </w:r>
          </w:p>
        </w:tc>
      </w:tr>
      <w:tr w:rsidR="005E050D" w:rsidRPr="004C762B" w14:paraId="414E3642" w14:textId="77777777" w:rsidTr="005A4BF3">
        <w:trPr>
          <w:trHeight w:val="85"/>
        </w:trPr>
        <w:tc>
          <w:tcPr>
            <w:tcW w:w="697" w:type="dxa"/>
            <w:vMerge/>
            <w:vAlign w:val="center"/>
          </w:tcPr>
          <w:p w14:paraId="3CDBDAB1" w14:textId="77777777" w:rsidR="005E050D" w:rsidRPr="004C762B" w:rsidRDefault="005E050D" w:rsidP="002B11EC">
            <w:pPr>
              <w:ind w:left="-79"/>
              <w:jc w:val="center"/>
              <w:rPr>
                <w:b/>
                <w:i/>
                <w:color w:val="000000" w:themeColor="text1"/>
                <w:sz w:val="18"/>
                <w:szCs w:val="18"/>
              </w:rPr>
            </w:pPr>
          </w:p>
        </w:tc>
        <w:tc>
          <w:tcPr>
            <w:tcW w:w="5535" w:type="dxa"/>
            <w:vAlign w:val="center"/>
          </w:tcPr>
          <w:p w14:paraId="59618CE5" w14:textId="77777777" w:rsidR="005E050D" w:rsidRPr="004C762B" w:rsidRDefault="005E050D" w:rsidP="002B11EC">
            <w:pPr>
              <w:widowControl w:val="0"/>
              <w:tabs>
                <w:tab w:val="left" w:pos="1459"/>
              </w:tabs>
              <w:ind w:left="-45"/>
              <w:rPr>
                <w:bCs/>
                <w:sz w:val="16"/>
                <w:szCs w:val="16"/>
              </w:rPr>
            </w:pPr>
            <w:r>
              <w:rPr>
                <w:b/>
                <w:i/>
                <w:sz w:val="16"/>
                <w:szCs w:val="16"/>
              </w:rPr>
              <w:t>Котельная СОШ № 6</w:t>
            </w:r>
          </w:p>
        </w:tc>
        <w:tc>
          <w:tcPr>
            <w:tcW w:w="785" w:type="dxa"/>
            <w:vAlign w:val="center"/>
          </w:tcPr>
          <w:p w14:paraId="0E6709CE" w14:textId="77777777" w:rsidR="005E050D" w:rsidRPr="004C762B" w:rsidRDefault="005E050D" w:rsidP="002B11EC">
            <w:pPr>
              <w:ind w:left="-45"/>
              <w:jc w:val="center"/>
              <w:rPr>
                <w:color w:val="000000" w:themeColor="text1"/>
                <w:sz w:val="16"/>
                <w:szCs w:val="16"/>
              </w:rPr>
            </w:pPr>
          </w:p>
        </w:tc>
        <w:tc>
          <w:tcPr>
            <w:tcW w:w="1443" w:type="dxa"/>
            <w:vAlign w:val="center"/>
          </w:tcPr>
          <w:p w14:paraId="21EFEACC" w14:textId="77777777" w:rsidR="005E050D" w:rsidRPr="004C762B" w:rsidRDefault="005E050D" w:rsidP="002B11EC">
            <w:pPr>
              <w:ind w:left="-45"/>
              <w:jc w:val="center"/>
              <w:rPr>
                <w:color w:val="000000" w:themeColor="text1"/>
                <w:sz w:val="16"/>
                <w:szCs w:val="16"/>
              </w:rPr>
            </w:pPr>
            <w:r>
              <w:rPr>
                <w:color w:val="000000" w:themeColor="text1"/>
                <w:sz w:val="16"/>
                <w:szCs w:val="16"/>
              </w:rPr>
              <w:t>0,2</w:t>
            </w:r>
          </w:p>
        </w:tc>
        <w:tc>
          <w:tcPr>
            <w:tcW w:w="1458" w:type="dxa"/>
            <w:vAlign w:val="center"/>
          </w:tcPr>
          <w:p w14:paraId="0C0F481D" w14:textId="77777777" w:rsidR="005E050D" w:rsidRPr="004C762B" w:rsidRDefault="005E050D" w:rsidP="002B11EC">
            <w:pPr>
              <w:ind w:left="-45"/>
              <w:jc w:val="center"/>
              <w:rPr>
                <w:color w:val="000000" w:themeColor="text1"/>
                <w:sz w:val="16"/>
                <w:szCs w:val="16"/>
              </w:rPr>
            </w:pPr>
            <w:r>
              <w:rPr>
                <w:color w:val="000000" w:themeColor="text1"/>
                <w:sz w:val="16"/>
                <w:szCs w:val="16"/>
              </w:rPr>
              <w:t>0,2</w:t>
            </w:r>
          </w:p>
        </w:tc>
      </w:tr>
      <w:tr w:rsidR="005E050D" w:rsidRPr="004C762B" w14:paraId="70026173" w14:textId="77777777" w:rsidTr="005A4BF3">
        <w:trPr>
          <w:trHeight w:val="85"/>
        </w:trPr>
        <w:tc>
          <w:tcPr>
            <w:tcW w:w="697" w:type="dxa"/>
            <w:vMerge/>
            <w:vAlign w:val="center"/>
          </w:tcPr>
          <w:p w14:paraId="708464E1" w14:textId="77777777" w:rsidR="005E050D" w:rsidRPr="004C762B" w:rsidRDefault="005E050D" w:rsidP="002B11EC">
            <w:pPr>
              <w:ind w:left="-79"/>
              <w:jc w:val="center"/>
              <w:rPr>
                <w:b/>
                <w:i/>
                <w:color w:val="000000" w:themeColor="text1"/>
                <w:sz w:val="18"/>
                <w:szCs w:val="18"/>
              </w:rPr>
            </w:pPr>
          </w:p>
        </w:tc>
        <w:tc>
          <w:tcPr>
            <w:tcW w:w="5535" w:type="dxa"/>
            <w:vAlign w:val="center"/>
          </w:tcPr>
          <w:p w14:paraId="221F02F4" w14:textId="77777777" w:rsidR="005E050D" w:rsidRPr="004C762B" w:rsidRDefault="005E050D" w:rsidP="002B11EC">
            <w:pPr>
              <w:widowControl w:val="0"/>
              <w:tabs>
                <w:tab w:val="left" w:pos="1459"/>
              </w:tabs>
              <w:ind w:left="-45"/>
              <w:rPr>
                <w:b/>
                <w:i/>
                <w:sz w:val="16"/>
                <w:szCs w:val="16"/>
              </w:rPr>
            </w:pPr>
            <w:r>
              <w:rPr>
                <w:b/>
                <w:i/>
                <w:sz w:val="16"/>
                <w:szCs w:val="16"/>
              </w:rPr>
              <w:t>Котельная СОШ № 30</w:t>
            </w:r>
          </w:p>
        </w:tc>
        <w:tc>
          <w:tcPr>
            <w:tcW w:w="785" w:type="dxa"/>
            <w:vAlign w:val="center"/>
          </w:tcPr>
          <w:p w14:paraId="1AC0FDD2" w14:textId="77777777" w:rsidR="005E050D" w:rsidRPr="004C762B" w:rsidRDefault="005E050D" w:rsidP="002B11EC">
            <w:pPr>
              <w:ind w:left="-45"/>
              <w:jc w:val="center"/>
              <w:rPr>
                <w:color w:val="000000" w:themeColor="text1"/>
                <w:sz w:val="16"/>
                <w:szCs w:val="16"/>
              </w:rPr>
            </w:pPr>
          </w:p>
        </w:tc>
        <w:tc>
          <w:tcPr>
            <w:tcW w:w="1443" w:type="dxa"/>
            <w:vAlign w:val="center"/>
          </w:tcPr>
          <w:p w14:paraId="78D61716" w14:textId="77777777" w:rsidR="005E050D" w:rsidRPr="004C762B" w:rsidRDefault="005E050D" w:rsidP="002B11EC">
            <w:pPr>
              <w:ind w:left="-45"/>
              <w:jc w:val="center"/>
              <w:rPr>
                <w:color w:val="000000" w:themeColor="text1"/>
                <w:sz w:val="16"/>
                <w:szCs w:val="16"/>
              </w:rPr>
            </w:pPr>
            <w:r>
              <w:rPr>
                <w:color w:val="000000" w:themeColor="text1"/>
                <w:sz w:val="16"/>
                <w:szCs w:val="16"/>
              </w:rPr>
              <w:t>0,26</w:t>
            </w:r>
          </w:p>
        </w:tc>
        <w:tc>
          <w:tcPr>
            <w:tcW w:w="1458" w:type="dxa"/>
            <w:vAlign w:val="center"/>
          </w:tcPr>
          <w:p w14:paraId="484090DE" w14:textId="77777777" w:rsidR="005E050D" w:rsidRPr="004C762B" w:rsidRDefault="005E050D" w:rsidP="002B11EC">
            <w:pPr>
              <w:ind w:left="-45"/>
              <w:jc w:val="center"/>
              <w:rPr>
                <w:color w:val="000000" w:themeColor="text1"/>
                <w:sz w:val="16"/>
                <w:szCs w:val="16"/>
              </w:rPr>
            </w:pPr>
            <w:r>
              <w:rPr>
                <w:color w:val="000000" w:themeColor="text1"/>
                <w:sz w:val="16"/>
                <w:szCs w:val="16"/>
              </w:rPr>
              <w:t>0,26</w:t>
            </w:r>
          </w:p>
        </w:tc>
      </w:tr>
      <w:tr w:rsidR="005E050D" w:rsidRPr="004C762B" w14:paraId="4D389B5C" w14:textId="77777777" w:rsidTr="005A4BF3">
        <w:trPr>
          <w:trHeight w:val="60"/>
        </w:trPr>
        <w:tc>
          <w:tcPr>
            <w:tcW w:w="697" w:type="dxa"/>
            <w:vMerge/>
            <w:vAlign w:val="center"/>
          </w:tcPr>
          <w:p w14:paraId="26615996" w14:textId="77777777" w:rsidR="005E050D" w:rsidRPr="004C762B" w:rsidRDefault="005E050D" w:rsidP="002B11EC">
            <w:pPr>
              <w:ind w:left="-79"/>
              <w:jc w:val="center"/>
              <w:rPr>
                <w:b/>
                <w:i/>
                <w:color w:val="000000" w:themeColor="text1"/>
                <w:sz w:val="18"/>
                <w:szCs w:val="18"/>
              </w:rPr>
            </w:pPr>
          </w:p>
        </w:tc>
        <w:tc>
          <w:tcPr>
            <w:tcW w:w="5535" w:type="dxa"/>
          </w:tcPr>
          <w:p w14:paraId="7FB69D0A" w14:textId="77777777" w:rsidR="005E050D" w:rsidRPr="004C762B" w:rsidRDefault="005E050D" w:rsidP="002B11EC">
            <w:pPr>
              <w:widowControl w:val="0"/>
              <w:tabs>
                <w:tab w:val="left" w:pos="1459"/>
              </w:tabs>
              <w:ind w:left="-45"/>
              <w:rPr>
                <w:b/>
                <w:i/>
                <w:sz w:val="16"/>
                <w:szCs w:val="16"/>
              </w:rPr>
            </w:pPr>
            <w:r>
              <w:rPr>
                <w:b/>
                <w:i/>
                <w:sz w:val="16"/>
                <w:szCs w:val="16"/>
              </w:rPr>
              <w:t>Котельная АФ «Павловская»</w:t>
            </w:r>
          </w:p>
        </w:tc>
        <w:tc>
          <w:tcPr>
            <w:tcW w:w="785" w:type="dxa"/>
            <w:vAlign w:val="center"/>
          </w:tcPr>
          <w:p w14:paraId="1BB388C3" w14:textId="77777777" w:rsidR="005E050D" w:rsidRPr="004C762B" w:rsidRDefault="005E050D" w:rsidP="002B11EC">
            <w:pPr>
              <w:ind w:left="-45"/>
              <w:jc w:val="center"/>
              <w:rPr>
                <w:color w:val="000000" w:themeColor="text1"/>
                <w:sz w:val="16"/>
                <w:szCs w:val="16"/>
              </w:rPr>
            </w:pPr>
          </w:p>
        </w:tc>
        <w:tc>
          <w:tcPr>
            <w:tcW w:w="1443" w:type="dxa"/>
            <w:vAlign w:val="center"/>
          </w:tcPr>
          <w:p w14:paraId="51926BB1" w14:textId="77777777" w:rsidR="005E050D" w:rsidRPr="004C762B" w:rsidRDefault="005E050D" w:rsidP="002B11EC">
            <w:pPr>
              <w:ind w:left="-45"/>
              <w:jc w:val="center"/>
              <w:rPr>
                <w:color w:val="000000" w:themeColor="text1"/>
                <w:sz w:val="16"/>
                <w:szCs w:val="16"/>
              </w:rPr>
            </w:pPr>
            <w:r>
              <w:rPr>
                <w:color w:val="000000" w:themeColor="text1"/>
                <w:sz w:val="16"/>
                <w:szCs w:val="16"/>
              </w:rPr>
              <w:t>0,29</w:t>
            </w:r>
          </w:p>
        </w:tc>
        <w:tc>
          <w:tcPr>
            <w:tcW w:w="1458" w:type="dxa"/>
            <w:vAlign w:val="center"/>
          </w:tcPr>
          <w:p w14:paraId="793A50BF" w14:textId="77777777" w:rsidR="005E050D" w:rsidRPr="004C762B" w:rsidRDefault="005E050D" w:rsidP="002B11EC">
            <w:pPr>
              <w:ind w:left="-45"/>
              <w:jc w:val="center"/>
              <w:rPr>
                <w:color w:val="000000" w:themeColor="text1"/>
                <w:sz w:val="16"/>
                <w:szCs w:val="16"/>
              </w:rPr>
            </w:pPr>
            <w:r>
              <w:rPr>
                <w:color w:val="000000" w:themeColor="text1"/>
                <w:sz w:val="16"/>
                <w:szCs w:val="16"/>
              </w:rPr>
              <w:t>0,29</w:t>
            </w:r>
          </w:p>
        </w:tc>
      </w:tr>
      <w:tr w:rsidR="005E050D" w:rsidRPr="004C762B" w14:paraId="62B574B1" w14:textId="77777777" w:rsidTr="005A4BF3">
        <w:trPr>
          <w:trHeight w:val="70"/>
        </w:trPr>
        <w:tc>
          <w:tcPr>
            <w:tcW w:w="697" w:type="dxa"/>
            <w:vMerge w:val="restart"/>
            <w:vAlign w:val="center"/>
          </w:tcPr>
          <w:p w14:paraId="0FACE886" w14:textId="77777777" w:rsidR="005E050D" w:rsidRPr="004C762B" w:rsidRDefault="005E050D" w:rsidP="002B11EC">
            <w:pPr>
              <w:ind w:left="-79"/>
              <w:jc w:val="center"/>
              <w:rPr>
                <w:b/>
                <w:i/>
                <w:color w:val="000000" w:themeColor="text1"/>
                <w:sz w:val="18"/>
                <w:szCs w:val="18"/>
              </w:rPr>
            </w:pPr>
            <w:r w:rsidRPr="004C762B">
              <w:rPr>
                <w:b/>
                <w:i/>
                <w:color w:val="000000" w:themeColor="text1"/>
                <w:sz w:val="18"/>
                <w:szCs w:val="18"/>
              </w:rPr>
              <w:t>6</w:t>
            </w:r>
          </w:p>
        </w:tc>
        <w:tc>
          <w:tcPr>
            <w:tcW w:w="9221" w:type="dxa"/>
            <w:gridSpan w:val="4"/>
            <w:vAlign w:val="center"/>
          </w:tcPr>
          <w:p w14:paraId="776116D2" w14:textId="77777777" w:rsidR="005E050D" w:rsidRPr="004C762B" w:rsidRDefault="005E050D" w:rsidP="002B11EC">
            <w:pPr>
              <w:ind w:left="-45"/>
              <w:jc w:val="center"/>
              <w:rPr>
                <w:color w:val="000000" w:themeColor="text1"/>
                <w:sz w:val="16"/>
                <w:szCs w:val="16"/>
              </w:rPr>
            </w:pPr>
            <w:r w:rsidRPr="004C762B">
              <w:rPr>
                <w:color w:val="000000" w:themeColor="text1"/>
                <w:sz w:val="16"/>
                <w:szCs w:val="16"/>
              </w:rPr>
              <w:t>Удельная материальная характеристика тепловых сетей, приведенная к расчетной тепловой нагрузке</w:t>
            </w:r>
          </w:p>
        </w:tc>
      </w:tr>
      <w:tr w:rsidR="005E050D" w:rsidRPr="004C762B" w14:paraId="75BC39D2" w14:textId="77777777" w:rsidTr="005A4BF3">
        <w:trPr>
          <w:trHeight w:val="70"/>
        </w:trPr>
        <w:tc>
          <w:tcPr>
            <w:tcW w:w="697" w:type="dxa"/>
            <w:vMerge/>
            <w:vAlign w:val="center"/>
          </w:tcPr>
          <w:p w14:paraId="664A949F" w14:textId="77777777" w:rsidR="005E050D" w:rsidRPr="004C762B" w:rsidRDefault="005E050D" w:rsidP="002B11EC">
            <w:pPr>
              <w:ind w:left="-79"/>
              <w:jc w:val="center"/>
              <w:rPr>
                <w:b/>
                <w:i/>
                <w:color w:val="000000" w:themeColor="text1"/>
                <w:sz w:val="18"/>
                <w:szCs w:val="18"/>
              </w:rPr>
            </w:pPr>
          </w:p>
        </w:tc>
        <w:tc>
          <w:tcPr>
            <w:tcW w:w="5535" w:type="dxa"/>
            <w:vAlign w:val="center"/>
          </w:tcPr>
          <w:p w14:paraId="56348E4C" w14:textId="77777777" w:rsidR="005E050D" w:rsidRPr="004C762B" w:rsidRDefault="005E050D" w:rsidP="002B11EC">
            <w:pPr>
              <w:autoSpaceDE w:val="0"/>
              <w:autoSpaceDN w:val="0"/>
              <w:adjustRightInd w:val="0"/>
              <w:ind w:left="-45"/>
              <w:rPr>
                <w:color w:val="000000" w:themeColor="text1"/>
                <w:sz w:val="16"/>
                <w:szCs w:val="16"/>
              </w:rPr>
            </w:pPr>
            <w:r>
              <w:rPr>
                <w:b/>
                <w:i/>
                <w:sz w:val="16"/>
                <w:szCs w:val="16"/>
              </w:rPr>
              <w:t>БМК ДК «Октябрь»</w:t>
            </w:r>
          </w:p>
        </w:tc>
        <w:tc>
          <w:tcPr>
            <w:tcW w:w="785" w:type="dxa"/>
            <w:vAlign w:val="center"/>
          </w:tcPr>
          <w:p w14:paraId="3943E116" w14:textId="77777777" w:rsidR="005E050D" w:rsidRPr="004C762B" w:rsidRDefault="005E050D" w:rsidP="002B11EC">
            <w:pPr>
              <w:ind w:left="-45"/>
              <w:jc w:val="center"/>
              <w:rPr>
                <w:color w:val="000000" w:themeColor="text1"/>
                <w:sz w:val="16"/>
                <w:szCs w:val="16"/>
              </w:rPr>
            </w:pPr>
            <w:r w:rsidRPr="007E6299">
              <w:rPr>
                <w:color w:val="000000" w:themeColor="text1"/>
                <w:sz w:val="16"/>
                <w:szCs w:val="16"/>
              </w:rPr>
              <w:t>м2/Гкал</w:t>
            </w:r>
          </w:p>
        </w:tc>
        <w:tc>
          <w:tcPr>
            <w:tcW w:w="1443" w:type="dxa"/>
            <w:vAlign w:val="center"/>
          </w:tcPr>
          <w:p w14:paraId="7C1EDCE9" w14:textId="77777777" w:rsidR="005E050D" w:rsidRDefault="005E050D" w:rsidP="002B11EC">
            <w:pPr>
              <w:ind w:left="-45"/>
              <w:jc w:val="center"/>
              <w:rPr>
                <w:color w:val="000000" w:themeColor="text1"/>
                <w:sz w:val="16"/>
                <w:szCs w:val="16"/>
              </w:rPr>
            </w:pPr>
            <w:r>
              <w:rPr>
                <w:color w:val="000000" w:themeColor="text1"/>
                <w:sz w:val="16"/>
                <w:szCs w:val="16"/>
              </w:rPr>
              <w:t>0,26</w:t>
            </w:r>
          </w:p>
        </w:tc>
        <w:tc>
          <w:tcPr>
            <w:tcW w:w="1458" w:type="dxa"/>
            <w:vAlign w:val="center"/>
          </w:tcPr>
          <w:p w14:paraId="470DC144" w14:textId="77777777" w:rsidR="005E050D" w:rsidRPr="004C762B" w:rsidRDefault="005E050D" w:rsidP="002B11EC">
            <w:pPr>
              <w:ind w:left="-45"/>
              <w:jc w:val="center"/>
              <w:rPr>
                <w:color w:val="000000" w:themeColor="text1"/>
                <w:sz w:val="16"/>
                <w:szCs w:val="16"/>
              </w:rPr>
            </w:pPr>
            <w:r>
              <w:rPr>
                <w:color w:val="000000" w:themeColor="text1"/>
                <w:sz w:val="16"/>
                <w:szCs w:val="16"/>
              </w:rPr>
              <w:t>0,26</w:t>
            </w:r>
          </w:p>
        </w:tc>
      </w:tr>
      <w:tr w:rsidR="005E050D" w:rsidRPr="004C762B" w14:paraId="3B06218B" w14:textId="77777777" w:rsidTr="005A4BF3">
        <w:trPr>
          <w:trHeight w:val="70"/>
        </w:trPr>
        <w:tc>
          <w:tcPr>
            <w:tcW w:w="697" w:type="dxa"/>
            <w:vMerge/>
            <w:vAlign w:val="center"/>
          </w:tcPr>
          <w:p w14:paraId="5103319D" w14:textId="77777777" w:rsidR="005E050D" w:rsidRPr="004C762B" w:rsidRDefault="005E050D" w:rsidP="002B11EC">
            <w:pPr>
              <w:ind w:left="-79"/>
              <w:jc w:val="center"/>
              <w:rPr>
                <w:b/>
                <w:i/>
                <w:color w:val="000000" w:themeColor="text1"/>
                <w:sz w:val="18"/>
                <w:szCs w:val="18"/>
              </w:rPr>
            </w:pPr>
          </w:p>
        </w:tc>
        <w:tc>
          <w:tcPr>
            <w:tcW w:w="5535" w:type="dxa"/>
            <w:vAlign w:val="center"/>
          </w:tcPr>
          <w:p w14:paraId="0293257C" w14:textId="77777777" w:rsidR="005E050D" w:rsidRPr="004C762B" w:rsidRDefault="005E050D" w:rsidP="002B11EC">
            <w:pPr>
              <w:autoSpaceDE w:val="0"/>
              <w:autoSpaceDN w:val="0"/>
              <w:adjustRightInd w:val="0"/>
              <w:ind w:left="-45"/>
              <w:rPr>
                <w:color w:val="000000" w:themeColor="text1"/>
                <w:sz w:val="16"/>
                <w:szCs w:val="16"/>
              </w:rPr>
            </w:pPr>
            <w:r>
              <w:rPr>
                <w:b/>
                <w:i/>
                <w:sz w:val="16"/>
                <w:szCs w:val="16"/>
              </w:rPr>
              <w:t>Котельная СОШ № 6</w:t>
            </w:r>
          </w:p>
        </w:tc>
        <w:tc>
          <w:tcPr>
            <w:tcW w:w="785" w:type="dxa"/>
            <w:vAlign w:val="center"/>
          </w:tcPr>
          <w:p w14:paraId="6211CA88" w14:textId="77777777" w:rsidR="005E050D" w:rsidRPr="004C762B" w:rsidRDefault="005E050D" w:rsidP="002B11EC">
            <w:pPr>
              <w:ind w:left="-45"/>
              <w:jc w:val="center"/>
              <w:rPr>
                <w:color w:val="000000" w:themeColor="text1"/>
                <w:sz w:val="16"/>
                <w:szCs w:val="16"/>
              </w:rPr>
            </w:pPr>
            <w:r w:rsidRPr="007E6299">
              <w:rPr>
                <w:color w:val="000000" w:themeColor="text1"/>
                <w:sz w:val="16"/>
                <w:szCs w:val="16"/>
              </w:rPr>
              <w:t>м2/Гкал</w:t>
            </w:r>
          </w:p>
        </w:tc>
        <w:tc>
          <w:tcPr>
            <w:tcW w:w="1443" w:type="dxa"/>
            <w:vAlign w:val="center"/>
          </w:tcPr>
          <w:p w14:paraId="5F939DFF" w14:textId="77777777" w:rsidR="005E050D" w:rsidRDefault="005E050D" w:rsidP="002B11EC">
            <w:pPr>
              <w:ind w:left="-45"/>
              <w:jc w:val="center"/>
              <w:rPr>
                <w:color w:val="000000" w:themeColor="text1"/>
                <w:sz w:val="16"/>
                <w:szCs w:val="16"/>
              </w:rPr>
            </w:pPr>
            <w:r>
              <w:rPr>
                <w:color w:val="000000" w:themeColor="text1"/>
                <w:sz w:val="16"/>
                <w:szCs w:val="16"/>
              </w:rPr>
              <w:t>0,0315</w:t>
            </w:r>
          </w:p>
        </w:tc>
        <w:tc>
          <w:tcPr>
            <w:tcW w:w="1458" w:type="dxa"/>
            <w:vAlign w:val="center"/>
          </w:tcPr>
          <w:p w14:paraId="3D212145" w14:textId="77777777" w:rsidR="005E050D" w:rsidRPr="004C762B" w:rsidRDefault="005E050D" w:rsidP="002B11EC">
            <w:pPr>
              <w:ind w:left="-45"/>
              <w:jc w:val="center"/>
              <w:rPr>
                <w:color w:val="000000" w:themeColor="text1"/>
                <w:sz w:val="16"/>
                <w:szCs w:val="16"/>
              </w:rPr>
            </w:pPr>
            <w:r>
              <w:rPr>
                <w:color w:val="000000" w:themeColor="text1"/>
                <w:sz w:val="16"/>
                <w:szCs w:val="16"/>
              </w:rPr>
              <w:t>0,0315</w:t>
            </w:r>
          </w:p>
        </w:tc>
      </w:tr>
      <w:tr w:rsidR="005E050D" w:rsidRPr="004C762B" w14:paraId="48289475" w14:textId="77777777" w:rsidTr="005A4BF3">
        <w:trPr>
          <w:trHeight w:val="70"/>
        </w:trPr>
        <w:tc>
          <w:tcPr>
            <w:tcW w:w="697" w:type="dxa"/>
            <w:vMerge/>
            <w:vAlign w:val="center"/>
          </w:tcPr>
          <w:p w14:paraId="7541A44A" w14:textId="77777777" w:rsidR="005E050D" w:rsidRPr="004C762B" w:rsidRDefault="005E050D" w:rsidP="002B11EC">
            <w:pPr>
              <w:ind w:left="-79"/>
              <w:jc w:val="center"/>
              <w:rPr>
                <w:b/>
                <w:i/>
                <w:color w:val="000000" w:themeColor="text1"/>
                <w:sz w:val="18"/>
                <w:szCs w:val="18"/>
              </w:rPr>
            </w:pPr>
          </w:p>
        </w:tc>
        <w:tc>
          <w:tcPr>
            <w:tcW w:w="5535" w:type="dxa"/>
            <w:vAlign w:val="center"/>
          </w:tcPr>
          <w:p w14:paraId="7248A011" w14:textId="77777777" w:rsidR="005E050D" w:rsidRPr="004C762B" w:rsidRDefault="005E050D" w:rsidP="002B11EC">
            <w:pPr>
              <w:autoSpaceDE w:val="0"/>
              <w:autoSpaceDN w:val="0"/>
              <w:adjustRightInd w:val="0"/>
              <w:ind w:left="-45"/>
              <w:rPr>
                <w:color w:val="000000" w:themeColor="text1"/>
                <w:sz w:val="16"/>
                <w:szCs w:val="16"/>
              </w:rPr>
            </w:pPr>
            <w:r>
              <w:rPr>
                <w:b/>
                <w:i/>
                <w:sz w:val="16"/>
                <w:szCs w:val="16"/>
              </w:rPr>
              <w:t>Котельная СОШ № 30</w:t>
            </w:r>
          </w:p>
        </w:tc>
        <w:tc>
          <w:tcPr>
            <w:tcW w:w="785" w:type="dxa"/>
            <w:vAlign w:val="center"/>
          </w:tcPr>
          <w:p w14:paraId="6731AFAC" w14:textId="77777777" w:rsidR="005E050D" w:rsidRPr="004C762B" w:rsidRDefault="005E050D" w:rsidP="002B11EC">
            <w:pPr>
              <w:ind w:left="-45"/>
              <w:jc w:val="center"/>
              <w:rPr>
                <w:color w:val="000000" w:themeColor="text1"/>
                <w:sz w:val="16"/>
                <w:szCs w:val="16"/>
              </w:rPr>
            </w:pPr>
            <w:r w:rsidRPr="007E6299">
              <w:rPr>
                <w:color w:val="000000" w:themeColor="text1"/>
                <w:sz w:val="16"/>
                <w:szCs w:val="16"/>
              </w:rPr>
              <w:t>м2/Гкал</w:t>
            </w:r>
          </w:p>
        </w:tc>
        <w:tc>
          <w:tcPr>
            <w:tcW w:w="1443" w:type="dxa"/>
            <w:vAlign w:val="center"/>
          </w:tcPr>
          <w:p w14:paraId="782D514B" w14:textId="77777777" w:rsidR="005E050D" w:rsidRDefault="005E050D" w:rsidP="002B11EC">
            <w:pPr>
              <w:ind w:left="-45"/>
              <w:jc w:val="center"/>
              <w:rPr>
                <w:color w:val="000000" w:themeColor="text1"/>
                <w:sz w:val="16"/>
                <w:szCs w:val="16"/>
              </w:rPr>
            </w:pPr>
            <w:r>
              <w:rPr>
                <w:color w:val="000000" w:themeColor="text1"/>
                <w:sz w:val="16"/>
                <w:szCs w:val="16"/>
              </w:rPr>
              <w:t>0,027</w:t>
            </w:r>
          </w:p>
        </w:tc>
        <w:tc>
          <w:tcPr>
            <w:tcW w:w="1458" w:type="dxa"/>
            <w:vAlign w:val="center"/>
          </w:tcPr>
          <w:p w14:paraId="7D949517" w14:textId="77777777" w:rsidR="005E050D" w:rsidRPr="004C762B" w:rsidRDefault="005E050D" w:rsidP="002B11EC">
            <w:pPr>
              <w:ind w:left="-45"/>
              <w:jc w:val="center"/>
              <w:rPr>
                <w:color w:val="000000" w:themeColor="text1"/>
                <w:sz w:val="16"/>
                <w:szCs w:val="16"/>
              </w:rPr>
            </w:pPr>
            <w:r>
              <w:rPr>
                <w:color w:val="000000" w:themeColor="text1"/>
                <w:sz w:val="16"/>
                <w:szCs w:val="16"/>
              </w:rPr>
              <w:t>0,027</w:t>
            </w:r>
          </w:p>
        </w:tc>
      </w:tr>
      <w:tr w:rsidR="005E050D" w:rsidRPr="004C762B" w14:paraId="5C0FB22F" w14:textId="77777777" w:rsidTr="005A4BF3">
        <w:trPr>
          <w:trHeight w:val="70"/>
        </w:trPr>
        <w:tc>
          <w:tcPr>
            <w:tcW w:w="697" w:type="dxa"/>
            <w:vMerge/>
            <w:vAlign w:val="center"/>
          </w:tcPr>
          <w:p w14:paraId="57D42525" w14:textId="77777777" w:rsidR="005E050D" w:rsidRPr="004C762B" w:rsidRDefault="005E050D" w:rsidP="002B11EC">
            <w:pPr>
              <w:ind w:left="-79"/>
              <w:jc w:val="center"/>
              <w:rPr>
                <w:b/>
                <w:i/>
                <w:color w:val="000000" w:themeColor="text1"/>
                <w:sz w:val="18"/>
                <w:szCs w:val="18"/>
              </w:rPr>
            </w:pPr>
          </w:p>
        </w:tc>
        <w:tc>
          <w:tcPr>
            <w:tcW w:w="5535" w:type="dxa"/>
            <w:vAlign w:val="center"/>
          </w:tcPr>
          <w:p w14:paraId="00A1D1B7" w14:textId="77777777" w:rsidR="005E050D" w:rsidRPr="004C762B" w:rsidRDefault="005E050D" w:rsidP="002B11EC">
            <w:pPr>
              <w:autoSpaceDE w:val="0"/>
              <w:autoSpaceDN w:val="0"/>
              <w:adjustRightInd w:val="0"/>
              <w:ind w:left="-45"/>
              <w:rPr>
                <w:color w:val="000000" w:themeColor="text1"/>
                <w:sz w:val="16"/>
                <w:szCs w:val="16"/>
              </w:rPr>
            </w:pPr>
            <w:r>
              <w:rPr>
                <w:b/>
                <w:i/>
                <w:sz w:val="16"/>
                <w:szCs w:val="16"/>
              </w:rPr>
              <w:t>Котельная АФ «Павловская»</w:t>
            </w:r>
          </w:p>
        </w:tc>
        <w:tc>
          <w:tcPr>
            <w:tcW w:w="785" w:type="dxa"/>
            <w:vAlign w:val="center"/>
          </w:tcPr>
          <w:p w14:paraId="5AF701B7" w14:textId="77777777" w:rsidR="005E050D" w:rsidRPr="004C762B" w:rsidRDefault="005E050D" w:rsidP="002B11EC">
            <w:pPr>
              <w:ind w:left="-45"/>
              <w:jc w:val="center"/>
              <w:rPr>
                <w:color w:val="000000" w:themeColor="text1"/>
                <w:sz w:val="16"/>
                <w:szCs w:val="16"/>
              </w:rPr>
            </w:pPr>
            <w:r w:rsidRPr="007E6299">
              <w:rPr>
                <w:color w:val="000000" w:themeColor="text1"/>
                <w:sz w:val="16"/>
                <w:szCs w:val="16"/>
              </w:rPr>
              <w:t>м2/Гкал</w:t>
            </w:r>
          </w:p>
        </w:tc>
        <w:tc>
          <w:tcPr>
            <w:tcW w:w="1443" w:type="dxa"/>
            <w:vAlign w:val="center"/>
          </w:tcPr>
          <w:p w14:paraId="5109B813" w14:textId="77777777" w:rsidR="005E050D" w:rsidRDefault="005E050D" w:rsidP="002B11EC">
            <w:pPr>
              <w:ind w:left="-45"/>
              <w:jc w:val="center"/>
              <w:rPr>
                <w:color w:val="000000" w:themeColor="text1"/>
                <w:sz w:val="16"/>
                <w:szCs w:val="16"/>
              </w:rPr>
            </w:pPr>
            <w:r>
              <w:rPr>
                <w:color w:val="000000" w:themeColor="text1"/>
                <w:sz w:val="16"/>
                <w:szCs w:val="16"/>
              </w:rPr>
              <w:t>0,253</w:t>
            </w:r>
          </w:p>
        </w:tc>
        <w:tc>
          <w:tcPr>
            <w:tcW w:w="1458" w:type="dxa"/>
            <w:vAlign w:val="center"/>
          </w:tcPr>
          <w:p w14:paraId="7CE79A19" w14:textId="77777777" w:rsidR="005E050D" w:rsidRPr="004C762B" w:rsidRDefault="005E050D" w:rsidP="002B11EC">
            <w:pPr>
              <w:ind w:left="-45"/>
              <w:jc w:val="center"/>
              <w:rPr>
                <w:color w:val="000000" w:themeColor="text1"/>
                <w:sz w:val="16"/>
                <w:szCs w:val="16"/>
              </w:rPr>
            </w:pPr>
            <w:r>
              <w:rPr>
                <w:color w:val="000000" w:themeColor="text1"/>
                <w:sz w:val="16"/>
                <w:szCs w:val="16"/>
              </w:rPr>
              <w:t>0,253</w:t>
            </w:r>
          </w:p>
        </w:tc>
      </w:tr>
      <w:tr w:rsidR="005E050D" w:rsidRPr="004C762B" w14:paraId="14401AA1" w14:textId="77777777" w:rsidTr="005A4BF3">
        <w:trPr>
          <w:trHeight w:val="70"/>
        </w:trPr>
        <w:tc>
          <w:tcPr>
            <w:tcW w:w="697" w:type="dxa"/>
            <w:vAlign w:val="center"/>
          </w:tcPr>
          <w:p w14:paraId="61338DB6" w14:textId="77777777" w:rsidR="005E050D" w:rsidRPr="00456B7B" w:rsidRDefault="005E050D" w:rsidP="002B11EC">
            <w:pPr>
              <w:ind w:left="-79"/>
              <w:jc w:val="center"/>
              <w:rPr>
                <w:b/>
                <w:i/>
                <w:color w:val="000000" w:themeColor="text1"/>
                <w:sz w:val="18"/>
                <w:szCs w:val="18"/>
              </w:rPr>
            </w:pPr>
            <w:r w:rsidRPr="004C762B">
              <w:rPr>
                <w:b/>
                <w:i/>
                <w:color w:val="000000" w:themeColor="text1"/>
                <w:sz w:val="18"/>
                <w:szCs w:val="18"/>
              </w:rPr>
              <w:t>7</w:t>
            </w:r>
          </w:p>
        </w:tc>
        <w:tc>
          <w:tcPr>
            <w:tcW w:w="5535" w:type="dxa"/>
            <w:vAlign w:val="center"/>
          </w:tcPr>
          <w:p w14:paraId="11D07AC1" w14:textId="77777777" w:rsidR="005E050D" w:rsidRPr="004C762B" w:rsidRDefault="005E050D" w:rsidP="002B11EC">
            <w:pPr>
              <w:autoSpaceDE w:val="0"/>
              <w:autoSpaceDN w:val="0"/>
              <w:adjustRightInd w:val="0"/>
              <w:ind w:left="-45"/>
              <w:rPr>
                <w:color w:val="000000" w:themeColor="text1"/>
                <w:sz w:val="16"/>
                <w:szCs w:val="16"/>
              </w:rPr>
            </w:pPr>
            <w:r w:rsidRPr="004C762B">
              <w:rPr>
                <w:color w:val="000000" w:themeColor="text1"/>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785" w:type="dxa"/>
            <w:vAlign w:val="center"/>
          </w:tcPr>
          <w:p w14:paraId="0601E65B" w14:textId="77777777" w:rsidR="005E050D" w:rsidRPr="004C762B" w:rsidRDefault="005E050D" w:rsidP="002B11EC">
            <w:pPr>
              <w:ind w:left="-45"/>
              <w:jc w:val="center"/>
              <w:rPr>
                <w:color w:val="000000" w:themeColor="text1"/>
                <w:sz w:val="16"/>
                <w:szCs w:val="16"/>
              </w:rPr>
            </w:pPr>
            <w:r w:rsidRPr="004C762B">
              <w:rPr>
                <w:color w:val="000000" w:themeColor="text1"/>
                <w:sz w:val="16"/>
                <w:szCs w:val="16"/>
              </w:rPr>
              <w:t>%</w:t>
            </w:r>
          </w:p>
          <w:p w14:paraId="11EED2EE" w14:textId="77777777" w:rsidR="005E050D" w:rsidRPr="004C762B" w:rsidRDefault="005E050D" w:rsidP="002B11EC">
            <w:pPr>
              <w:ind w:left="-45"/>
              <w:jc w:val="center"/>
              <w:rPr>
                <w:color w:val="000000" w:themeColor="text1"/>
                <w:sz w:val="16"/>
                <w:szCs w:val="16"/>
              </w:rPr>
            </w:pPr>
          </w:p>
        </w:tc>
        <w:tc>
          <w:tcPr>
            <w:tcW w:w="1443" w:type="dxa"/>
            <w:vAlign w:val="center"/>
          </w:tcPr>
          <w:p w14:paraId="121EABD6" w14:textId="77777777" w:rsidR="005E050D" w:rsidRPr="004C762B" w:rsidRDefault="005E050D" w:rsidP="002B11EC">
            <w:pPr>
              <w:ind w:left="-45"/>
              <w:jc w:val="center"/>
              <w:rPr>
                <w:sz w:val="16"/>
                <w:szCs w:val="16"/>
              </w:rPr>
            </w:pPr>
            <w:r w:rsidRPr="004C762B">
              <w:rPr>
                <w:sz w:val="16"/>
                <w:szCs w:val="16"/>
              </w:rPr>
              <w:t>-</w:t>
            </w:r>
          </w:p>
        </w:tc>
        <w:tc>
          <w:tcPr>
            <w:tcW w:w="1458" w:type="dxa"/>
            <w:vAlign w:val="center"/>
          </w:tcPr>
          <w:p w14:paraId="3DB2ED23" w14:textId="77777777" w:rsidR="005E050D" w:rsidRPr="004C762B" w:rsidRDefault="005E050D" w:rsidP="002B11EC">
            <w:pPr>
              <w:ind w:left="-45"/>
              <w:jc w:val="center"/>
              <w:rPr>
                <w:sz w:val="16"/>
                <w:szCs w:val="16"/>
              </w:rPr>
            </w:pPr>
            <w:r w:rsidRPr="004C762B">
              <w:rPr>
                <w:sz w:val="16"/>
                <w:szCs w:val="16"/>
              </w:rPr>
              <w:t>-</w:t>
            </w:r>
          </w:p>
        </w:tc>
      </w:tr>
      <w:tr w:rsidR="005E050D" w:rsidRPr="004C762B" w14:paraId="19A59FCC" w14:textId="77777777" w:rsidTr="005A4BF3">
        <w:trPr>
          <w:trHeight w:val="70"/>
        </w:trPr>
        <w:tc>
          <w:tcPr>
            <w:tcW w:w="697" w:type="dxa"/>
            <w:vAlign w:val="center"/>
          </w:tcPr>
          <w:p w14:paraId="7A4A4DD4" w14:textId="77777777" w:rsidR="005E050D" w:rsidRPr="004C762B" w:rsidRDefault="005E050D" w:rsidP="002B11EC">
            <w:pPr>
              <w:ind w:left="-79"/>
              <w:jc w:val="center"/>
              <w:rPr>
                <w:b/>
                <w:i/>
                <w:color w:val="000000" w:themeColor="text1"/>
                <w:sz w:val="18"/>
                <w:szCs w:val="18"/>
              </w:rPr>
            </w:pPr>
            <w:r w:rsidRPr="004C762B">
              <w:rPr>
                <w:b/>
                <w:i/>
                <w:color w:val="000000" w:themeColor="text1"/>
                <w:sz w:val="18"/>
                <w:szCs w:val="18"/>
              </w:rPr>
              <w:t>8</w:t>
            </w:r>
          </w:p>
        </w:tc>
        <w:tc>
          <w:tcPr>
            <w:tcW w:w="5535" w:type="dxa"/>
          </w:tcPr>
          <w:p w14:paraId="0F98B8D4" w14:textId="77777777" w:rsidR="005E050D" w:rsidRPr="004C762B" w:rsidRDefault="005E050D" w:rsidP="002B11EC">
            <w:pPr>
              <w:autoSpaceDE w:val="0"/>
              <w:autoSpaceDN w:val="0"/>
              <w:adjustRightInd w:val="0"/>
              <w:ind w:left="-45"/>
              <w:rPr>
                <w:color w:val="000000" w:themeColor="text1"/>
                <w:sz w:val="16"/>
                <w:szCs w:val="16"/>
              </w:rPr>
            </w:pPr>
            <w:r w:rsidRPr="004C762B">
              <w:rPr>
                <w:color w:val="000000" w:themeColor="text1"/>
                <w:sz w:val="16"/>
                <w:szCs w:val="16"/>
              </w:rPr>
              <w:t>Удельный расход условного топлива на отпуск электрической энергии</w:t>
            </w:r>
          </w:p>
        </w:tc>
        <w:tc>
          <w:tcPr>
            <w:tcW w:w="785" w:type="dxa"/>
            <w:vAlign w:val="center"/>
          </w:tcPr>
          <w:p w14:paraId="70F74566" w14:textId="77777777" w:rsidR="005E050D" w:rsidRPr="004C762B" w:rsidRDefault="005E050D" w:rsidP="002B11EC">
            <w:pPr>
              <w:ind w:left="-45"/>
              <w:jc w:val="center"/>
              <w:rPr>
                <w:color w:val="000000" w:themeColor="text1"/>
                <w:sz w:val="16"/>
                <w:szCs w:val="16"/>
              </w:rPr>
            </w:pPr>
            <w:r w:rsidRPr="004C762B">
              <w:rPr>
                <w:color w:val="000000" w:themeColor="text1"/>
                <w:sz w:val="16"/>
                <w:szCs w:val="16"/>
              </w:rPr>
              <w:t>Тут/кВт</w:t>
            </w:r>
          </w:p>
        </w:tc>
        <w:tc>
          <w:tcPr>
            <w:tcW w:w="1443" w:type="dxa"/>
            <w:vAlign w:val="center"/>
          </w:tcPr>
          <w:p w14:paraId="592E5696" w14:textId="77777777" w:rsidR="005E050D" w:rsidRPr="004C762B" w:rsidRDefault="005E050D" w:rsidP="002B11EC">
            <w:pPr>
              <w:tabs>
                <w:tab w:val="left" w:pos="2244"/>
              </w:tabs>
              <w:ind w:left="-45"/>
              <w:jc w:val="center"/>
              <w:rPr>
                <w:sz w:val="16"/>
                <w:szCs w:val="16"/>
                <w:highlight w:val="yellow"/>
              </w:rPr>
            </w:pPr>
            <w:r w:rsidRPr="004C762B">
              <w:rPr>
                <w:sz w:val="16"/>
                <w:szCs w:val="16"/>
              </w:rPr>
              <w:t>-</w:t>
            </w:r>
          </w:p>
        </w:tc>
        <w:tc>
          <w:tcPr>
            <w:tcW w:w="1458" w:type="dxa"/>
            <w:vAlign w:val="center"/>
          </w:tcPr>
          <w:p w14:paraId="61BC8E22" w14:textId="77777777" w:rsidR="005E050D" w:rsidRPr="004C762B" w:rsidRDefault="005E050D" w:rsidP="002B11EC">
            <w:pPr>
              <w:ind w:left="-45"/>
              <w:jc w:val="center"/>
              <w:rPr>
                <w:color w:val="000000" w:themeColor="text1"/>
                <w:sz w:val="16"/>
                <w:szCs w:val="16"/>
              </w:rPr>
            </w:pPr>
            <w:r w:rsidRPr="004C762B">
              <w:rPr>
                <w:color w:val="000000" w:themeColor="text1"/>
                <w:sz w:val="16"/>
                <w:szCs w:val="16"/>
              </w:rPr>
              <w:t>-</w:t>
            </w:r>
          </w:p>
        </w:tc>
      </w:tr>
      <w:tr w:rsidR="005E050D" w:rsidRPr="004C762B" w14:paraId="4BD96D74" w14:textId="77777777" w:rsidTr="005A4BF3">
        <w:trPr>
          <w:trHeight w:val="233"/>
        </w:trPr>
        <w:tc>
          <w:tcPr>
            <w:tcW w:w="697" w:type="dxa"/>
            <w:vAlign w:val="center"/>
          </w:tcPr>
          <w:p w14:paraId="01F008BD" w14:textId="77777777" w:rsidR="005E050D" w:rsidRPr="004C762B" w:rsidRDefault="005E050D" w:rsidP="002B11EC">
            <w:pPr>
              <w:ind w:left="-79"/>
              <w:jc w:val="center"/>
              <w:rPr>
                <w:b/>
                <w:i/>
                <w:color w:val="000000" w:themeColor="text1"/>
                <w:sz w:val="18"/>
                <w:szCs w:val="18"/>
              </w:rPr>
            </w:pPr>
            <w:r w:rsidRPr="004C762B">
              <w:rPr>
                <w:b/>
                <w:i/>
                <w:color w:val="000000" w:themeColor="text1"/>
                <w:sz w:val="18"/>
                <w:szCs w:val="18"/>
              </w:rPr>
              <w:t>9</w:t>
            </w:r>
          </w:p>
        </w:tc>
        <w:tc>
          <w:tcPr>
            <w:tcW w:w="5535" w:type="dxa"/>
            <w:vAlign w:val="center"/>
          </w:tcPr>
          <w:p w14:paraId="708BF3E7" w14:textId="77777777" w:rsidR="005E050D" w:rsidRPr="004C762B" w:rsidRDefault="005E050D" w:rsidP="002B11EC">
            <w:pPr>
              <w:autoSpaceDE w:val="0"/>
              <w:autoSpaceDN w:val="0"/>
              <w:adjustRightInd w:val="0"/>
              <w:ind w:left="-45"/>
              <w:rPr>
                <w:color w:val="000000" w:themeColor="text1"/>
                <w:sz w:val="16"/>
                <w:szCs w:val="16"/>
              </w:rPr>
            </w:pPr>
            <w:r w:rsidRPr="004C762B">
              <w:rPr>
                <w:color w:val="000000" w:themeColor="text1"/>
                <w:sz w:val="16"/>
                <w:szCs w:val="16"/>
              </w:rPr>
              <w:t>Коэффициент использования теплоты топлива (только для источников тепловой энергии, функционирующих</w:t>
            </w:r>
          </w:p>
          <w:p w14:paraId="4418DC6E" w14:textId="77777777" w:rsidR="005E050D" w:rsidRPr="004C762B" w:rsidRDefault="005E050D" w:rsidP="002B11EC">
            <w:pPr>
              <w:autoSpaceDE w:val="0"/>
              <w:autoSpaceDN w:val="0"/>
              <w:adjustRightInd w:val="0"/>
              <w:ind w:left="-45"/>
              <w:rPr>
                <w:color w:val="000000" w:themeColor="text1"/>
                <w:sz w:val="16"/>
                <w:szCs w:val="16"/>
              </w:rPr>
            </w:pPr>
            <w:r w:rsidRPr="004C762B">
              <w:rPr>
                <w:color w:val="000000" w:themeColor="text1"/>
                <w:sz w:val="16"/>
                <w:szCs w:val="16"/>
              </w:rPr>
              <w:t>В режиме комбинированной выработки электрической и тепловой энергии)</w:t>
            </w:r>
          </w:p>
        </w:tc>
        <w:tc>
          <w:tcPr>
            <w:tcW w:w="785" w:type="dxa"/>
            <w:vAlign w:val="center"/>
          </w:tcPr>
          <w:p w14:paraId="08CD4DF1" w14:textId="77777777" w:rsidR="005E050D" w:rsidRPr="004C762B" w:rsidRDefault="005E050D" w:rsidP="002B11EC">
            <w:pPr>
              <w:ind w:left="-45"/>
              <w:jc w:val="center"/>
              <w:rPr>
                <w:color w:val="000000" w:themeColor="text1"/>
                <w:sz w:val="16"/>
                <w:szCs w:val="16"/>
              </w:rPr>
            </w:pPr>
            <w:r w:rsidRPr="004C762B">
              <w:rPr>
                <w:color w:val="000000" w:themeColor="text1"/>
                <w:sz w:val="16"/>
                <w:szCs w:val="16"/>
              </w:rPr>
              <w:t>-</w:t>
            </w:r>
          </w:p>
        </w:tc>
        <w:tc>
          <w:tcPr>
            <w:tcW w:w="1443" w:type="dxa"/>
            <w:vAlign w:val="center"/>
          </w:tcPr>
          <w:p w14:paraId="4733D232" w14:textId="77777777" w:rsidR="005E050D" w:rsidRPr="004C762B" w:rsidRDefault="005E050D" w:rsidP="002B11EC">
            <w:pPr>
              <w:tabs>
                <w:tab w:val="left" w:pos="2244"/>
              </w:tabs>
              <w:ind w:left="-45"/>
              <w:jc w:val="center"/>
              <w:rPr>
                <w:sz w:val="16"/>
                <w:szCs w:val="16"/>
                <w:highlight w:val="yellow"/>
              </w:rPr>
            </w:pPr>
            <w:r w:rsidRPr="004C762B">
              <w:rPr>
                <w:sz w:val="16"/>
                <w:szCs w:val="16"/>
              </w:rPr>
              <w:t>-</w:t>
            </w:r>
          </w:p>
        </w:tc>
        <w:tc>
          <w:tcPr>
            <w:tcW w:w="1458" w:type="dxa"/>
            <w:vAlign w:val="center"/>
          </w:tcPr>
          <w:p w14:paraId="2A13921F" w14:textId="77777777" w:rsidR="005E050D" w:rsidRPr="004C762B" w:rsidRDefault="005E050D" w:rsidP="002B11EC">
            <w:pPr>
              <w:ind w:left="-45"/>
              <w:jc w:val="center"/>
              <w:rPr>
                <w:color w:val="000000" w:themeColor="text1"/>
                <w:sz w:val="16"/>
                <w:szCs w:val="16"/>
              </w:rPr>
            </w:pPr>
            <w:r w:rsidRPr="004C762B">
              <w:rPr>
                <w:color w:val="000000" w:themeColor="text1"/>
                <w:sz w:val="16"/>
                <w:szCs w:val="16"/>
              </w:rPr>
              <w:t>-</w:t>
            </w:r>
          </w:p>
        </w:tc>
      </w:tr>
      <w:tr w:rsidR="005E050D" w:rsidRPr="004C762B" w14:paraId="5D0F92CA" w14:textId="77777777" w:rsidTr="005A4BF3">
        <w:trPr>
          <w:trHeight w:val="340"/>
        </w:trPr>
        <w:tc>
          <w:tcPr>
            <w:tcW w:w="697" w:type="dxa"/>
            <w:vAlign w:val="center"/>
          </w:tcPr>
          <w:p w14:paraId="6F48CBD6" w14:textId="77777777" w:rsidR="005E050D" w:rsidRPr="004C762B" w:rsidRDefault="005E050D" w:rsidP="002B11EC">
            <w:pPr>
              <w:ind w:left="-79"/>
              <w:jc w:val="center"/>
              <w:rPr>
                <w:b/>
                <w:i/>
                <w:color w:val="000000" w:themeColor="text1"/>
                <w:sz w:val="18"/>
                <w:szCs w:val="18"/>
              </w:rPr>
            </w:pPr>
            <w:r w:rsidRPr="004C762B">
              <w:rPr>
                <w:b/>
                <w:i/>
                <w:color w:val="000000" w:themeColor="text1"/>
                <w:sz w:val="18"/>
                <w:szCs w:val="18"/>
              </w:rPr>
              <w:t>10</w:t>
            </w:r>
          </w:p>
        </w:tc>
        <w:tc>
          <w:tcPr>
            <w:tcW w:w="5535" w:type="dxa"/>
            <w:vAlign w:val="center"/>
          </w:tcPr>
          <w:p w14:paraId="56C0C2A2" w14:textId="77777777" w:rsidR="005E050D" w:rsidRPr="004C762B" w:rsidRDefault="005E050D" w:rsidP="002B11EC">
            <w:pPr>
              <w:autoSpaceDE w:val="0"/>
              <w:autoSpaceDN w:val="0"/>
              <w:adjustRightInd w:val="0"/>
              <w:ind w:left="-45"/>
              <w:rPr>
                <w:color w:val="000000" w:themeColor="text1"/>
                <w:sz w:val="16"/>
                <w:szCs w:val="16"/>
              </w:rPr>
            </w:pPr>
            <w:r w:rsidRPr="004C762B">
              <w:rPr>
                <w:color w:val="000000" w:themeColor="text1"/>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785" w:type="dxa"/>
            <w:vAlign w:val="center"/>
          </w:tcPr>
          <w:p w14:paraId="3BF79E4A" w14:textId="77777777" w:rsidR="005E050D" w:rsidRPr="004C762B" w:rsidRDefault="005E050D" w:rsidP="002B11EC">
            <w:pPr>
              <w:ind w:left="-45"/>
              <w:jc w:val="center"/>
              <w:rPr>
                <w:color w:val="000000" w:themeColor="text1"/>
                <w:sz w:val="16"/>
                <w:szCs w:val="16"/>
              </w:rPr>
            </w:pPr>
            <w:r w:rsidRPr="004C762B">
              <w:rPr>
                <w:color w:val="000000" w:themeColor="text1"/>
                <w:sz w:val="16"/>
                <w:szCs w:val="16"/>
              </w:rPr>
              <w:t>%</w:t>
            </w:r>
          </w:p>
        </w:tc>
        <w:tc>
          <w:tcPr>
            <w:tcW w:w="1443" w:type="dxa"/>
            <w:vAlign w:val="center"/>
          </w:tcPr>
          <w:p w14:paraId="258043C4" w14:textId="77777777" w:rsidR="005E050D" w:rsidRPr="004C762B" w:rsidRDefault="005E050D" w:rsidP="002B11EC">
            <w:pPr>
              <w:ind w:left="-45"/>
              <w:jc w:val="center"/>
              <w:rPr>
                <w:sz w:val="16"/>
                <w:szCs w:val="16"/>
              </w:rPr>
            </w:pPr>
            <w:r w:rsidRPr="004C762B">
              <w:rPr>
                <w:sz w:val="16"/>
                <w:szCs w:val="16"/>
              </w:rPr>
              <w:t>-</w:t>
            </w:r>
          </w:p>
        </w:tc>
        <w:tc>
          <w:tcPr>
            <w:tcW w:w="1458" w:type="dxa"/>
            <w:vAlign w:val="center"/>
          </w:tcPr>
          <w:p w14:paraId="44B48999" w14:textId="77777777" w:rsidR="005E050D" w:rsidRPr="004C762B" w:rsidRDefault="005E050D" w:rsidP="002B11EC">
            <w:pPr>
              <w:ind w:left="-45"/>
              <w:jc w:val="center"/>
              <w:rPr>
                <w:sz w:val="16"/>
                <w:szCs w:val="16"/>
              </w:rPr>
            </w:pPr>
            <w:r w:rsidRPr="004C762B">
              <w:rPr>
                <w:sz w:val="16"/>
                <w:szCs w:val="16"/>
              </w:rPr>
              <w:t>-</w:t>
            </w:r>
          </w:p>
        </w:tc>
      </w:tr>
      <w:tr w:rsidR="005E050D" w:rsidRPr="004C762B" w14:paraId="3289FAF2" w14:textId="77777777" w:rsidTr="005A4BF3">
        <w:trPr>
          <w:trHeight w:val="186"/>
        </w:trPr>
        <w:tc>
          <w:tcPr>
            <w:tcW w:w="697" w:type="dxa"/>
            <w:vMerge w:val="restart"/>
            <w:vAlign w:val="center"/>
          </w:tcPr>
          <w:p w14:paraId="397F31EA" w14:textId="77777777" w:rsidR="005E050D" w:rsidRPr="004C762B" w:rsidRDefault="005E050D" w:rsidP="002B11EC">
            <w:pPr>
              <w:ind w:left="-79"/>
              <w:jc w:val="center"/>
              <w:rPr>
                <w:b/>
                <w:i/>
                <w:color w:val="000000" w:themeColor="text1"/>
                <w:sz w:val="18"/>
                <w:szCs w:val="18"/>
              </w:rPr>
            </w:pPr>
            <w:r w:rsidRPr="004C762B">
              <w:rPr>
                <w:b/>
                <w:i/>
                <w:color w:val="000000" w:themeColor="text1"/>
                <w:sz w:val="18"/>
                <w:szCs w:val="18"/>
              </w:rPr>
              <w:t>11</w:t>
            </w:r>
          </w:p>
        </w:tc>
        <w:tc>
          <w:tcPr>
            <w:tcW w:w="9221" w:type="dxa"/>
            <w:gridSpan w:val="4"/>
            <w:vAlign w:val="center"/>
          </w:tcPr>
          <w:p w14:paraId="5FAAB260" w14:textId="77777777" w:rsidR="005E050D" w:rsidRPr="004C762B" w:rsidRDefault="005E050D" w:rsidP="002B11EC">
            <w:pPr>
              <w:ind w:left="-45"/>
              <w:jc w:val="center"/>
              <w:rPr>
                <w:sz w:val="18"/>
                <w:szCs w:val="18"/>
              </w:rPr>
            </w:pPr>
            <w:r w:rsidRPr="004C762B">
              <w:rPr>
                <w:color w:val="000000" w:themeColor="text1"/>
                <w:sz w:val="18"/>
                <w:szCs w:val="18"/>
              </w:rPr>
              <w:t>Средневзвешенный (по материальной характеристике) срок эксплуатации тепловых сетей</w:t>
            </w:r>
          </w:p>
        </w:tc>
      </w:tr>
      <w:tr w:rsidR="005E050D" w:rsidRPr="004C762B" w14:paraId="2B013A06" w14:textId="77777777" w:rsidTr="005A4BF3">
        <w:trPr>
          <w:trHeight w:val="186"/>
        </w:trPr>
        <w:tc>
          <w:tcPr>
            <w:tcW w:w="697" w:type="dxa"/>
            <w:vMerge/>
            <w:vAlign w:val="center"/>
          </w:tcPr>
          <w:p w14:paraId="726CE93B" w14:textId="77777777" w:rsidR="005E050D" w:rsidRPr="004C762B" w:rsidRDefault="005E050D" w:rsidP="002B11EC">
            <w:pPr>
              <w:ind w:left="-79"/>
              <w:jc w:val="center"/>
              <w:rPr>
                <w:b/>
                <w:i/>
                <w:color w:val="000000" w:themeColor="text1"/>
                <w:sz w:val="18"/>
                <w:szCs w:val="18"/>
              </w:rPr>
            </w:pPr>
          </w:p>
        </w:tc>
        <w:tc>
          <w:tcPr>
            <w:tcW w:w="5535" w:type="dxa"/>
            <w:vAlign w:val="center"/>
          </w:tcPr>
          <w:p w14:paraId="573C7C09" w14:textId="77777777" w:rsidR="005E050D" w:rsidRPr="004C762B" w:rsidRDefault="005E050D" w:rsidP="002B11EC">
            <w:pPr>
              <w:widowControl w:val="0"/>
              <w:tabs>
                <w:tab w:val="left" w:pos="1459"/>
              </w:tabs>
              <w:ind w:left="-45"/>
              <w:rPr>
                <w:bCs/>
                <w:color w:val="FF0000"/>
                <w:sz w:val="16"/>
                <w:szCs w:val="16"/>
              </w:rPr>
            </w:pPr>
            <w:r>
              <w:rPr>
                <w:b/>
                <w:i/>
                <w:sz w:val="16"/>
                <w:szCs w:val="16"/>
              </w:rPr>
              <w:t>БМК ДК «Октябрь»</w:t>
            </w:r>
          </w:p>
        </w:tc>
        <w:tc>
          <w:tcPr>
            <w:tcW w:w="785" w:type="dxa"/>
            <w:vAlign w:val="center"/>
          </w:tcPr>
          <w:p w14:paraId="466F4BFF" w14:textId="77777777" w:rsidR="005E050D" w:rsidRPr="004C762B" w:rsidRDefault="005E050D" w:rsidP="002B11EC">
            <w:pPr>
              <w:ind w:left="-45"/>
              <w:jc w:val="center"/>
              <w:rPr>
                <w:sz w:val="16"/>
                <w:szCs w:val="16"/>
              </w:rPr>
            </w:pPr>
            <w:r w:rsidRPr="004C762B">
              <w:rPr>
                <w:color w:val="000000" w:themeColor="text1"/>
                <w:sz w:val="16"/>
                <w:szCs w:val="16"/>
              </w:rPr>
              <w:t>лет</w:t>
            </w:r>
          </w:p>
        </w:tc>
        <w:tc>
          <w:tcPr>
            <w:tcW w:w="1443" w:type="dxa"/>
            <w:vAlign w:val="center"/>
          </w:tcPr>
          <w:p w14:paraId="36C3509A" w14:textId="77777777" w:rsidR="005E050D" w:rsidRPr="004C762B" w:rsidRDefault="005E050D" w:rsidP="002B11EC">
            <w:pPr>
              <w:ind w:left="-45"/>
              <w:jc w:val="center"/>
              <w:rPr>
                <w:sz w:val="16"/>
                <w:szCs w:val="16"/>
              </w:rPr>
            </w:pPr>
            <w:r>
              <w:rPr>
                <w:sz w:val="16"/>
                <w:szCs w:val="16"/>
              </w:rPr>
              <w:t>21</w:t>
            </w:r>
          </w:p>
        </w:tc>
        <w:tc>
          <w:tcPr>
            <w:tcW w:w="1458" w:type="dxa"/>
            <w:vAlign w:val="center"/>
          </w:tcPr>
          <w:p w14:paraId="7DF7EB0C" w14:textId="77777777" w:rsidR="005E050D" w:rsidRPr="004C762B" w:rsidRDefault="005E050D" w:rsidP="002B11EC">
            <w:pPr>
              <w:ind w:left="-45"/>
              <w:jc w:val="center"/>
              <w:rPr>
                <w:sz w:val="16"/>
                <w:szCs w:val="16"/>
              </w:rPr>
            </w:pPr>
            <w:r w:rsidRPr="004C762B">
              <w:rPr>
                <w:sz w:val="16"/>
                <w:szCs w:val="16"/>
              </w:rPr>
              <w:t>-</w:t>
            </w:r>
          </w:p>
        </w:tc>
      </w:tr>
      <w:tr w:rsidR="005E050D" w:rsidRPr="004C762B" w14:paraId="7ECA2731" w14:textId="77777777" w:rsidTr="005A4BF3">
        <w:trPr>
          <w:trHeight w:val="186"/>
        </w:trPr>
        <w:tc>
          <w:tcPr>
            <w:tcW w:w="697" w:type="dxa"/>
            <w:vMerge/>
            <w:vAlign w:val="center"/>
          </w:tcPr>
          <w:p w14:paraId="691BCC06" w14:textId="77777777" w:rsidR="005E050D" w:rsidRPr="004C762B" w:rsidRDefault="005E050D" w:rsidP="002B11EC">
            <w:pPr>
              <w:ind w:left="-79"/>
              <w:jc w:val="center"/>
              <w:rPr>
                <w:b/>
                <w:i/>
                <w:color w:val="000000" w:themeColor="text1"/>
                <w:sz w:val="18"/>
                <w:szCs w:val="18"/>
              </w:rPr>
            </w:pPr>
          </w:p>
        </w:tc>
        <w:tc>
          <w:tcPr>
            <w:tcW w:w="5535" w:type="dxa"/>
            <w:vAlign w:val="center"/>
          </w:tcPr>
          <w:p w14:paraId="6A6EE5D5" w14:textId="77777777" w:rsidR="005E050D" w:rsidRPr="004C762B" w:rsidRDefault="005E050D" w:rsidP="002B11EC">
            <w:pPr>
              <w:widowControl w:val="0"/>
              <w:tabs>
                <w:tab w:val="left" w:pos="1459"/>
              </w:tabs>
              <w:ind w:left="-45"/>
              <w:rPr>
                <w:bCs/>
                <w:sz w:val="16"/>
                <w:szCs w:val="16"/>
              </w:rPr>
            </w:pPr>
            <w:r>
              <w:rPr>
                <w:b/>
                <w:i/>
                <w:sz w:val="16"/>
                <w:szCs w:val="16"/>
              </w:rPr>
              <w:t>Котельная СОШ № 6</w:t>
            </w:r>
          </w:p>
        </w:tc>
        <w:tc>
          <w:tcPr>
            <w:tcW w:w="785" w:type="dxa"/>
            <w:vAlign w:val="center"/>
          </w:tcPr>
          <w:p w14:paraId="3B740C8C" w14:textId="77777777" w:rsidR="005E050D" w:rsidRPr="004C762B" w:rsidRDefault="005E050D" w:rsidP="002B11EC">
            <w:pPr>
              <w:ind w:left="-45"/>
              <w:jc w:val="center"/>
              <w:rPr>
                <w:sz w:val="16"/>
                <w:szCs w:val="16"/>
              </w:rPr>
            </w:pPr>
            <w:r w:rsidRPr="004C762B">
              <w:rPr>
                <w:color w:val="000000" w:themeColor="text1"/>
                <w:sz w:val="16"/>
                <w:szCs w:val="16"/>
              </w:rPr>
              <w:t>лет</w:t>
            </w:r>
          </w:p>
        </w:tc>
        <w:tc>
          <w:tcPr>
            <w:tcW w:w="1443" w:type="dxa"/>
            <w:vAlign w:val="center"/>
          </w:tcPr>
          <w:p w14:paraId="6E122D79" w14:textId="77777777" w:rsidR="005E050D" w:rsidRPr="004C762B" w:rsidRDefault="005E050D" w:rsidP="002B11EC">
            <w:pPr>
              <w:ind w:left="-45"/>
              <w:jc w:val="center"/>
              <w:rPr>
                <w:sz w:val="16"/>
                <w:szCs w:val="16"/>
              </w:rPr>
            </w:pPr>
            <w:r>
              <w:rPr>
                <w:sz w:val="16"/>
                <w:szCs w:val="16"/>
              </w:rPr>
              <w:t>15</w:t>
            </w:r>
          </w:p>
        </w:tc>
        <w:tc>
          <w:tcPr>
            <w:tcW w:w="1458" w:type="dxa"/>
            <w:vAlign w:val="center"/>
          </w:tcPr>
          <w:p w14:paraId="4A677A43" w14:textId="77777777" w:rsidR="005E050D" w:rsidRPr="004C762B" w:rsidRDefault="005E050D" w:rsidP="002B11EC">
            <w:pPr>
              <w:ind w:left="-45"/>
              <w:jc w:val="center"/>
              <w:rPr>
                <w:sz w:val="16"/>
                <w:szCs w:val="16"/>
              </w:rPr>
            </w:pPr>
            <w:r w:rsidRPr="004C762B">
              <w:rPr>
                <w:sz w:val="16"/>
                <w:szCs w:val="16"/>
              </w:rPr>
              <w:t>-</w:t>
            </w:r>
          </w:p>
        </w:tc>
      </w:tr>
      <w:tr w:rsidR="005E050D" w:rsidRPr="004C762B" w14:paraId="0C894296" w14:textId="77777777" w:rsidTr="005A4BF3">
        <w:trPr>
          <w:trHeight w:val="186"/>
        </w:trPr>
        <w:tc>
          <w:tcPr>
            <w:tcW w:w="697" w:type="dxa"/>
            <w:vMerge/>
            <w:vAlign w:val="center"/>
          </w:tcPr>
          <w:p w14:paraId="2C4E6E40" w14:textId="77777777" w:rsidR="005E050D" w:rsidRPr="004C762B" w:rsidRDefault="005E050D" w:rsidP="002B11EC">
            <w:pPr>
              <w:ind w:left="-79"/>
              <w:jc w:val="center"/>
              <w:rPr>
                <w:b/>
                <w:i/>
                <w:color w:val="000000" w:themeColor="text1"/>
                <w:sz w:val="18"/>
                <w:szCs w:val="18"/>
              </w:rPr>
            </w:pPr>
          </w:p>
        </w:tc>
        <w:tc>
          <w:tcPr>
            <w:tcW w:w="5535" w:type="dxa"/>
            <w:vAlign w:val="center"/>
          </w:tcPr>
          <w:p w14:paraId="57E85302" w14:textId="77777777" w:rsidR="005E050D" w:rsidRPr="004C762B" w:rsidRDefault="005E050D" w:rsidP="002B11EC">
            <w:pPr>
              <w:widowControl w:val="0"/>
              <w:tabs>
                <w:tab w:val="left" w:pos="1459"/>
              </w:tabs>
              <w:ind w:left="-45"/>
              <w:rPr>
                <w:b/>
                <w:i/>
                <w:sz w:val="16"/>
                <w:szCs w:val="16"/>
              </w:rPr>
            </w:pPr>
            <w:r w:rsidRPr="004C762B">
              <w:rPr>
                <w:b/>
                <w:i/>
                <w:sz w:val="16"/>
                <w:szCs w:val="16"/>
              </w:rPr>
              <w:t xml:space="preserve"> </w:t>
            </w:r>
            <w:r>
              <w:rPr>
                <w:b/>
                <w:i/>
                <w:sz w:val="16"/>
                <w:szCs w:val="16"/>
              </w:rPr>
              <w:t>Котельная СОШ № 30</w:t>
            </w:r>
          </w:p>
        </w:tc>
        <w:tc>
          <w:tcPr>
            <w:tcW w:w="785" w:type="dxa"/>
            <w:vAlign w:val="center"/>
          </w:tcPr>
          <w:p w14:paraId="06C551B1" w14:textId="77777777" w:rsidR="005E050D" w:rsidRPr="004C762B" w:rsidRDefault="005E050D" w:rsidP="002B11EC">
            <w:pPr>
              <w:ind w:left="-45"/>
              <w:jc w:val="center"/>
              <w:rPr>
                <w:sz w:val="16"/>
                <w:szCs w:val="16"/>
              </w:rPr>
            </w:pPr>
            <w:r w:rsidRPr="004C762B">
              <w:rPr>
                <w:color w:val="000000" w:themeColor="text1"/>
                <w:sz w:val="16"/>
                <w:szCs w:val="16"/>
              </w:rPr>
              <w:t>лет</w:t>
            </w:r>
          </w:p>
        </w:tc>
        <w:tc>
          <w:tcPr>
            <w:tcW w:w="1443" w:type="dxa"/>
            <w:vAlign w:val="center"/>
          </w:tcPr>
          <w:p w14:paraId="5ADB9E3C" w14:textId="77777777" w:rsidR="005E050D" w:rsidRPr="004C762B" w:rsidRDefault="005E050D" w:rsidP="002B11EC">
            <w:pPr>
              <w:ind w:left="-45"/>
              <w:jc w:val="center"/>
              <w:rPr>
                <w:sz w:val="16"/>
                <w:szCs w:val="16"/>
              </w:rPr>
            </w:pPr>
            <w:r>
              <w:rPr>
                <w:sz w:val="16"/>
                <w:szCs w:val="16"/>
              </w:rPr>
              <w:t>18</w:t>
            </w:r>
          </w:p>
        </w:tc>
        <w:tc>
          <w:tcPr>
            <w:tcW w:w="1458" w:type="dxa"/>
            <w:vAlign w:val="center"/>
          </w:tcPr>
          <w:p w14:paraId="365240B5" w14:textId="77777777" w:rsidR="005E050D" w:rsidRPr="004C762B" w:rsidRDefault="005E050D" w:rsidP="002B11EC">
            <w:pPr>
              <w:ind w:left="-45"/>
              <w:jc w:val="center"/>
              <w:rPr>
                <w:sz w:val="16"/>
                <w:szCs w:val="16"/>
              </w:rPr>
            </w:pPr>
            <w:r w:rsidRPr="004C762B">
              <w:rPr>
                <w:sz w:val="16"/>
                <w:szCs w:val="16"/>
              </w:rPr>
              <w:t>-</w:t>
            </w:r>
          </w:p>
        </w:tc>
      </w:tr>
      <w:tr w:rsidR="005E050D" w:rsidRPr="004C762B" w14:paraId="21BA1A92" w14:textId="77777777" w:rsidTr="005A4BF3">
        <w:trPr>
          <w:trHeight w:val="60"/>
        </w:trPr>
        <w:tc>
          <w:tcPr>
            <w:tcW w:w="697" w:type="dxa"/>
            <w:vMerge/>
            <w:vAlign w:val="center"/>
          </w:tcPr>
          <w:p w14:paraId="08CC3E60" w14:textId="77777777" w:rsidR="005E050D" w:rsidRPr="004C762B" w:rsidRDefault="005E050D" w:rsidP="002B11EC">
            <w:pPr>
              <w:ind w:left="-79"/>
              <w:jc w:val="center"/>
              <w:rPr>
                <w:b/>
                <w:i/>
                <w:color w:val="000000" w:themeColor="text1"/>
                <w:sz w:val="18"/>
                <w:szCs w:val="18"/>
              </w:rPr>
            </w:pPr>
          </w:p>
        </w:tc>
        <w:tc>
          <w:tcPr>
            <w:tcW w:w="5535" w:type="dxa"/>
            <w:vAlign w:val="center"/>
          </w:tcPr>
          <w:p w14:paraId="1E81A019" w14:textId="77777777" w:rsidR="005E050D" w:rsidRPr="004C762B" w:rsidRDefault="005E050D" w:rsidP="002B11EC">
            <w:pPr>
              <w:widowControl w:val="0"/>
              <w:tabs>
                <w:tab w:val="left" w:pos="1459"/>
              </w:tabs>
              <w:ind w:left="-45"/>
              <w:rPr>
                <w:b/>
                <w:i/>
                <w:sz w:val="16"/>
                <w:szCs w:val="16"/>
              </w:rPr>
            </w:pPr>
            <w:r>
              <w:rPr>
                <w:b/>
                <w:i/>
                <w:sz w:val="16"/>
                <w:szCs w:val="16"/>
              </w:rPr>
              <w:t>Котельная АФ «Павловская»</w:t>
            </w:r>
          </w:p>
        </w:tc>
        <w:tc>
          <w:tcPr>
            <w:tcW w:w="785" w:type="dxa"/>
            <w:vAlign w:val="center"/>
          </w:tcPr>
          <w:p w14:paraId="6DE7B3E6" w14:textId="77777777" w:rsidR="005E050D" w:rsidRPr="004C762B" w:rsidRDefault="005E050D" w:rsidP="002B11EC">
            <w:pPr>
              <w:ind w:left="-45"/>
              <w:jc w:val="center"/>
              <w:rPr>
                <w:sz w:val="16"/>
                <w:szCs w:val="16"/>
              </w:rPr>
            </w:pPr>
            <w:r w:rsidRPr="004C762B">
              <w:rPr>
                <w:color w:val="000000" w:themeColor="text1"/>
                <w:sz w:val="16"/>
                <w:szCs w:val="16"/>
              </w:rPr>
              <w:t>лет</w:t>
            </w:r>
          </w:p>
        </w:tc>
        <w:tc>
          <w:tcPr>
            <w:tcW w:w="1443" w:type="dxa"/>
            <w:vAlign w:val="center"/>
          </w:tcPr>
          <w:p w14:paraId="6CED7012" w14:textId="77777777" w:rsidR="005E050D" w:rsidRPr="004C762B" w:rsidRDefault="005E050D" w:rsidP="002B11EC">
            <w:pPr>
              <w:ind w:left="-45"/>
              <w:jc w:val="center"/>
              <w:rPr>
                <w:sz w:val="16"/>
                <w:szCs w:val="16"/>
              </w:rPr>
            </w:pPr>
            <w:r>
              <w:rPr>
                <w:sz w:val="16"/>
                <w:szCs w:val="16"/>
              </w:rPr>
              <w:t>22</w:t>
            </w:r>
          </w:p>
        </w:tc>
        <w:tc>
          <w:tcPr>
            <w:tcW w:w="1458" w:type="dxa"/>
            <w:vAlign w:val="center"/>
          </w:tcPr>
          <w:p w14:paraId="6BF14392" w14:textId="77777777" w:rsidR="005E050D" w:rsidRPr="004C762B" w:rsidRDefault="005E050D" w:rsidP="002B11EC">
            <w:pPr>
              <w:ind w:left="-45"/>
              <w:jc w:val="center"/>
              <w:rPr>
                <w:sz w:val="16"/>
                <w:szCs w:val="16"/>
              </w:rPr>
            </w:pPr>
            <w:r w:rsidRPr="004C762B">
              <w:rPr>
                <w:sz w:val="16"/>
                <w:szCs w:val="16"/>
              </w:rPr>
              <w:t>-</w:t>
            </w:r>
          </w:p>
        </w:tc>
      </w:tr>
      <w:tr w:rsidR="005E050D" w:rsidRPr="004C762B" w14:paraId="12151E8F" w14:textId="77777777" w:rsidTr="005A4BF3">
        <w:trPr>
          <w:trHeight w:val="70"/>
        </w:trPr>
        <w:tc>
          <w:tcPr>
            <w:tcW w:w="697" w:type="dxa"/>
            <w:vMerge w:val="restart"/>
            <w:vAlign w:val="center"/>
          </w:tcPr>
          <w:p w14:paraId="7B9A277B" w14:textId="77777777" w:rsidR="005E050D" w:rsidRPr="004C762B" w:rsidRDefault="005E050D" w:rsidP="002B11EC">
            <w:pPr>
              <w:ind w:left="-79"/>
              <w:jc w:val="center"/>
              <w:rPr>
                <w:b/>
                <w:i/>
                <w:color w:val="000000" w:themeColor="text1"/>
                <w:sz w:val="18"/>
                <w:szCs w:val="18"/>
              </w:rPr>
            </w:pPr>
            <w:r w:rsidRPr="004C762B">
              <w:rPr>
                <w:b/>
                <w:i/>
                <w:color w:val="000000" w:themeColor="text1"/>
                <w:sz w:val="18"/>
                <w:szCs w:val="18"/>
              </w:rPr>
              <w:t>12</w:t>
            </w:r>
          </w:p>
        </w:tc>
        <w:tc>
          <w:tcPr>
            <w:tcW w:w="9221" w:type="dxa"/>
            <w:gridSpan w:val="4"/>
            <w:vAlign w:val="center"/>
          </w:tcPr>
          <w:p w14:paraId="63E98EB8" w14:textId="77777777" w:rsidR="005E050D" w:rsidRPr="004C762B" w:rsidRDefault="005E050D" w:rsidP="002B11EC">
            <w:pPr>
              <w:ind w:left="-45" w:firstLine="708"/>
              <w:jc w:val="center"/>
              <w:rPr>
                <w:sz w:val="16"/>
                <w:szCs w:val="16"/>
              </w:rPr>
            </w:pPr>
            <w:r w:rsidRPr="004C762B">
              <w:rPr>
                <w:color w:val="000000" w:themeColor="text1"/>
                <w:sz w:val="16"/>
                <w:szCs w:val="16"/>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5E050D" w:rsidRPr="004C762B" w14:paraId="3520B4CB" w14:textId="77777777" w:rsidTr="005A4BF3">
        <w:trPr>
          <w:trHeight w:val="85"/>
        </w:trPr>
        <w:tc>
          <w:tcPr>
            <w:tcW w:w="697" w:type="dxa"/>
            <w:vMerge/>
            <w:vAlign w:val="center"/>
          </w:tcPr>
          <w:p w14:paraId="4F421523" w14:textId="77777777" w:rsidR="005E050D" w:rsidRPr="004C762B" w:rsidRDefault="005E050D" w:rsidP="002B11EC">
            <w:pPr>
              <w:ind w:left="-79"/>
              <w:jc w:val="center"/>
              <w:rPr>
                <w:b/>
                <w:i/>
                <w:color w:val="000000" w:themeColor="text1"/>
                <w:sz w:val="18"/>
                <w:szCs w:val="18"/>
              </w:rPr>
            </w:pPr>
          </w:p>
        </w:tc>
        <w:tc>
          <w:tcPr>
            <w:tcW w:w="5535" w:type="dxa"/>
            <w:vAlign w:val="center"/>
          </w:tcPr>
          <w:p w14:paraId="3531BA9B" w14:textId="77777777" w:rsidR="005E050D" w:rsidRPr="004C762B" w:rsidRDefault="005E050D" w:rsidP="002B11EC">
            <w:pPr>
              <w:widowControl w:val="0"/>
              <w:tabs>
                <w:tab w:val="left" w:pos="1459"/>
              </w:tabs>
              <w:ind w:left="-45"/>
              <w:rPr>
                <w:bCs/>
                <w:color w:val="FF0000"/>
                <w:sz w:val="16"/>
                <w:szCs w:val="16"/>
              </w:rPr>
            </w:pPr>
            <w:r>
              <w:rPr>
                <w:b/>
                <w:i/>
                <w:sz w:val="16"/>
                <w:szCs w:val="16"/>
              </w:rPr>
              <w:t>БМК ДК «Октябрь»</w:t>
            </w:r>
          </w:p>
        </w:tc>
        <w:tc>
          <w:tcPr>
            <w:tcW w:w="785" w:type="dxa"/>
            <w:vAlign w:val="center"/>
          </w:tcPr>
          <w:p w14:paraId="4FD08C72" w14:textId="77777777" w:rsidR="005E050D" w:rsidRPr="004C762B" w:rsidRDefault="005E050D" w:rsidP="002B11EC">
            <w:pPr>
              <w:ind w:left="-45"/>
              <w:jc w:val="center"/>
              <w:rPr>
                <w:sz w:val="16"/>
                <w:szCs w:val="16"/>
              </w:rPr>
            </w:pPr>
            <w:r w:rsidRPr="004C762B">
              <w:rPr>
                <w:color w:val="000000" w:themeColor="text1"/>
                <w:sz w:val="16"/>
                <w:szCs w:val="16"/>
              </w:rPr>
              <w:t>%</w:t>
            </w:r>
          </w:p>
        </w:tc>
        <w:tc>
          <w:tcPr>
            <w:tcW w:w="1443" w:type="dxa"/>
            <w:vAlign w:val="center"/>
          </w:tcPr>
          <w:p w14:paraId="0EA8DDD7" w14:textId="77777777" w:rsidR="005E050D" w:rsidRPr="004C762B" w:rsidRDefault="005E050D" w:rsidP="002B11EC">
            <w:pPr>
              <w:ind w:left="-45"/>
              <w:jc w:val="center"/>
              <w:rPr>
                <w:sz w:val="16"/>
                <w:szCs w:val="16"/>
              </w:rPr>
            </w:pPr>
            <w:r w:rsidRPr="004C762B">
              <w:rPr>
                <w:sz w:val="16"/>
                <w:szCs w:val="16"/>
              </w:rPr>
              <w:t>3</w:t>
            </w:r>
          </w:p>
        </w:tc>
        <w:tc>
          <w:tcPr>
            <w:tcW w:w="1458" w:type="dxa"/>
            <w:vAlign w:val="center"/>
          </w:tcPr>
          <w:p w14:paraId="7F532E35" w14:textId="77777777" w:rsidR="005E050D" w:rsidRPr="004C762B" w:rsidRDefault="005E050D" w:rsidP="002B11EC">
            <w:pPr>
              <w:ind w:left="-45"/>
              <w:jc w:val="center"/>
              <w:rPr>
                <w:sz w:val="16"/>
                <w:szCs w:val="16"/>
              </w:rPr>
            </w:pPr>
            <w:r w:rsidRPr="004C762B">
              <w:rPr>
                <w:sz w:val="16"/>
                <w:szCs w:val="16"/>
              </w:rPr>
              <w:t>3</w:t>
            </w:r>
          </w:p>
        </w:tc>
      </w:tr>
      <w:tr w:rsidR="005E050D" w:rsidRPr="004C762B" w14:paraId="7CAF5111" w14:textId="77777777" w:rsidTr="005A4BF3">
        <w:trPr>
          <w:trHeight w:val="85"/>
        </w:trPr>
        <w:tc>
          <w:tcPr>
            <w:tcW w:w="697" w:type="dxa"/>
            <w:vMerge/>
            <w:vAlign w:val="center"/>
          </w:tcPr>
          <w:p w14:paraId="42C4AE3B" w14:textId="77777777" w:rsidR="005E050D" w:rsidRPr="004C762B" w:rsidRDefault="005E050D" w:rsidP="002B11EC">
            <w:pPr>
              <w:ind w:left="-79"/>
              <w:jc w:val="center"/>
              <w:rPr>
                <w:b/>
                <w:i/>
                <w:color w:val="000000" w:themeColor="text1"/>
                <w:sz w:val="18"/>
                <w:szCs w:val="18"/>
              </w:rPr>
            </w:pPr>
          </w:p>
        </w:tc>
        <w:tc>
          <w:tcPr>
            <w:tcW w:w="5535" w:type="dxa"/>
            <w:vAlign w:val="center"/>
          </w:tcPr>
          <w:p w14:paraId="0E5CE926" w14:textId="77777777" w:rsidR="005E050D" w:rsidRPr="004C762B" w:rsidRDefault="005E050D" w:rsidP="002B11EC">
            <w:pPr>
              <w:widowControl w:val="0"/>
              <w:tabs>
                <w:tab w:val="left" w:pos="1459"/>
              </w:tabs>
              <w:ind w:left="-45"/>
              <w:rPr>
                <w:bCs/>
                <w:sz w:val="16"/>
                <w:szCs w:val="16"/>
              </w:rPr>
            </w:pPr>
            <w:r>
              <w:rPr>
                <w:b/>
                <w:i/>
                <w:sz w:val="16"/>
                <w:szCs w:val="16"/>
              </w:rPr>
              <w:t>Котельная СОШ № 6</w:t>
            </w:r>
          </w:p>
        </w:tc>
        <w:tc>
          <w:tcPr>
            <w:tcW w:w="785" w:type="dxa"/>
            <w:vAlign w:val="center"/>
          </w:tcPr>
          <w:p w14:paraId="1D6916DF" w14:textId="77777777" w:rsidR="005E050D" w:rsidRPr="004C762B" w:rsidRDefault="005E050D" w:rsidP="002B11EC">
            <w:pPr>
              <w:ind w:left="-45"/>
              <w:jc w:val="center"/>
              <w:rPr>
                <w:sz w:val="16"/>
                <w:szCs w:val="16"/>
              </w:rPr>
            </w:pPr>
            <w:r w:rsidRPr="004C762B">
              <w:rPr>
                <w:color w:val="000000" w:themeColor="text1"/>
                <w:sz w:val="16"/>
                <w:szCs w:val="16"/>
              </w:rPr>
              <w:t>%</w:t>
            </w:r>
          </w:p>
        </w:tc>
        <w:tc>
          <w:tcPr>
            <w:tcW w:w="1443" w:type="dxa"/>
            <w:vAlign w:val="center"/>
          </w:tcPr>
          <w:p w14:paraId="639F2819" w14:textId="77777777" w:rsidR="005E050D" w:rsidRPr="004C762B" w:rsidRDefault="005E050D" w:rsidP="002B11EC">
            <w:pPr>
              <w:ind w:left="-45"/>
              <w:jc w:val="center"/>
              <w:rPr>
                <w:sz w:val="16"/>
                <w:szCs w:val="16"/>
              </w:rPr>
            </w:pPr>
            <w:r w:rsidRPr="004C762B">
              <w:rPr>
                <w:sz w:val="16"/>
                <w:szCs w:val="16"/>
              </w:rPr>
              <w:t>3</w:t>
            </w:r>
          </w:p>
        </w:tc>
        <w:tc>
          <w:tcPr>
            <w:tcW w:w="1458" w:type="dxa"/>
            <w:vAlign w:val="center"/>
          </w:tcPr>
          <w:p w14:paraId="6BD24509" w14:textId="77777777" w:rsidR="005E050D" w:rsidRPr="004C762B" w:rsidRDefault="005E050D" w:rsidP="002B11EC">
            <w:pPr>
              <w:ind w:left="-45"/>
              <w:jc w:val="center"/>
              <w:rPr>
                <w:sz w:val="16"/>
                <w:szCs w:val="16"/>
              </w:rPr>
            </w:pPr>
            <w:r w:rsidRPr="004C762B">
              <w:rPr>
                <w:sz w:val="16"/>
                <w:szCs w:val="16"/>
              </w:rPr>
              <w:t>3</w:t>
            </w:r>
          </w:p>
        </w:tc>
      </w:tr>
      <w:tr w:rsidR="005E050D" w:rsidRPr="004C762B" w14:paraId="2D38E992" w14:textId="77777777" w:rsidTr="005A4BF3">
        <w:trPr>
          <w:trHeight w:val="85"/>
        </w:trPr>
        <w:tc>
          <w:tcPr>
            <w:tcW w:w="697" w:type="dxa"/>
            <w:vMerge/>
            <w:vAlign w:val="center"/>
          </w:tcPr>
          <w:p w14:paraId="6CC60178" w14:textId="77777777" w:rsidR="005E050D" w:rsidRPr="004C762B" w:rsidRDefault="005E050D" w:rsidP="002B11EC">
            <w:pPr>
              <w:ind w:left="-79"/>
              <w:jc w:val="center"/>
              <w:rPr>
                <w:b/>
                <w:i/>
                <w:color w:val="000000" w:themeColor="text1"/>
                <w:sz w:val="18"/>
                <w:szCs w:val="18"/>
              </w:rPr>
            </w:pPr>
          </w:p>
        </w:tc>
        <w:tc>
          <w:tcPr>
            <w:tcW w:w="5535" w:type="dxa"/>
            <w:vAlign w:val="center"/>
          </w:tcPr>
          <w:p w14:paraId="03334206" w14:textId="77777777" w:rsidR="005E050D" w:rsidRPr="004C762B" w:rsidRDefault="005E050D" w:rsidP="002B11EC">
            <w:pPr>
              <w:widowControl w:val="0"/>
              <w:tabs>
                <w:tab w:val="left" w:pos="1459"/>
              </w:tabs>
              <w:ind w:left="-45"/>
              <w:rPr>
                <w:b/>
                <w:i/>
                <w:sz w:val="16"/>
                <w:szCs w:val="16"/>
              </w:rPr>
            </w:pPr>
            <w:r w:rsidRPr="004C762B">
              <w:rPr>
                <w:b/>
                <w:i/>
                <w:sz w:val="16"/>
                <w:szCs w:val="16"/>
              </w:rPr>
              <w:t xml:space="preserve"> </w:t>
            </w:r>
            <w:r>
              <w:rPr>
                <w:b/>
                <w:i/>
                <w:sz w:val="16"/>
                <w:szCs w:val="16"/>
              </w:rPr>
              <w:t>Котельная СОШ № 30</w:t>
            </w:r>
          </w:p>
        </w:tc>
        <w:tc>
          <w:tcPr>
            <w:tcW w:w="785" w:type="dxa"/>
            <w:vAlign w:val="center"/>
          </w:tcPr>
          <w:p w14:paraId="6078832B" w14:textId="77777777" w:rsidR="005E050D" w:rsidRPr="004C762B" w:rsidRDefault="005E050D" w:rsidP="002B11EC">
            <w:pPr>
              <w:ind w:left="-45"/>
              <w:jc w:val="center"/>
              <w:rPr>
                <w:sz w:val="16"/>
                <w:szCs w:val="16"/>
              </w:rPr>
            </w:pPr>
            <w:r w:rsidRPr="004C762B">
              <w:rPr>
                <w:color w:val="000000" w:themeColor="text1"/>
                <w:sz w:val="16"/>
                <w:szCs w:val="16"/>
              </w:rPr>
              <w:t>%</w:t>
            </w:r>
          </w:p>
        </w:tc>
        <w:tc>
          <w:tcPr>
            <w:tcW w:w="1443" w:type="dxa"/>
            <w:vAlign w:val="center"/>
          </w:tcPr>
          <w:p w14:paraId="0A4D0229" w14:textId="77777777" w:rsidR="005E050D" w:rsidRPr="004C762B" w:rsidRDefault="005E050D" w:rsidP="002B11EC">
            <w:pPr>
              <w:ind w:left="-45"/>
              <w:jc w:val="center"/>
              <w:rPr>
                <w:sz w:val="16"/>
                <w:szCs w:val="16"/>
              </w:rPr>
            </w:pPr>
            <w:r w:rsidRPr="004C762B">
              <w:rPr>
                <w:sz w:val="16"/>
                <w:szCs w:val="16"/>
              </w:rPr>
              <w:t>3</w:t>
            </w:r>
          </w:p>
        </w:tc>
        <w:tc>
          <w:tcPr>
            <w:tcW w:w="1458" w:type="dxa"/>
            <w:vAlign w:val="center"/>
          </w:tcPr>
          <w:p w14:paraId="47589AD6" w14:textId="77777777" w:rsidR="005E050D" w:rsidRPr="004C762B" w:rsidRDefault="005E050D" w:rsidP="002B11EC">
            <w:pPr>
              <w:ind w:left="-45"/>
              <w:jc w:val="center"/>
              <w:rPr>
                <w:sz w:val="16"/>
                <w:szCs w:val="16"/>
              </w:rPr>
            </w:pPr>
            <w:r w:rsidRPr="004C762B">
              <w:rPr>
                <w:sz w:val="16"/>
                <w:szCs w:val="16"/>
              </w:rPr>
              <w:t>3</w:t>
            </w:r>
          </w:p>
        </w:tc>
      </w:tr>
      <w:tr w:rsidR="005E050D" w:rsidRPr="004C762B" w14:paraId="035D8E9B" w14:textId="77777777" w:rsidTr="005A4BF3">
        <w:trPr>
          <w:trHeight w:val="60"/>
        </w:trPr>
        <w:tc>
          <w:tcPr>
            <w:tcW w:w="697" w:type="dxa"/>
            <w:vMerge/>
            <w:vAlign w:val="center"/>
          </w:tcPr>
          <w:p w14:paraId="7B655A1B" w14:textId="77777777" w:rsidR="005E050D" w:rsidRPr="004C762B" w:rsidRDefault="005E050D" w:rsidP="002B11EC">
            <w:pPr>
              <w:ind w:left="-79"/>
              <w:jc w:val="center"/>
              <w:rPr>
                <w:b/>
                <w:i/>
                <w:color w:val="000000" w:themeColor="text1"/>
                <w:sz w:val="18"/>
                <w:szCs w:val="18"/>
              </w:rPr>
            </w:pPr>
          </w:p>
        </w:tc>
        <w:tc>
          <w:tcPr>
            <w:tcW w:w="5535" w:type="dxa"/>
            <w:vAlign w:val="center"/>
          </w:tcPr>
          <w:p w14:paraId="7A3EB65D" w14:textId="77777777" w:rsidR="005E050D" w:rsidRPr="004C762B" w:rsidRDefault="005E050D" w:rsidP="002B11EC">
            <w:pPr>
              <w:widowControl w:val="0"/>
              <w:tabs>
                <w:tab w:val="left" w:pos="1459"/>
              </w:tabs>
              <w:ind w:left="-45"/>
              <w:rPr>
                <w:b/>
                <w:i/>
                <w:sz w:val="16"/>
                <w:szCs w:val="16"/>
              </w:rPr>
            </w:pPr>
            <w:r>
              <w:rPr>
                <w:b/>
                <w:i/>
                <w:sz w:val="16"/>
                <w:szCs w:val="16"/>
              </w:rPr>
              <w:t>Котельная АФ «Павловская»</w:t>
            </w:r>
          </w:p>
        </w:tc>
        <w:tc>
          <w:tcPr>
            <w:tcW w:w="785" w:type="dxa"/>
            <w:vAlign w:val="center"/>
          </w:tcPr>
          <w:p w14:paraId="52E71807" w14:textId="77777777" w:rsidR="005E050D" w:rsidRPr="004C762B" w:rsidRDefault="005E050D" w:rsidP="002B11EC">
            <w:pPr>
              <w:ind w:left="-45"/>
              <w:jc w:val="center"/>
              <w:rPr>
                <w:sz w:val="16"/>
                <w:szCs w:val="16"/>
              </w:rPr>
            </w:pPr>
            <w:r w:rsidRPr="004C762B">
              <w:rPr>
                <w:color w:val="000000" w:themeColor="text1"/>
                <w:sz w:val="16"/>
                <w:szCs w:val="16"/>
              </w:rPr>
              <w:t>%</w:t>
            </w:r>
          </w:p>
        </w:tc>
        <w:tc>
          <w:tcPr>
            <w:tcW w:w="1443" w:type="dxa"/>
            <w:vAlign w:val="center"/>
          </w:tcPr>
          <w:p w14:paraId="0691A355" w14:textId="77777777" w:rsidR="005E050D" w:rsidRPr="004C762B" w:rsidRDefault="005E050D" w:rsidP="002B11EC">
            <w:pPr>
              <w:ind w:left="-45"/>
              <w:jc w:val="center"/>
              <w:rPr>
                <w:sz w:val="16"/>
                <w:szCs w:val="16"/>
              </w:rPr>
            </w:pPr>
            <w:r w:rsidRPr="004C762B">
              <w:rPr>
                <w:sz w:val="16"/>
                <w:szCs w:val="16"/>
              </w:rPr>
              <w:t>3</w:t>
            </w:r>
          </w:p>
        </w:tc>
        <w:tc>
          <w:tcPr>
            <w:tcW w:w="1458" w:type="dxa"/>
            <w:vAlign w:val="center"/>
          </w:tcPr>
          <w:p w14:paraId="1C339EBE" w14:textId="77777777" w:rsidR="005E050D" w:rsidRPr="004C762B" w:rsidRDefault="005E050D" w:rsidP="002B11EC">
            <w:pPr>
              <w:ind w:left="-45"/>
              <w:jc w:val="center"/>
              <w:rPr>
                <w:sz w:val="16"/>
                <w:szCs w:val="16"/>
              </w:rPr>
            </w:pPr>
            <w:r w:rsidRPr="004C762B">
              <w:rPr>
                <w:sz w:val="16"/>
                <w:szCs w:val="16"/>
              </w:rPr>
              <w:t>3</w:t>
            </w:r>
          </w:p>
        </w:tc>
      </w:tr>
      <w:tr w:rsidR="005E050D" w:rsidRPr="004C762B" w14:paraId="1574CD8F" w14:textId="77777777" w:rsidTr="005A4BF3">
        <w:trPr>
          <w:trHeight w:val="70"/>
        </w:trPr>
        <w:tc>
          <w:tcPr>
            <w:tcW w:w="697" w:type="dxa"/>
            <w:vMerge w:val="restart"/>
            <w:vAlign w:val="center"/>
          </w:tcPr>
          <w:p w14:paraId="373490E6" w14:textId="77777777" w:rsidR="005E050D" w:rsidRPr="004C762B" w:rsidRDefault="005E050D" w:rsidP="002B11EC">
            <w:pPr>
              <w:ind w:left="-79"/>
              <w:jc w:val="center"/>
              <w:rPr>
                <w:b/>
                <w:i/>
                <w:color w:val="000000" w:themeColor="text1"/>
                <w:sz w:val="18"/>
                <w:szCs w:val="18"/>
              </w:rPr>
            </w:pPr>
            <w:r w:rsidRPr="004C762B">
              <w:rPr>
                <w:b/>
                <w:i/>
                <w:color w:val="000000" w:themeColor="text1"/>
                <w:sz w:val="18"/>
                <w:szCs w:val="18"/>
              </w:rPr>
              <w:t>13</w:t>
            </w:r>
          </w:p>
        </w:tc>
        <w:tc>
          <w:tcPr>
            <w:tcW w:w="9221" w:type="dxa"/>
            <w:gridSpan w:val="4"/>
            <w:vAlign w:val="center"/>
          </w:tcPr>
          <w:p w14:paraId="76A7910E" w14:textId="77777777" w:rsidR="005E050D" w:rsidRPr="004C762B" w:rsidRDefault="005E050D" w:rsidP="002B11EC">
            <w:pPr>
              <w:ind w:left="-45" w:firstLine="708"/>
              <w:jc w:val="center"/>
              <w:rPr>
                <w:sz w:val="16"/>
                <w:szCs w:val="16"/>
              </w:rPr>
            </w:pPr>
            <w:r w:rsidRPr="004C762B">
              <w:rPr>
                <w:color w:val="000000" w:themeColor="text1"/>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5E050D" w:rsidRPr="004C762B" w14:paraId="44A55475" w14:textId="77777777" w:rsidTr="005A4BF3">
        <w:trPr>
          <w:trHeight w:val="85"/>
        </w:trPr>
        <w:tc>
          <w:tcPr>
            <w:tcW w:w="697" w:type="dxa"/>
            <w:vMerge/>
            <w:vAlign w:val="center"/>
          </w:tcPr>
          <w:p w14:paraId="3CFEAA03" w14:textId="77777777" w:rsidR="005E050D" w:rsidRPr="004C762B" w:rsidRDefault="005E050D" w:rsidP="002B11EC">
            <w:pPr>
              <w:ind w:left="175"/>
              <w:jc w:val="center"/>
              <w:rPr>
                <w:b/>
                <w:i/>
                <w:color w:val="000000" w:themeColor="text1"/>
                <w:sz w:val="18"/>
                <w:szCs w:val="18"/>
              </w:rPr>
            </w:pPr>
          </w:p>
        </w:tc>
        <w:tc>
          <w:tcPr>
            <w:tcW w:w="5535" w:type="dxa"/>
            <w:vAlign w:val="center"/>
          </w:tcPr>
          <w:p w14:paraId="10CCFE5F" w14:textId="77777777" w:rsidR="005E050D" w:rsidRPr="004C762B" w:rsidRDefault="005E050D" w:rsidP="002B11EC">
            <w:pPr>
              <w:widowControl w:val="0"/>
              <w:tabs>
                <w:tab w:val="left" w:pos="1459"/>
              </w:tabs>
              <w:ind w:left="-45"/>
              <w:rPr>
                <w:bCs/>
                <w:color w:val="FF0000"/>
                <w:sz w:val="16"/>
                <w:szCs w:val="16"/>
              </w:rPr>
            </w:pPr>
            <w:r>
              <w:rPr>
                <w:b/>
                <w:i/>
                <w:sz w:val="16"/>
                <w:szCs w:val="16"/>
              </w:rPr>
              <w:t>БМК ДК «Октябрь»</w:t>
            </w:r>
          </w:p>
        </w:tc>
        <w:tc>
          <w:tcPr>
            <w:tcW w:w="785" w:type="dxa"/>
            <w:vAlign w:val="center"/>
          </w:tcPr>
          <w:p w14:paraId="23474EB7" w14:textId="77777777" w:rsidR="005E050D" w:rsidRPr="004C762B" w:rsidRDefault="005E050D" w:rsidP="002B11EC">
            <w:pPr>
              <w:ind w:left="-45"/>
              <w:jc w:val="center"/>
              <w:rPr>
                <w:sz w:val="16"/>
                <w:szCs w:val="16"/>
              </w:rPr>
            </w:pPr>
            <w:r w:rsidRPr="004C762B">
              <w:rPr>
                <w:color w:val="000000" w:themeColor="text1"/>
                <w:sz w:val="16"/>
                <w:szCs w:val="16"/>
              </w:rPr>
              <w:t>%</w:t>
            </w:r>
          </w:p>
        </w:tc>
        <w:tc>
          <w:tcPr>
            <w:tcW w:w="1443" w:type="dxa"/>
            <w:vAlign w:val="center"/>
          </w:tcPr>
          <w:p w14:paraId="01A391E9" w14:textId="77777777" w:rsidR="005E050D" w:rsidRPr="004C762B" w:rsidRDefault="005E050D" w:rsidP="002B11EC">
            <w:pPr>
              <w:ind w:left="-45"/>
              <w:jc w:val="center"/>
              <w:rPr>
                <w:sz w:val="16"/>
                <w:szCs w:val="16"/>
              </w:rPr>
            </w:pPr>
            <w:r w:rsidRPr="004C762B">
              <w:rPr>
                <w:sz w:val="16"/>
                <w:szCs w:val="16"/>
              </w:rPr>
              <w:t>-</w:t>
            </w:r>
          </w:p>
        </w:tc>
        <w:tc>
          <w:tcPr>
            <w:tcW w:w="1458" w:type="dxa"/>
            <w:vAlign w:val="center"/>
          </w:tcPr>
          <w:p w14:paraId="7B21396F" w14:textId="77777777" w:rsidR="005E050D" w:rsidRPr="004C762B" w:rsidRDefault="005E050D" w:rsidP="002B11EC">
            <w:pPr>
              <w:ind w:left="-45"/>
              <w:jc w:val="center"/>
              <w:rPr>
                <w:sz w:val="16"/>
                <w:szCs w:val="16"/>
              </w:rPr>
            </w:pPr>
            <w:r>
              <w:rPr>
                <w:sz w:val="16"/>
                <w:szCs w:val="16"/>
              </w:rPr>
              <w:t>-</w:t>
            </w:r>
          </w:p>
        </w:tc>
      </w:tr>
      <w:tr w:rsidR="005E050D" w:rsidRPr="004C762B" w14:paraId="1B6ABDC4" w14:textId="77777777" w:rsidTr="005A4BF3">
        <w:trPr>
          <w:trHeight w:val="85"/>
        </w:trPr>
        <w:tc>
          <w:tcPr>
            <w:tcW w:w="697" w:type="dxa"/>
            <w:vMerge/>
            <w:vAlign w:val="center"/>
          </w:tcPr>
          <w:p w14:paraId="15A5D88F" w14:textId="77777777" w:rsidR="005E050D" w:rsidRPr="004C762B" w:rsidRDefault="005E050D" w:rsidP="002B11EC">
            <w:pPr>
              <w:ind w:left="175"/>
              <w:jc w:val="center"/>
              <w:rPr>
                <w:b/>
                <w:i/>
                <w:color w:val="000000" w:themeColor="text1"/>
                <w:sz w:val="18"/>
                <w:szCs w:val="18"/>
              </w:rPr>
            </w:pPr>
          </w:p>
        </w:tc>
        <w:tc>
          <w:tcPr>
            <w:tcW w:w="5535" w:type="dxa"/>
            <w:vAlign w:val="center"/>
          </w:tcPr>
          <w:p w14:paraId="1671A770" w14:textId="77777777" w:rsidR="005E050D" w:rsidRPr="004C762B" w:rsidRDefault="005E050D" w:rsidP="002B11EC">
            <w:pPr>
              <w:widowControl w:val="0"/>
              <w:tabs>
                <w:tab w:val="left" w:pos="1459"/>
              </w:tabs>
              <w:ind w:left="-45"/>
              <w:rPr>
                <w:bCs/>
                <w:sz w:val="16"/>
                <w:szCs w:val="16"/>
              </w:rPr>
            </w:pPr>
            <w:r>
              <w:rPr>
                <w:b/>
                <w:i/>
                <w:sz w:val="16"/>
                <w:szCs w:val="16"/>
              </w:rPr>
              <w:t>Котельная СОШ № 6</w:t>
            </w:r>
          </w:p>
        </w:tc>
        <w:tc>
          <w:tcPr>
            <w:tcW w:w="785" w:type="dxa"/>
            <w:vAlign w:val="center"/>
          </w:tcPr>
          <w:p w14:paraId="21314416" w14:textId="77777777" w:rsidR="005E050D" w:rsidRPr="004C762B" w:rsidRDefault="005E050D" w:rsidP="002B11EC">
            <w:pPr>
              <w:ind w:left="-45"/>
              <w:jc w:val="center"/>
              <w:rPr>
                <w:sz w:val="16"/>
                <w:szCs w:val="16"/>
              </w:rPr>
            </w:pPr>
            <w:r w:rsidRPr="004C762B">
              <w:rPr>
                <w:color w:val="000000" w:themeColor="text1"/>
                <w:sz w:val="16"/>
                <w:szCs w:val="16"/>
              </w:rPr>
              <w:t>%</w:t>
            </w:r>
          </w:p>
        </w:tc>
        <w:tc>
          <w:tcPr>
            <w:tcW w:w="1443" w:type="dxa"/>
            <w:vAlign w:val="center"/>
          </w:tcPr>
          <w:p w14:paraId="7A0DD602" w14:textId="77777777" w:rsidR="005E050D" w:rsidRPr="004C762B" w:rsidRDefault="005E050D" w:rsidP="002B11EC">
            <w:pPr>
              <w:ind w:left="-45"/>
              <w:jc w:val="center"/>
              <w:rPr>
                <w:sz w:val="16"/>
                <w:szCs w:val="16"/>
              </w:rPr>
            </w:pPr>
            <w:r w:rsidRPr="004C762B">
              <w:rPr>
                <w:sz w:val="16"/>
                <w:szCs w:val="16"/>
              </w:rPr>
              <w:t>-</w:t>
            </w:r>
          </w:p>
        </w:tc>
        <w:tc>
          <w:tcPr>
            <w:tcW w:w="1458" w:type="dxa"/>
            <w:vAlign w:val="center"/>
          </w:tcPr>
          <w:p w14:paraId="7FD7F8A5" w14:textId="77777777" w:rsidR="005E050D" w:rsidRPr="004C762B" w:rsidRDefault="005E050D" w:rsidP="002B11EC">
            <w:pPr>
              <w:ind w:left="-45"/>
              <w:jc w:val="center"/>
              <w:rPr>
                <w:sz w:val="16"/>
                <w:szCs w:val="16"/>
              </w:rPr>
            </w:pPr>
            <w:r>
              <w:rPr>
                <w:sz w:val="16"/>
                <w:szCs w:val="16"/>
              </w:rPr>
              <w:t>100</w:t>
            </w:r>
          </w:p>
        </w:tc>
      </w:tr>
      <w:tr w:rsidR="005E050D" w:rsidRPr="004C762B" w14:paraId="4F92B6C1" w14:textId="77777777" w:rsidTr="005A4BF3">
        <w:trPr>
          <w:trHeight w:val="85"/>
        </w:trPr>
        <w:tc>
          <w:tcPr>
            <w:tcW w:w="697" w:type="dxa"/>
            <w:vMerge/>
            <w:vAlign w:val="center"/>
          </w:tcPr>
          <w:p w14:paraId="68FECA5D" w14:textId="77777777" w:rsidR="005E050D" w:rsidRPr="004C762B" w:rsidRDefault="005E050D" w:rsidP="002B11EC">
            <w:pPr>
              <w:ind w:left="175"/>
              <w:jc w:val="center"/>
              <w:rPr>
                <w:b/>
                <w:i/>
                <w:color w:val="000000" w:themeColor="text1"/>
                <w:sz w:val="18"/>
                <w:szCs w:val="18"/>
              </w:rPr>
            </w:pPr>
          </w:p>
        </w:tc>
        <w:tc>
          <w:tcPr>
            <w:tcW w:w="5535" w:type="dxa"/>
            <w:vAlign w:val="center"/>
          </w:tcPr>
          <w:p w14:paraId="11A63A8A" w14:textId="77777777" w:rsidR="005E050D" w:rsidRPr="004C762B" w:rsidRDefault="005E050D" w:rsidP="002B11EC">
            <w:pPr>
              <w:widowControl w:val="0"/>
              <w:tabs>
                <w:tab w:val="left" w:pos="1459"/>
              </w:tabs>
              <w:ind w:left="-45"/>
              <w:rPr>
                <w:b/>
                <w:i/>
                <w:sz w:val="16"/>
                <w:szCs w:val="16"/>
              </w:rPr>
            </w:pPr>
            <w:r w:rsidRPr="004C762B">
              <w:rPr>
                <w:b/>
                <w:i/>
                <w:sz w:val="16"/>
                <w:szCs w:val="16"/>
              </w:rPr>
              <w:t xml:space="preserve"> </w:t>
            </w:r>
            <w:r>
              <w:rPr>
                <w:b/>
                <w:i/>
                <w:sz w:val="16"/>
                <w:szCs w:val="16"/>
              </w:rPr>
              <w:t>Котельная СОШ № 30</w:t>
            </w:r>
          </w:p>
        </w:tc>
        <w:tc>
          <w:tcPr>
            <w:tcW w:w="785" w:type="dxa"/>
            <w:vAlign w:val="center"/>
          </w:tcPr>
          <w:p w14:paraId="31207110" w14:textId="77777777" w:rsidR="005E050D" w:rsidRPr="004C762B" w:rsidRDefault="005E050D" w:rsidP="002B11EC">
            <w:pPr>
              <w:ind w:left="-45"/>
              <w:jc w:val="center"/>
              <w:rPr>
                <w:sz w:val="16"/>
                <w:szCs w:val="16"/>
              </w:rPr>
            </w:pPr>
            <w:r w:rsidRPr="004C762B">
              <w:rPr>
                <w:color w:val="000000" w:themeColor="text1"/>
                <w:sz w:val="16"/>
                <w:szCs w:val="16"/>
              </w:rPr>
              <w:t>%</w:t>
            </w:r>
          </w:p>
        </w:tc>
        <w:tc>
          <w:tcPr>
            <w:tcW w:w="1443" w:type="dxa"/>
            <w:vAlign w:val="center"/>
          </w:tcPr>
          <w:p w14:paraId="449E3DBE" w14:textId="77777777" w:rsidR="005E050D" w:rsidRPr="004C762B" w:rsidRDefault="005E050D" w:rsidP="002B11EC">
            <w:pPr>
              <w:ind w:left="-45"/>
              <w:jc w:val="center"/>
              <w:rPr>
                <w:sz w:val="16"/>
                <w:szCs w:val="16"/>
              </w:rPr>
            </w:pPr>
            <w:r w:rsidRPr="004C762B">
              <w:rPr>
                <w:sz w:val="16"/>
                <w:szCs w:val="16"/>
              </w:rPr>
              <w:t>-</w:t>
            </w:r>
          </w:p>
        </w:tc>
        <w:tc>
          <w:tcPr>
            <w:tcW w:w="1458" w:type="dxa"/>
            <w:vAlign w:val="center"/>
          </w:tcPr>
          <w:p w14:paraId="05B36E14" w14:textId="77777777" w:rsidR="005E050D" w:rsidRPr="004C762B" w:rsidRDefault="005E050D" w:rsidP="002B11EC">
            <w:pPr>
              <w:ind w:left="-45"/>
              <w:jc w:val="center"/>
              <w:rPr>
                <w:sz w:val="16"/>
                <w:szCs w:val="16"/>
              </w:rPr>
            </w:pPr>
            <w:r>
              <w:rPr>
                <w:sz w:val="16"/>
                <w:szCs w:val="16"/>
              </w:rPr>
              <w:t>100</w:t>
            </w:r>
          </w:p>
        </w:tc>
      </w:tr>
      <w:tr w:rsidR="005E050D" w:rsidRPr="004C762B" w14:paraId="151E3FB0" w14:textId="77777777" w:rsidTr="005A4BF3">
        <w:trPr>
          <w:trHeight w:val="60"/>
        </w:trPr>
        <w:tc>
          <w:tcPr>
            <w:tcW w:w="697" w:type="dxa"/>
            <w:vMerge/>
            <w:vAlign w:val="center"/>
          </w:tcPr>
          <w:p w14:paraId="4A79DA83" w14:textId="77777777" w:rsidR="005E050D" w:rsidRPr="004C762B" w:rsidRDefault="005E050D" w:rsidP="002B11EC">
            <w:pPr>
              <w:ind w:left="175"/>
              <w:jc w:val="center"/>
              <w:rPr>
                <w:b/>
                <w:i/>
                <w:color w:val="000000" w:themeColor="text1"/>
                <w:sz w:val="18"/>
                <w:szCs w:val="18"/>
              </w:rPr>
            </w:pPr>
          </w:p>
        </w:tc>
        <w:tc>
          <w:tcPr>
            <w:tcW w:w="5535" w:type="dxa"/>
            <w:vAlign w:val="center"/>
          </w:tcPr>
          <w:p w14:paraId="3FC0A99C" w14:textId="77777777" w:rsidR="005E050D" w:rsidRPr="004C762B" w:rsidRDefault="005E050D" w:rsidP="002B11EC">
            <w:pPr>
              <w:widowControl w:val="0"/>
              <w:tabs>
                <w:tab w:val="left" w:pos="1459"/>
              </w:tabs>
              <w:ind w:left="-45"/>
              <w:rPr>
                <w:b/>
                <w:i/>
                <w:sz w:val="16"/>
                <w:szCs w:val="16"/>
              </w:rPr>
            </w:pPr>
            <w:r>
              <w:rPr>
                <w:b/>
                <w:i/>
                <w:sz w:val="16"/>
                <w:szCs w:val="16"/>
              </w:rPr>
              <w:t>Котельная АФ «Павловская»</w:t>
            </w:r>
          </w:p>
        </w:tc>
        <w:tc>
          <w:tcPr>
            <w:tcW w:w="785" w:type="dxa"/>
            <w:vAlign w:val="center"/>
          </w:tcPr>
          <w:p w14:paraId="5D378D3A" w14:textId="77777777" w:rsidR="005E050D" w:rsidRPr="004C762B" w:rsidRDefault="005E050D" w:rsidP="002B11EC">
            <w:pPr>
              <w:ind w:left="-45"/>
              <w:jc w:val="center"/>
              <w:rPr>
                <w:sz w:val="16"/>
                <w:szCs w:val="16"/>
              </w:rPr>
            </w:pPr>
            <w:r w:rsidRPr="004C762B">
              <w:rPr>
                <w:color w:val="000000" w:themeColor="text1"/>
                <w:sz w:val="16"/>
                <w:szCs w:val="16"/>
              </w:rPr>
              <w:t>%</w:t>
            </w:r>
          </w:p>
        </w:tc>
        <w:tc>
          <w:tcPr>
            <w:tcW w:w="1443" w:type="dxa"/>
            <w:vAlign w:val="center"/>
          </w:tcPr>
          <w:p w14:paraId="3731D5D1" w14:textId="77777777" w:rsidR="005E050D" w:rsidRPr="004C762B" w:rsidRDefault="005E050D" w:rsidP="002B11EC">
            <w:pPr>
              <w:ind w:left="-45"/>
              <w:jc w:val="center"/>
              <w:rPr>
                <w:sz w:val="16"/>
                <w:szCs w:val="16"/>
              </w:rPr>
            </w:pPr>
            <w:r w:rsidRPr="004C762B">
              <w:rPr>
                <w:sz w:val="16"/>
                <w:szCs w:val="16"/>
              </w:rPr>
              <w:t>-</w:t>
            </w:r>
          </w:p>
        </w:tc>
        <w:tc>
          <w:tcPr>
            <w:tcW w:w="1458" w:type="dxa"/>
            <w:vAlign w:val="center"/>
          </w:tcPr>
          <w:p w14:paraId="0DE49469" w14:textId="77777777" w:rsidR="005E050D" w:rsidRPr="004C762B" w:rsidRDefault="005E050D" w:rsidP="002B11EC">
            <w:pPr>
              <w:ind w:left="-45"/>
              <w:jc w:val="center"/>
              <w:rPr>
                <w:sz w:val="16"/>
                <w:szCs w:val="16"/>
              </w:rPr>
            </w:pPr>
            <w:r w:rsidRPr="004C762B">
              <w:rPr>
                <w:sz w:val="16"/>
                <w:szCs w:val="16"/>
              </w:rPr>
              <w:t>-</w:t>
            </w:r>
          </w:p>
        </w:tc>
      </w:tr>
    </w:tbl>
    <w:bookmarkEnd w:id="6"/>
    <w:p w14:paraId="1F8F2DCD" w14:textId="77777777" w:rsidR="005B03FA" w:rsidRPr="00257ED2" w:rsidRDefault="005B03FA" w:rsidP="006163F6">
      <w:pPr>
        <w:spacing w:before="240" w:after="240" w:line="240" w:lineRule="auto"/>
        <w:jc w:val="center"/>
        <w:rPr>
          <w:rFonts w:ascii="Times New Roman" w:hAnsi="Times New Roman" w:cs="Times New Roman"/>
          <w:b/>
          <w:i/>
          <w:sz w:val="28"/>
          <w:szCs w:val="28"/>
        </w:rPr>
      </w:pPr>
      <w:r w:rsidRPr="00257ED2">
        <w:rPr>
          <w:rFonts w:ascii="Times New Roman" w:hAnsi="Times New Roman" w:cs="Times New Roman"/>
          <w:b/>
          <w:i/>
          <w:sz w:val="28"/>
          <w:szCs w:val="28"/>
        </w:rPr>
        <w:lastRenderedPageBreak/>
        <w:t>13.2 Ценовые зоны теплоснабжения</w:t>
      </w:r>
    </w:p>
    <w:p w14:paraId="52DCC420" w14:textId="77777777" w:rsidR="005B03FA" w:rsidRPr="00257ED2" w:rsidRDefault="005B03FA" w:rsidP="006163F6">
      <w:pPr>
        <w:spacing w:after="0" w:line="360" w:lineRule="auto"/>
        <w:ind w:firstLine="709"/>
        <w:jc w:val="both"/>
        <w:rPr>
          <w:rFonts w:ascii="Times New Roman" w:hAnsi="Times New Roman" w:cs="Times New Roman"/>
          <w:color w:val="000000" w:themeColor="text1"/>
          <w:sz w:val="28"/>
        </w:rPr>
      </w:pPr>
      <w:r w:rsidRPr="00257ED2">
        <w:rPr>
          <w:rFonts w:ascii="Times New Roman" w:hAnsi="Times New Roman" w:cs="Times New Roman"/>
          <w:color w:val="000000" w:themeColor="text1"/>
          <w:sz w:val="28"/>
        </w:rPr>
        <w:t>Ценовые зоны теплоснабжения – населенные пункты, которые по решению местной власти перешли на метод «альтернативной котельной», то есть те, где цены на тепловую энергию для потребителей ограничены предельным уровнем.</w:t>
      </w:r>
      <w:r w:rsidRPr="00257ED2">
        <w:rPr>
          <w:rFonts w:ascii="Times New Roman" w:hAnsi="Times New Roman" w:cs="Times New Roman"/>
          <w:color w:val="000000" w:themeColor="text1"/>
          <w:sz w:val="28"/>
        </w:rPr>
        <w:br/>
        <w:t>Для отнесения к ценовым зонам теплоснабжения муниципалитеты должны соответствовать следующим критериям (ч.1 ст. 23.3. 190-ФЗ):</w:t>
      </w:r>
    </w:p>
    <w:p w14:paraId="7A5CE85F" w14:textId="77777777" w:rsidR="005B03FA" w:rsidRPr="00257ED2" w:rsidRDefault="005B03FA" w:rsidP="005B03FA">
      <w:pPr>
        <w:numPr>
          <w:ilvl w:val="0"/>
          <w:numId w:val="15"/>
        </w:numPr>
        <w:spacing w:after="0" w:line="360" w:lineRule="auto"/>
        <w:jc w:val="both"/>
        <w:rPr>
          <w:rFonts w:ascii="Times New Roman" w:hAnsi="Times New Roman" w:cs="Times New Roman"/>
          <w:color w:val="000000" w:themeColor="text1"/>
          <w:sz w:val="28"/>
        </w:rPr>
      </w:pPr>
      <w:r w:rsidRPr="00257ED2">
        <w:rPr>
          <w:rFonts w:ascii="Times New Roman" w:hAnsi="Times New Roman" w:cs="Times New Roman"/>
          <w:color w:val="000000" w:themeColor="text1"/>
          <w:sz w:val="28"/>
        </w:rPr>
        <w:t>утверждена схема теплоснабжения;</w:t>
      </w:r>
    </w:p>
    <w:p w14:paraId="594B822A" w14:textId="77777777" w:rsidR="005B03FA" w:rsidRPr="00257ED2" w:rsidRDefault="005B03FA" w:rsidP="005B03FA">
      <w:pPr>
        <w:numPr>
          <w:ilvl w:val="0"/>
          <w:numId w:val="15"/>
        </w:numPr>
        <w:spacing w:before="100" w:beforeAutospacing="1" w:after="0" w:line="360" w:lineRule="auto"/>
        <w:jc w:val="both"/>
        <w:rPr>
          <w:rFonts w:ascii="Times New Roman" w:hAnsi="Times New Roman" w:cs="Times New Roman"/>
          <w:color w:val="000000" w:themeColor="text1"/>
          <w:sz w:val="28"/>
        </w:rPr>
      </w:pPr>
      <w:r w:rsidRPr="00257ED2">
        <w:rPr>
          <w:rFonts w:ascii="Times New Roman" w:hAnsi="Times New Roman" w:cs="Times New Roman"/>
          <w:color w:val="000000" w:themeColor="text1"/>
          <w:sz w:val="28"/>
        </w:rPr>
        <w:t>совместное обращение власти муниципалитета и ЕТО в Правительство об отнесении к ценовой зоне;</w:t>
      </w:r>
    </w:p>
    <w:p w14:paraId="40CD76A0" w14:textId="77777777" w:rsidR="005B03FA" w:rsidRPr="00257ED2" w:rsidRDefault="005B03FA" w:rsidP="005B03FA">
      <w:pPr>
        <w:numPr>
          <w:ilvl w:val="0"/>
          <w:numId w:val="15"/>
        </w:numPr>
        <w:spacing w:before="100" w:beforeAutospacing="1" w:after="0" w:line="360" w:lineRule="auto"/>
        <w:jc w:val="both"/>
        <w:rPr>
          <w:rFonts w:ascii="Times New Roman" w:hAnsi="Times New Roman" w:cs="Times New Roman"/>
          <w:color w:val="000000" w:themeColor="text1"/>
          <w:sz w:val="28"/>
        </w:rPr>
      </w:pPr>
      <w:r w:rsidRPr="00257ED2">
        <w:rPr>
          <w:rFonts w:ascii="Times New Roman" w:hAnsi="Times New Roman" w:cs="Times New Roman"/>
          <w:color w:val="000000" w:themeColor="text1"/>
          <w:sz w:val="28"/>
        </w:rPr>
        <w:t>согласие губернатора на отнесение к ценовой зоне. </w:t>
      </w:r>
    </w:p>
    <w:p w14:paraId="254CAB26" w14:textId="78D7BC8F" w:rsidR="005B03FA" w:rsidRPr="00257ED2" w:rsidRDefault="005B03FA" w:rsidP="005B03FA">
      <w:pPr>
        <w:spacing w:line="360" w:lineRule="auto"/>
        <w:ind w:firstLine="709"/>
        <w:jc w:val="both"/>
        <w:rPr>
          <w:rFonts w:ascii="Times New Roman" w:hAnsi="Times New Roman" w:cs="Times New Roman"/>
          <w:color w:val="000000" w:themeColor="text1"/>
          <w:sz w:val="32"/>
        </w:rPr>
      </w:pPr>
      <w:r w:rsidRPr="00257ED2">
        <w:rPr>
          <w:rFonts w:ascii="Times New Roman" w:hAnsi="Times New Roman" w:cs="Times New Roman"/>
          <w:sz w:val="28"/>
        </w:rPr>
        <w:t xml:space="preserve">Ценовые зоны теплоснабжения на территории </w:t>
      </w:r>
      <w:r w:rsidR="003A47B8">
        <w:rPr>
          <w:rFonts w:ascii="Times New Roman" w:eastAsia="Times New Roman,Bold" w:hAnsi="Times New Roman" w:cs="Times New Roman"/>
          <w:color w:val="000000"/>
          <w:sz w:val="28"/>
          <w:szCs w:val="28"/>
        </w:rPr>
        <w:t>Октябрьского сельского поселения</w:t>
      </w:r>
      <w:r>
        <w:rPr>
          <w:rFonts w:ascii="Times New Roman" w:eastAsia="Times New Roman,Bold" w:hAnsi="Times New Roman" w:cs="Times New Roman"/>
          <w:color w:val="000000"/>
          <w:sz w:val="28"/>
          <w:szCs w:val="28"/>
        </w:rPr>
        <w:t xml:space="preserve"> </w:t>
      </w:r>
      <w:r w:rsidRPr="00257ED2">
        <w:rPr>
          <w:rFonts w:ascii="Times New Roman" w:hAnsi="Times New Roman" w:cs="Times New Roman"/>
          <w:sz w:val="28"/>
        </w:rPr>
        <w:t>отсутствуют.</w:t>
      </w:r>
    </w:p>
    <w:p w14:paraId="70E03143" w14:textId="77777777" w:rsidR="006163F6" w:rsidRDefault="006163F6">
      <w:pPr>
        <w:rPr>
          <w:rFonts w:ascii="Times New Roman" w:eastAsia="Times New Roman,Bold" w:hAnsi="Times New Roman" w:cs="Times New Roman"/>
          <w:b/>
          <w:bCs/>
          <w:i/>
          <w:color w:val="000000"/>
          <w:sz w:val="28"/>
          <w:szCs w:val="28"/>
        </w:rPr>
      </w:pPr>
      <w:r>
        <w:rPr>
          <w:rFonts w:ascii="Times New Roman" w:eastAsia="Times New Roman,Bold" w:hAnsi="Times New Roman" w:cs="Times New Roman"/>
          <w:b/>
          <w:bCs/>
          <w:i/>
          <w:color w:val="000000"/>
          <w:sz w:val="28"/>
          <w:szCs w:val="28"/>
        </w:rPr>
        <w:br w:type="page"/>
      </w:r>
    </w:p>
    <w:p w14:paraId="69190139" w14:textId="276BE295" w:rsidR="00007F6B" w:rsidRPr="003B4330" w:rsidRDefault="00A06A7A"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3B4330">
        <w:rPr>
          <w:rFonts w:ascii="Times New Roman" w:eastAsia="Times New Roman,Bold" w:hAnsi="Times New Roman" w:cs="Times New Roman"/>
          <w:b/>
          <w:bCs/>
          <w:i/>
          <w:sz w:val="28"/>
          <w:szCs w:val="28"/>
        </w:rPr>
        <w:lastRenderedPageBreak/>
        <w:t>ГЛАВА 14. ЦЕНОВЫЕ (ТАРИФНЫЕ) ПОСЛЕ</w:t>
      </w:r>
      <w:r w:rsidR="00E86EC1" w:rsidRPr="003B4330">
        <w:rPr>
          <w:rFonts w:ascii="Times New Roman" w:eastAsia="Times New Roman,Bold" w:hAnsi="Times New Roman" w:cs="Times New Roman"/>
          <w:b/>
          <w:bCs/>
          <w:i/>
          <w:sz w:val="28"/>
          <w:szCs w:val="28"/>
        </w:rPr>
        <w:t xml:space="preserve">ДС </w:t>
      </w:r>
      <w:r w:rsidRPr="003B4330">
        <w:rPr>
          <w:rFonts w:ascii="Times New Roman" w:eastAsia="Times New Roman,Bold" w:hAnsi="Times New Roman" w:cs="Times New Roman"/>
          <w:b/>
          <w:bCs/>
          <w:i/>
          <w:sz w:val="28"/>
          <w:szCs w:val="28"/>
        </w:rPr>
        <w:t>ТВИЯ</w:t>
      </w:r>
    </w:p>
    <w:p w14:paraId="7F50E103" w14:textId="689C3998" w:rsidR="00007F6B" w:rsidRDefault="00007F6B" w:rsidP="006163F6">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14.1 Тарифно-балансовые расчетные модели теплоснабжения потребителей по каждой системе теплоснабжения</w:t>
      </w:r>
    </w:p>
    <w:p w14:paraId="4444C559" w14:textId="77777777" w:rsidR="002C1247" w:rsidRPr="005B4A9A" w:rsidRDefault="002C1247" w:rsidP="002C1247">
      <w:pPr>
        <w:autoSpaceDE w:val="0"/>
        <w:autoSpaceDN w:val="0"/>
        <w:adjustRightInd w:val="0"/>
        <w:spacing w:after="0" w:line="360" w:lineRule="auto"/>
        <w:ind w:firstLine="567"/>
        <w:jc w:val="both"/>
        <w:rPr>
          <w:rFonts w:ascii="Times New Roman" w:hAnsi="Times New Roman" w:cs="Times New Roman"/>
          <w:bCs/>
          <w:sz w:val="28"/>
          <w:szCs w:val="28"/>
        </w:rPr>
      </w:pPr>
      <w:r w:rsidRPr="005B4A9A">
        <w:rPr>
          <w:rFonts w:ascii="Times New Roman" w:eastAsia="Times New Roman,Bold" w:hAnsi="Times New Roman" w:cs="Times New Roman"/>
          <w:bCs/>
          <w:color w:val="000000"/>
          <w:sz w:val="28"/>
          <w:szCs w:val="28"/>
        </w:rPr>
        <w:t>Тарифно-балансовые расчетные модели теплоснабжения потребителей по каждой системе теплоснабжения</w:t>
      </w:r>
      <w:r w:rsidRPr="005B4A9A">
        <w:rPr>
          <w:rFonts w:ascii="Times New Roman" w:hAnsi="Times New Roman" w:cs="Times New Roman"/>
          <w:bCs/>
          <w:sz w:val="28"/>
          <w:szCs w:val="28"/>
        </w:rPr>
        <w:t xml:space="preserve"> не производились</w:t>
      </w:r>
      <w:r>
        <w:rPr>
          <w:rFonts w:ascii="Times New Roman" w:hAnsi="Times New Roman" w:cs="Times New Roman"/>
          <w:bCs/>
          <w:sz w:val="28"/>
          <w:szCs w:val="28"/>
        </w:rPr>
        <w:t>.</w:t>
      </w:r>
    </w:p>
    <w:p w14:paraId="5CD53337" w14:textId="0A690FAD" w:rsidR="00007F6B" w:rsidRDefault="00007F6B" w:rsidP="006163F6">
      <w:pPr>
        <w:autoSpaceDE w:val="0"/>
        <w:autoSpaceDN w:val="0"/>
        <w:adjustRightInd w:val="0"/>
        <w:spacing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14.2 Тарифно-балансовые расчетные модели теплоснабжения потребителей по каждой единой теплоснабжающей организации</w:t>
      </w:r>
    </w:p>
    <w:p w14:paraId="212F0BCD" w14:textId="77777777" w:rsidR="002C1247" w:rsidRPr="009E7736" w:rsidRDefault="002C1247" w:rsidP="002C1247">
      <w:pPr>
        <w:autoSpaceDE w:val="0"/>
        <w:autoSpaceDN w:val="0"/>
        <w:adjustRightInd w:val="0"/>
        <w:spacing w:after="0" w:line="360" w:lineRule="auto"/>
        <w:ind w:firstLine="567"/>
        <w:jc w:val="both"/>
        <w:rPr>
          <w:rFonts w:ascii="Times New Roman" w:hAnsi="Times New Roman" w:cs="Times New Roman"/>
          <w:bCs/>
          <w:sz w:val="28"/>
          <w:szCs w:val="28"/>
        </w:rPr>
      </w:pPr>
      <w:r w:rsidRPr="009E7736">
        <w:rPr>
          <w:rFonts w:ascii="Times New Roman" w:hAnsi="Times New Roman" w:cs="Times New Roman"/>
          <w:bCs/>
          <w:sz w:val="28"/>
          <w:szCs w:val="28"/>
        </w:rPr>
        <w:t xml:space="preserve">Тарифно-балансовые расчетные модели теплоснабжения потребителей по каждой единой теплоснабжающей организации </w:t>
      </w:r>
      <w:r>
        <w:rPr>
          <w:rFonts w:ascii="Times New Roman" w:hAnsi="Times New Roman" w:cs="Times New Roman"/>
          <w:bCs/>
          <w:sz w:val="28"/>
          <w:szCs w:val="28"/>
        </w:rPr>
        <w:t>не производились.</w:t>
      </w:r>
    </w:p>
    <w:p w14:paraId="7A1A9A05" w14:textId="77777777" w:rsidR="00007F6B" w:rsidRPr="007C695F" w:rsidRDefault="00007F6B" w:rsidP="006163F6">
      <w:pPr>
        <w:autoSpaceDE w:val="0"/>
        <w:autoSpaceDN w:val="0"/>
        <w:adjustRightInd w:val="0"/>
        <w:spacing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14.3 Результаты оценки ценовых (тарифных) после</w:t>
      </w:r>
      <w:r w:rsidR="00616D00" w:rsidRPr="007C695F">
        <w:rPr>
          <w:rFonts w:ascii="Times New Roman" w:hAnsi="Times New Roman" w:cs="Times New Roman"/>
          <w:b/>
          <w:i/>
          <w:iCs/>
          <w:sz w:val="28"/>
          <w:szCs w:val="28"/>
        </w:rPr>
        <w:t>дс</w:t>
      </w:r>
      <w:r w:rsidRPr="007C695F">
        <w:rPr>
          <w:rFonts w:ascii="Times New Roman" w:hAnsi="Times New Roman" w:cs="Times New Roman"/>
          <w:b/>
          <w:i/>
          <w:iCs/>
          <w:sz w:val="28"/>
          <w:szCs w:val="28"/>
        </w:rPr>
        <w:t>твий реализации проектов схемы теплоснабжения на основании разработанных тарифно-балансовых моделей</w:t>
      </w:r>
    </w:p>
    <w:p w14:paraId="6993B83C"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Основные параметры формирования тарифов:</w:t>
      </w:r>
    </w:p>
    <w:p w14:paraId="630FD0E7"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тариф ежегодно формируется и пересматривается;</w:t>
      </w:r>
    </w:p>
    <w:p w14:paraId="70CE1877"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w:t>
      </w:r>
      <w:r w:rsidR="007C695F">
        <w:rPr>
          <w:rFonts w:ascii="Times New Roman" w:hAnsi="Times New Roman" w:cs="Times New Roman"/>
          <w:sz w:val="28"/>
          <w:szCs w:val="28"/>
        </w:rPr>
        <w:t> </w:t>
      </w:r>
      <w:r w:rsidRPr="00007F6B">
        <w:rPr>
          <w:rFonts w:ascii="Times New Roman" w:hAnsi="Times New Roman" w:cs="Times New Roman"/>
          <w:sz w:val="28"/>
          <w:szCs w:val="28"/>
        </w:rPr>
        <w:t>в необходимую валовую выручку для расчета тарифа включаются экономически обоснованные эксплуатационные затраты;</w:t>
      </w:r>
    </w:p>
    <w:p w14:paraId="2D8D724F"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w:t>
      </w:r>
      <w:r w:rsidR="007C695F">
        <w:rPr>
          <w:rFonts w:ascii="Times New Roman" w:hAnsi="Times New Roman" w:cs="Times New Roman"/>
          <w:sz w:val="28"/>
          <w:szCs w:val="28"/>
        </w:rPr>
        <w:t> </w:t>
      </w:r>
      <w:r w:rsidRPr="00007F6B">
        <w:rPr>
          <w:rFonts w:ascii="Times New Roman" w:hAnsi="Times New Roman" w:cs="Times New Roman"/>
          <w:sz w:val="28"/>
          <w:szCs w:val="28"/>
        </w:rPr>
        <w:t>исходя из утвержденных финансовых потребностей реализации проектов схемы, в течение</w:t>
      </w:r>
      <w:r>
        <w:rPr>
          <w:rFonts w:ascii="Times New Roman" w:hAnsi="Times New Roman" w:cs="Times New Roman"/>
          <w:sz w:val="28"/>
          <w:szCs w:val="28"/>
        </w:rPr>
        <w:t xml:space="preserve"> </w:t>
      </w:r>
      <w:r w:rsidRPr="00007F6B">
        <w:rPr>
          <w:rFonts w:ascii="Times New Roman" w:hAnsi="Times New Roman" w:cs="Times New Roman"/>
          <w:sz w:val="28"/>
          <w:szCs w:val="28"/>
        </w:rPr>
        <w:t>установленного срока возврата инвестиций в тариф включается инвестиционная составляющая,</w:t>
      </w:r>
      <w:r>
        <w:rPr>
          <w:rFonts w:ascii="Times New Roman" w:hAnsi="Times New Roman" w:cs="Times New Roman"/>
          <w:sz w:val="28"/>
          <w:szCs w:val="28"/>
        </w:rPr>
        <w:t xml:space="preserve"> </w:t>
      </w:r>
      <w:r w:rsidRPr="00007F6B">
        <w:rPr>
          <w:rFonts w:ascii="Times New Roman" w:hAnsi="Times New Roman" w:cs="Times New Roman"/>
          <w:sz w:val="28"/>
          <w:szCs w:val="28"/>
        </w:rPr>
        <w:t>складывающаяся из амортизации по объектам инвестирования и</w:t>
      </w:r>
      <w:r>
        <w:rPr>
          <w:rFonts w:ascii="Times New Roman" w:hAnsi="Times New Roman" w:cs="Times New Roman"/>
          <w:sz w:val="28"/>
          <w:szCs w:val="28"/>
        </w:rPr>
        <w:t xml:space="preserve"> расходов на финансирование реа</w:t>
      </w:r>
      <w:r w:rsidRPr="00007F6B">
        <w:rPr>
          <w:rFonts w:ascii="Times New Roman" w:hAnsi="Times New Roman" w:cs="Times New Roman"/>
          <w:sz w:val="28"/>
          <w:szCs w:val="28"/>
        </w:rPr>
        <w:t>лизации проектов схемы из прибыли с учетом возникающих налогов;</w:t>
      </w:r>
    </w:p>
    <w:p w14:paraId="26671BE4" w14:textId="77777777" w:rsidR="00007F6B" w:rsidRPr="00007F6B" w:rsidRDefault="007C695F" w:rsidP="00007F6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007F6B" w:rsidRPr="00007F6B">
        <w:rPr>
          <w:rFonts w:ascii="Times New Roman" w:hAnsi="Times New Roman" w:cs="Times New Roman"/>
          <w:sz w:val="28"/>
          <w:szCs w:val="28"/>
        </w:rPr>
        <w:t>тарифный сценарий обеспечивает финансовые потребности планируемых проектов схемы</w:t>
      </w:r>
      <w:r w:rsidR="00007F6B">
        <w:rPr>
          <w:rFonts w:ascii="Times New Roman" w:hAnsi="Times New Roman" w:cs="Times New Roman"/>
          <w:sz w:val="28"/>
          <w:szCs w:val="28"/>
        </w:rPr>
        <w:t xml:space="preserve"> </w:t>
      </w:r>
      <w:r w:rsidR="00007F6B" w:rsidRPr="00007F6B">
        <w:rPr>
          <w:rFonts w:ascii="Times New Roman" w:hAnsi="Times New Roman" w:cs="Times New Roman"/>
          <w:sz w:val="28"/>
          <w:szCs w:val="28"/>
        </w:rPr>
        <w:t>и необходимость выполнения финансовых обязательств перед финансирующими организациями;</w:t>
      </w:r>
    </w:p>
    <w:p w14:paraId="5CA5AF7A" w14:textId="77777777" w:rsidR="00007F6B" w:rsidRPr="00007F6B" w:rsidRDefault="007C695F" w:rsidP="00007F6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007F6B" w:rsidRPr="00007F6B">
        <w:rPr>
          <w:rFonts w:ascii="Times New Roman" w:hAnsi="Times New Roman" w:cs="Times New Roman"/>
          <w:sz w:val="28"/>
          <w:szCs w:val="28"/>
        </w:rPr>
        <w:t>для обеспечения доступности услуг потребителям должны быть выработаны меры сглаживания роста тарифов при инвестировании.</w:t>
      </w:r>
    </w:p>
    <w:p w14:paraId="5B49B742"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Таким образом, в рамках этой финансовой модели: тариф ежегодно пересматривается или</w:t>
      </w:r>
      <w:r>
        <w:rPr>
          <w:rFonts w:ascii="Times New Roman" w:hAnsi="Times New Roman" w:cs="Times New Roman"/>
          <w:sz w:val="28"/>
          <w:szCs w:val="28"/>
        </w:rPr>
        <w:t xml:space="preserve"> индексируется.</w:t>
      </w:r>
    </w:p>
    <w:p w14:paraId="360833F2"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В большинстве случаев источниками финансирования инвестиционной программы в коммунальной сфере являются заемные сре</w:t>
      </w:r>
      <w:r w:rsidR="00521513">
        <w:rPr>
          <w:rFonts w:ascii="Times New Roman" w:hAnsi="Times New Roman" w:cs="Times New Roman"/>
          <w:sz w:val="28"/>
          <w:szCs w:val="28"/>
        </w:rPr>
        <w:t>дс</w:t>
      </w:r>
      <w:r w:rsidRPr="00007F6B">
        <w:rPr>
          <w:rFonts w:ascii="Times New Roman" w:hAnsi="Times New Roman" w:cs="Times New Roman"/>
          <w:sz w:val="28"/>
          <w:szCs w:val="28"/>
        </w:rPr>
        <w:t xml:space="preserve">тва (не менее 80% инвестиционных затрат), привлекаемые на срок 5-6 лет; тарифное сглаживание </w:t>
      </w:r>
      <w:r w:rsidRPr="00007F6B">
        <w:rPr>
          <w:rFonts w:ascii="Times New Roman" w:hAnsi="Times New Roman" w:cs="Times New Roman"/>
          <w:sz w:val="28"/>
          <w:szCs w:val="28"/>
        </w:rPr>
        <w:lastRenderedPageBreak/>
        <w:t>может быть обеспечено также постепенным «</w:t>
      </w:r>
      <w:proofErr w:type="spellStart"/>
      <w:r w:rsidRPr="00007F6B">
        <w:rPr>
          <w:rFonts w:ascii="Times New Roman" w:hAnsi="Times New Roman" w:cs="Times New Roman"/>
          <w:sz w:val="28"/>
          <w:szCs w:val="28"/>
        </w:rPr>
        <w:t>нагружением</w:t>
      </w:r>
      <w:proofErr w:type="spellEnd"/>
      <w:r w:rsidRPr="00007F6B">
        <w:rPr>
          <w:rFonts w:ascii="Times New Roman" w:hAnsi="Times New Roman" w:cs="Times New Roman"/>
          <w:sz w:val="28"/>
          <w:szCs w:val="28"/>
        </w:rPr>
        <w:t>» тарифа инвестиционной составляющей, которая обеспечивает возврат и обслуживание</w:t>
      </w:r>
      <w:r>
        <w:rPr>
          <w:rFonts w:ascii="Times New Roman" w:hAnsi="Times New Roman" w:cs="Times New Roman"/>
          <w:sz w:val="28"/>
          <w:szCs w:val="28"/>
        </w:rPr>
        <w:t xml:space="preserve"> </w:t>
      </w:r>
      <w:r w:rsidRPr="00007F6B">
        <w:rPr>
          <w:rFonts w:ascii="Times New Roman" w:hAnsi="Times New Roman" w:cs="Times New Roman"/>
          <w:sz w:val="28"/>
          <w:szCs w:val="28"/>
        </w:rPr>
        <w:t>привлеченных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w:t>
      </w:r>
      <w:r w:rsidR="00521513">
        <w:rPr>
          <w:rFonts w:ascii="Times New Roman" w:hAnsi="Times New Roman" w:cs="Times New Roman"/>
          <w:sz w:val="28"/>
          <w:szCs w:val="28"/>
        </w:rPr>
        <w:t>дс</w:t>
      </w:r>
      <w:r w:rsidRPr="00007F6B">
        <w:rPr>
          <w:rFonts w:ascii="Times New Roman" w:hAnsi="Times New Roman" w:cs="Times New Roman"/>
          <w:sz w:val="28"/>
          <w:szCs w:val="28"/>
        </w:rPr>
        <w:t>твий инвестирования; такая схема позволяет осуществить капитальные вложения (реконструкцию) в сжатые сроки, растянуть возврат инвестиций на 6-8 лет и обеспечить рост</w:t>
      </w:r>
      <w:r>
        <w:rPr>
          <w:rFonts w:ascii="Times New Roman" w:hAnsi="Times New Roman" w:cs="Times New Roman"/>
          <w:sz w:val="28"/>
          <w:szCs w:val="28"/>
        </w:rPr>
        <w:t xml:space="preserve"> тарифной нагрузки на потребите</w:t>
      </w:r>
      <w:r w:rsidRPr="00007F6B">
        <w:rPr>
          <w:rFonts w:ascii="Times New Roman" w:hAnsi="Times New Roman" w:cs="Times New Roman"/>
          <w:sz w:val="28"/>
          <w:szCs w:val="28"/>
        </w:rPr>
        <w:t>лей ежегодно на уровне 15-22% (после этого срока тариф снижается на величину порядка 20-30%).</w:t>
      </w:r>
    </w:p>
    <w:p w14:paraId="16D41A47" w14:textId="77777777" w:rsidR="002C1247" w:rsidRDefault="002C1247"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2C1247" w:rsidSect="00C06800">
          <w:pgSz w:w="11906" w:h="16838"/>
          <w:pgMar w:top="1134" w:right="851" w:bottom="1134" w:left="1134" w:header="709" w:footer="709" w:gutter="0"/>
          <w:cols w:space="708"/>
          <w:docGrid w:linePitch="360"/>
        </w:sectPr>
      </w:pPr>
    </w:p>
    <w:p w14:paraId="5E08114F" w14:textId="7FAD3693" w:rsidR="006163F6" w:rsidRDefault="004A0B2C" w:rsidP="006163F6">
      <w:pPr>
        <w:autoSpaceDE w:val="0"/>
        <w:autoSpaceDN w:val="0"/>
        <w:adjustRightInd w:val="0"/>
        <w:spacing w:before="240"/>
        <w:jc w:val="center"/>
        <w:rPr>
          <w:rFonts w:ascii="Times New Roman" w:hAnsi="Times New Roman"/>
          <w:b/>
          <w:i/>
          <w:sz w:val="28"/>
          <w:szCs w:val="28"/>
        </w:rPr>
      </w:pPr>
      <w:r>
        <w:rPr>
          <w:rFonts w:ascii="Times New Roman" w:eastAsia="Times New Roman,Bold" w:hAnsi="Times New Roman"/>
          <w:b/>
          <w:bCs/>
          <w:i/>
          <w:noProof/>
          <w:sz w:val="28"/>
          <w:szCs w:val="28"/>
          <w:lang w:eastAsia="ru-RU"/>
        </w:rPr>
        <w:lastRenderedPageBreak/>
        <w:drawing>
          <wp:inline distT="0" distB="0" distL="0" distR="0" wp14:anchorId="33139E1D" wp14:editId="12A589FE">
            <wp:extent cx="8324850" cy="4924425"/>
            <wp:effectExtent l="0" t="0" r="0"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F64C1BC" w14:textId="77777777" w:rsidR="004A0B2C" w:rsidRPr="00264CB7" w:rsidRDefault="004A0B2C" w:rsidP="004A0B2C">
      <w:pPr>
        <w:autoSpaceDE w:val="0"/>
        <w:autoSpaceDN w:val="0"/>
        <w:adjustRightInd w:val="0"/>
        <w:spacing w:before="240"/>
        <w:jc w:val="center"/>
        <w:rPr>
          <w:rFonts w:ascii="Times New Roman" w:hAnsi="Times New Roman"/>
          <w:b/>
          <w:i/>
          <w:sz w:val="28"/>
          <w:szCs w:val="28"/>
        </w:rPr>
      </w:pPr>
      <w:r w:rsidRPr="00264CB7">
        <w:rPr>
          <w:rFonts w:ascii="Times New Roman" w:hAnsi="Times New Roman"/>
          <w:b/>
          <w:i/>
          <w:sz w:val="28"/>
          <w:szCs w:val="28"/>
        </w:rPr>
        <w:t xml:space="preserve">Рисунок 3 – Тариф на передачу тепловой энергии для потребителей </w:t>
      </w:r>
      <w:r>
        <w:rPr>
          <w:rFonts w:ascii="Times New Roman" w:hAnsi="Times New Roman"/>
          <w:b/>
          <w:i/>
          <w:sz w:val="28"/>
          <w:szCs w:val="28"/>
        </w:rPr>
        <w:t>Октябрьского сельского поселения</w:t>
      </w:r>
    </w:p>
    <w:p w14:paraId="03733556" w14:textId="77777777" w:rsidR="00C767C5" w:rsidRPr="00264CB7" w:rsidRDefault="00C767C5" w:rsidP="00C767C5">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themeColor="text1"/>
          <w:spacing w:val="2"/>
          <w:sz w:val="28"/>
          <w:szCs w:val="28"/>
        </w:rPr>
      </w:pPr>
      <w:r w:rsidRPr="00264CB7">
        <w:rPr>
          <w:rFonts w:ascii="Times New Roman" w:hAnsi="Times New Roman"/>
          <w:sz w:val="28"/>
          <w:szCs w:val="28"/>
        </w:rPr>
        <w:lastRenderedPageBreak/>
        <w:t>Показатели тарифа с 201</w:t>
      </w:r>
      <w:r>
        <w:rPr>
          <w:rFonts w:ascii="Times New Roman" w:hAnsi="Times New Roman"/>
          <w:sz w:val="28"/>
          <w:szCs w:val="28"/>
        </w:rPr>
        <w:t xml:space="preserve">9 </w:t>
      </w:r>
      <w:r w:rsidRPr="00264CB7">
        <w:rPr>
          <w:rFonts w:ascii="Times New Roman" w:hAnsi="Times New Roman"/>
          <w:sz w:val="28"/>
          <w:szCs w:val="28"/>
        </w:rPr>
        <w:t>года по 202</w:t>
      </w:r>
      <w:r>
        <w:rPr>
          <w:rFonts w:ascii="Times New Roman" w:hAnsi="Times New Roman"/>
          <w:sz w:val="28"/>
          <w:szCs w:val="28"/>
        </w:rPr>
        <w:t>3</w:t>
      </w:r>
      <w:r w:rsidRPr="00264CB7">
        <w:rPr>
          <w:rFonts w:ascii="Times New Roman" w:hAnsi="Times New Roman"/>
          <w:sz w:val="28"/>
          <w:szCs w:val="28"/>
        </w:rPr>
        <w:t xml:space="preserve"> год установлены исходя из предоставленных </w:t>
      </w:r>
      <w:r>
        <w:rPr>
          <w:rFonts w:ascii="Times New Roman" w:hAnsi="Times New Roman"/>
          <w:sz w:val="28"/>
          <w:szCs w:val="28"/>
        </w:rPr>
        <w:t xml:space="preserve">сетью «Интернет» </w:t>
      </w:r>
      <w:r w:rsidRPr="00264CB7">
        <w:rPr>
          <w:rFonts w:ascii="Times New Roman" w:hAnsi="Times New Roman"/>
          <w:sz w:val="28"/>
          <w:szCs w:val="28"/>
        </w:rPr>
        <w:t>данных. Показатели тарифа с 202</w:t>
      </w:r>
      <w:r>
        <w:rPr>
          <w:rFonts w:ascii="Times New Roman" w:hAnsi="Times New Roman"/>
          <w:sz w:val="28"/>
          <w:szCs w:val="28"/>
        </w:rPr>
        <w:t>4</w:t>
      </w:r>
      <w:r w:rsidRPr="00264CB7">
        <w:rPr>
          <w:rFonts w:ascii="Times New Roman" w:hAnsi="Times New Roman"/>
          <w:sz w:val="28"/>
          <w:szCs w:val="28"/>
        </w:rPr>
        <w:t xml:space="preserve"> по </w:t>
      </w:r>
      <w:r>
        <w:rPr>
          <w:rFonts w:ascii="Times New Roman" w:hAnsi="Times New Roman"/>
          <w:sz w:val="28"/>
          <w:szCs w:val="28"/>
        </w:rPr>
        <w:t>2029</w:t>
      </w:r>
      <w:r w:rsidRPr="00264CB7">
        <w:rPr>
          <w:rFonts w:ascii="Times New Roman" w:hAnsi="Times New Roman"/>
          <w:sz w:val="28"/>
          <w:szCs w:val="28"/>
        </w:rPr>
        <w:t xml:space="preserve"> гг. установлены на основе применения индексов – дефляторов </w:t>
      </w:r>
      <w:r w:rsidRPr="00264CB7">
        <w:rPr>
          <w:rFonts w:ascii="Times New Roman" w:hAnsi="Times New Roman"/>
          <w:color w:val="000000" w:themeColor="text1"/>
          <w:spacing w:val="2"/>
          <w:sz w:val="28"/>
          <w:szCs w:val="28"/>
        </w:rPr>
        <w:t>министерства экономического развития российской федерации (Письмо от 21 мая 2012 года n 9833-ак/д03и).</w:t>
      </w:r>
    </w:p>
    <w:p w14:paraId="464607C8" w14:textId="6DB221AA" w:rsidR="00E33A58" w:rsidRDefault="002C1247" w:rsidP="006163F6">
      <w:pPr>
        <w:pStyle w:val="headertext"/>
        <w:shd w:val="clear" w:color="auto" w:fill="FFFFFF"/>
        <w:spacing w:before="0" w:beforeAutospacing="0" w:after="0" w:afterAutospacing="0"/>
        <w:jc w:val="center"/>
        <w:textAlignment w:val="baseline"/>
        <w:rPr>
          <w:rFonts w:ascii="Times New Roman" w:hAnsi="Times New Roman"/>
          <w:b/>
          <w:i/>
          <w:color w:val="000000" w:themeColor="text1"/>
          <w:spacing w:val="2"/>
          <w:sz w:val="28"/>
          <w:szCs w:val="28"/>
        </w:rPr>
      </w:pPr>
      <w:r w:rsidRPr="00264CB7">
        <w:rPr>
          <w:rFonts w:ascii="Times New Roman" w:hAnsi="Times New Roman"/>
          <w:b/>
          <w:i/>
          <w:sz w:val="28"/>
          <w:szCs w:val="28"/>
        </w:rPr>
        <w:t xml:space="preserve">Таблица </w:t>
      </w:r>
      <w:r w:rsidR="00D805EB">
        <w:rPr>
          <w:rFonts w:ascii="Times New Roman" w:hAnsi="Times New Roman"/>
          <w:b/>
          <w:i/>
          <w:sz w:val="28"/>
          <w:szCs w:val="28"/>
        </w:rPr>
        <w:t>48</w:t>
      </w:r>
      <w:r w:rsidRPr="00264CB7">
        <w:rPr>
          <w:rFonts w:ascii="Times New Roman" w:hAnsi="Times New Roman"/>
          <w:b/>
          <w:i/>
          <w:sz w:val="28"/>
          <w:szCs w:val="28"/>
        </w:rPr>
        <w:t xml:space="preserve"> </w:t>
      </w:r>
      <w:r w:rsidR="0055421F">
        <w:rPr>
          <w:rFonts w:ascii="Times New Roman" w:hAnsi="Times New Roman"/>
          <w:b/>
          <w:i/>
          <w:sz w:val="28"/>
          <w:szCs w:val="28"/>
        </w:rPr>
        <w:t>—</w:t>
      </w:r>
      <w:r w:rsidRPr="00264CB7">
        <w:rPr>
          <w:rFonts w:ascii="Times New Roman" w:hAnsi="Times New Roman"/>
          <w:b/>
          <w:i/>
          <w:sz w:val="28"/>
          <w:szCs w:val="28"/>
        </w:rPr>
        <w:t xml:space="preserve"> Индексы – дефляторы </w:t>
      </w:r>
      <w:r w:rsidRPr="00264CB7">
        <w:rPr>
          <w:rFonts w:ascii="Times New Roman" w:hAnsi="Times New Roman"/>
          <w:b/>
          <w:i/>
          <w:color w:val="000000" w:themeColor="text1"/>
          <w:spacing w:val="2"/>
          <w:sz w:val="28"/>
          <w:szCs w:val="28"/>
        </w:rPr>
        <w:t xml:space="preserve">министерства экономического развития российской федерации </w:t>
      </w:r>
    </w:p>
    <w:p w14:paraId="54531E24" w14:textId="07A55C9A" w:rsidR="002C1247" w:rsidRPr="00264CB7" w:rsidRDefault="002C1247" w:rsidP="006163F6">
      <w:pPr>
        <w:pStyle w:val="headertext"/>
        <w:shd w:val="clear" w:color="auto" w:fill="FFFFFF"/>
        <w:spacing w:before="0" w:beforeAutospacing="0" w:after="0" w:afterAutospacing="0"/>
        <w:jc w:val="center"/>
        <w:textAlignment w:val="baseline"/>
        <w:rPr>
          <w:rFonts w:ascii="Times New Roman" w:hAnsi="Times New Roman"/>
          <w:color w:val="000000" w:themeColor="text1"/>
          <w:spacing w:val="2"/>
          <w:sz w:val="28"/>
          <w:szCs w:val="28"/>
        </w:rPr>
      </w:pPr>
      <w:r w:rsidRPr="00264CB7">
        <w:rPr>
          <w:rFonts w:ascii="Times New Roman" w:hAnsi="Times New Roman"/>
          <w:b/>
          <w:i/>
          <w:color w:val="000000" w:themeColor="text1"/>
          <w:spacing w:val="2"/>
          <w:sz w:val="28"/>
          <w:szCs w:val="28"/>
        </w:rPr>
        <w:t>(Письмо от 21 мая 2012 года n 9833-ак/д03и).</w:t>
      </w:r>
    </w:p>
    <w:tbl>
      <w:tblPr>
        <w:tblStyle w:val="TableGrid"/>
        <w:tblW w:w="15310" w:type="dxa"/>
        <w:tblInd w:w="-436" w:type="dxa"/>
        <w:tblLayout w:type="fixed"/>
        <w:tblCellMar>
          <w:top w:w="33" w:type="dxa"/>
          <w:left w:w="29" w:type="dxa"/>
        </w:tblCellMar>
        <w:tblLook w:val="04A0" w:firstRow="1" w:lastRow="0" w:firstColumn="1" w:lastColumn="0" w:noHBand="0" w:noVBand="1"/>
      </w:tblPr>
      <w:tblGrid>
        <w:gridCol w:w="1844"/>
        <w:gridCol w:w="709"/>
        <w:gridCol w:w="992"/>
        <w:gridCol w:w="850"/>
        <w:gridCol w:w="851"/>
        <w:gridCol w:w="850"/>
        <w:gridCol w:w="993"/>
        <w:gridCol w:w="992"/>
        <w:gridCol w:w="1134"/>
        <w:gridCol w:w="992"/>
        <w:gridCol w:w="992"/>
        <w:gridCol w:w="851"/>
        <w:gridCol w:w="709"/>
        <w:gridCol w:w="850"/>
        <w:gridCol w:w="851"/>
        <w:gridCol w:w="850"/>
      </w:tblGrid>
      <w:tr w:rsidR="002C1247" w:rsidRPr="00264CB7" w14:paraId="1B55F292" w14:textId="77777777" w:rsidTr="002B11EC">
        <w:trPr>
          <w:trHeight w:val="409"/>
        </w:trPr>
        <w:tc>
          <w:tcPr>
            <w:tcW w:w="15310" w:type="dxa"/>
            <w:gridSpan w:val="16"/>
            <w:tcBorders>
              <w:top w:val="single" w:sz="8" w:space="0" w:color="000000"/>
              <w:left w:val="single" w:sz="8" w:space="0" w:color="000000"/>
              <w:bottom w:val="single" w:sz="5" w:space="0" w:color="000000"/>
              <w:right w:val="single" w:sz="8" w:space="0" w:color="000000"/>
            </w:tcBorders>
            <w:vAlign w:val="center"/>
          </w:tcPr>
          <w:p w14:paraId="13B82AFD" w14:textId="61C34EA3"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 xml:space="preserve">Прогноз индексов-дефляторов и инфляции до </w:t>
            </w:r>
            <w:r w:rsidR="001060D0">
              <w:rPr>
                <w:rFonts w:ascii="Times New Roman" w:hAnsi="Times New Roman"/>
                <w:color w:val="000000" w:themeColor="text1"/>
                <w:sz w:val="16"/>
                <w:szCs w:val="16"/>
              </w:rPr>
              <w:t>2029</w:t>
            </w:r>
            <w:r w:rsidRPr="00264CB7">
              <w:rPr>
                <w:rFonts w:ascii="Times New Roman" w:hAnsi="Times New Roman"/>
                <w:color w:val="000000" w:themeColor="text1"/>
                <w:sz w:val="16"/>
                <w:szCs w:val="16"/>
              </w:rPr>
              <w:t xml:space="preserve"> г. (в %, за год к предыдущему году)</w:t>
            </w:r>
          </w:p>
        </w:tc>
      </w:tr>
      <w:tr w:rsidR="002B11EC" w:rsidRPr="00264CB7" w14:paraId="3020FE43" w14:textId="77777777" w:rsidTr="002B11EC">
        <w:trPr>
          <w:trHeight w:val="480"/>
        </w:trPr>
        <w:tc>
          <w:tcPr>
            <w:tcW w:w="1844" w:type="dxa"/>
            <w:tcBorders>
              <w:top w:val="single" w:sz="5" w:space="0" w:color="000000"/>
              <w:left w:val="single" w:sz="8" w:space="0" w:color="000000"/>
              <w:bottom w:val="single" w:sz="5" w:space="0" w:color="000000"/>
              <w:right w:val="single" w:sz="5" w:space="0" w:color="000000"/>
            </w:tcBorders>
            <w:vAlign w:val="center"/>
          </w:tcPr>
          <w:p w14:paraId="4B478987" w14:textId="77777777" w:rsidR="002B11EC" w:rsidRPr="00264CB7" w:rsidRDefault="002B11EC" w:rsidP="006163F6">
            <w:pPr>
              <w:jc w:val="center"/>
              <w:rPr>
                <w:rFonts w:ascii="Times New Roman" w:hAnsi="Times New Roman"/>
                <w:color w:val="000000" w:themeColor="text1"/>
                <w:sz w:val="16"/>
                <w:szCs w:val="16"/>
              </w:rPr>
            </w:pPr>
          </w:p>
        </w:tc>
        <w:tc>
          <w:tcPr>
            <w:tcW w:w="709" w:type="dxa"/>
            <w:tcBorders>
              <w:top w:val="single" w:sz="5" w:space="0" w:color="000000"/>
              <w:left w:val="single" w:sz="5" w:space="0" w:color="000000"/>
              <w:bottom w:val="single" w:sz="5" w:space="0" w:color="000000"/>
              <w:right w:val="single" w:sz="5" w:space="0" w:color="000000"/>
            </w:tcBorders>
            <w:vAlign w:val="center"/>
          </w:tcPr>
          <w:p w14:paraId="1273EC9E" w14:textId="77777777" w:rsidR="002B11EC" w:rsidRPr="00264CB7" w:rsidRDefault="002B11EC" w:rsidP="006163F6">
            <w:pPr>
              <w:jc w:val="center"/>
              <w:rPr>
                <w:rFonts w:ascii="Times New Roman" w:hAnsi="Times New Roman"/>
                <w:color w:val="000000" w:themeColor="text1"/>
                <w:sz w:val="16"/>
                <w:szCs w:val="16"/>
              </w:rPr>
            </w:pPr>
          </w:p>
        </w:tc>
        <w:tc>
          <w:tcPr>
            <w:tcW w:w="992" w:type="dxa"/>
            <w:tcBorders>
              <w:top w:val="single" w:sz="5" w:space="0" w:color="000000"/>
              <w:left w:val="single" w:sz="5" w:space="0" w:color="000000"/>
              <w:bottom w:val="single" w:sz="5" w:space="0" w:color="000000"/>
              <w:right w:val="single" w:sz="5" w:space="0" w:color="000000"/>
            </w:tcBorders>
            <w:vAlign w:val="center"/>
          </w:tcPr>
          <w:p w14:paraId="1A4E1A12"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2020</w:t>
            </w:r>
          </w:p>
        </w:tc>
        <w:tc>
          <w:tcPr>
            <w:tcW w:w="850" w:type="dxa"/>
            <w:tcBorders>
              <w:top w:val="single" w:sz="5" w:space="0" w:color="000000"/>
              <w:left w:val="single" w:sz="5" w:space="0" w:color="000000"/>
              <w:bottom w:val="single" w:sz="5" w:space="0" w:color="000000"/>
              <w:right w:val="single" w:sz="5" w:space="0" w:color="000000"/>
            </w:tcBorders>
            <w:vAlign w:val="center"/>
          </w:tcPr>
          <w:p w14:paraId="414AE055"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2021</w:t>
            </w:r>
          </w:p>
        </w:tc>
        <w:tc>
          <w:tcPr>
            <w:tcW w:w="851" w:type="dxa"/>
            <w:tcBorders>
              <w:top w:val="single" w:sz="5" w:space="0" w:color="000000"/>
              <w:left w:val="single" w:sz="5" w:space="0" w:color="000000"/>
              <w:bottom w:val="single" w:sz="5" w:space="0" w:color="000000"/>
              <w:right w:val="single" w:sz="5" w:space="0" w:color="000000"/>
            </w:tcBorders>
            <w:vAlign w:val="center"/>
          </w:tcPr>
          <w:p w14:paraId="708CF4C4"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2022</w:t>
            </w:r>
          </w:p>
        </w:tc>
        <w:tc>
          <w:tcPr>
            <w:tcW w:w="850" w:type="dxa"/>
            <w:tcBorders>
              <w:top w:val="single" w:sz="5" w:space="0" w:color="000000"/>
              <w:left w:val="single" w:sz="5" w:space="0" w:color="000000"/>
              <w:bottom w:val="single" w:sz="5" w:space="0" w:color="000000"/>
              <w:right w:val="single" w:sz="5" w:space="0" w:color="000000"/>
            </w:tcBorders>
            <w:vAlign w:val="center"/>
          </w:tcPr>
          <w:p w14:paraId="6A9705E0"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2023</w:t>
            </w:r>
          </w:p>
        </w:tc>
        <w:tc>
          <w:tcPr>
            <w:tcW w:w="993" w:type="dxa"/>
            <w:tcBorders>
              <w:top w:val="single" w:sz="5" w:space="0" w:color="000000"/>
              <w:left w:val="single" w:sz="5" w:space="0" w:color="000000"/>
              <w:bottom w:val="single" w:sz="5" w:space="0" w:color="000000"/>
              <w:right w:val="single" w:sz="5" w:space="0" w:color="000000"/>
            </w:tcBorders>
            <w:vAlign w:val="center"/>
          </w:tcPr>
          <w:p w14:paraId="3EC95A30"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2024</w:t>
            </w:r>
          </w:p>
        </w:tc>
        <w:tc>
          <w:tcPr>
            <w:tcW w:w="992" w:type="dxa"/>
            <w:tcBorders>
              <w:top w:val="single" w:sz="5" w:space="0" w:color="000000"/>
              <w:left w:val="single" w:sz="5" w:space="0" w:color="000000"/>
              <w:bottom w:val="single" w:sz="5" w:space="0" w:color="000000"/>
              <w:right w:val="single" w:sz="5" w:space="0" w:color="000000"/>
            </w:tcBorders>
            <w:vAlign w:val="center"/>
          </w:tcPr>
          <w:p w14:paraId="4D95A7EC"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2025</w:t>
            </w:r>
          </w:p>
        </w:tc>
        <w:tc>
          <w:tcPr>
            <w:tcW w:w="1134" w:type="dxa"/>
            <w:tcBorders>
              <w:top w:val="single" w:sz="5" w:space="0" w:color="000000"/>
              <w:left w:val="single" w:sz="5" w:space="0" w:color="000000"/>
              <w:bottom w:val="single" w:sz="5" w:space="0" w:color="000000"/>
              <w:right w:val="single" w:sz="5" w:space="0" w:color="000000"/>
            </w:tcBorders>
            <w:vAlign w:val="center"/>
          </w:tcPr>
          <w:p w14:paraId="0157E354"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2026</w:t>
            </w:r>
          </w:p>
        </w:tc>
        <w:tc>
          <w:tcPr>
            <w:tcW w:w="992" w:type="dxa"/>
            <w:tcBorders>
              <w:top w:val="single" w:sz="5" w:space="0" w:color="000000"/>
              <w:left w:val="single" w:sz="5" w:space="0" w:color="000000"/>
              <w:bottom w:val="single" w:sz="5" w:space="0" w:color="000000"/>
              <w:right w:val="single" w:sz="5" w:space="0" w:color="000000"/>
            </w:tcBorders>
            <w:vAlign w:val="center"/>
          </w:tcPr>
          <w:p w14:paraId="23B8B1C8"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2027</w:t>
            </w:r>
          </w:p>
        </w:tc>
        <w:tc>
          <w:tcPr>
            <w:tcW w:w="992" w:type="dxa"/>
            <w:tcBorders>
              <w:top w:val="single" w:sz="5" w:space="0" w:color="000000"/>
              <w:left w:val="single" w:sz="5" w:space="0" w:color="000000"/>
              <w:bottom w:val="single" w:sz="5" w:space="0" w:color="000000"/>
              <w:right w:val="single" w:sz="5" w:space="0" w:color="000000"/>
            </w:tcBorders>
            <w:vAlign w:val="center"/>
          </w:tcPr>
          <w:p w14:paraId="7F891C32"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2028</w:t>
            </w:r>
          </w:p>
        </w:tc>
        <w:tc>
          <w:tcPr>
            <w:tcW w:w="851" w:type="dxa"/>
            <w:tcBorders>
              <w:top w:val="single" w:sz="5" w:space="0" w:color="000000"/>
              <w:left w:val="single" w:sz="5" w:space="0" w:color="000000"/>
              <w:bottom w:val="single" w:sz="5" w:space="0" w:color="000000"/>
              <w:right w:val="single" w:sz="5" w:space="0" w:color="000000"/>
            </w:tcBorders>
            <w:vAlign w:val="center"/>
          </w:tcPr>
          <w:p w14:paraId="4A0BAE00"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2029</w:t>
            </w:r>
          </w:p>
        </w:tc>
        <w:tc>
          <w:tcPr>
            <w:tcW w:w="709" w:type="dxa"/>
            <w:tcBorders>
              <w:top w:val="single" w:sz="5" w:space="0" w:color="000000"/>
              <w:left w:val="single" w:sz="5" w:space="0" w:color="000000"/>
              <w:bottom w:val="single" w:sz="5" w:space="0" w:color="000000"/>
              <w:right w:val="single" w:sz="5" w:space="0" w:color="000000"/>
            </w:tcBorders>
            <w:vAlign w:val="center"/>
          </w:tcPr>
          <w:p w14:paraId="3D1F1396" w14:textId="2978C110" w:rsidR="002B11EC" w:rsidRPr="00264CB7" w:rsidRDefault="002B11EC" w:rsidP="006163F6">
            <w:pPr>
              <w:jc w:val="center"/>
              <w:rPr>
                <w:rFonts w:ascii="Times New Roman" w:hAnsi="Times New Roman"/>
                <w:color w:val="000000" w:themeColor="text1"/>
                <w:sz w:val="16"/>
                <w:szCs w:val="16"/>
              </w:rPr>
            </w:pPr>
            <w:r>
              <w:rPr>
                <w:rFonts w:ascii="Times New Roman" w:hAnsi="Times New Roman"/>
                <w:color w:val="000000" w:themeColor="text1"/>
                <w:sz w:val="16"/>
                <w:szCs w:val="16"/>
              </w:rPr>
              <w:t>2029</w:t>
            </w:r>
          </w:p>
        </w:tc>
        <w:tc>
          <w:tcPr>
            <w:tcW w:w="850" w:type="dxa"/>
            <w:tcBorders>
              <w:top w:val="single" w:sz="5" w:space="0" w:color="000000"/>
              <w:left w:val="single" w:sz="5" w:space="0" w:color="000000"/>
              <w:bottom w:val="single" w:sz="5" w:space="0" w:color="000000"/>
              <w:right w:val="single" w:sz="5" w:space="0" w:color="000000"/>
            </w:tcBorders>
            <w:vAlign w:val="center"/>
          </w:tcPr>
          <w:p w14:paraId="6C3F364F" w14:textId="61AC4F45" w:rsidR="002B11EC" w:rsidRPr="00264CB7" w:rsidRDefault="002B11EC" w:rsidP="002B11EC">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w:t>
            </w:r>
            <w:r>
              <w:rPr>
                <w:rFonts w:ascii="Times New Roman" w:hAnsi="Times New Roman"/>
                <w:color w:val="000000" w:themeColor="text1"/>
                <w:sz w:val="16"/>
                <w:szCs w:val="16"/>
              </w:rPr>
              <w:t>20-</w:t>
            </w:r>
            <w:r w:rsidRPr="00264CB7">
              <w:rPr>
                <w:rFonts w:ascii="Times New Roman" w:hAnsi="Times New Roman"/>
                <w:color w:val="000000" w:themeColor="text1"/>
                <w:sz w:val="16"/>
                <w:szCs w:val="16"/>
              </w:rPr>
              <w:t>202</w:t>
            </w:r>
            <w:r>
              <w:rPr>
                <w:rFonts w:ascii="Times New Roman" w:hAnsi="Times New Roman"/>
                <w:color w:val="000000" w:themeColor="text1"/>
                <w:sz w:val="16"/>
                <w:szCs w:val="16"/>
              </w:rPr>
              <w:t>5</w:t>
            </w:r>
          </w:p>
        </w:tc>
        <w:tc>
          <w:tcPr>
            <w:tcW w:w="851" w:type="dxa"/>
            <w:tcBorders>
              <w:top w:val="single" w:sz="5" w:space="0" w:color="000000"/>
              <w:left w:val="single" w:sz="5" w:space="0" w:color="000000"/>
              <w:bottom w:val="single" w:sz="5" w:space="0" w:color="000000"/>
              <w:right w:val="single" w:sz="5" w:space="0" w:color="000000"/>
            </w:tcBorders>
            <w:vAlign w:val="center"/>
          </w:tcPr>
          <w:p w14:paraId="13452D04" w14:textId="7963B4A8" w:rsidR="002B11EC" w:rsidRPr="00264CB7" w:rsidRDefault="002B11EC" w:rsidP="002B11EC">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w:t>
            </w:r>
            <w:r>
              <w:rPr>
                <w:rFonts w:ascii="Times New Roman" w:hAnsi="Times New Roman"/>
                <w:color w:val="000000" w:themeColor="text1"/>
                <w:sz w:val="16"/>
                <w:szCs w:val="16"/>
              </w:rPr>
              <w:t>5-2029</w:t>
            </w:r>
          </w:p>
        </w:tc>
        <w:tc>
          <w:tcPr>
            <w:tcW w:w="850" w:type="dxa"/>
            <w:tcBorders>
              <w:top w:val="single" w:sz="5" w:space="0" w:color="000000"/>
              <w:left w:val="single" w:sz="5" w:space="0" w:color="000000"/>
              <w:bottom w:val="single" w:sz="5" w:space="0" w:color="000000"/>
              <w:right w:val="single" w:sz="8" w:space="0" w:color="000000"/>
            </w:tcBorders>
            <w:vAlign w:val="center"/>
          </w:tcPr>
          <w:p w14:paraId="5FDCAE8B" w14:textId="4AFFF684" w:rsidR="002B11EC" w:rsidRPr="00264CB7" w:rsidRDefault="002B11EC" w:rsidP="002B11EC">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w:t>
            </w:r>
            <w:r>
              <w:rPr>
                <w:rFonts w:ascii="Times New Roman" w:hAnsi="Times New Roman"/>
                <w:color w:val="000000" w:themeColor="text1"/>
                <w:sz w:val="16"/>
                <w:szCs w:val="16"/>
              </w:rPr>
              <w:t>20-2029</w:t>
            </w:r>
          </w:p>
        </w:tc>
      </w:tr>
      <w:tr w:rsidR="002B11EC" w:rsidRPr="00264CB7" w14:paraId="1AD87659" w14:textId="77777777" w:rsidTr="002B11EC">
        <w:trPr>
          <w:trHeight w:val="219"/>
        </w:trPr>
        <w:tc>
          <w:tcPr>
            <w:tcW w:w="1844" w:type="dxa"/>
            <w:vMerge w:val="restart"/>
            <w:tcBorders>
              <w:top w:val="single" w:sz="5" w:space="0" w:color="000000"/>
              <w:left w:val="single" w:sz="8" w:space="0" w:color="000000"/>
              <w:bottom w:val="single" w:sz="5" w:space="0" w:color="000000"/>
              <w:right w:val="single" w:sz="5" w:space="0" w:color="000000"/>
            </w:tcBorders>
            <w:vAlign w:val="center"/>
          </w:tcPr>
          <w:p w14:paraId="7CC71C2A" w14:textId="6C060216"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Производство, передача и распределение электроэнергии, газа, пара и горячей воды (40)</w:t>
            </w:r>
          </w:p>
        </w:tc>
        <w:tc>
          <w:tcPr>
            <w:tcW w:w="709" w:type="dxa"/>
            <w:tcBorders>
              <w:top w:val="single" w:sz="5" w:space="0" w:color="000000"/>
              <w:left w:val="single" w:sz="5" w:space="0" w:color="000000"/>
              <w:bottom w:val="single" w:sz="2" w:space="0" w:color="000000"/>
              <w:right w:val="single" w:sz="5" w:space="0" w:color="000000"/>
            </w:tcBorders>
            <w:vAlign w:val="center"/>
          </w:tcPr>
          <w:p w14:paraId="7D907090"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w:t>
            </w:r>
          </w:p>
        </w:tc>
        <w:tc>
          <w:tcPr>
            <w:tcW w:w="992" w:type="dxa"/>
            <w:tcBorders>
              <w:top w:val="single" w:sz="5" w:space="0" w:color="000000"/>
              <w:left w:val="single" w:sz="2" w:space="0" w:color="000000"/>
              <w:bottom w:val="single" w:sz="2" w:space="0" w:color="000000"/>
              <w:right w:val="single" w:sz="2" w:space="0" w:color="000000"/>
            </w:tcBorders>
            <w:vAlign w:val="center"/>
          </w:tcPr>
          <w:p w14:paraId="48AAD5B9"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102,7</w:t>
            </w:r>
          </w:p>
        </w:tc>
        <w:tc>
          <w:tcPr>
            <w:tcW w:w="850" w:type="dxa"/>
            <w:tcBorders>
              <w:top w:val="single" w:sz="5" w:space="0" w:color="000000"/>
              <w:left w:val="single" w:sz="2" w:space="0" w:color="000000"/>
              <w:bottom w:val="single" w:sz="2" w:space="0" w:color="000000"/>
              <w:right w:val="single" w:sz="2" w:space="0" w:color="000000"/>
            </w:tcBorders>
            <w:vAlign w:val="center"/>
          </w:tcPr>
          <w:p w14:paraId="5CD6061A"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103,5</w:t>
            </w:r>
          </w:p>
        </w:tc>
        <w:tc>
          <w:tcPr>
            <w:tcW w:w="851" w:type="dxa"/>
            <w:tcBorders>
              <w:top w:val="single" w:sz="5" w:space="0" w:color="000000"/>
              <w:left w:val="single" w:sz="2" w:space="0" w:color="000000"/>
              <w:bottom w:val="single" w:sz="2" w:space="0" w:color="000000"/>
              <w:right w:val="single" w:sz="2" w:space="0" w:color="000000"/>
            </w:tcBorders>
            <w:vAlign w:val="center"/>
          </w:tcPr>
          <w:p w14:paraId="19B502DE"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103,5</w:t>
            </w:r>
          </w:p>
        </w:tc>
        <w:tc>
          <w:tcPr>
            <w:tcW w:w="850" w:type="dxa"/>
            <w:tcBorders>
              <w:top w:val="single" w:sz="5" w:space="0" w:color="000000"/>
              <w:left w:val="single" w:sz="2" w:space="0" w:color="000000"/>
              <w:bottom w:val="single" w:sz="2" w:space="0" w:color="000000"/>
              <w:right w:val="single" w:sz="2" w:space="0" w:color="000000"/>
            </w:tcBorders>
            <w:vAlign w:val="center"/>
          </w:tcPr>
          <w:p w14:paraId="503BB5F2"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103,4</w:t>
            </w:r>
          </w:p>
        </w:tc>
        <w:tc>
          <w:tcPr>
            <w:tcW w:w="993" w:type="dxa"/>
            <w:tcBorders>
              <w:top w:val="single" w:sz="5" w:space="0" w:color="000000"/>
              <w:left w:val="single" w:sz="2" w:space="0" w:color="000000"/>
              <w:bottom w:val="single" w:sz="2" w:space="0" w:color="000000"/>
              <w:right w:val="single" w:sz="2" w:space="0" w:color="000000"/>
            </w:tcBorders>
            <w:vAlign w:val="center"/>
          </w:tcPr>
          <w:p w14:paraId="1DBFE0B4"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103,3</w:t>
            </w:r>
          </w:p>
        </w:tc>
        <w:tc>
          <w:tcPr>
            <w:tcW w:w="992" w:type="dxa"/>
            <w:tcBorders>
              <w:top w:val="single" w:sz="5" w:space="0" w:color="000000"/>
              <w:left w:val="single" w:sz="2" w:space="0" w:color="000000"/>
              <w:bottom w:val="single" w:sz="2" w:space="0" w:color="000000"/>
              <w:right w:val="single" w:sz="2" w:space="0" w:color="000000"/>
            </w:tcBorders>
            <w:vAlign w:val="center"/>
          </w:tcPr>
          <w:p w14:paraId="651C206C"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103,1</w:t>
            </w:r>
          </w:p>
        </w:tc>
        <w:tc>
          <w:tcPr>
            <w:tcW w:w="1134" w:type="dxa"/>
            <w:tcBorders>
              <w:top w:val="single" w:sz="5" w:space="0" w:color="000000"/>
              <w:left w:val="single" w:sz="2" w:space="0" w:color="000000"/>
              <w:bottom w:val="single" w:sz="2" w:space="0" w:color="000000"/>
              <w:right w:val="single" w:sz="2" w:space="0" w:color="000000"/>
            </w:tcBorders>
            <w:vAlign w:val="center"/>
          </w:tcPr>
          <w:p w14:paraId="0314B092"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102,9</w:t>
            </w:r>
          </w:p>
        </w:tc>
        <w:tc>
          <w:tcPr>
            <w:tcW w:w="992" w:type="dxa"/>
            <w:tcBorders>
              <w:top w:val="single" w:sz="5" w:space="0" w:color="000000"/>
              <w:left w:val="single" w:sz="2" w:space="0" w:color="000000"/>
              <w:bottom w:val="single" w:sz="2" w:space="0" w:color="000000"/>
              <w:right w:val="single" w:sz="2" w:space="0" w:color="000000"/>
            </w:tcBorders>
            <w:vAlign w:val="center"/>
          </w:tcPr>
          <w:p w14:paraId="4BC682A4"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103,3</w:t>
            </w:r>
          </w:p>
        </w:tc>
        <w:tc>
          <w:tcPr>
            <w:tcW w:w="992" w:type="dxa"/>
            <w:tcBorders>
              <w:top w:val="single" w:sz="5" w:space="0" w:color="000000"/>
              <w:left w:val="single" w:sz="2" w:space="0" w:color="000000"/>
              <w:bottom w:val="single" w:sz="2" w:space="0" w:color="000000"/>
              <w:right w:val="single" w:sz="2" w:space="0" w:color="000000"/>
            </w:tcBorders>
            <w:vAlign w:val="center"/>
          </w:tcPr>
          <w:p w14:paraId="198EB0DD"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102,0</w:t>
            </w:r>
          </w:p>
        </w:tc>
        <w:tc>
          <w:tcPr>
            <w:tcW w:w="851" w:type="dxa"/>
            <w:tcBorders>
              <w:top w:val="single" w:sz="5" w:space="0" w:color="000000"/>
              <w:left w:val="single" w:sz="2" w:space="0" w:color="000000"/>
              <w:bottom w:val="single" w:sz="2" w:space="0" w:color="000000"/>
              <w:right w:val="single" w:sz="2" w:space="0" w:color="000000"/>
            </w:tcBorders>
            <w:vAlign w:val="center"/>
          </w:tcPr>
          <w:p w14:paraId="1223CC41"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100,3</w:t>
            </w:r>
          </w:p>
        </w:tc>
        <w:tc>
          <w:tcPr>
            <w:tcW w:w="709" w:type="dxa"/>
            <w:tcBorders>
              <w:top w:val="single" w:sz="5" w:space="0" w:color="000000"/>
              <w:left w:val="single" w:sz="2" w:space="0" w:color="000000"/>
              <w:bottom w:val="single" w:sz="2" w:space="0" w:color="000000"/>
              <w:right w:val="single" w:sz="5" w:space="0" w:color="000000"/>
            </w:tcBorders>
            <w:vAlign w:val="center"/>
          </w:tcPr>
          <w:p w14:paraId="025F9569"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100,2</w:t>
            </w:r>
          </w:p>
        </w:tc>
        <w:tc>
          <w:tcPr>
            <w:tcW w:w="850" w:type="dxa"/>
            <w:tcBorders>
              <w:top w:val="single" w:sz="5" w:space="0" w:color="000000"/>
              <w:left w:val="single" w:sz="5" w:space="0" w:color="000000"/>
              <w:bottom w:val="single" w:sz="2" w:space="0" w:color="000000"/>
              <w:right w:val="single" w:sz="5" w:space="0" w:color="000000"/>
            </w:tcBorders>
            <w:vAlign w:val="center"/>
          </w:tcPr>
          <w:p w14:paraId="27F38EAD"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124,0</w:t>
            </w:r>
          </w:p>
        </w:tc>
        <w:tc>
          <w:tcPr>
            <w:tcW w:w="851" w:type="dxa"/>
            <w:tcBorders>
              <w:top w:val="single" w:sz="5" w:space="0" w:color="000000"/>
              <w:left w:val="single" w:sz="5" w:space="0" w:color="000000"/>
              <w:bottom w:val="single" w:sz="2" w:space="0" w:color="000000"/>
              <w:right w:val="single" w:sz="5" w:space="0" w:color="000000"/>
            </w:tcBorders>
            <w:vAlign w:val="center"/>
          </w:tcPr>
          <w:p w14:paraId="5450D28F"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109,0</w:t>
            </w:r>
          </w:p>
        </w:tc>
        <w:tc>
          <w:tcPr>
            <w:tcW w:w="850" w:type="dxa"/>
            <w:tcBorders>
              <w:top w:val="single" w:sz="5" w:space="0" w:color="000000"/>
              <w:left w:val="single" w:sz="5" w:space="0" w:color="000000"/>
              <w:bottom w:val="single" w:sz="2" w:space="0" w:color="000000"/>
              <w:right w:val="single" w:sz="8" w:space="0" w:color="000000"/>
            </w:tcBorders>
            <w:vAlign w:val="center"/>
          </w:tcPr>
          <w:p w14:paraId="3BAA99BB"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159,6</w:t>
            </w:r>
          </w:p>
        </w:tc>
      </w:tr>
      <w:tr w:rsidR="002B11EC" w:rsidRPr="00264CB7" w14:paraId="4E3CF579" w14:textId="77777777" w:rsidTr="002B11EC">
        <w:trPr>
          <w:trHeight w:val="218"/>
        </w:trPr>
        <w:tc>
          <w:tcPr>
            <w:tcW w:w="1844" w:type="dxa"/>
            <w:vMerge/>
            <w:tcBorders>
              <w:top w:val="nil"/>
              <w:left w:val="single" w:sz="8" w:space="0" w:color="000000"/>
              <w:bottom w:val="nil"/>
              <w:right w:val="single" w:sz="5" w:space="0" w:color="000000"/>
            </w:tcBorders>
            <w:vAlign w:val="center"/>
          </w:tcPr>
          <w:p w14:paraId="7D40FEE2" w14:textId="77777777" w:rsidR="002B11EC" w:rsidRPr="00264CB7" w:rsidRDefault="002B11EC" w:rsidP="006163F6">
            <w:pPr>
              <w:jc w:val="center"/>
              <w:rPr>
                <w:rFonts w:ascii="Times New Roman" w:hAnsi="Times New Roman"/>
                <w:color w:val="000000" w:themeColor="text1"/>
                <w:sz w:val="16"/>
                <w:szCs w:val="16"/>
              </w:rPr>
            </w:pPr>
          </w:p>
        </w:tc>
        <w:tc>
          <w:tcPr>
            <w:tcW w:w="709" w:type="dxa"/>
            <w:tcBorders>
              <w:top w:val="single" w:sz="2" w:space="0" w:color="000000"/>
              <w:left w:val="single" w:sz="5" w:space="0" w:color="000000"/>
              <w:bottom w:val="single" w:sz="2" w:space="0" w:color="000000"/>
              <w:right w:val="single" w:sz="5" w:space="0" w:color="000000"/>
            </w:tcBorders>
            <w:vAlign w:val="center"/>
          </w:tcPr>
          <w:p w14:paraId="417F1A0A"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w:t>
            </w:r>
          </w:p>
        </w:tc>
        <w:tc>
          <w:tcPr>
            <w:tcW w:w="992" w:type="dxa"/>
            <w:tcBorders>
              <w:top w:val="single" w:sz="2" w:space="0" w:color="000000"/>
              <w:left w:val="single" w:sz="2" w:space="0" w:color="000000"/>
              <w:bottom w:val="single" w:sz="2" w:space="0" w:color="000000"/>
              <w:right w:val="single" w:sz="2" w:space="0" w:color="000000"/>
            </w:tcBorders>
            <w:vAlign w:val="center"/>
          </w:tcPr>
          <w:p w14:paraId="06CC2FF2"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102,9</w:t>
            </w:r>
          </w:p>
        </w:tc>
        <w:tc>
          <w:tcPr>
            <w:tcW w:w="850" w:type="dxa"/>
            <w:tcBorders>
              <w:top w:val="single" w:sz="2" w:space="0" w:color="000000"/>
              <w:left w:val="single" w:sz="2" w:space="0" w:color="000000"/>
              <w:bottom w:val="single" w:sz="2" w:space="0" w:color="000000"/>
              <w:right w:val="single" w:sz="2" w:space="0" w:color="000000"/>
            </w:tcBorders>
            <w:vAlign w:val="center"/>
          </w:tcPr>
          <w:p w14:paraId="6258012C"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103,9</w:t>
            </w:r>
          </w:p>
        </w:tc>
        <w:tc>
          <w:tcPr>
            <w:tcW w:w="851" w:type="dxa"/>
            <w:tcBorders>
              <w:top w:val="single" w:sz="2" w:space="0" w:color="000000"/>
              <w:left w:val="single" w:sz="2" w:space="0" w:color="000000"/>
              <w:bottom w:val="single" w:sz="2" w:space="0" w:color="000000"/>
              <w:right w:val="single" w:sz="2" w:space="0" w:color="000000"/>
            </w:tcBorders>
            <w:vAlign w:val="center"/>
          </w:tcPr>
          <w:p w14:paraId="6531DFE8"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103,6</w:t>
            </w:r>
          </w:p>
        </w:tc>
        <w:tc>
          <w:tcPr>
            <w:tcW w:w="850" w:type="dxa"/>
            <w:tcBorders>
              <w:top w:val="single" w:sz="2" w:space="0" w:color="000000"/>
              <w:left w:val="single" w:sz="2" w:space="0" w:color="000000"/>
              <w:bottom w:val="single" w:sz="2" w:space="0" w:color="000000"/>
              <w:right w:val="single" w:sz="2" w:space="0" w:color="000000"/>
            </w:tcBorders>
            <w:vAlign w:val="center"/>
          </w:tcPr>
          <w:p w14:paraId="4567A8D6"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103,3</w:t>
            </w:r>
          </w:p>
        </w:tc>
        <w:tc>
          <w:tcPr>
            <w:tcW w:w="993" w:type="dxa"/>
            <w:tcBorders>
              <w:top w:val="single" w:sz="2" w:space="0" w:color="000000"/>
              <w:left w:val="single" w:sz="2" w:space="0" w:color="000000"/>
              <w:bottom w:val="single" w:sz="2" w:space="0" w:color="000000"/>
              <w:right w:val="single" w:sz="2" w:space="0" w:color="000000"/>
            </w:tcBorders>
            <w:vAlign w:val="center"/>
          </w:tcPr>
          <w:p w14:paraId="34C5069D"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103,4</w:t>
            </w:r>
          </w:p>
        </w:tc>
        <w:tc>
          <w:tcPr>
            <w:tcW w:w="992" w:type="dxa"/>
            <w:tcBorders>
              <w:top w:val="single" w:sz="2" w:space="0" w:color="000000"/>
              <w:left w:val="single" w:sz="2" w:space="0" w:color="000000"/>
              <w:bottom w:val="single" w:sz="2" w:space="0" w:color="000000"/>
              <w:right w:val="single" w:sz="2" w:space="0" w:color="000000"/>
            </w:tcBorders>
            <w:vAlign w:val="center"/>
          </w:tcPr>
          <w:p w14:paraId="059B8BF5"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103,4</w:t>
            </w:r>
          </w:p>
        </w:tc>
        <w:tc>
          <w:tcPr>
            <w:tcW w:w="1134" w:type="dxa"/>
            <w:tcBorders>
              <w:top w:val="single" w:sz="2" w:space="0" w:color="000000"/>
              <w:left w:val="single" w:sz="2" w:space="0" w:color="000000"/>
              <w:bottom w:val="single" w:sz="2" w:space="0" w:color="000000"/>
              <w:right w:val="single" w:sz="2" w:space="0" w:color="000000"/>
            </w:tcBorders>
            <w:vAlign w:val="center"/>
          </w:tcPr>
          <w:p w14:paraId="3B54DE17"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992" w:type="dxa"/>
            <w:tcBorders>
              <w:top w:val="single" w:sz="2" w:space="0" w:color="000000"/>
              <w:left w:val="single" w:sz="2" w:space="0" w:color="000000"/>
              <w:bottom w:val="single" w:sz="2" w:space="0" w:color="000000"/>
              <w:right w:val="single" w:sz="2" w:space="0" w:color="000000"/>
            </w:tcBorders>
            <w:vAlign w:val="center"/>
          </w:tcPr>
          <w:p w14:paraId="41D8F903"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103,5</w:t>
            </w:r>
          </w:p>
        </w:tc>
        <w:tc>
          <w:tcPr>
            <w:tcW w:w="992" w:type="dxa"/>
            <w:tcBorders>
              <w:top w:val="single" w:sz="2" w:space="0" w:color="000000"/>
              <w:left w:val="single" w:sz="2" w:space="0" w:color="000000"/>
              <w:bottom w:val="single" w:sz="2" w:space="0" w:color="000000"/>
              <w:right w:val="single" w:sz="2" w:space="0" w:color="000000"/>
            </w:tcBorders>
            <w:vAlign w:val="center"/>
          </w:tcPr>
          <w:p w14:paraId="3BD5CE11"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101,4</w:t>
            </w:r>
          </w:p>
        </w:tc>
        <w:tc>
          <w:tcPr>
            <w:tcW w:w="851" w:type="dxa"/>
            <w:tcBorders>
              <w:top w:val="single" w:sz="2" w:space="0" w:color="000000"/>
              <w:left w:val="single" w:sz="2" w:space="0" w:color="000000"/>
              <w:bottom w:val="single" w:sz="2" w:space="0" w:color="000000"/>
              <w:right w:val="single" w:sz="2" w:space="0" w:color="000000"/>
            </w:tcBorders>
            <w:vAlign w:val="center"/>
          </w:tcPr>
          <w:p w14:paraId="144F442F"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100,9</w:t>
            </w:r>
          </w:p>
        </w:tc>
        <w:tc>
          <w:tcPr>
            <w:tcW w:w="709" w:type="dxa"/>
            <w:tcBorders>
              <w:top w:val="single" w:sz="2" w:space="0" w:color="000000"/>
              <w:left w:val="single" w:sz="2" w:space="0" w:color="000000"/>
              <w:bottom w:val="single" w:sz="2" w:space="0" w:color="000000"/>
              <w:right w:val="single" w:sz="5" w:space="0" w:color="000000"/>
            </w:tcBorders>
            <w:vAlign w:val="center"/>
          </w:tcPr>
          <w:p w14:paraId="3FF78907"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100,6</w:t>
            </w:r>
          </w:p>
        </w:tc>
        <w:tc>
          <w:tcPr>
            <w:tcW w:w="850" w:type="dxa"/>
            <w:tcBorders>
              <w:top w:val="single" w:sz="2" w:space="0" w:color="000000"/>
              <w:left w:val="single" w:sz="5" w:space="0" w:color="000000"/>
              <w:bottom w:val="single" w:sz="2" w:space="0" w:color="000000"/>
              <w:right w:val="single" w:sz="5" w:space="0" w:color="000000"/>
            </w:tcBorders>
            <w:vAlign w:val="center"/>
          </w:tcPr>
          <w:p w14:paraId="1650B619"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125,2</w:t>
            </w:r>
          </w:p>
        </w:tc>
        <w:tc>
          <w:tcPr>
            <w:tcW w:w="851" w:type="dxa"/>
            <w:tcBorders>
              <w:top w:val="single" w:sz="2" w:space="0" w:color="000000"/>
              <w:left w:val="single" w:sz="5" w:space="0" w:color="000000"/>
              <w:bottom w:val="single" w:sz="2" w:space="0" w:color="000000"/>
              <w:right w:val="single" w:sz="5" w:space="0" w:color="000000"/>
            </w:tcBorders>
            <w:vAlign w:val="center"/>
          </w:tcPr>
          <w:p w14:paraId="4B259D2F"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110,0</w:t>
            </w:r>
          </w:p>
        </w:tc>
        <w:tc>
          <w:tcPr>
            <w:tcW w:w="850" w:type="dxa"/>
            <w:tcBorders>
              <w:top w:val="single" w:sz="2" w:space="0" w:color="000000"/>
              <w:left w:val="single" w:sz="5" w:space="0" w:color="000000"/>
              <w:bottom w:val="single" w:sz="2" w:space="0" w:color="000000"/>
              <w:right w:val="single" w:sz="8" w:space="0" w:color="000000"/>
            </w:tcBorders>
            <w:vAlign w:val="center"/>
          </w:tcPr>
          <w:p w14:paraId="7D0BF182"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163,6</w:t>
            </w:r>
          </w:p>
        </w:tc>
      </w:tr>
      <w:tr w:rsidR="002B11EC" w:rsidRPr="00264CB7" w14:paraId="33C55C8A" w14:textId="77777777" w:rsidTr="002B11EC">
        <w:trPr>
          <w:trHeight w:val="218"/>
        </w:trPr>
        <w:tc>
          <w:tcPr>
            <w:tcW w:w="1844" w:type="dxa"/>
            <w:vMerge/>
            <w:tcBorders>
              <w:top w:val="nil"/>
              <w:left w:val="single" w:sz="8" w:space="0" w:color="000000"/>
              <w:bottom w:val="single" w:sz="5" w:space="0" w:color="000000"/>
              <w:right w:val="single" w:sz="5" w:space="0" w:color="000000"/>
            </w:tcBorders>
            <w:vAlign w:val="center"/>
          </w:tcPr>
          <w:p w14:paraId="13A1F681" w14:textId="77777777" w:rsidR="002B11EC" w:rsidRPr="00264CB7" w:rsidRDefault="002B11EC" w:rsidP="006163F6">
            <w:pPr>
              <w:jc w:val="center"/>
              <w:rPr>
                <w:rFonts w:ascii="Times New Roman" w:hAnsi="Times New Roman"/>
                <w:color w:val="000000" w:themeColor="text1"/>
                <w:sz w:val="16"/>
                <w:szCs w:val="16"/>
              </w:rPr>
            </w:pPr>
          </w:p>
        </w:tc>
        <w:tc>
          <w:tcPr>
            <w:tcW w:w="709" w:type="dxa"/>
            <w:tcBorders>
              <w:top w:val="single" w:sz="2" w:space="0" w:color="000000"/>
              <w:left w:val="single" w:sz="5" w:space="0" w:color="000000"/>
              <w:bottom w:val="single" w:sz="5" w:space="0" w:color="000000"/>
              <w:right w:val="single" w:sz="5" w:space="0" w:color="000000"/>
            </w:tcBorders>
            <w:vAlign w:val="center"/>
          </w:tcPr>
          <w:p w14:paraId="477A7AA5"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3</w:t>
            </w:r>
          </w:p>
        </w:tc>
        <w:tc>
          <w:tcPr>
            <w:tcW w:w="992" w:type="dxa"/>
            <w:tcBorders>
              <w:top w:val="single" w:sz="2" w:space="0" w:color="000000"/>
              <w:left w:val="single" w:sz="2" w:space="0" w:color="000000"/>
              <w:bottom w:val="single" w:sz="5" w:space="0" w:color="000000"/>
              <w:right w:val="single" w:sz="2" w:space="0" w:color="000000"/>
            </w:tcBorders>
            <w:vAlign w:val="center"/>
          </w:tcPr>
          <w:p w14:paraId="50FF122F"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102,9</w:t>
            </w:r>
          </w:p>
        </w:tc>
        <w:tc>
          <w:tcPr>
            <w:tcW w:w="850" w:type="dxa"/>
            <w:tcBorders>
              <w:top w:val="single" w:sz="2" w:space="0" w:color="000000"/>
              <w:left w:val="single" w:sz="2" w:space="0" w:color="000000"/>
              <w:bottom w:val="single" w:sz="5" w:space="0" w:color="000000"/>
              <w:right w:val="single" w:sz="2" w:space="0" w:color="000000"/>
            </w:tcBorders>
            <w:vAlign w:val="center"/>
          </w:tcPr>
          <w:p w14:paraId="646977E7"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851" w:type="dxa"/>
            <w:tcBorders>
              <w:top w:val="single" w:sz="2" w:space="0" w:color="000000"/>
              <w:left w:val="single" w:sz="2" w:space="0" w:color="000000"/>
              <w:bottom w:val="single" w:sz="5" w:space="0" w:color="000000"/>
              <w:right w:val="single" w:sz="2" w:space="0" w:color="000000"/>
            </w:tcBorders>
            <w:vAlign w:val="center"/>
          </w:tcPr>
          <w:p w14:paraId="3D29C929"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850" w:type="dxa"/>
            <w:tcBorders>
              <w:top w:val="single" w:sz="2" w:space="0" w:color="000000"/>
              <w:left w:val="single" w:sz="2" w:space="0" w:color="000000"/>
              <w:bottom w:val="single" w:sz="5" w:space="0" w:color="000000"/>
              <w:right w:val="single" w:sz="2" w:space="0" w:color="000000"/>
            </w:tcBorders>
            <w:vAlign w:val="center"/>
          </w:tcPr>
          <w:p w14:paraId="0717077C"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103,6</w:t>
            </w:r>
          </w:p>
        </w:tc>
        <w:tc>
          <w:tcPr>
            <w:tcW w:w="993" w:type="dxa"/>
            <w:tcBorders>
              <w:top w:val="single" w:sz="2" w:space="0" w:color="000000"/>
              <w:left w:val="single" w:sz="2" w:space="0" w:color="000000"/>
              <w:bottom w:val="single" w:sz="5" w:space="0" w:color="000000"/>
              <w:right w:val="single" w:sz="2" w:space="0" w:color="000000"/>
            </w:tcBorders>
            <w:vAlign w:val="center"/>
          </w:tcPr>
          <w:p w14:paraId="1986CE81"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103,5</w:t>
            </w:r>
          </w:p>
        </w:tc>
        <w:tc>
          <w:tcPr>
            <w:tcW w:w="992" w:type="dxa"/>
            <w:tcBorders>
              <w:top w:val="single" w:sz="2" w:space="0" w:color="000000"/>
              <w:left w:val="single" w:sz="2" w:space="0" w:color="000000"/>
              <w:bottom w:val="single" w:sz="5" w:space="0" w:color="000000"/>
              <w:right w:val="single" w:sz="2" w:space="0" w:color="000000"/>
            </w:tcBorders>
            <w:vAlign w:val="center"/>
          </w:tcPr>
          <w:p w14:paraId="63ACF604"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104,0</w:t>
            </w:r>
          </w:p>
        </w:tc>
        <w:tc>
          <w:tcPr>
            <w:tcW w:w="1134" w:type="dxa"/>
            <w:tcBorders>
              <w:top w:val="single" w:sz="2" w:space="0" w:color="000000"/>
              <w:left w:val="single" w:sz="2" w:space="0" w:color="000000"/>
              <w:bottom w:val="single" w:sz="5" w:space="0" w:color="000000"/>
              <w:right w:val="single" w:sz="2" w:space="0" w:color="000000"/>
            </w:tcBorders>
            <w:vAlign w:val="center"/>
          </w:tcPr>
          <w:p w14:paraId="7D66D868"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992" w:type="dxa"/>
            <w:tcBorders>
              <w:top w:val="single" w:sz="2" w:space="0" w:color="000000"/>
              <w:left w:val="single" w:sz="2" w:space="0" w:color="000000"/>
              <w:bottom w:val="single" w:sz="5" w:space="0" w:color="000000"/>
              <w:right w:val="single" w:sz="2" w:space="0" w:color="000000"/>
            </w:tcBorders>
            <w:vAlign w:val="center"/>
          </w:tcPr>
          <w:p w14:paraId="6D890FA1"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104,1</w:t>
            </w:r>
          </w:p>
        </w:tc>
        <w:tc>
          <w:tcPr>
            <w:tcW w:w="992" w:type="dxa"/>
            <w:tcBorders>
              <w:top w:val="single" w:sz="2" w:space="0" w:color="000000"/>
              <w:left w:val="single" w:sz="2" w:space="0" w:color="000000"/>
              <w:bottom w:val="single" w:sz="5" w:space="0" w:color="000000"/>
              <w:right w:val="single" w:sz="2" w:space="0" w:color="000000"/>
            </w:tcBorders>
            <w:vAlign w:val="center"/>
          </w:tcPr>
          <w:p w14:paraId="3E298B73"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103,3</w:t>
            </w:r>
          </w:p>
        </w:tc>
        <w:tc>
          <w:tcPr>
            <w:tcW w:w="851" w:type="dxa"/>
            <w:tcBorders>
              <w:top w:val="single" w:sz="2" w:space="0" w:color="000000"/>
              <w:left w:val="single" w:sz="2" w:space="0" w:color="000000"/>
              <w:bottom w:val="single" w:sz="5" w:space="0" w:color="000000"/>
              <w:right w:val="single" w:sz="2" w:space="0" w:color="000000"/>
            </w:tcBorders>
            <w:vAlign w:val="center"/>
          </w:tcPr>
          <w:p w14:paraId="5AD78D46"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709" w:type="dxa"/>
            <w:tcBorders>
              <w:top w:val="single" w:sz="2" w:space="0" w:color="000000"/>
              <w:left w:val="single" w:sz="2" w:space="0" w:color="000000"/>
              <w:bottom w:val="single" w:sz="5" w:space="0" w:color="000000"/>
              <w:right w:val="single" w:sz="5" w:space="0" w:color="000000"/>
            </w:tcBorders>
            <w:vAlign w:val="center"/>
          </w:tcPr>
          <w:p w14:paraId="1A538FBF"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103,1</w:t>
            </w:r>
          </w:p>
        </w:tc>
        <w:tc>
          <w:tcPr>
            <w:tcW w:w="850" w:type="dxa"/>
            <w:tcBorders>
              <w:top w:val="single" w:sz="2" w:space="0" w:color="000000"/>
              <w:left w:val="single" w:sz="5" w:space="0" w:color="000000"/>
              <w:bottom w:val="single" w:sz="5" w:space="0" w:color="000000"/>
              <w:right w:val="single" w:sz="5" w:space="0" w:color="000000"/>
            </w:tcBorders>
            <w:vAlign w:val="center"/>
          </w:tcPr>
          <w:p w14:paraId="12BE59A6"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122,7</w:t>
            </w:r>
          </w:p>
        </w:tc>
        <w:tc>
          <w:tcPr>
            <w:tcW w:w="851" w:type="dxa"/>
            <w:tcBorders>
              <w:top w:val="single" w:sz="2" w:space="0" w:color="000000"/>
              <w:left w:val="single" w:sz="5" w:space="0" w:color="000000"/>
              <w:bottom w:val="single" w:sz="5" w:space="0" w:color="000000"/>
              <w:right w:val="single" w:sz="5" w:space="0" w:color="000000"/>
            </w:tcBorders>
            <w:vAlign w:val="center"/>
          </w:tcPr>
          <w:p w14:paraId="304DC388"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118,1</w:t>
            </w:r>
          </w:p>
        </w:tc>
        <w:tc>
          <w:tcPr>
            <w:tcW w:w="850" w:type="dxa"/>
            <w:tcBorders>
              <w:top w:val="single" w:sz="2" w:space="0" w:color="000000"/>
              <w:left w:val="single" w:sz="5" w:space="0" w:color="000000"/>
              <w:bottom w:val="single" w:sz="5" w:space="0" w:color="000000"/>
              <w:right w:val="single" w:sz="8" w:space="0" w:color="000000"/>
            </w:tcBorders>
            <w:vAlign w:val="center"/>
          </w:tcPr>
          <w:p w14:paraId="3252F673" w14:textId="77777777" w:rsidR="002B11EC" w:rsidRPr="00264CB7" w:rsidRDefault="002B11EC"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172,3</w:t>
            </w:r>
          </w:p>
        </w:tc>
      </w:tr>
    </w:tbl>
    <w:p w14:paraId="73BDA400" w14:textId="23588ADE"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7C695F" w:rsidSect="00C06800">
          <w:pgSz w:w="16838" w:h="11906" w:orient="landscape"/>
          <w:pgMar w:top="1134" w:right="851" w:bottom="1134" w:left="1134" w:header="709" w:footer="709" w:gutter="0"/>
          <w:cols w:space="708"/>
          <w:docGrid w:linePitch="360"/>
        </w:sectPr>
      </w:pPr>
    </w:p>
    <w:p w14:paraId="4D499314" w14:textId="77777777"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pPr>
      <w:r w:rsidRPr="00007F6B">
        <w:rPr>
          <w:rFonts w:ascii="Times New Roman" w:eastAsia="Times New Roman,Bold" w:hAnsi="Times New Roman" w:cs="Times New Roman"/>
          <w:b/>
          <w:bCs/>
          <w:i/>
          <w:color w:val="000000" w:themeColor="text1"/>
          <w:sz w:val="28"/>
          <w:szCs w:val="28"/>
        </w:rPr>
        <w:lastRenderedPageBreak/>
        <w:t>ГЛАВА 15. РЕЕСТР ЕДИНЫХ ТЕПЛОСНАБЖАЮЩИХ ОРГАНИЗАЦИЙ</w:t>
      </w:r>
    </w:p>
    <w:p w14:paraId="1A9C4281" w14:textId="77777777" w:rsidR="00454A4A" w:rsidRPr="007C695F" w:rsidRDefault="00007F6B" w:rsidP="008B6110">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w:t>
      </w:r>
      <w:r w:rsidR="00521513" w:rsidRPr="007C695F">
        <w:rPr>
          <w:rFonts w:ascii="Times New Roman" w:eastAsia="Times New Roman,Bold" w:hAnsi="Times New Roman" w:cs="Times New Roman"/>
          <w:b/>
          <w:i/>
          <w:iCs/>
          <w:color w:val="000000"/>
          <w:sz w:val="28"/>
          <w:szCs w:val="28"/>
        </w:rPr>
        <w:t>дс</w:t>
      </w:r>
      <w:r w:rsidRPr="007C695F">
        <w:rPr>
          <w:rFonts w:ascii="Times New Roman" w:eastAsia="Times New Roman,Bold" w:hAnsi="Times New Roman" w:cs="Times New Roman"/>
          <w:b/>
          <w:i/>
          <w:iCs/>
          <w:color w:val="000000"/>
          <w:sz w:val="28"/>
          <w:szCs w:val="28"/>
        </w:rPr>
        <w:t>кого округа, города федерального значения</w:t>
      </w:r>
    </w:p>
    <w:p w14:paraId="77B01957" w14:textId="2451C50A" w:rsidR="00007F6B" w:rsidRPr="001C6923" w:rsidRDefault="00007F6B" w:rsidP="007C695F">
      <w:pPr>
        <w:autoSpaceDE w:val="0"/>
        <w:autoSpaceDN w:val="0"/>
        <w:adjustRightInd w:val="0"/>
        <w:spacing w:after="0" w:line="240" w:lineRule="auto"/>
        <w:jc w:val="center"/>
        <w:rPr>
          <w:rFonts w:ascii="Times New Roman" w:hAnsi="Times New Roman" w:cs="Times New Roman"/>
          <w:b/>
          <w:i/>
          <w:sz w:val="28"/>
          <w:szCs w:val="28"/>
        </w:rPr>
      </w:pPr>
      <w:r w:rsidRPr="001C6923">
        <w:rPr>
          <w:rFonts w:ascii="Times New Roman" w:hAnsi="Times New Roman" w:cs="Times New Roman"/>
          <w:b/>
          <w:i/>
          <w:sz w:val="28"/>
          <w:szCs w:val="28"/>
        </w:rPr>
        <w:t xml:space="preserve">Таблица </w:t>
      </w:r>
      <w:r w:rsidR="005C1ABD">
        <w:rPr>
          <w:rFonts w:ascii="Times New Roman" w:hAnsi="Times New Roman" w:cs="Times New Roman"/>
          <w:b/>
          <w:i/>
          <w:sz w:val="28"/>
          <w:szCs w:val="28"/>
        </w:rPr>
        <w:t>15.1.1</w:t>
      </w:r>
      <w:r w:rsidR="00BB38B7">
        <w:rPr>
          <w:rFonts w:ascii="Times New Roman" w:hAnsi="Times New Roman" w:cs="Times New Roman"/>
          <w:b/>
          <w:i/>
          <w:sz w:val="28"/>
          <w:szCs w:val="28"/>
        </w:rPr>
        <w:t xml:space="preserve"> </w:t>
      </w:r>
      <w:r w:rsidR="003931C1">
        <w:rPr>
          <w:rFonts w:ascii="Times New Roman" w:hAnsi="Times New Roman" w:cs="Times New Roman"/>
          <w:b/>
          <w:i/>
          <w:sz w:val="28"/>
          <w:szCs w:val="28"/>
        </w:rPr>
        <w:t>–</w:t>
      </w:r>
      <w:r w:rsidRPr="001C6923">
        <w:rPr>
          <w:rFonts w:ascii="Times New Roman" w:hAnsi="Times New Roman" w:cs="Times New Roman"/>
          <w:b/>
          <w:i/>
          <w:sz w:val="28"/>
          <w:szCs w:val="28"/>
        </w:rPr>
        <w:t xml:space="preserve"> Реестр систем теплоснабжения, содержащий перечень теплоснабжающих организаций</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3313"/>
        <w:gridCol w:w="1648"/>
        <w:gridCol w:w="2552"/>
      </w:tblGrid>
      <w:tr w:rsidR="00007F6B" w14:paraId="62CBD9EA" w14:textId="77777777" w:rsidTr="004A0B2C">
        <w:trPr>
          <w:trHeight w:val="96"/>
        </w:trPr>
        <w:tc>
          <w:tcPr>
            <w:tcW w:w="2410" w:type="dxa"/>
            <w:vAlign w:val="center"/>
          </w:tcPr>
          <w:p w14:paraId="39C90D93" w14:textId="77777777" w:rsidR="00007F6B" w:rsidRPr="004A0B2C" w:rsidRDefault="00007F6B" w:rsidP="004A0B2C">
            <w:pPr>
              <w:autoSpaceDE w:val="0"/>
              <w:autoSpaceDN w:val="0"/>
              <w:adjustRightInd w:val="0"/>
              <w:spacing w:after="0" w:line="240" w:lineRule="auto"/>
              <w:jc w:val="center"/>
              <w:rPr>
                <w:rFonts w:ascii="Times New Roman" w:hAnsi="Times New Roman" w:cs="Times New Roman"/>
                <w:b/>
                <w:i/>
                <w:color w:val="1C1C1C"/>
                <w:sz w:val="18"/>
                <w:szCs w:val="18"/>
              </w:rPr>
            </w:pPr>
            <w:r w:rsidRPr="004A0B2C">
              <w:rPr>
                <w:rFonts w:ascii="Times New Roman" w:hAnsi="Times New Roman" w:cs="Times New Roman"/>
                <w:b/>
                <w:i/>
                <w:color w:val="1C1C1C"/>
                <w:sz w:val="18"/>
                <w:szCs w:val="18"/>
              </w:rPr>
              <w:t>Системы теплоснабжения</w:t>
            </w:r>
          </w:p>
          <w:p w14:paraId="711A9AB0" w14:textId="3E73D4D7" w:rsidR="00007F6B" w:rsidRPr="004A0B2C" w:rsidRDefault="002D0511" w:rsidP="004A0B2C">
            <w:pPr>
              <w:autoSpaceDE w:val="0"/>
              <w:autoSpaceDN w:val="0"/>
              <w:adjustRightInd w:val="0"/>
              <w:spacing w:after="0" w:line="240" w:lineRule="auto"/>
              <w:jc w:val="center"/>
              <w:rPr>
                <w:rFonts w:ascii="Times New Roman" w:hAnsi="Times New Roman" w:cs="Times New Roman"/>
                <w:b/>
                <w:i/>
                <w:color w:val="1C1C1C"/>
                <w:sz w:val="18"/>
                <w:szCs w:val="18"/>
              </w:rPr>
            </w:pPr>
            <w:r w:rsidRPr="004A0B2C">
              <w:rPr>
                <w:rFonts w:ascii="Times New Roman" w:hAnsi="Times New Roman" w:cs="Times New Roman"/>
                <w:b/>
                <w:i/>
                <w:color w:val="1C1C1C"/>
                <w:sz w:val="18"/>
                <w:szCs w:val="18"/>
              </w:rPr>
              <w:t>Октябрьского сельского поселения</w:t>
            </w:r>
          </w:p>
        </w:tc>
        <w:tc>
          <w:tcPr>
            <w:tcW w:w="3313" w:type="dxa"/>
            <w:vAlign w:val="center"/>
          </w:tcPr>
          <w:p w14:paraId="24AD4D6C" w14:textId="77777777" w:rsidR="00007F6B" w:rsidRPr="004A0B2C" w:rsidRDefault="00007F6B" w:rsidP="004A0B2C">
            <w:pPr>
              <w:spacing w:after="0" w:line="240" w:lineRule="auto"/>
              <w:jc w:val="center"/>
              <w:rPr>
                <w:rFonts w:ascii="Times New Roman" w:hAnsi="Times New Roman" w:cs="Times New Roman"/>
                <w:b/>
                <w:i/>
                <w:sz w:val="18"/>
                <w:szCs w:val="18"/>
              </w:rPr>
            </w:pPr>
            <w:r w:rsidRPr="004A0B2C">
              <w:rPr>
                <w:rFonts w:ascii="Times New Roman" w:hAnsi="Times New Roman" w:cs="Times New Roman"/>
                <w:b/>
                <w:i/>
                <w:color w:val="1C1C1C"/>
                <w:sz w:val="18"/>
                <w:szCs w:val="18"/>
              </w:rPr>
              <w:t>Наименование</w:t>
            </w:r>
          </w:p>
        </w:tc>
        <w:tc>
          <w:tcPr>
            <w:tcW w:w="1648" w:type="dxa"/>
            <w:vAlign w:val="center"/>
          </w:tcPr>
          <w:p w14:paraId="277FE8E6" w14:textId="77777777" w:rsidR="00007F6B" w:rsidRPr="004A0B2C" w:rsidRDefault="00007F6B" w:rsidP="004A0B2C">
            <w:pPr>
              <w:spacing w:after="0" w:line="240" w:lineRule="auto"/>
              <w:jc w:val="center"/>
              <w:rPr>
                <w:rFonts w:ascii="Times New Roman" w:hAnsi="Times New Roman" w:cs="Times New Roman"/>
                <w:b/>
                <w:i/>
                <w:sz w:val="18"/>
                <w:szCs w:val="18"/>
              </w:rPr>
            </w:pPr>
            <w:r w:rsidRPr="004A0B2C">
              <w:rPr>
                <w:rFonts w:ascii="Times New Roman" w:hAnsi="Times New Roman" w:cs="Times New Roman"/>
                <w:b/>
                <w:i/>
                <w:color w:val="1C1C1C"/>
                <w:sz w:val="18"/>
                <w:szCs w:val="18"/>
              </w:rPr>
              <w:t>ИНН</w:t>
            </w:r>
            <w:r w:rsidR="001946F8" w:rsidRPr="004A0B2C">
              <w:rPr>
                <w:rFonts w:ascii="Times New Roman" w:hAnsi="Times New Roman" w:cs="Times New Roman"/>
                <w:b/>
                <w:i/>
                <w:color w:val="1C1C1C"/>
                <w:sz w:val="18"/>
                <w:szCs w:val="18"/>
              </w:rPr>
              <w:t>/КПП</w:t>
            </w:r>
          </w:p>
        </w:tc>
        <w:tc>
          <w:tcPr>
            <w:tcW w:w="2552" w:type="dxa"/>
            <w:vAlign w:val="center"/>
          </w:tcPr>
          <w:p w14:paraId="71169006" w14:textId="37407BE9" w:rsidR="008B6110" w:rsidRPr="004A0B2C" w:rsidRDefault="001C6923" w:rsidP="004A0B2C">
            <w:pPr>
              <w:autoSpaceDE w:val="0"/>
              <w:autoSpaceDN w:val="0"/>
              <w:adjustRightInd w:val="0"/>
              <w:spacing w:after="0" w:line="240" w:lineRule="auto"/>
              <w:jc w:val="center"/>
              <w:rPr>
                <w:rFonts w:ascii="Times New Roman" w:hAnsi="Times New Roman" w:cs="Times New Roman"/>
                <w:b/>
                <w:i/>
                <w:color w:val="1C1C1C"/>
                <w:sz w:val="18"/>
                <w:szCs w:val="18"/>
              </w:rPr>
            </w:pPr>
            <w:r w:rsidRPr="004A0B2C">
              <w:rPr>
                <w:rFonts w:ascii="Times New Roman" w:hAnsi="Times New Roman" w:cs="Times New Roman"/>
                <w:b/>
                <w:i/>
                <w:color w:val="1C1C1C"/>
                <w:sz w:val="18"/>
                <w:szCs w:val="18"/>
              </w:rPr>
              <w:t>Телефон /</w:t>
            </w:r>
          </w:p>
          <w:p w14:paraId="09A03988" w14:textId="3FDE61CD" w:rsidR="00007F6B" w:rsidRPr="004A0B2C" w:rsidRDefault="001C6923" w:rsidP="004A0B2C">
            <w:pPr>
              <w:autoSpaceDE w:val="0"/>
              <w:autoSpaceDN w:val="0"/>
              <w:adjustRightInd w:val="0"/>
              <w:spacing w:after="0" w:line="240" w:lineRule="auto"/>
              <w:jc w:val="center"/>
              <w:rPr>
                <w:rFonts w:ascii="Times New Roman" w:hAnsi="Times New Roman" w:cs="Times New Roman"/>
                <w:b/>
                <w:i/>
                <w:sz w:val="18"/>
                <w:szCs w:val="18"/>
              </w:rPr>
            </w:pPr>
            <w:r w:rsidRPr="004A0B2C">
              <w:rPr>
                <w:rFonts w:ascii="Times New Roman" w:hAnsi="Times New Roman" w:cs="Times New Roman"/>
                <w:b/>
                <w:i/>
                <w:color w:val="1C1C1C"/>
                <w:sz w:val="18"/>
                <w:szCs w:val="18"/>
              </w:rPr>
              <w:t>адрес эл. почты</w:t>
            </w:r>
          </w:p>
        </w:tc>
      </w:tr>
      <w:tr w:rsidR="000E521D" w14:paraId="4384005F" w14:textId="77777777" w:rsidTr="004A0B2C">
        <w:trPr>
          <w:trHeight w:val="70"/>
        </w:trPr>
        <w:tc>
          <w:tcPr>
            <w:tcW w:w="2410" w:type="dxa"/>
            <w:vAlign w:val="center"/>
          </w:tcPr>
          <w:p w14:paraId="4173D919" w14:textId="3E0F72CA" w:rsidR="000E521D" w:rsidRPr="004A0B2C" w:rsidRDefault="00422BDD"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sz w:val="18"/>
                <w:szCs w:val="18"/>
              </w:rPr>
              <w:t>БМК ДК «Октябрь»</w:t>
            </w:r>
          </w:p>
        </w:tc>
        <w:tc>
          <w:tcPr>
            <w:tcW w:w="3313" w:type="dxa"/>
            <w:vAlign w:val="center"/>
          </w:tcPr>
          <w:p w14:paraId="145C6DED" w14:textId="2D2F5794" w:rsidR="000E521D" w:rsidRPr="004A0B2C" w:rsidRDefault="00E12E65"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sz w:val="18"/>
                <w:szCs w:val="18"/>
              </w:rPr>
              <w:t xml:space="preserve">МУП «Тепловые сети» муниципального образования </w:t>
            </w:r>
            <w:r w:rsidR="00805511" w:rsidRPr="004A0B2C">
              <w:rPr>
                <w:rFonts w:ascii="Times New Roman" w:hAnsi="Times New Roman" w:cs="Times New Roman"/>
                <w:sz w:val="18"/>
                <w:szCs w:val="18"/>
              </w:rPr>
              <w:t>К</w:t>
            </w:r>
            <w:r w:rsidRPr="004A0B2C">
              <w:rPr>
                <w:rFonts w:ascii="Times New Roman" w:hAnsi="Times New Roman" w:cs="Times New Roman"/>
                <w:sz w:val="18"/>
                <w:szCs w:val="18"/>
              </w:rPr>
              <w:t>рыловский район</w:t>
            </w:r>
          </w:p>
        </w:tc>
        <w:tc>
          <w:tcPr>
            <w:tcW w:w="1648" w:type="dxa"/>
            <w:shd w:val="clear" w:color="auto" w:fill="auto"/>
            <w:vAlign w:val="center"/>
          </w:tcPr>
          <w:p w14:paraId="38F1C868" w14:textId="36F83934" w:rsidR="000E521D" w:rsidRPr="004A0B2C" w:rsidRDefault="00805511" w:rsidP="004A0B2C">
            <w:pPr>
              <w:spacing w:after="0" w:line="240" w:lineRule="auto"/>
              <w:jc w:val="center"/>
              <w:rPr>
                <w:rFonts w:ascii="Times New Roman" w:hAnsi="Times New Roman" w:cs="Times New Roman"/>
                <w:color w:val="000000" w:themeColor="text1"/>
                <w:sz w:val="18"/>
                <w:szCs w:val="18"/>
              </w:rPr>
            </w:pPr>
            <w:r w:rsidRPr="004A0B2C">
              <w:rPr>
                <w:rFonts w:ascii="Times New Roman" w:hAnsi="Times New Roman" w:cs="Times New Roman"/>
                <w:color w:val="000000" w:themeColor="text1"/>
                <w:sz w:val="18"/>
                <w:szCs w:val="18"/>
              </w:rPr>
              <w:t>ИНН 2338011479</w:t>
            </w:r>
            <w:r w:rsidRPr="004A0B2C">
              <w:rPr>
                <w:rFonts w:ascii="Times New Roman" w:hAnsi="Times New Roman" w:cs="Times New Roman"/>
                <w:color w:val="000000" w:themeColor="text1"/>
                <w:sz w:val="18"/>
                <w:szCs w:val="18"/>
              </w:rPr>
              <w:br/>
              <w:t>КПП 233801001</w:t>
            </w:r>
          </w:p>
        </w:tc>
        <w:tc>
          <w:tcPr>
            <w:tcW w:w="2552" w:type="dxa"/>
            <w:vAlign w:val="center"/>
          </w:tcPr>
          <w:p w14:paraId="5DF10C1D" w14:textId="77777777" w:rsidR="00440E78" w:rsidRPr="004A0B2C" w:rsidRDefault="00BA0324" w:rsidP="004A0B2C">
            <w:pPr>
              <w:spacing w:after="0" w:line="240" w:lineRule="auto"/>
              <w:jc w:val="center"/>
              <w:rPr>
                <w:rStyle w:val="aa"/>
                <w:rFonts w:ascii="Times New Roman" w:hAnsi="Times New Roman" w:cs="Times New Roman"/>
                <w:color w:val="000000" w:themeColor="text1"/>
                <w:sz w:val="18"/>
                <w:szCs w:val="18"/>
              </w:rPr>
            </w:pPr>
            <w:hyperlink r:id="rId32" w:history="1">
              <w:r w:rsidR="00440E78" w:rsidRPr="004A0B2C">
                <w:rPr>
                  <w:rStyle w:val="aa"/>
                  <w:rFonts w:ascii="Times New Roman" w:hAnsi="Times New Roman" w:cs="Times New Roman"/>
                  <w:color w:val="000000" w:themeColor="text1"/>
                  <w:sz w:val="18"/>
                  <w:szCs w:val="18"/>
                </w:rPr>
                <w:t>teploseti.kryl@mail.ru</w:t>
              </w:r>
            </w:hyperlink>
          </w:p>
          <w:p w14:paraId="1B5FC136" w14:textId="238E0462" w:rsidR="000E521D"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color w:val="000000" w:themeColor="text1"/>
                <w:sz w:val="18"/>
                <w:szCs w:val="18"/>
              </w:rPr>
              <w:t>86161) 32-4-32, ПТО: 31-1-81, Директор: 35-9-63</w:t>
            </w:r>
          </w:p>
        </w:tc>
      </w:tr>
      <w:tr w:rsidR="00440E78" w14:paraId="6B0364A2" w14:textId="77777777" w:rsidTr="004A0B2C">
        <w:trPr>
          <w:trHeight w:val="507"/>
        </w:trPr>
        <w:tc>
          <w:tcPr>
            <w:tcW w:w="2410" w:type="dxa"/>
            <w:vAlign w:val="center"/>
          </w:tcPr>
          <w:p w14:paraId="3A0F087D" w14:textId="6F893918"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sz w:val="18"/>
                <w:szCs w:val="18"/>
              </w:rPr>
              <w:t>Котельная СОШ № 6</w:t>
            </w:r>
          </w:p>
        </w:tc>
        <w:tc>
          <w:tcPr>
            <w:tcW w:w="3313" w:type="dxa"/>
            <w:vAlign w:val="center"/>
          </w:tcPr>
          <w:p w14:paraId="6DC5844A" w14:textId="731704F9"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sz w:val="18"/>
                <w:szCs w:val="18"/>
              </w:rPr>
              <w:t>МУП «Тепловые сети» муниципального образования Крыловский район</w:t>
            </w:r>
          </w:p>
        </w:tc>
        <w:tc>
          <w:tcPr>
            <w:tcW w:w="1648" w:type="dxa"/>
            <w:shd w:val="clear" w:color="auto" w:fill="auto"/>
            <w:vAlign w:val="center"/>
          </w:tcPr>
          <w:p w14:paraId="4D7105C4" w14:textId="61BF0D1D"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color w:val="000000" w:themeColor="text1"/>
                <w:sz w:val="18"/>
                <w:szCs w:val="18"/>
              </w:rPr>
              <w:t>ИНН 2338011479</w:t>
            </w:r>
            <w:r w:rsidRPr="004A0B2C">
              <w:rPr>
                <w:rFonts w:ascii="Times New Roman" w:hAnsi="Times New Roman" w:cs="Times New Roman"/>
                <w:color w:val="000000" w:themeColor="text1"/>
                <w:sz w:val="18"/>
                <w:szCs w:val="18"/>
              </w:rPr>
              <w:br/>
              <w:t>КПП 233801001</w:t>
            </w:r>
          </w:p>
        </w:tc>
        <w:tc>
          <w:tcPr>
            <w:tcW w:w="2552" w:type="dxa"/>
            <w:vAlign w:val="center"/>
          </w:tcPr>
          <w:p w14:paraId="24F7890F" w14:textId="77777777" w:rsidR="00440E78" w:rsidRPr="004A0B2C" w:rsidRDefault="00BA0324" w:rsidP="004A0B2C">
            <w:pPr>
              <w:spacing w:after="0" w:line="240" w:lineRule="auto"/>
              <w:jc w:val="center"/>
              <w:rPr>
                <w:rStyle w:val="aa"/>
                <w:rFonts w:ascii="Times New Roman" w:hAnsi="Times New Roman" w:cs="Times New Roman"/>
                <w:color w:val="000000" w:themeColor="text1"/>
                <w:sz w:val="18"/>
                <w:szCs w:val="18"/>
              </w:rPr>
            </w:pPr>
            <w:hyperlink r:id="rId33" w:history="1">
              <w:r w:rsidR="00440E78" w:rsidRPr="004A0B2C">
                <w:rPr>
                  <w:rStyle w:val="aa"/>
                  <w:rFonts w:ascii="Times New Roman" w:hAnsi="Times New Roman" w:cs="Times New Roman"/>
                  <w:color w:val="000000" w:themeColor="text1"/>
                  <w:sz w:val="18"/>
                  <w:szCs w:val="18"/>
                </w:rPr>
                <w:t>teploseti.kryl@mail.ru</w:t>
              </w:r>
            </w:hyperlink>
          </w:p>
          <w:p w14:paraId="36A820E9" w14:textId="4751D931"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color w:val="000000" w:themeColor="text1"/>
                <w:sz w:val="18"/>
                <w:szCs w:val="18"/>
              </w:rPr>
              <w:t>86161) 32-4-32, ПТО: 31-1-81, Директор: 35-9-63</w:t>
            </w:r>
          </w:p>
        </w:tc>
      </w:tr>
      <w:tr w:rsidR="00440E78" w14:paraId="5EAE68DD" w14:textId="77777777" w:rsidTr="004A0B2C">
        <w:trPr>
          <w:trHeight w:val="70"/>
        </w:trPr>
        <w:tc>
          <w:tcPr>
            <w:tcW w:w="2410" w:type="dxa"/>
            <w:vAlign w:val="center"/>
          </w:tcPr>
          <w:p w14:paraId="7C387A75" w14:textId="6A29D44A"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sz w:val="18"/>
                <w:szCs w:val="18"/>
              </w:rPr>
              <w:t>Котельная СОШ № 30</w:t>
            </w:r>
          </w:p>
        </w:tc>
        <w:tc>
          <w:tcPr>
            <w:tcW w:w="3313" w:type="dxa"/>
            <w:vAlign w:val="center"/>
          </w:tcPr>
          <w:p w14:paraId="1DBED204" w14:textId="4A14476C"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sz w:val="18"/>
                <w:szCs w:val="18"/>
              </w:rPr>
              <w:t>МУП «Тепловые сети» муниципального образования Крыловский район</w:t>
            </w:r>
          </w:p>
        </w:tc>
        <w:tc>
          <w:tcPr>
            <w:tcW w:w="1648" w:type="dxa"/>
            <w:shd w:val="clear" w:color="auto" w:fill="auto"/>
            <w:vAlign w:val="center"/>
          </w:tcPr>
          <w:p w14:paraId="3C8BB281" w14:textId="7C63736A"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color w:val="000000" w:themeColor="text1"/>
                <w:sz w:val="18"/>
                <w:szCs w:val="18"/>
              </w:rPr>
              <w:t>ИНН 2338011479</w:t>
            </w:r>
            <w:r w:rsidRPr="004A0B2C">
              <w:rPr>
                <w:rFonts w:ascii="Times New Roman" w:hAnsi="Times New Roman" w:cs="Times New Roman"/>
                <w:color w:val="000000" w:themeColor="text1"/>
                <w:sz w:val="18"/>
                <w:szCs w:val="18"/>
              </w:rPr>
              <w:br/>
              <w:t>КПП 233801001</w:t>
            </w:r>
          </w:p>
        </w:tc>
        <w:tc>
          <w:tcPr>
            <w:tcW w:w="2552" w:type="dxa"/>
            <w:vAlign w:val="center"/>
          </w:tcPr>
          <w:p w14:paraId="46BA9669" w14:textId="77777777" w:rsidR="00440E78" w:rsidRPr="004A0B2C" w:rsidRDefault="00BA0324" w:rsidP="004A0B2C">
            <w:pPr>
              <w:spacing w:after="0" w:line="240" w:lineRule="auto"/>
              <w:jc w:val="center"/>
              <w:rPr>
                <w:rStyle w:val="aa"/>
                <w:rFonts w:ascii="Times New Roman" w:hAnsi="Times New Roman" w:cs="Times New Roman"/>
                <w:color w:val="000000" w:themeColor="text1"/>
                <w:sz w:val="18"/>
                <w:szCs w:val="18"/>
              </w:rPr>
            </w:pPr>
            <w:hyperlink r:id="rId34" w:history="1">
              <w:r w:rsidR="00440E78" w:rsidRPr="004A0B2C">
                <w:rPr>
                  <w:rStyle w:val="aa"/>
                  <w:rFonts w:ascii="Times New Roman" w:hAnsi="Times New Roman" w:cs="Times New Roman"/>
                  <w:color w:val="000000" w:themeColor="text1"/>
                  <w:sz w:val="18"/>
                  <w:szCs w:val="18"/>
                </w:rPr>
                <w:t>teploseti.kryl@mail.ru</w:t>
              </w:r>
            </w:hyperlink>
          </w:p>
          <w:p w14:paraId="34A5FB82" w14:textId="7F291541"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color w:val="000000" w:themeColor="text1"/>
                <w:sz w:val="18"/>
                <w:szCs w:val="18"/>
              </w:rPr>
              <w:t>86161) 32-4-32, ПТО: 31-1-81, Директор: 35-9-63</w:t>
            </w:r>
          </w:p>
        </w:tc>
      </w:tr>
      <w:tr w:rsidR="00440E78" w14:paraId="589445D6" w14:textId="77777777" w:rsidTr="004A0B2C">
        <w:trPr>
          <w:trHeight w:val="73"/>
        </w:trPr>
        <w:tc>
          <w:tcPr>
            <w:tcW w:w="2410" w:type="dxa"/>
            <w:vAlign w:val="center"/>
          </w:tcPr>
          <w:p w14:paraId="63F9E0CB" w14:textId="16B8F027"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sz w:val="18"/>
                <w:szCs w:val="18"/>
              </w:rPr>
              <w:t>Котельная АФ «Павловская»</w:t>
            </w:r>
          </w:p>
        </w:tc>
        <w:tc>
          <w:tcPr>
            <w:tcW w:w="3313" w:type="dxa"/>
            <w:vAlign w:val="center"/>
          </w:tcPr>
          <w:p w14:paraId="0431A4EA" w14:textId="5EC75464"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sz w:val="18"/>
                <w:szCs w:val="18"/>
              </w:rPr>
              <w:t>МУП «Тепловые сети» муниципального образования Крыловский район</w:t>
            </w:r>
          </w:p>
        </w:tc>
        <w:tc>
          <w:tcPr>
            <w:tcW w:w="1648" w:type="dxa"/>
            <w:shd w:val="clear" w:color="auto" w:fill="auto"/>
            <w:vAlign w:val="center"/>
          </w:tcPr>
          <w:p w14:paraId="7F905E53" w14:textId="208204A0"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color w:val="000000" w:themeColor="text1"/>
                <w:sz w:val="18"/>
                <w:szCs w:val="18"/>
              </w:rPr>
              <w:t>ИНН 2338011479</w:t>
            </w:r>
            <w:r w:rsidRPr="004A0B2C">
              <w:rPr>
                <w:rFonts w:ascii="Times New Roman" w:hAnsi="Times New Roman" w:cs="Times New Roman"/>
                <w:color w:val="000000" w:themeColor="text1"/>
                <w:sz w:val="18"/>
                <w:szCs w:val="18"/>
              </w:rPr>
              <w:br/>
              <w:t>КПП 233801001</w:t>
            </w:r>
          </w:p>
        </w:tc>
        <w:tc>
          <w:tcPr>
            <w:tcW w:w="2552" w:type="dxa"/>
            <w:vAlign w:val="center"/>
          </w:tcPr>
          <w:p w14:paraId="288751F3" w14:textId="77777777" w:rsidR="00440E78" w:rsidRPr="004A0B2C" w:rsidRDefault="00BA0324" w:rsidP="004A0B2C">
            <w:pPr>
              <w:spacing w:after="0" w:line="240" w:lineRule="auto"/>
              <w:jc w:val="center"/>
              <w:rPr>
                <w:rStyle w:val="aa"/>
                <w:rFonts w:ascii="Times New Roman" w:hAnsi="Times New Roman" w:cs="Times New Roman"/>
                <w:color w:val="000000" w:themeColor="text1"/>
                <w:sz w:val="18"/>
                <w:szCs w:val="18"/>
              </w:rPr>
            </w:pPr>
            <w:hyperlink r:id="rId35" w:history="1">
              <w:r w:rsidR="00440E78" w:rsidRPr="004A0B2C">
                <w:rPr>
                  <w:rStyle w:val="aa"/>
                  <w:rFonts w:ascii="Times New Roman" w:hAnsi="Times New Roman" w:cs="Times New Roman"/>
                  <w:color w:val="000000" w:themeColor="text1"/>
                  <w:sz w:val="18"/>
                  <w:szCs w:val="18"/>
                </w:rPr>
                <w:t>teploseti.kryl@mail.ru</w:t>
              </w:r>
            </w:hyperlink>
          </w:p>
          <w:p w14:paraId="1975D5B5" w14:textId="6A5FB2D6"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color w:val="000000" w:themeColor="text1"/>
                <w:sz w:val="18"/>
                <w:szCs w:val="18"/>
              </w:rPr>
              <w:t>86161) 32-4-32, ПТО: 31-1-81, Директор: 35-9-63</w:t>
            </w:r>
          </w:p>
        </w:tc>
      </w:tr>
    </w:tbl>
    <w:p w14:paraId="4B480EB7" w14:textId="11298A7F" w:rsidR="00007F6B" w:rsidRPr="00D902D8" w:rsidRDefault="00007F6B" w:rsidP="006163F6">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p w14:paraId="26695281" w14:textId="1B364126" w:rsidR="00007F6B" w:rsidRPr="001C6923" w:rsidRDefault="008B6110" w:rsidP="00D902D8">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5C1ABD">
        <w:rPr>
          <w:rFonts w:ascii="Times New Roman" w:hAnsi="Times New Roman" w:cs="Times New Roman"/>
          <w:b/>
          <w:i/>
          <w:sz w:val="28"/>
          <w:szCs w:val="28"/>
        </w:rPr>
        <w:t>15.2.1</w:t>
      </w:r>
      <w:r w:rsidR="00BB38B7">
        <w:rPr>
          <w:rFonts w:ascii="Times New Roman" w:hAnsi="Times New Roman" w:cs="Times New Roman"/>
          <w:b/>
          <w:i/>
          <w:sz w:val="28"/>
          <w:szCs w:val="28"/>
        </w:rPr>
        <w:t xml:space="preserve"> </w:t>
      </w:r>
      <w:r w:rsidR="003931C1">
        <w:rPr>
          <w:rFonts w:ascii="Times New Roman" w:hAnsi="Times New Roman" w:cs="Times New Roman"/>
          <w:b/>
          <w:i/>
          <w:sz w:val="28"/>
          <w:szCs w:val="28"/>
        </w:rPr>
        <w:t>–</w:t>
      </w:r>
      <w:r w:rsidR="00007F6B" w:rsidRPr="001C6923">
        <w:rPr>
          <w:rFonts w:ascii="Times New Roman" w:hAnsi="Times New Roman" w:cs="Times New Roman"/>
          <w:b/>
          <w:i/>
          <w:sz w:val="28"/>
          <w:szCs w:val="28"/>
        </w:rPr>
        <w:t xml:space="preserve"> Реестр единых теплоснабжающих организаций, содержащий перечень систем теплоснабжения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1842"/>
        <w:gridCol w:w="2127"/>
        <w:gridCol w:w="2693"/>
      </w:tblGrid>
      <w:tr w:rsidR="00007F6B" w14:paraId="521A682D" w14:textId="77777777" w:rsidTr="004A0B2C">
        <w:trPr>
          <w:trHeight w:val="542"/>
        </w:trPr>
        <w:tc>
          <w:tcPr>
            <w:tcW w:w="3261" w:type="dxa"/>
            <w:vAlign w:val="center"/>
          </w:tcPr>
          <w:p w14:paraId="318EF867" w14:textId="77777777" w:rsidR="00007F6B" w:rsidRPr="006163F6" w:rsidRDefault="00007F6B" w:rsidP="004A0B2C">
            <w:pPr>
              <w:spacing w:after="0" w:line="240" w:lineRule="auto"/>
              <w:jc w:val="center"/>
              <w:rPr>
                <w:rFonts w:ascii="Times New Roman" w:hAnsi="Times New Roman" w:cs="Times New Roman"/>
                <w:b/>
                <w:i/>
                <w:sz w:val="20"/>
                <w:szCs w:val="20"/>
              </w:rPr>
            </w:pPr>
            <w:r w:rsidRPr="006163F6">
              <w:rPr>
                <w:rFonts w:ascii="Times New Roman" w:hAnsi="Times New Roman" w:cs="Times New Roman"/>
                <w:b/>
                <w:i/>
                <w:color w:val="1C1C1C"/>
                <w:sz w:val="20"/>
                <w:szCs w:val="20"/>
              </w:rPr>
              <w:t>Наименование</w:t>
            </w:r>
          </w:p>
        </w:tc>
        <w:tc>
          <w:tcPr>
            <w:tcW w:w="1842" w:type="dxa"/>
            <w:vAlign w:val="center"/>
          </w:tcPr>
          <w:p w14:paraId="54DC6394" w14:textId="77777777" w:rsidR="00007F6B" w:rsidRPr="006163F6" w:rsidRDefault="00007F6B" w:rsidP="004A0B2C">
            <w:pPr>
              <w:spacing w:after="0" w:line="240" w:lineRule="auto"/>
              <w:jc w:val="center"/>
              <w:rPr>
                <w:rFonts w:ascii="Times New Roman" w:hAnsi="Times New Roman" w:cs="Times New Roman"/>
                <w:b/>
                <w:i/>
                <w:sz w:val="20"/>
                <w:szCs w:val="20"/>
              </w:rPr>
            </w:pPr>
            <w:r w:rsidRPr="006163F6">
              <w:rPr>
                <w:rFonts w:ascii="Times New Roman" w:hAnsi="Times New Roman" w:cs="Times New Roman"/>
                <w:b/>
                <w:i/>
                <w:color w:val="1C1C1C"/>
                <w:sz w:val="20"/>
                <w:szCs w:val="20"/>
              </w:rPr>
              <w:t>ИНН</w:t>
            </w:r>
            <w:r w:rsidR="001946F8" w:rsidRPr="006163F6">
              <w:rPr>
                <w:rFonts w:ascii="Times New Roman" w:hAnsi="Times New Roman" w:cs="Times New Roman"/>
                <w:b/>
                <w:i/>
                <w:color w:val="1C1C1C"/>
                <w:sz w:val="20"/>
                <w:szCs w:val="20"/>
              </w:rPr>
              <w:t>/КПП</w:t>
            </w:r>
          </w:p>
        </w:tc>
        <w:tc>
          <w:tcPr>
            <w:tcW w:w="2127" w:type="dxa"/>
            <w:vAlign w:val="center"/>
          </w:tcPr>
          <w:p w14:paraId="25E50EA4" w14:textId="77777777" w:rsidR="00007F6B" w:rsidRPr="006163F6" w:rsidRDefault="001946F8" w:rsidP="004A0B2C">
            <w:pPr>
              <w:spacing w:after="0" w:line="240" w:lineRule="auto"/>
              <w:jc w:val="center"/>
              <w:rPr>
                <w:rFonts w:ascii="Times New Roman" w:hAnsi="Times New Roman" w:cs="Times New Roman"/>
                <w:b/>
                <w:i/>
                <w:sz w:val="20"/>
                <w:szCs w:val="20"/>
              </w:rPr>
            </w:pPr>
            <w:r w:rsidRPr="006163F6">
              <w:rPr>
                <w:rFonts w:ascii="Times New Roman" w:hAnsi="Times New Roman" w:cs="Times New Roman"/>
                <w:b/>
                <w:i/>
                <w:color w:val="1C1C1C"/>
                <w:sz w:val="20"/>
                <w:szCs w:val="20"/>
              </w:rPr>
              <w:t>Телефон</w:t>
            </w:r>
            <w:r w:rsidR="00007F6B" w:rsidRPr="006163F6">
              <w:rPr>
                <w:rFonts w:ascii="Times New Roman" w:hAnsi="Times New Roman" w:cs="Times New Roman"/>
                <w:b/>
                <w:i/>
                <w:color w:val="1C1C1C"/>
                <w:sz w:val="20"/>
                <w:szCs w:val="20"/>
              </w:rPr>
              <w:t xml:space="preserve"> / адрес</w:t>
            </w:r>
            <w:r w:rsidRPr="006163F6">
              <w:rPr>
                <w:rFonts w:ascii="Times New Roman" w:hAnsi="Times New Roman" w:cs="Times New Roman"/>
                <w:b/>
                <w:i/>
                <w:color w:val="1C1C1C"/>
                <w:sz w:val="20"/>
                <w:szCs w:val="20"/>
              </w:rPr>
              <w:t xml:space="preserve"> эл. почты</w:t>
            </w:r>
          </w:p>
        </w:tc>
        <w:tc>
          <w:tcPr>
            <w:tcW w:w="2693" w:type="dxa"/>
            <w:vAlign w:val="center"/>
          </w:tcPr>
          <w:p w14:paraId="5F6F764E" w14:textId="62DF3E58" w:rsidR="00007F6B" w:rsidRPr="006163F6" w:rsidRDefault="00007F6B" w:rsidP="004A0B2C">
            <w:pPr>
              <w:autoSpaceDE w:val="0"/>
              <w:autoSpaceDN w:val="0"/>
              <w:adjustRightInd w:val="0"/>
              <w:spacing w:after="0" w:line="240" w:lineRule="auto"/>
              <w:jc w:val="center"/>
              <w:rPr>
                <w:rFonts w:ascii="Times New Roman" w:eastAsia="Times New Roman,Bold" w:hAnsi="Times New Roman" w:cs="Times New Roman"/>
                <w:b/>
                <w:bCs/>
                <w:i/>
                <w:color w:val="1C1C1C"/>
                <w:sz w:val="20"/>
                <w:szCs w:val="20"/>
              </w:rPr>
            </w:pPr>
            <w:r w:rsidRPr="006163F6">
              <w:rPr>
                <w:rFonts w:ascii="Times New Roman" w:eastAsia="Times New Roman,Bold" w:hAnsi="Times New Roman" w:cs="Times New Roman"/>
                <w:b/>
                <w:bCs/>
                <w:i/>
                <w:color w:val="1C1C1C"/>
                <w:sz w:val="20"/>
                <w:szCs w:val="20"/>
              </w:rPr>
              <w:t xml:space="preserve">Системы теплоснабжения </w:t>
            </w:r>
            <w:r w:rsidR="002D0511">
              <w:rPr>
                <w:rFonts w:ascii="Times New Roman" w:eastAsia="Times New Roman,Bold" w:hAnsi="Times New Roman" w:cs="Times New Roman"/>
                <w:b/>
                <w:bCs/>
                <w:i/>
                <w:color w:val="1C1C1C"/>
                <w:sz w:val="20"/>
                <w:szCs w:val="20"/>
              </w:rPr>
              <w:t>Октябрьского сельского поселения</w:t>
            </w:r>
          </w:p>
        </w:tc>
      </w:tr>
      <w:tr w:rsidR="00984A86" w14:paraId="206CC4A4" w14:textId="77777777" w:rsidTr="004A0B2C">
        <w:trPr>
          <w:trHeight w:val="579"/>
        </w:trPr>
        <w:tc>
          <w:tcPr>
            <w:tcW w:w="3261" w:type="dxa"/>
            <w:vAlign w:val="center"/>
          </w:tcPr>
          <w:p w14:paraId="5A1B5805" w14:textId="05A07265" w:rsidR="00984A86" w:rsidRPr="006163F6" w:rsidRDefault="00984A86" w:rsidP="004A0B2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МУП «Тепловые сети» муниципального образования Крыловский район</w:t>
            </w:r>
          </w:p>
        </w:tc>
        <w:tc>
          <w:tcPr>
            <w:tcW w:w="1842" w:type="dxa"/>
            <w:shd w:val="clear" w:color="auto" w:fill="auto"/>
            <w:vAlign w:val="center"/>
          </w:tcPr>
          <w:p w14:paraId="660C9134" w14:textId="0724AD60" w:rsidR="00984A86" w:rsidRPr="006163F6" w:rsidRDefault="00984A86" w:rsidP="004A0B2C">
            <w:pPr>
              <w:spacing w:after="0" w:line="240" w:lineRule="auto"/>
              <w:jc w:val="center"/>
              <w:rPr>
                <w:rFonts w:ascii="Times New Roman" w:hAnsi="Times New Roman" w:cs="Times New Roman"/>
                <w:sz w:val="20"/>
                <w:szCs w:val="20"/>
              </w:rPr>
            </w:pPr>
            <w:r w:rsidRPr="00D57B5B">
              <w:rPr>
                <w:rFonts w:ascii="Times New Roman" w:hAnsi="Times New Roman" w:cs="Times New Roman"/>
                <w:color w:val="000000" w:themeColor="text1"/>
                <w:sz w:val="20"/>
                <w:szCs w:val="20"/>
              </w:rPr>
              <w:t>ИНН 2338011479</w:t>
            </w:r>
            <w:r w:rsidRPr="00D57B5B">
              <w:rPr>
                <w:rFonts w:ascii="Times New Roman" w:hAnsi="Times New Roman" w:cs="Times New Roman"/>
                <w:color w:val="000000" w:themeColor="text1"/>
                <w:sz w:val="20"/>
                <w:szCs w:val="20"/>
              </w:rPr>
              <w:br/>
              <w:t>КПП 233801001</w:t>
            </w:r>
          </w:p>
        </w:tc>
        <w:tc>
          <w:tcPr>
            <w:tcW w:w="2127" w:type="dxa"/>
            <w:vAlign w:val="center"/>
          </w:tcPr>
          <w:p w14:paraId="00B6230A" w14:textId="77777777" w:rsidR="00984A86" w:rsidRDefault="00BA0324" w:rsidP="004A0B2C">
            <w:pPr>
              <w:spacing w:after="0" w:line="240" w:lineRule="auto"/>
              <w:jc w:val="center"/>
              <w:rPr>
                <w:rStyle w:val="aa"/>
                <w:rFonts w:ascii="Times New Roman" w:hAnsi="Times New Roman" w:cs="Times New Roman"/>
                <w:color w:val="000000" w:themeColor="text1"/>
                <w:sz w:val="20"/>
                <w:szCs w:val="20"/>
              </w:rPr>
            </w:pPr>
            <w:hyperlink r:id="rId36" w:history="1">
              <w:r w:rsidR="00984A86" w:rsidRPr="00D57B5B">
                <w:rPr>
                  <w:rStyle w:val="aa"/>
                  <w:rFonts w:ascii="Times New Roman" w:hAnsi="Times New Roman" w:cs="Times New Roman"/>
                  <w:color w:val="000000" w:themeColor="text1"/>
                  <w:sz w:val="20"/>
                  <w:szCs w:val="20"/>
                </w:rPr>
                <w:t>teploseti.kryl@mail.ru</w:t>
              </w:r>
            </w:hyperlink>
          </w:p>
          <w:p w14:paraId="1BED7670" w14:textId="666AE05E" w:rsidR="00984A86" w:rsidRPr="006163F6" w:rsidRDefault="00984A86" w:rsidP="004A0B2C">
            <w:pPr>
              <w:autoSpaceDE w:val="0"/>
              <w:autoSpaceDN w:val="0"/>
              <w:adjustRightInd w:val="0"/>
              <w:spacing w:after="0" w:line="240" w:lineRule="auto"/>
              <w:jc w:val="center"/>
              <w:rPr>
                <w:rFonts w:ascii="Times New Roman" w:hAnsi="Times New Roman" w:cs="Times New Roman"/>
                <w:sz w:val="20"/>
                <w:szCs w:val="20"/>
              </w:rPr>
            </w:pPr>
            <w:r w:rsidRPr="00D57B5B">
              <w:rPr>
                <w:rFonts w:ascii="Times New Roman" w:hAnsi="Times New Roman" w:cs="Times New Roman"/>
                <w:color w:val="000000" w:themeColor="text1"/>
                <w:sz w:val="20"/>
                <w:szCs w:val="20"/>
              </w:rPr>
              <w:t>86161) 32-4-32, ПТО: 31-1-81, Директор: 35-9-63</w:t>
            </w:r>
          </w:p>
        </w:tc>
        <w:tc>
          <w:tcPr>
            <w:tcW w:w="2693" w:type="dxa"/>
            <w:vAlign w:val="center"/>
          </w:tcPr>
          <w:p w14:paraId="7FE572A9" w14:textId="2C0B673C" w:rsidR="00984A86" w:rsidRPr="006163F6" w:rsidRDefault="00984A86" w:rsidP="004A0B2C">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cs="Times New Roman"/>
                <w:sz w:val="20"/>
                <w:szCs w:val="20"/>
              </w:rPr>
              <w:t>БМК ДК «Октябрь»</w:t>
            </w:r>
          </w:p>
        </w:tc>
      </w:tr>
      <w:tr w:rsidR="00984A86" w14:paraId="1A71F7E8" w14:textId="77777777" w:rsidTr="004A0B2C">
        <w:trPr>
          <w:trHeight w:val="375"/>
        </w:trPr>
        <w:tc>
          <w:tcPr>
            <w:tcW w:w="3261" w:type="dxa"/>
            <w:vAlign w:val="center"/>
          </w:tcPr>
          <w:p w14:paraId="07C09C2D" w14:textId="02DB2603" w:rsidR="00984A86" w:rsidRPr="006163F6" w:rsidRDefault="00984A86" w:rsidP="004A0B2C">
            <w:pPr>
              <w:autoSpaceDE w:val="0"/>
              <w:autoSpaceDN w:val="0"/>
              <w:adjustRightInd w:val="0"/>
              <w:spacing w:after="0" w:line="240" w:lineRule="auto"/>
              <w:jc w:val="center"/>
              <w:rPr>
                <w:rFonts w:ascii="Times New Roman" w:hAnsi="Times New Roman" w:cs="Times New Roman"/>
                <w:sz w:val="20"/>
                <w:szCs w:val="20"/>
              </w:rPr>
            </w:pPr>
            <w:r w:rsidRPr="00BC0027">
              <w:rPr>
                <w:rFonts w:ascii="Times New Roman" w:hAnsi="Times New Roman" w:cs="Times New Roman"/>
                <w:sz w:val="20"/>
                <w:szCs w:val="20"/>
              </w:rPr>
              <w:t>МУП «Тепловые сети» муниципального образования Крыловский район</w:t>
            </w:r>
          </w:p>
        </w:tc>
        <w:tc>
          <w:tcPr>
            <w:tcW w:w="1842" w:type="dxa"/>
            <w:shd w:val="clear" w:color="auto" w:fill="auto"/>
            <w:vAlign w:val="center"/>
          </w:tcPr>
          <w:p w14:paraId="0334209A" w14:textId="3AAECD65" w:rsidR="00984A86" w:rsidRPr="006163F6" w:rsidRDefault="00984A86" w:rsidP="004A0B2C">
            <w:pPr>
              <w:spacing w:after="0" w:line="240" w:lineRule="auto"/>
              <w:jc w:val="center"/>
              <w:rPr>
                <w:rFonts w:ascii="Times New Roman" w:hAnsi="Times New Roman" w:cs="Times New Roman"/>
                <w:sz w:val="20"/>
                <w:szCs w:val="20"/>
              </w:rPr>
            </w:pPr>
            <w:r w:rsidRPr="00D879BD">
              <w:rPr>
                <w:rFonts w:ascii="Times New Roman" w:hAnsi="Times New Roman" w:cs="Times New Roman"/>
                <w:color w:val="000000" w:themeColor="text1"/>
                <w:sz w:val="20"/>
                <w:szCs w:val="20"/>
              </w:rPr>
              <w:t>ИНН 2338011479</w:t>
            </w:r>
            <w:r w:rsidRPr="00D879BD">
              <w:rPr>
                <w:rFonts w:ascii="Times New Roman" w:hAnsi="Times New Roman" w:cs="Times New Roman"/>
                <w:color w:val="000000" w:themeColor="text1"/>
                <w:sz w:val="20"/>
                <w:szCs w:val="20"/>
              </w:rPr>
              <w:br/>
              <w:t>КПП 233801001</w:t>
            </w:r>
          </w:p>
        </w:tc>
        <w:tc>
          <w:tcPr>
            <w:tcW w:w="2127" w:type="dxa"/>
            <w:vAlign w:val="center"/>
          </w:tcPr>
          <w:p w14:paraId="65BF4E89" w14:textId="77777777" w:rsidR="00984A86" w:rsidRDefault="00BA0324" w:rsidP="004A0B2C">
            <w:pPr>
              <w:spacing w:after="0" w:line="240" w:lineRule="auto"/>
              <w:jc w:val="center"/>
              <w:rPr>
                <w:rStyle w:val="aa"/>
                <w:rFonts w:ascii="Times New Roman" w:hAnsi="Times New Roman" w:cs="Times New Roman"/>
                <w:color w:val="000000" w:themeColor="text1"/>
                <w:sz w:val="20"/>
                <w:szCs w:val="20"/>
              </w:rPr>
            </w:pPr>
            <w:hyperlink r:id="rId37" w:history="1">
              <w:r w:rsidR="00984A86" w:rsidRPr="00D57B5B">
                <w:rPr>
                  <w:rStyle w:val="aa"/>
                  <w:rFonts w:ascii="Times New Roman" w:hAnsi="Times New Roman" w:cs="Times New Roman"/>
                  <w:color w:val="000000" w:themeColor="text1"/>
                  <w:sz w:val="20"/>
                  <w:szCs w:val="20"/>
                </w:rPr>
                <w:t>teploseti.kryl@mail.ru</w:t>
              </w:r>
            </w:hyperlink>
          </w:p>
          <w:p w14:paraId="235F0C80" w14:textId="7734BFFF" w:rsidR="00984A86" w:rsidRPr="006163F6" w:rsidRDefault="00984A86" w:rsidP="004A0B2C">
            <w:pPr>
              <w:autoSpaceDE w:val="0"/>
              <w:autoSpaceDN w:val="0"/>
              <w:adjustRightInd w:val="0"/>
              <w:spacing w:after="0" w:line="240" w:lineRule="auto"/>
              <w:jc w:val="center"/>
              <w:rPr>
                <w:rFonts w:ascii="Times New Roman" w:hAnsi="Times New Roman" w:cs="Times New Roman"/>
                <w:sz w:val="20"/>
                <w:szCs w:val="20"/>
              </w:rPr>
            </w:pPr>
            <w:r w:rsidRPr="00D57B5B">
              <w:rPr>
                <w:rFonts w:ascii="Times New Roman" w:hAnsi="Times New Roman" w:cs="Times New Roman"/>
                <w:color w:val="000000" w:themeColor="text1"/>
                <w:sz w:val="20"/>
                <w:szCs w:val="20"/>
              </w:rPr>
              <w:t>86161) 32-4-32, ПТО: 31-1-81, Директор: 35-9-63</w:t>
            </w:r>
          </w:p>
        </w:tc>
        <w:tc>
          <w:tcPr>
            <w:tcW w:w="2693" w:type="dxa"/>
            <w:vAlign w:val="center"/>
          </w:tcPr>
          <w:p w14:paraId="106F573A" w14:textId="0625F99C" w:rsidR="00984A86" w:rsidRPr="006163F6" w:rsidRDefault="00984A86" w:rsidP="004A0B2C">
            <w:pPr>
              <w:widowControl w:val="0"/>
              <w:tabs>
                <w:tab w:val="left" w:pos="1459"/>
              </w:tabs>
              <w:spacing w:after="0" w:line="240" w:lineRule="auto"/>
              <w:jc w:val="center"/>
              <w:rPr>
                <w:rFonts w:ascii="Times New Roman" w:hAnsi="Times New Roman"/>
                <w:bCs/>
                <w:sz w:val="20"/>
                <w:szCs w:val="20"/>
              </w:rPr>
            </w:pPr>
            <w:r>
              <w:rPr>
                <w:rFonts w:ascii="Times New Roman" w:hAnsi="Times New Roman" w:cs="Times New Roman"/>
                <w:sz w:val="20"/>
                <w:szCs w:val="20"/>
              </w:rPr>
              <w:t>Котельная СОШ № 6</w:t>
            </w:r>
          </w:p>
        </w:tc>
      </w:tr>
      <w:tr w:rsidR="00984A86" w14:paraId="2A0E2D2A" w14:textId="77777777" w:rsidTr="004A0B2C">
        <w:trPr>
          <w:trHeight w:val="313"/>
        </w:trPr>
        <w:tc>
          <w:tcPr>
            <w:tcW w:w="3261" w:type="dxa"/>
            <w:vAlign w:val="center"/>
          </w:tcPr>
          <w:p w14:paraId="21403CBA" w14:textId="4716600E" w:rsidR="00984A86" w:rsidRPr="006163F6" w:rsidRDefault="00984A86" w:rsidP="004A0B2C">
            <w:pPr>
              <w:autoSpaceDE w:val="0"/>
              <w:autoSpaceDN w:val="0"/>
              <w:adjustRightInd w:val="0"/>
              <w:spacing w:after="0" w:line="240" w:lineRule="auto"/>
              <w:jc w:val="center"/>
              <w:rPr>
                <w:rFonts w:ascii="Times New Roman" w:hAnsi="Times New Roman" w:cs="Times New Roman"/>
                <w:sz w:val="20"/>
                <w:szCs w:val="20"/>
              </w:rPr>
            </w:pPr>
            <w:r w:rsidRPr="00BC0027">
              <w:rPr>
                <w:rFonts w:ascii="Times New Roman" w:hAnsi="Times New Roman" w:cs="Times New Roman"/>
                <w:sz w:val="20"/>
                <w:szCs w:val="20"/>
              </w:rPr>
              <w:t>МУП «Тепловые сети» муниципального образования Крыловский район</w:t>
            </w:r>
          </w:p>
        </w:tc>
        <w:tc>
          <w:tcPr>
            <w:tcW w:w="1842" w:type="dxa"/>
            <w:shd w:val="clear" w:color="auto" w:fill="auto"/>
            <w:vAlign w:val="center"/>
          </w:tcPr>
          <w:p w14:paraId="38665CF3" w14:textId="2F2C1581" w:rsidR="00984A86" w:rsidRPr="006163F6" w:rsidRDefault="00984A86" w:rsidP="004A0B2C">
            <w:pPr>
              <w:spacing w:after="0" w:line="240" w:lineRule="auto"/>
              <w:jc w:val="center"/>
              <w:rPr>
                <w:rFonts w:ascii="Times New Roman" w:hAnsi="Times New Roman" w:cs="Times New Roman"/>
                <w:sz w:val="20"/>
                <w:szCs w:val="20"/>
              </w:rPr>
            </w:pPr>
            <w:r w:rsidRPr="00D879BD">
              <w:rPr>
                <w:rFonts w:ascii="Times New Roman" w:hAnsi="Times New Roman" w:cs="Times New Roman"/>
                <w:color w:val="000000" w:themeColor="text1"/>
                <w:sz w:val="20"/>
                <w:szCs w:val="20"/>
              </w:rPr>
              <w:t>ИНН 2338011479</w:t>
            </w:r>
            <w:r w:rsidRPr="00D879BD">
              <w:rPr>
                <w:rFonts w:ascii="Times New Roman" w:hAnsi="Times New Roman" w:cs="Times New Roman"/>
                <w:color w:val="000000" w:themeColor="text1"/>
                <w:sz w:val="20"/>
                <w:szCs w:val="20"/>
              </w:rPr>
              <w:br/>
              <w:t>КПП 233801001</w:t>
            </w:r>
          </w:p>
        </w:tc>
        <w:tc>
          <w:tcPr>
            <w:tcW w:w="2127" w:type="dxa"/>
            <w:vAlign w:val="center"/>
          </w:tcPr>
          <w:p w14:paraId="21F93644" w14:textId="77777777" w:rsidR="00984A86" w:rsidRDefault="00BA0324" w:rsidP="004A0B2C">
            <w:pPr>
              <w:spacing w:after="0" w:line="240" w:lineRule="auto"/>
              <w:jc w:val="center"/>
              <w:rPr>
                <w:rStyle w:val="aa"/>
                <w:rFonts w:ascii="Times New Roman" w:hAnsi="Times New Roman" w:cs="Times New Roman"/>
                <w:color w:val="000000" w:themeColor="text1"/>
                <w:sz w:val="20"/>
                <w:szCs w:val="20"/>
              </w:rPr>
            </w:pPr>
            <w:hyperlink r:id="rId38" w:history="1">
              <w:r w:rsidR="00984A86" w:rsidRPr="00D57B5B">
                <w:rPr>
                  <w:rStyle w:val="aa"/>
                  <w:rFonts w:ascii="Times New Roman" w:hAnsi="Times New Roman" w:cs="Times New Roman"/>
                  <w:color w:val="000000" w:themeColor="text1"/>
                  <w:sz w:val="20"/>
                  <w:szCs w:val="20"/>
                </w:rPr>
                <w:t>teploseti.kryl@mail.ru</w:t>
              </w:r>
            </w:hyperlink>
          </w:p>
          <w:p w14:paraId="48A1745B" w14:textId="70A38818" w:rsidR="00984A86" w:rsidRPr="006163F6" w:rsidRDefault="00984A86" w:rsidP="004A0B2C">
            <w:pPr>
              <w:autoSpaceDE w:val="0"/>
              <w:autoSpaceDN w:val="0"/>
              <w:adjustRightInd w:val="0"/>
              <w:spacing w:after="0" w:line="240" w:lineRule="auto"/>
              <w:jc w:val="center"/>
              <w:rPr>
                <w:rFonts w:ascii="Times New Roman" w:hAnsi="Times New Roman" w:cs="Times New Roman"/>
                <w:sz w:val="20"/>
                <w:szCs w:val="20"/>
              </w:rPr>
            </w:pPr>
            <w:r w:rsidRPr="00D57B5B">
              <w:rPr>
                <w:rFonts w:ascii="Times New Roman" w:hAnsi="Times New Roman" w:cs="Times New Roman"/>
                <w:color w:val="000000" w:themeColor="text1"/>
                <w:sz w:val="20"/>
                <w:szCs w:val="20"/>
              </w:rPr>
              <w:t>86161) 32-4-32, ПТО: 31-1-81, Директор: 35-9-63</w:t>
            </w:r>
          </w:p>
        </w:tc>
        <w:tc>
          <w:tcPr>
            <w:tcW w:w="2693" w:type="dxa"/>
            <w:vAlign w:val="center"/>
          </w:tcPr>
          <w:p w14:paraId="74F9B127" w14:textId="76BF9D7B" w:rsidR="00984A86" w:rsidRPr="006163F6" w:rsidRDefault="00984A86" w:rsidP="004A0B2C">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cs="Times New Roman"/>
                <w:sz w:val="20"/>
                <w:szCs w:val="20"/>
              </w:rPr>
              <w:t>Котельная СОШ № 30</w:t>
            </w:r>
          </w:p>
        </w:tc>
      </w:tr>
      <w:tr w:rsidR="00984A86" w14:paraId="17D63E19" w14:textId="77777777" w:rsidTr="004A0B2C">
        <w:trPr>
          <w:trHeight w:val="430"/>
        </w:trPr>
        <w:tc>
          <w:tcPr>
            <w:tcW w:w="3261" w:type="dxa"/>
            <w:vAlign w:val="center"/>
          </w:tcPr>
          <w:p w14:paraId="7CE771CE" w14:textId="1D493C48" w:rsidR="00984A86" w:rsidRPr="006163F6" w:rsidRDefault="00984A86" w:rsidP="004A0B2C">
            <w:pPr>
              <w:autoSpaceDE w:val="0"/>
              <w:autoSpaceDN w:val="0"/>
              <w:adjustRightInd w:val="0"/>
              <w:spacing w:after="0" w:line="240" w:lineRule="auto"/>
              <w:jc w:val="center"/>
              <w:rPr>
                <w:rFonts w:ascii="Times New Roman" w:hAnsi="Times New Roman" w:cs="Times New Roman"/>
                <w:sz w:val="20"/>
                <w:szCs w:val="20"/>
              </w:rPr>
            </w:pPr>
            <w:r w:rsidRPr="00BC0027">
              <w:rPr>
                <w:rFonts w:ascii="Times New Roman" w:hAnsi="Times New Roman" w:cs="Times New Roman"/>
                <w:sz w:val="20"/>
                <w:szCs w:val="20"/>
              </w:rPr>
              <w:t>МУП «Тепловые сети» муниципального образования Крыловский район</w:t>
            </w:r>
          </w:p>
        </w:tc>
        <w:tc>
          <w:tcPr>
            <w:tcW w:w="1842" w:type="dxa"/>
            <w:shd w:val="clear" w:color="auto" w:fill="auto"/>
            <w:vAlign w:val="center"/>
          </w:tcPr>
          <w:p w14:paraId="5605EBF6" w14:textId="78045506" w:rsidR="00984A86" w:rsidRPr="006163F6" w:rsidRDefault="00984A86" w:rsidP="004A0B2C">
            <w:pPr>
              <w:spacing w:after="0" w:line="240" w:lineRule="auto"/>
              <w:jc w:val="center"/>
              <w:rPr>
                <w:rFonts w:ascii="Times New Roman" w:hAnsi="Times New Roman" w:cs="Times New Roman"/>
                <w:sz w:val="20"/>
                <w:szCs w:val="20"/>
              </w:rPr>
            </w:pPr>
            <w:r w:rsidRPr="00D879BD">
              <w:rPr>
                <w:rFonts w:ascii="Times New Roman" w:hAnsi="Times New Roman" w:cs="Times New Roman"/>
                <w:color w:val="000000" w:themeColor="text1"/>
                <w:sz w:val="20"/>
                <w:szCs w:val="20"/>
              </w:rPr>
              <w:t>ИНН 2338011479</w:t>
            </w:r>
            <w:r w:rsidRPr="00D879BD">
              <w:rPr>
                <w:rFonts w:ascii="Times New Roman" w:hAnsi="Times New Roman" w:cs="Times New Roman"/>
                <w:color w:val="000000" w:themeColor="text1"/>
                <w:sz w:val="20"/>
                <w:szCs w:val="20"/>
              </w:rPr>
              <w:br/>
              <w:t>КПП 233801001</w:t>
            </w:r>
          </w:p>
        </w:tc>
        <w:tc>
          <w:tcPr>
            <w:tcW w:w="2127" w:type="dxa"/>
            <w:vAlign w:val="center"/>
          </w:tcPr>
          <w:p w14:paraId="0B5E666F" w14:textId="77777777" w:rsidR="00984A86" w:rsidRDefault="00BA0324" w:rsidP="004A0B2C">
            <w:pPr>
              <w:spacing w:after="0" w:line="240" w:lineRule="auto"/>
              <w:jc w:val="center"/>
              <w:rPr>
                <w:rStyle w:val="aa"/>
                <w:rFonts w:ascii="Times New Roman" w:hAnsi="Times New Roman" w:cs="Times New Roman"/>
                <w:color w:val="000000" w:themeColor="text1"/>
                <w:sz w:val="20"/>
                <w:szCs w:val="20"/>
              </w:rPr>
            </w:pPr>
            <w:hyperlink r:id="rId39" w:history="1">
              <w:r w:rsidR="00984A86" w:rsidRPr="00D57B5B">
                <w:rPr>
                  <w:rStyle w:val="aa"/>
                  <w:rFonts w:ascii="Times New Roman" w:hAnsi="Times New Roman" w:cs="Times New Roman"/>
                  <w:color w:val="000000" w:themeColor="text1"/>
                  <w:sz w:val="20"/>
                  <w:szCs w:val="20"/>
                </w:rPr>
                <w:t>teploseti.kryl@mail.ru</w:t>
              </w:r>
            </w:hyperlink>
          </w:p>
          <w:p w14:paraId="02312B61" w14:textId="3F8C5663" w:rsidR="00984A86" w:rsidRPr="006163F6" w:rsidRDefault="00984A86" w:rsidP="004A0B2C">
            <w:pPr>
              <w:shd w:val="clear" w:color="auto" w:fill="FFFFFF"/>
              <w:spacing w:after="0" w:line="240" w:lineRule="auto"/>
              <w:jc w:val="center"/>
              <w:textAlignment w:val="baseline"/>
              <w:rPr>
                <w:rFonts w:ascii="Times New Roman" w:hAnsi="Times New Roman" w:cs="Times New Roman"/>
                <w:sz w:val="20"/>
                <w:szCs w:val="20"/>
              </w:rPr>
            </w:pPr>
            <w:r w:rsidRPr="00D57B5B">
              <w:rPr>
                <w:rFonts w:ascii="Times New Roman" w:hAnsi="Times New Roman" w:cs="Times New Roman"/>
                <w:color w:val="000000" w:themeColor="text1"/>
                <w:sz w:val="20"/>
                <w:szCs w:val="20"/>
              </w:rPr>
              <w:t>86161) 32-4-32, ПТО: 31-1-81, Директор: 35-9-63</w:t>
            </w:r>
          </w:p>
        </w:tc>
        <w:tc>
          <w:tcPr>
            <w:tcW w:w="2693" w:type="dxa"/>
            <w:vAlign w:val="center"/>
          </w:tcPr>
          <w:p w14:paraId="3359D1E6" w14:textId="757A1A85" w:rsidR="00984A86" w:rsidRPr="006163F6" w:rsidRDefault="00984A86" w:rsidP="004A0B2C">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cs="Times New Roman"/>
                <w:sz w:val="20"/>
                <w:szCs w:val="20"/>
              </w:rPr>
              <w:t>Котельная АФ «Павловская»</w:t>
            </w:r>
          </w:p>
        </w:tc>
      </w:tr>
    </w:tbl>
    <w:p w14:paraId="49A958FE" w14:textId="77777777" w:rsidR="003E7087" w:rsidRDefault="003E7087" w:rsidP="008B6110">
      <w:pPr>
        <w:autoSpaceDE w:val="0"/>
        <w:autoSpaceDN w:val="0"/>
        <w:adjustRightInd w:val="0"/>
        <w:spacing w:before="240" w:line="240" w:lineRule="auto"/>
        <w:jc w:val="center"/>
        <w:rPr>
          <w:rFonts w:ascii="Times New Roman" w:hAnsi="Times New Roman" w:cs="Times New Roman"/>
          <w:b/>
          <w:i/>
          <w:iCs/>
          <w:sz w:val="28"/>
          <w:szCs w:val="28"/>
        </w:rPr>
      </w:pPr>
    </w:p>
    <w:p w14:paraId="125C4021" w14:textId="77777777" w:rsidR="003E7087" w:rsidRDefault="003E7087" w:rsidP="008B6110">
      <w:pPr>
        <w:autoSpaceDE w:val="0"/>
        <w:autoSpaceDN w:val="0"/>
        <w:adjustRightInd w:val="0"/>
        <w:spacing w:before="240" w:line="240" w:lineRule="auto"/>
        <w:jc w:val="center"/>
        <w:rPr>
          <w:rFonts w:ascii="Times New Roman" w:hAnsi="Times New Roman" w:cs="Times New Roman"/>
          <w:b/>
          <w:i/>
          <w:iCs/>
          <w:sz w:val="28"/>
          <w:szCs w:val="28"/>
        </w:rPr>
      </w:pPr>
    </w:p>
    <w:p w14:paraId="09CFEBEA" w14:textId="00C7F706" w:rsidR="00007F6B" w:rsidRPr="00D902D8" w:rsidRDefault="00007F6B" w:rsidP="008B6110">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lastRenderedPageBreak/>
        <w:t>15.3 Основания, в том числе критерии, в соответствии с которыми теплоснабжающая организация определена единой теплоснабжающей организацией</w:t>
      </w:r>
    </w:p>
    <w:p w14:paraId="089A1733"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Критериями определения единой теплоснабжающей организации являются:</w:t>
      </w:r>
    </w:p>
    <w:p w14:paraId="1A78B2EE"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владение на праве собственности или ином законном основании источниками тепловой</w:t>
      </w:r>
      <w:r>
        <w:rPr>
          <w:rFonts w:ascii="Times New Roman" w:hAnsi="Times New Roman" w:cs="Times New Roman"/>
          <w:sz w:val="28"/>
          <w:szCs w:val="28"/>
        </w:rPr>
        <w:t xml:space="preserve"> </w:t>
      </w:r>
      <w:r w:rsidRPr="00007F6B">
        <w:rPr>
          <w:rFonts w:ascii="Times New Roman" w:hAnsi="Times New Roman" w:cs="Times New Roman"/>
          <w:sz w:val="28"/>
          <w:szCs w:val="28"/>
        </w:rPr>
        <w:t>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w:t>
      </w:r>
      <w:r>
        <w:rPr>
          <w:rFonts w:ascii="Times New Roman" w:hAnsi="Times New Roman" w:cs="Times New Roman"/>
          <w:sz w:val="28"/>
          <w:szCs w:val="28"/>
        </w:rPr>
        <w:t xml:space="preserve"> </w:t>
      </w:r>
      <w:r w:rsidRPr="00007F6B">
        <w:rPr>
          <w:rFonts w:ascii="Times New Roman" w:hAnsi="Times New Roman" w:cs="Times New Roman"/>
          <w:sz w:val="28"/>
          <w:szCs w:val="28"/>
        </w:rPr>
        <w:t>деятельности единой теплоснабжающей организации;</w:t>
      </w:r>
    </w:p>
    <w:p w14:paraId="23751F2B" w14:textId="77777777" w:rsidR="00EC17BA" w:rsidRPr="00007F6B" w:rsidRDefault="00007F6B" w:rsidP="00373D22">
      <w:pPr>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размер собственного капитала;</w:t>
      </w:r>
    </w:p>
    <w:p w14:paraId="5F396BC4" w14:textId="77777777" w:rsidR="00007F6B" w:rsidRPr="00007F6B" w:rsidRDefault="00007F6B" w:rsidP="007D3B5A">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w:t>
      </w:r>
      <w:r w:rsidR="00D902D8">
        <w:rPr>
          <w:rFonts w:ascii="Times New Roman" w:hAnsi="Times New Roman" w:cs="Times New Roman"/>
          <w:sz w:val="28"/>
          <w:szCs w:val="28"/>
        </w:rPr>
        <w:t> </w:t>
      </w:r>
      <w:r w:rsidRPr="00007F6B">
        <w:rPr>
          <w:rFonts w:ascii="Times New Roman" w:hAnsi="Times New Roman" w:cs="Times New Roman"/>
          <w:sz w:val="28"/>
          <w:szCs w:val="28"/>
        </w:rPr>
        <w:t>способность в лучшей мере обеспечить надежность теплоснабжения в соответствующей</w:t>
      </w:r>
      <w:r w:rsidR="007D3B5A">
        <w:rPr>
          <w:rFonts w:ascii="Times New Roman" w:hAnsi="Times New Roman" w:cs="Times New Roman"/>
          <w:sz w:val="28"/>
          <w:szCs w:val="28"/>
        </w:rPr>
        <w:t xml:space="preserve"> </w:t>
      </w:r>
      <w:r w:rsidRPr="00007F6B">
        <w:rPr>
          <w:rFonts w:ascii="Times New Roman" w:hAnsi="Times New Roman" w:cs="Times New Roman"/>
          <w:sz w:val="28"/>
          <w:szCs w:val="28"/>
        </w:rPr>
        <w:t>системе теплоснабжения.</w:t>
      </w:r>
    </w:p>
    <w:p w14:paraId="38E8326B" w14:textId="23D880E4" w:rsidR="00007F6B" w:rsidRPr="00007F6B" w:rsidRDefault="00BD7BA0" w:rsidP="007D3B5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Теплоснабжающие</w:t>
      </w:r>
      <w:r w:rsidR="00007F6B" w:rsidRPr="00007F6B">
        <w:rPr>
          <w:rFonts w:ascii="Times New Roman" w:hAnsi="Times New Roman" w:cs="Times New Roman"/>
          <w:sz w:val="28"/>
          <w:szCs w:val="28"/>
        </w:rPr>
        <w:t xml:space="preserve"> организац</w:t>
      </w:r>
      <w:r w:rsidR="00454A4A">
        <w:rPr>
          <w:rFonts w:ascii="Times New Roman" w:hAnsi="Times New Roman" w:cs="Times New Roman"/>
          <w:sz w:val="28"/>
          <w:szCs w:val="28"/>
        </w:rPr>
        <w:t>ия</w:t>
      </w:r>
      <w:r w:rsidR="00007F6B" w:rsidRPr="00007F6B">
        <w:rPr>
          <w:rFonts w:ascii="Times New Roman" w:hAnsi="Times New Roman" w:cs="Times New Roman"/>
          <w:sz w:val="28"/>
          <w:szCs w:val="28"/>
        </w:rPr>
        <w:t xml:space="preserve"> </w:t>
      </w:r>
      <w:r w:rsidR="00D77EC6">
        <w:rPr>
          <w:rFonts w:ascii="Times New Roman" w:hAnsi="Times New Roman"/>
          <w:sz w:val="24"/>
          <w:szCs w:val="28"/>
        </w:rPr>
        <w:t xml:space="preserve">МУП </w:t>
      </w:r>
      <w:r w:rsidR="00984A86" w:rsidRPr="005C1ABD">
        <w:rPr>
          <w:rFonts w:ascii="Times New Roman" w:hAnsi="Times New Roman"/>
          <w:sz w:val="28"/>
          <w:szCs w:val="32"/>
        </w:rPr>
        <w:t>«</w:t>
      </w:r>
      <w:r w:rsidR="005C1ABD" w:rsidRPr="005C1ABD">
        <w:rPr>
          <w:rFonts w:ascii="Times New Roman" w:hAnsi="Times New Roman"/>
          <w:sz w:val="28"/>
          <w:szCs w:val="32"/>
        </w:rPr>
        <w:t>Т</w:t>
      </w:r>
      <w:r w:rsidR="00984A86" w:rsidRPr="005C1ABD">
        <w:rPr>
          <w:rFonts w:ascii="Times New Roman" w:hAnsi="Times New Roman"/>
          <w:sz w:val="28"/>
          <w:szCs w:val="32"/>
        </w:rPr>
        <w:t xml:space="preserve">епловые сети» муниципального образования </w:t>
      </w:r>
      <w:r w:rsidR="005C1ABD" w:rsidRPr="005C1ABD">
        <w:rPr>
          <w:rFonts w:ascii="Times New Roman" w:hAnsi="Times New Roman"/>
          <w:sz w:val="28"/>
          <w:szCs w:val="32"/>
        </w:rPr>
        <w:t>К</w:t>
      </w:r>
      <w:r w:rsidR="00984A86" w:rsidRPr="005C1ABD">
        <w:rPr>
          <w:rFonts w:ascii="Times New Roman" w:hAnsi="Times New Roman"/>
          <w:sz w:val="28"/>
          <w:szCs w:val="32"/>
        </w:rPr>
        <w:t>рыловский район</w:t>
      </w:r>
      <w:r w:rsidR="00454A4A" w:rsidRPr="005C1ABD">
        <w:rPr>
          <w:rFonts w:ascii="Times New Roman" w:hAnsi="Times New Roman"/>
          <w:caps/>
          <w:sz w:val="28"/>
          <w:szCs w:val="32"/>
        </w:rPr>
        <w:t xml:space="preserve"> </w:t>
      </w:r>
      <w:r w:rsidR="00007F6B" w:rsidRPr="00007F6B">
        <w:rPr>
          <w:rFonts w:ascii="Times New Roman" w:hAnsi="Times New Roman" w:cs="Times New Roman"/>
          <w:sz w:val="28"/>
          <w:szCs w:val="28"/>
        </w:rPr>
        <w:t>удовлетво</w:t>
      </w:r>
      <w:r w:rsidR="00454A4A">
        <w:rPr>
          <w:rFonts w:ascii="Times New Roman" w:hAnsi="Times New Roman" w:cs="Times New Roman"/>
          <w:sz w:val="28"/>
          <w:szCs w:val="28"/>
        </w:rPr>
        <w:t>ряе</w:t>
      </w:r>
      <w:r w:rsidR="00007F6B" w:rsidRPr="00007F6B">
        <w:rPr>
          <w:rFonts w:ascii="Times New Roman" w:hAnsi="Times New Roman" w:cs="Times New Roman"/>
          <w:sz w:val="28"/>
          <w:szCs w:val="28"/>
        </w:rPr>
        <w:t>т всем вышеперечисленным критериям.</w:t>
      </w:r>
    </w:p>
    <w:p w14:paraId="3EE30225" w14:textId="77777777" w:rsidR="007D3B5A" w:rsidRPr="00D902D8" w:rsidRDefault="007D3B5A" w:rsidP="006163F6">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14:paraId="25D62607"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Статус единой теплоснабжающей организации теплоснабжающей организации решением</w:t>
      </w:r>
      <w:r>
        <w:rPr>
          <w:rFonts w:ascii="Times New Roman" w:hAnsi="Times New Roman" w:cs="Times New Roman"/>
          <w:sz w:val="28"/>
          <w:szCs w:val="28"/>
        </w:rPr>
        <w:t xml:space="preserve"> </w:t>
      </w:r>
      <w:r w:rsidRPr="007D3B5A">
        <w:rPr>
          <w:rFonts w:ascii="Times New Roman" w:hAnsi="Times New Roman" w:cs="Times New Roman"/>
          <w:sz w:val="28"/>
          <w:szCs w:val="28"/>
        </w:rPr>
        <w:t>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w:t>
      </w:r>
      <w:r w:rsidR="00BD7BA0">
        <w:rPr>
          <w:rFonts w:ascii="Times New Roman" w:hAnsi="Times New Roman" w:cs="Times New Roman"/>
          <w:sz w:val="28"/>
          <w:szCs w:val="28"/>
        </w:rPr>
        <w:t>дс</w:t>
      </w:r>
      <w:r w:rsidRPr="007D3B5A">
        <w:rPr>
          <w:rFonts w:ascii="Times New Roman" w:hAnsi="Times New Roman" w:cs="Times New Roman"/>
          <w:sz w:val="28"/>
          <w:szCs w:val="28"/>
        </w:rPr>
        <w:t>кого округа.</w:t>
      </w:r>
    </w:p>
    <w:p w14:paraId="237D9331"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В случае, если на территории поселения, горо</w:t>
      </w:r>
      <w:r w:rsidR="00BD7BA0">
        <w:rPr>
          <w:rFonts w:ascii="Times New Roman" w:hAnsi="Times New Roman" w:cs="Times New Roman"/>
          <w:sz w:val="28"/>
          <w:szCs w:val="28"/>
        </w:rPr>
        <w:t>дс</w:t>
      </w:r>
      <w:r w:rsidRPr="007D3B5A">
        <w:rPr>
          <w:rFonts w:ascii="Times New Roman" w:hAnsi="Times New Roman" w:cs="Times New Roman"/>
          <w:sz w:val="28"/>
          <w:szCs w:val="28"/>
        </w:rPr>
        <w:t>кого округа существуют несколько систем</w:t>
      </w:r>
      <w:r>
        <w:rPr>
          <w:rFonts w:ascii="Times New Roman" w:hAnsi="Times New Roman" w:cs="Times New Roman"/>
          <w:sz w:val="28"/>
          <w:szCs w:val="28"/>
        </w:rPr>
        <w:t xml:space="preserve"> </w:t>
      </w:r>
      <w:r w:rsidRPr="007D3B5A">
        <w:rPr>
          <w:rFonts w:ascii="Times New Roman" w:hAnsi="Times New Roman" w:cs="Times New Roman"/>
          <w:sz w:val="28"/>
          <w:szCs w:val="28"/>
        </w:rPr>
        <w:t>теплоснабжения, уполномоченные органы вправе:</w:t>
      </w:r>
    </w:p>
    <w:p w14:paraId="23847E91"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w:t>
      </w:r>
      <w:r w:rsidR="00D902D8">
        <w:rPr>
          <w:rFonts w:ascii="Times New Roman" w:hAnsi="Times New Roman" w:cs="Times New Roman"/>
          <w:sz w:val="28"/>
          <w:szCs w:val="28"/>
        </w:rPr>
        <w:t> </w:t>
      </w:r>
      <w:r w:rsidRPr="007D3B5A">
        <w:rPr>
          <w:rFonts w:ascii="Times New Roman" w:hAnsi="Times New Roman" w:cs="Times New Roman"/>
          <w:sz w:val="28"/>
          <w:szCs w:val="28"/>
        </w:rPr>
        <w:t>определить единую теплоснабжающую организацию в каждой из систем теплоснабжения,</w:t>
      </w:r>
      <w:r>
        <w:rPr>
          <w:rFonts w:ascii="Times New Roman" w:hAnsi="Times New Roman" w:cs="Times New Roman"/>
          <w:sz w:val="28"/>
          <w:szCs w:val="28"/>
        </w:rPr>
        <w:t xml:space="preserve"> </w:t>
      </w:r>
      <w:r w:rsidRPr="007D3B5A">
        <w:rPr>
          <w:rFonts w:ascii="Times New Roman" w:hAnsi="Times New Roman" w:cs="Times New Roman"/>
          <w:sz w:val="28"/>
          <w:szCs w:val="28"/>
        </w:rPr>
        <w:t>расположенных в границах поселения, горо</w:t>
      </w:r>
      <w:r w:rsidR="00BD7BA0">
        <w:rPr>
          <w:rFonts w:ascii="Times New Roman" w:hAnsi="Times New Roman" w:cs="Times New Roman"/>
          <w:sz w:val="28"/>
          <w:szCs w:val="28"/>
        </w:rPr>
        <w:t>дс</w:t>
      </w:r>
      <w:r w:rsidRPr="007D3B5A">
        <w:rPr>
          <w:rFonts w:ascii="Times New Roman" w:hAnsi="Times New Roman" w:cs="Times New Roman"/>
          <w:sz w:val="28"/>
          <w:szCs w:val="28"/>
        </w:rPr>
        <w:t>кого округа;</w:t>
      </w:r>
    </w:p>
    <w:p w14:paraId="2CF84A42"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w:t>
      </w:r>
      <w:r w:rsidR="00D902D8">
        <w:rPr>
          <w:rFonts w:ascii="Times New Roman" w:hAnsi="Times New Roman" w:cs="Times New Roman"/>
          <w:sz w:val="28"/>
          <w:szCs w:val="28"/>
        </w:rPr>
        <w:t> </w:t>
      </w:r>
      <w:r w:rsidRPr="007D3B5A">
        <w:rPr>
          <w:rFonts w:ascii="Times New Roman" w:hAnsi="Times New Roman" w:cs="Times New Roman"/>
          <w:sz w:val="28"/>
          <w:szCs w:val="28"/>
        </w:rPr>
        <w:t>определить на несколько систем теплоснабжения единую теплоснабжающую организацию.</w:t>
      </w:r>
    </w:p>
    <w:p w14:paraId="4C4587B0"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Для присвоения организации статуса единой теплоснабжающей организации на территории</w:t>
      </w:r>
      <w:r>
        <w:rPr>
          <w:rFonts w:ascii="Times New Roman" w:hAnsi="Times New Roman" w:cs="Times New Roman"/>
          <w:sz w:val="28"/>
          <w:szCs w:val="28"/>
        </w:rPr>
        <w:t xml:space="preserve"> </w:t>
      </w:r>
      <w:r w:rsidRPr="007D3B5A">
        <w:rPr>
          <w:rFonts w:ascii="Times New Roman" w:hAnsi="Times New Roman" w:cs="Times New Roman"/>
          <w:sz w:val="28"/>
          <w:szCs w:val="28"/>
        </w:rPr>
        <w:t>поселения, горо</w:t>
      </w:r>
      <w:r w:rsidR="00BD7BA0">
        <w:rPr>
          <w:rFonts w:ascii="Times New Roman" w:hAnsi="Times New Roman" w:cs="Times New Roman"/>
          <w:sz w:val="28"/>
          <w:szCs w:val="28"/>
        </w:rPr>
        <w:t>дс</w:t>
      </w:r>
      <w:r w:rsidRPr="007D3B5A">
        <w:rPr>
          <w:rFonts w:ascii="Times New Roman" w:hAnsi="Times New Roman" w:cs="Times New Roman"/>
          <w:sz w:val="28"/>
          <w:szCs w:val="28"/>
        </w:rPr>
        <w:t xml:space="preserve">кого округа лица, владеющие на праве </w:t>
      </w:r>
      <w:r w:rsidRPr="007D3B5A">
        <w:rPr>
          <w:rFonts w:ascii="Times New Roman" w:hAnsi="Times New Roman" w:cs="Times New Roman"/>
          <w:sz w:val="28"/>
          <w:szCs w:val="28"/>
        </w:rPr>
        <w:lastRenderedPageBreak/>
        <w:t>собственности или ином законном основании источниками тепловой энергии и (или) тепловыми сетями, подают в уполномоченный орган</w:t>
      </w:r>
      <w:r>
        <w:rPr>
          <w:rFonts w:ascii="Times New Roman" w:hAnsi="Times New Roman" w:cs="Times New Roman"/>
          <w:sz w:val="28"/>
          <w:szCs w:val="28"/>
        </w:rPr>
        <w:t xml:space="preserve"> </w:t>
      </w:r>
      <w:r w:rsidRPr="007D3B5A">
        <w:rPr>
          <w:rFonts w:ascii="Times New Roman" w:hAnsi="Times New Roman" w:cs="Times New Roman"/>
          <w:sz w:val="28"/>
          <w:szCs w:val="28"/>
        </w:rPr>
        <w:t>в течение 1 месяца с даты опубликования сообщения, заявку на присвоение организации статуса</w:t>
      </w:r>
      <w:r>
        <w:rPr>
          <w:rFonts w:ascii="Times New Roman" w:hAnsi="Times New Roman" w:cs="Times New Roman"/>
          <w:sz w:val="28"/>
          <w:szCs w:val="28"/>
        </w:rPr>
        <w:t xml:space="preserve"> </w:t>
      </w:r>
      <w:r w:rsidRPr="007D3B5A">
        <w:rPr>
          <w:rFonts w:ascii="Times New Roman" w:hAnsi="Times New Roman" w:cs="Times New Roman"/>
          <w:sz w:val="28"/>
          <w:szCs w:val="28"/>
        </w:rPr>
        <w:t>единой теплоснабжающей организации с указанием зоны ее деятельности. К заявке прилагается</w:t>
      </w:r>
      <w:r>
        <w:rPr>
          <w:rFonts w:ascii="Times New Roman" w:hAnsi="Times New Roman" w:cs="Times New Roman"/>
          <w:sz w:val="28"/>
          <w:szCs w:val="28"/>
        </w:rPr>
        <w:t xml:space="preserve"> </w:t>
      </w:r>
      <w:r w:rsidRPr="007D3B5A">
        <w:rPr>
          <w:rFonts w:ascii="Times New Roman" w:hAnsi="Times New Roman" w:cs="Times New Roman"/>
          <w:sz w:val="28"/>
          <w:szCs w:val="28"/>
        </w:rPr>
        <w:t>бухгалтерская отчетность, составленная на последнюю отчетную дату перед подачей заявки, с отметкой налогового органа о ее принятии.</w:t>
      </w:r>
    </w:p>
    <w:p w14:paraId="2273503E"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w:t>
      </w:r>
      <w:r>
        <w:rPr>
          <w:rFonts w:ascii="Times New Roman" w:hAnsi="Times New Roman" w:cs="Times New Roman"/>
          <w:sz w:val="28"/>
          <w:szCs w:val="28"/>
        </w:rPr>
        <w:t xml:space="preserve"> </w:t>
      </w:r>
      <w:r w:rsidRPr="007D3B5A">
        <w:rPr>
          <w:rFonts w:ascii="Times New Roman" w:hAnsi="Times New Roman" w:cs="Times New Roman"/>
          <w:sz w:val="28"/>
          <w:szCs w:val="28"/>
        </w:rPr>
        <w:t>источниками тепловой энергии и (или) тепловыми сетями в соответствующей зоне деятельности</w:t>
      </w:r>
      <w:r>
        <w:rPr>
          <w:rFonts w:ascii="Times New Roman" w:hAnsi="Times New Roman" w:cs="Times New Roman"/>
          <w:sz w:val="28"/>
          <w:szCs w:val="28"/>
        </w:rPr>
        <w:t xml:space="preserve"> </w:t>
      </w:r>
      <w:r w:rsidRPr="007D3B5A">
        <w:rPr>
          <w:rFonts w:ascii="Times New Roman" w:hAnsi="Times New Roman" w:cs="Times New Roman"/>
          <w:sz w:val="28"/>
          <w:szCs w:val="28"/>
        </w:rPr>
        <w:t>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w:t>
      </w:r>
      <w:r>
        <w:rPr>
          <w:rFonts w:ascii="Times New Roman" w:hAnsi="Times New Roman" w:cs="Times New Roman"/>
          <w:sz w:val="28"/>
          <w:szCs w:val="28"/>
        </w:rPr>
        <w:t xml:space="preserve"> </w:t>
      </w:r>
      <w:r w:rsidRPr="007D3B5A">
        <w:rPr>
          <w:rFonts w:ascii="Times New Roman" w:hAnsi="Times New Roman" w:cs="Times New Roman"/>
          <w:sz w:val="28"/>
          <w:szCs w:val="28"/>
        </w:rPr>
        <w:t>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14:paraId="3CDA242E" w14:textId="123B6209" w:rsidR="0004480E"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Заявки теплоснабжающих организаций, поданные в рамках разработки проекта схемы теплоснабжения, на присвоение статуса единой тепл</w:t>
      </w:r>
      <w:r w:rsidR="00517432">
        <w:rPr>
          <w:rFonts w:ascii="Times New Roman" w:hAnsi="Times New Roman" w:cs="Times New Roman"/>
          <w:sz w:val="28"/>
          <w:szCs w:val="28"/>
        </w:rPr>
        <w:t xml:space="preserve">оснабжающей организации, за 2018 - </w:t>
      </w:r>
      <w:r w:rsidR="00446183">
        <w:rPr>
          <w:rFonts w:ascii="Times New Roman" w:hAnsi="Times New Roman" w:cs="Times New Roman"/>
          <w:sz w:val="28"/>
          <w:szCs w:val="28"/>
        </w:rPr>
        <w:t>202</w:t>
      </w:r>
      <w:r w:rsidR="00B57BB7">
        <w:rPr>
          <w:rFonts w:ascii="Times New Roman" w:hAnsi="Times New Roman" w:cs="Times New Roman"/>
          <w:sz w:val="28"/>
          <w:szCs w:val="28"/>
        </w:rPr>
        <w:t>1</w:t>
      </w:r>
      <w:r w:rsidRPr="007D3B5A">
        <w:rPr>
          <w:rFonts w:ascii="Times New Roman" w:hAnsi="Times New Roman" w:cs="Times New Roman"/>
          <w:sz w:val="28"/>
          <w:szCs w:val="28"/>
        </w:rPr>
        <w:t xml:space="preserve"> годы</w:t>
      </w:r>
      <w:r>
        <w:rPr>
          <w:rFonts w:ascii="Times New Roman" w:hAnsi="Times New Roman" w:cs="Times New Roman"/>
          <w:sz w:val="28"/>
          <w:szCs w:val="28"/>
        </w:rPr>
        <w:t xml:space="preserve"> </w:t>
      </w:r>
      <w:r w:rsidRPr="007D3B5A">
        <w:rPr>
          <w:rFonts w:ascii="Times New Roman" w:hAnsi="Times New Roman" w:cs="Times New Roman"/>
          <w:sz w:val="28"/>
          <w:szCs w:val="28"/>
        </w:rPr>
        <w:t>не зафиксированы.</w:t>
      </w:r>
    </w:p>
    <w:p w14:paraId="17AAC165" w14:textId="77777777" w:rsidR="00EC17BA" w:rsidRPr="00D902D8" w:rsidRDefault="007D3B5A" w:rsidP="006163F6">
      <w:pPr>
        <w:pStyle w:val="Default"/>
        <w:spacing w:after="240"/>
        <w:jc w:val="center"/>
        <w:rPr>
          <w:b/>
          <w:i/>
          <w:iCs/>
          <w:sz w:val="28"/>
          <w:szCs w:val="28"/>
        </w:rPr>
      </w:pPr>
      <w:r w:rsidRPr="00D902D8">
        <w:rPr>
          <w:b/>
          <w:i/>
          <w:iCs/>
          <w:sz w:val="28"/>
          <w:szCs w:val="28"/>
        </w:rPr>
        <w:t>15.5 Описание границ зон деятельности единой теплоснабжающей организации (организаций)</w:t>
      </w:r>
    </w:p>
    <w:p w14:paraId="0CC9FA83" w14:textId="0788ACE8"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 xml:space="preserve">Зона действия рассматриваемых источников тепловой энергии – котельных </w:t>
      </w:r>
      <w:r w:rsidR="002D0511">
        <w:rPr>
          <w:rFonts w:ascii="Times New Roman" w:hAnsi="Times New Roman" w:cs="Times New Roman"/>
          <w:sz w:val="28"/>
          <w:szCs w:val="28"/>
        </w:rPr>
        <w:t>Октябрьского сельского поселения</w:t>
      </w:r>
      <w:r w:rsidR="005B5195">
        <w:rPr>
          <w:rFonts w:ascii="Times New Roman" w:hAnsi="Times New Roman" w:cs="Times New Roman"/>
          <w:sz w:val="28"/>
          <w:szCs w:val="28"/>
        </w:rPr>
        <w:t xml:space="preserve"> </w:t>
      </w:r>
      <w:r w:rsidRPr="007D3B5A">
        <w:rPr>
          <w:rFonts w:ascii="Times New Roman" w:hAnsi="Times New Roman" w:cs="Times New Roman"/>
          <w:sz w:val="28"/>
          <w:szCs w:val="28"/>
        </w:rPr>
        <w:t>совпадает с зоной действия системы теплоснабжения.</w:t>
      </w:r>
    </w:p>
    <w:p w14:paraId="3B9C3D9F"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Границы зоны деятельности единой теплоснабжающей организации могут быть изменены в</w:t>
      </w:r>
      <w:r>
        <w:rPr>
          <w:rFonts w:ascii="Times New Roman" w:hAnsi="Times New Roman" w:cs="Times New Roman"/>
          <w:sz w:val="28"/>
          <w:szCs w:val="28"/>
        </w:rPr>
        <w:t xml:space="preserve"> </w:t>
      </w:r>
      <w:r w:rsidRPr="007D3B5A">
        <w:rPr>
          <w:rFonts w:ascii="Times New Roman" w:hAnsi="Times New Roman" w:cs="Times New Roman"/>
          <w:sz w:val="28"/>
          <w:szCs w:val="28"/>
        </w:rPr>
        <w:t>следующих случаях:</w:t>
      </w:r>
    </w:p>
    <w:p w14:paraId="73F4C1EB"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w:t>
      </w:r>
      <w:r w:rsidR="00D902D8">
        <w:rPr>
          <w:rFonts w:ascii="Times New Roman" w:hAnsi="Times New Roman" w:cs="Times New Roman"/>
          <w:sz w:val="28"/>
          <w:szCs w:val="28"/>
        </w:rPr>
        <w:t> </w:t>
      </w:r>
      <w:r w:rsidRPr="007D3B5A">
        <w:rPr>
          <w:rFonts w:ascii="Times New Roman" w:hAnsi="Times New Roman" w:cs="Times New Roman"/>
          <w:sz w:val="28"/>
          <w:szCs w:val="28"/>
        </w:rPr>
        <w:t>подключение к системе теплоснабжения новых теплопотребляющих установок, источников тепловой энергии или разделение систем теплоснабжения;</w:t>
      </w:r>
    </w:p>
    <w:p w14:paraId="0FC04750" w14:textId="77777777" w:rsidR="007D3B5A" w:rsidRPr="007D3B5A" w:rsidRDefault="007D3B5A" w:rsidP="007D3B5A">
      <w:pPr>
        <w:pStyle w:val="Default"/>
        <w:spacing w:after="200" w:line="360" w:lineRule="auto"/>
        <w:ind w:firstLine="567"/>
        <w:jc w:val="both"/>
        <w:rPr>
          <w:i/>
          <w:iCs/>
          <w:sz w:val="28"/>
          <w:szCs w:val="28"/>
        </w:rPr>
      </w:pPr>
      <w:r w:rsidRPr="007D3B5A">
        <w:rPr>
          <w:sz w:val="28"/>
          <w:szCs w:val="28"/>
        </w:rPr>
        <w:t>- технологическое объединение или разделение систем теплоснабжения.</w:t>
      </w:r>
    </w:p>
    <w:p w14:paraId="5E7C941D" w14:textId="77777777" w:rsidR="008B6110" w:rsidRDefault="008B6110" w:rsidP="00D902D8">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8B6110" w:rsidSect="00C06800">
          <w:pgSz w:w="11906" w:h="16838"/>
          <w:pgMar w:top="1134" w:right="851" w:bottom="1134" w:left="1134" w:header="709" w:footer="415" w:gutter="0"/>
          <w:cols w:space="708"/>
          <w:docGrid w:linePitch="360"/>
        </w:sectPr>
      </w:pPr>
    </w:p>
    <w:p w14:paraId="6C4B0462" w14:textId="77777777" w:rsidR="007D3B5A" w:rsidRPr="007D3B5A" w:rsidRDefault="00A06A7A" w:rsidP="006163F6">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16. РЕЕСТР ПРОЕКТОВ СХЕМЫ ТЕПЛОСНАБЖЕНИЯ</w:t>
      </w:r>
    </w:p>
    <w:p w14:paraId="14F41A5E" w14:textId="77777777" w:rsidR="007D3B5A" w:rsidRPr="00D902D8" w:rsidRDefault="007D3B5A" w:rsidP="006163F6">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16.1 Перечень мероприятий по строительству, реконструкции или техническому перевооружению источников тепловой энергии</w:t>
      </w:r>
    </w:p>
    <w:p w14:paraId="73A437E0" w14:textId="48D48384" w:rsidR="0093202D" w:rsidRDefault="0093202D" w:rsidP="006163F6">
      <w:pPr>
        <w:pStyle w:val="Default"/>
        <w:spacing w:line="360" w:lineRule="auto"/>
        <w:ind w:firstLine="567"/>
        <w:jc w:val="both"/>
        <w:rPr>
          <w:rFonts w:eastAsia="Times New Roman,Bold"/>
          <w:iCs/>
          <w:sz w:val="28"/>
          <w:szCs w:val="28"/>
        </w:rPr>
      </w:pPr>
      <w:r>
        <w:rPr>
          <w:rFonts w:eastAsia="Times New Roman,Bold"/>
          <w:iCs/>
          <w:sz w:val="28"/>
          <w:szCs w:val="28"/>
        </w:rPr>
        <w:t>Мероприятия</w:t>
      </w:r>
      <w:r w:rsidR="00D94B9B" w:rsidRPr="00D94B9B">
        <w:rPr>
          <w:rFonts w:eastAsia="Times New Roman,Bold"/>
          <w:iCs/>
          <w:sz w:val="28"/>
          <w:szCs w:val="28"/>
        </w:rPr>
        <w:t xml:space="preserve"> по строительству, реконструкции или техническому перевооружению источников тепловой энергии в </w:t>
      </w:r>
      <w:r w:rsidR="003A47B8">
        <w:rPr>
          <w:rFonts w:eastAsia="Times New Roman,Bold"/>
          <w:iCs/>
          <w:sz w:val="28"/>
          <w:szCs w:val="28"/>
        </w:rPr>
        <w:t>Октябрьском сельском поселении</w:t>
      </w:r>
      <w:r w:rsidR="008D578E">
        <w:rPr>
          <w:rFonts w:eastAsia="Times New Roman,Bold"/>
          <w:iCs/>
          <w:sz w:val="28"/>
          <w:szCs w:val="28"/>
        </w:rPr>
        <w:t xml:space="preserve"> </w:t>
      </w:r>
      <w:r w:rsidR="008B6110">
        <w:rPr>
          <w:rFonts w:eastAsia="Times New Roman,Bold"/>
          <w:iCs/>
          <w:sz w:val="28"/>
          <w:szCs w:val="28"/>
        </w:rPr>
        <w:t xml:space="preserve">приведены в таблице </w:t>
      </w:r>
      <w:r w:rsidR="00A047F5">
        <w:rPr>
          <w:rFonts w:eastAsia="Times New Roman,Bold"/>
          <w:iCs/>
          <w:sz w:val="28"/>
          <w:szCs w:val="28"/>
        </w:rPr>
        <w:t>16.1.1</w:t>
      </w:r>
      <w:r w:rsidR="008B6110">
        <w:rPr>
          <w:rFonts w:eastAsia="Times New Roman,Bold"/>
          <w:iCs/>
          <w:sz w:val="28"/>
          <w:szCs w:val="28"/>
        </w:rPr>
        <w:t>.</w:t>
      </w:r>
    </w:p>
    <w:p w14:paraId="7E008142" w14:textId="04771647" w:rsidR="0093202D" w:rsidRPr="00F75730" w:rsidRDefault="0093202D" w:rsidP="006163F6">
      <w:pPr>
        <w:spacing w:after="0" w:line="240" w:lineRule="auto"/>
        <w:jc w:val="center"/>
        <w:rPr>
          <w:rFonts w:ascii="Times New Roman" w:hAnsi="Times New Roman" w:cs="Times New Roman"/>
          <w:b/>
          <w:i/>
          <w:sz w:val="28"/>
        </w:rPr>
      </w:pPr>
      <w:r w:rsidRPr="0093202D">
        <w:rPr>
          <w:rFonts w:ascii="Times New Roman" w:hAnsi="Times New Roman" w:cs="Times New Roman"/>
          <w:b/>
          <w:i/>
          <w:sz w:val="28"/>
        </w:rPr>
        <w:t xml:space="preserve"> </w:t>
      </w:r>
      <w:r w:rsidR="008B6110">
        <w:rPr>
          <w:rFonts w:ascii="Times New Roman" w:hAnsi="Times New Roman" w:cs="Times New Roman"/>
          <w:b/>
          <w:i/>
          <w:sz w:val="28"/>
        </w:rPr>
        <w:t xml:space="preserve">Таблица </w:t>
      </w:r>
      <w:r w:rsidR="00315FF9">
        <w:rPr>
          <w:rFonts w:ascii="Times New Roman" w:hAnsi="Times New Roman" w:cs="Times New Roman"/>
          <w:b/>
          <w:i/>
          <w:sz w:val="28"/>
        </w:rPr>
        <w:t>16.1.1</w:t>
      </w:r>
      <w:r w:rsidRPr="00F75730">
        <w:rPr>
          <w:rFonts w:ascii="Times New Roman" w:hAnsi="Times New Roman" w:cs="Times New Roman"/>
          <w:b/>
          <w:i/>
          <w:sz w:val="28"/>
        </w:rPr>
        <w:t xml:space="preserve"> </w:t>
      </w:r>
      <w:r>
        <w:rPr>
          <w:rFonts w:ascii="Times New Roman" w:hAnsi="Times New Roman" w:cs="Times New Roman"/>
          <w:b/>
          <w:i/>
          <w:sz w:val="28"/>
        </w:rPr>
        <w:t>–</w:t>
      </w:r>
      <w:r w:rsidRPr="00F75730">
        <w:rPr>
          <w:rFonts w:ascii="Times New Roman" w:hAnsi="Times New Roman" w:cs="Times New Roman"/>
          <w:b/>
          <w:i/>
          <w:sz w:val="28"/>
        </w:rPr>
        <w:t xml:space="preserve"> Перечень мероприятий</w:t>
      </w:r>
    </w:p>
    <w:tbl>
      <w:tblPr>
        <w:tblW w:w="967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9"/>
        <w:gridCol w:w="3685"/>
        <w:gridCol w:w="1276"/>
        <w:gridCol w:w="2126"/>
      </w:tblGrid>
      <w:tr w:rsidR="00315FF9" w:rsidRPr="006D3742" w14:paraId="7F90C774" w14:textId="77777777" w:rsidTr="004A0B2C">
        <w:trPr>
          <w:trHeight w:val="513"/>
        </w:trPr>
        <w:tc>
          <w:tcPr>
            <w:tcW w:w="2589" w:type="dxa"/>
            <w:vAlign w:val="center"/>
          </w:tcPr>
          <w:p w14:paraId="679E562A" w14:textId="77777777" w:rsidR="00315FF9" w:rsidRPr="007F57A2" w:rsidRDefault="00315FF9" w:rsidP="002B11EC">
            <w:pPr>
              <w:autoSpaceDE w:val="0"/>
              <w:autoSpaceDN w:val="0"/>
              <w:adjustRightInd w:val="0"/>
              <w:spacing w:after="0" w:line="240" w:lineRule="auto"/>
              <w:jc w:val="center"/>
              <w:rPr>
                <w:rFonts w:ascii="Times New Roman" w:eastAsia="Times New Roman,Bold" w:hAnsi="Times New Roman"/>
                <w:b/>
                <w:bCs/>
                <w:i/>
                <w:sz w:val="20"/>
                <w:szCs w:val="20"/>
              </w:rPr>
            </w:pPr>
            <w:bookmarkStart w:id="7" w:name="_Hlk77251138"/>
            <w:r w:rsidRPr="007F57A2">
              <w:rPr>
                <w:rFonts w:ascii="Times New Roman" w:eastAsia="Times New Roman,Bold" w:hAnsi="Times New Roman"/>
                <w:b/>
                <w:bCs/>
                <w:i/>
                <w:sz w:val="20"/>
                <w:szCs w:val="20"/>
              </w:rPr>
              <w:t>Источник теплоснабжения</w:t>
            </w:r>
          </w:p>
        </w:tc>
        <w:tc>
          <w:tcPr>
            <w:tcW w:w="3685" w:type="dxa"/>
            <w:vAlign w:val="center"/>
          </w:tcPr>
          <w:p w14:paraId="405C8830" w14:textId="77777777" w:rsidR="00315FF9" w:rsidRPr="007F57A2" w:rsidRDefault="00315FF9"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1276" w:type="dxa"/>
            <w:vAlign w:val="center"/>
          </w:tcPr>
          <w:p w14:paraId="38E167BD" w14:textId="77777777" w:rsidR="00315FF9" w:rsidRPr="007F57A2" w:rsidRDefault="00315FF9"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126" w:type="dxa"/>
            <w:vAlign w:val="center"/>
          </w:tcPr>
          <w:p w14:paraId="3A559062" w14:textId="77777777" w:rsidR="00315FF9" w:rsidRPr="007F57A2" w:rsidRDefault="00315FF9"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 (тыс. руб.)</w:t>
            </w:r>
          </w:p>
        </w:tc>
      </w:tr>
      <w:tr w:rsidR="00315FF9" w:rsidRPr="003C4A3B" w14:paraId="66F56F3D" w14:textId="77777777" w:rsidTr="004A0B2C">
        <w:trPr>
          <w:trHeight w:val="150"/>
        </w:trPr>
        <w:tc>
          <w:tcPr>
            <w:tcW w:w="2589" w:type="dxa"/>
            <w:vAlign w:val="center"/>
          </w:tcPr>
          <w:p w14:paraId="7040B4C2" w14:textId="77777777" w:rsidR="00315FF9" w:rsidRPr="007F57A2" w:rsidRDefault="00315FF9" w:rsidP="002B11EC">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№30</w:t>
            </w:r>
          </w:p>
        </w:tc>
        <w:tc>
          <w:tcPr>
            <w:tcW w:w="3685" w:type="dxa"/>
            <w:vAlign w:val="center"/>
          </w:tcPr>
          <w:p w14:paraId="7D636DFC" w14:textId="77777777" w:rsidR="00315FF9" w:rsidRPr="007F57A2" w:rsidRDefault="00315FF9" w:rsidP="002B11EC">
            <w:pPr>
              <w:widowControl w:val="0"/>
              <w:tabs>
                <w:tab w:val="left" w:pos="1459"/>
              </w:tabs>
              <w:spacing w:after="0" w:line="240" w:lineRule="auto"/>
              <w:rPr>
                <w:rFonts w:ascii="Times New Roman" w:hAnsi="Times New Roman"/>
                <w:sz w:val="20"/>
                <w:szCs w:val="20"/>
              </w:rPr>
            </w:pPr>
            <w:r w:rsidRPr="00095CF3">
              <w:rPr>
                <w:rFonts w:ascii="Times New Roman" w:hAnsi="Times New Roman"/>
                <w:sz w:val="20"/>
                <w:szCs w:val="20"/>
              </w:rPr>
              <w:t>Реконструкция котельной (планируемая установленная мощность 0,43 Гкал/ч)</w:t>
            </w:r>
          </w:p>
        </w:tc>
        <w:tc>
          <w:tcPr>
            <w:tcW w:w="1276" w:type="dxa"/>
            <w:vAlign w:val="center"/>
          </w:tcPr>
          <w:p w14:paraId="6A7F51F5" w14:textId="46C8D5D1" w:rsidR="00315FF9" w:rsidRPr="007F57A2" w:rsidRDefault="00315FF9"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2B11EC">
              <w:rPr>
                <w:rFonts w:ascii="Times New Roman" w:hAnsi="Times New Roman"/>
                <w:sz w:val="20"/>
                <w:szCs w:val="20"/>
              </w:rPr>
              <w:t>6</w:t>
            </w:r>
          </w:p>
        </w:tc>
        <w:tc>
          <w:tcPr>
            <w:tcW w:w="2126" w:type="dxa"/>
            <w:vAlign w:val="center"/>
          </w:tcPr>
          <w:p w14:paraId="3178161F" w14:textId="77777777" w:rsidR="00315FF9" w:rsidRPr="007F57A2" w:rsidRDefault="00315FF9"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315FF9" w:rsidRPr="003C4A3B" w14:paraId="065A7FC5" w14:textId="77777777" w:rsidTr="004A0B2C">
        <w:trPr>
          <w:trHeight w:val="150"/>
        </w:trPr>
        <w:tc>
          <w:tcPr>
            <w:tcW w:w="2589" w:type="dxa"/>
            <w:vAlign w:val="center"/>
          </w:tcPr>
          <w:p w14:paraId="70B9580A" w14:textId="77777777" w:rsidR="00315FF9" w:rsidRDefault="00315FF9" w:rsidP="002B11EC">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ДК «Октябрь»</w:t>
            </w:r>
          </w:p>
        </w:tc>
        <w:tc>
          <w:tcPr>
            <w:tcW w:w="3685" w:type="dxa"/>
            <w:vAlign w:val="center"/>
          </w:tcPr>
          <w:p w14:paraId="11737285" w14:textId="77777777" w:rsidR="00315FF9" w:rsidRPr="00A3242E" w:rsidRDefault="00315FF9" w:rsidP="002B11EC">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Замена пункта редуцирования газа.</w:t>
            </w:r>
          </w:p>
          <w:p w14:paraId="14FD0799" w14:textId="77777777" w:rsidR="00315FF9" w:rsidRPr="00A3242E" w:rsidRDefault="00315FF9" w:rsidP="002B11EC">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Замена подводящего газопровода.</w:t>
            </w:r>
          </w:p>
          <w:p w14:paraId="4A1943A9" w14:textId="77777777" w:rsidR="00315FF9" w:rsidRPr="00095CF3" w:rsidRDefault="00315FF9" w:rsidP="002B11EC">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Ликвидация существующего ГРП и подводящего газопровода.</w:t>
            </w:r>
          </w:p>
        </w:tc>
        <w:tc>
          <w:tcPr>
            <w:tcW w:w="1276" w:type="dxa"/>
            <w:vAlign w:val="center"/>
          </w:tcPr>
          <w:p w14:paraId="46458462" w14:textId="2AD3781D" w:rsidR="00315FF9" w:rsidRDefault="00315FF9"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2B11EC">
              <w:rPr>
                <w:rFonts w:ascii="Times New Roman" w:hAnsi="Times New Roman"/>
                <w:sz w:val="20"/>
                <w:szCs w:val="20"/>
              </w:rPr>
              <w:t>7</w:t>
            </w:r>
          </w:p>
        </w:tc>
        <w:tc>
          <w:tcPr>
            <w:tcW w:w="2126" w:type="dxa"/>
            <w:vAlign w:val="center"/>
          </w:tcPr>
          <w:p w14:paraId="73F48335" w14:textId="77777777" w:rsidR="00315FF9" w:rsidRDefault="00315FF9" w:rsidP="002B11EC">
            <w:pPr>
              <w:widowControl w:val="0"/>
              <w:tabs>
                <w:tab w:val="left" w:pos="1459"/>
              </w:tabs>
              <w:spacing w:after="0" w:line="240" w:lineRule="auto"/>
              <w:jc w:val="center"/>
              <w:rPr>
                <w:rFonts w:ascii="Times New Roman" w:hAnsi="Times New Roman"/>
                <w:sz w:val="20"/>
                <w:szCs w:val="20"/>
              </w:rPr>
            </w:pPr>
            <w:r w:rsidRPr="00057C1B">
              <w:rPr>
                <w:rFonts w:ascii="Times New Roman" w:hAnsi="Times New Roman"/>
                <w:sz w:val="20"/>
                <w:szCs w:val="20"/>
              </w:rPr>
              <w:t>Сумма определяется проектом</w:t>
            </w:r>
          </w:p>
        </w:tc>
      </w:tr>
      <w:tr w:rsidR="00315FF9" w:rsidRPr="003C4A3B" w14:paraId="6832BB8A" w14:textId="77777777" w:rsidTr="004A0B2C">
        <w:trPr>
          <w:trHeight w:val="150"/>
        </w:trPr>
        <w:tc>
          <w:tcPr>
            <w:tcW w:w="2589" w:type="dxa"/>
            <w:vAlign w:val="center"/>
          </w:tcPr>
          <w:p w14:paraId="58E45140" w14:textId="77777777" w:rsidR="00315FF9" w:rsidRDefault="00315FF9" w:rsidP="002B11EC">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№6</w:t>
            </w:r>
          </w:p>
        </w:tc>
        <w:tc>
          <w:tcPr>
            <w:tcW w:w="3685" w:type="dxa"/>
            <w:vAlign w:val="center"/>
          </w:tcPr>
          <w:p w14:paraId="4A0DF64A" w14:textId="77777777" w:rsidR="00315FF9" w:rsidRPr="00A3242E" w:rsidRDefault="00315FF9" w:rsidP="002B11EC">
            <w:pPr>
              <w:widowControl w:val="0"/>
              <w:tabs>
                <w:tab w:val="left" w:pos="1459"/>
              </w:tabs>
              <w:spacing w:after="0" w:line="240" w:lineRule="auto"/>
              <w:rPr>
                <w:rFonts w:ascii="Times New Roman" w:hAnsi="Times New Roman"/>
                <w:sz w:val="20"/>
                <w:szCs w:val="20"/>
              </w:rPr>
            </w:pPr>
            <w:r w:rsidRPr="00376FAB">
              <w:rPr>
                <w:rFonts w:ascii="Times New Roman" w:hAnsi="Times New Roman"/>
                <w:sz w:val="20"/>
                <w:szCs w:val="20"/>
              </w:rPr>
              <w:t>Замена ШГРП.</w:t>
            </w:r>
          </w:p>
        </w:tc>
        <w:tc>
          <w:tcPr>
            <w:tcW w:w="1276" w:type="dxa"/>
            <w:vAlign w:val="center"/>
          </w:tcPr>
          <w:p w14:paraId="14AE6042" w14:textId="770667C4" w:rsidR="00315FF9" w:rsidRDefault="00315FF9"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2B11EC">
              <w:rPr>
                <w:rFonts w:ascii="Times New Roman" w:hAnsi="Times New Roman"/>
                <w:sz w:val="20"/>
                <w:szCs w:val="20"/>
              </w:rPr>
              <w:t>7</w:t>
            </w:r>
          </w:p>
        </w:tc>
        <w:tc>
          <w:tcPr>
            <w:tcW w:w="2126" w:type="dxa"/>
            <w:vAlign w:val="center"/>
          </w:tcPr>
          <w:p w14:paraId="00AF829F" w14:textId="77777777" w:rsidR="00315FF9" w:rsidRDefault="00315FF9" w:rsidP="002B11EC">
            <w:pPr>
              <w:widowControl w:val="0"/>
              <w:tabs>
                <w:tab w:val="left" w:pos="1459"/>
              </w:tabs>
              <w:spacing w:after="0" w:line="240" w:lineRule="auto"/>
              <w:jc w:val="center"/>
              <w:rPr>
                <w:rFonts w:ascii="Times New Roman" w:hAnsi="Times New Roman"/>
                <w:sz w:val="20"/>
                <w:szCs w:val="20"/>
              </w:rPr>
            </w:pPr>
            <w:r w:rsidRPr="00057C1B">
              <w:rPr>
                <w:rFonts w:ascii="Times New Roman" w:hAnsi="Times New Roman"/>
                <w:sz w:val="20"/>
                <w:szCs w:val="20"/>
              </w:rPr>
              <w:t>Сумма определяется проектом</w:t>
            </w:r>
          </w:p>
        </w:tc>
      </w:tr>
      <w:bookmarkEnd w:id="7"/>
      <w:tr w:rsidR="00315FF9" w:rsidRPr="003C4A3B" w14:paraId="1830142F" w14:textId="77777777" w:rsidTr="004A0B2C">
        <w:trPr>
          <w:trHeight w:val="150"/>
        </w:trPr>
        <w:tc>
          <w:tcPr>
            <w:tcW w:w="2589" w:type="dxa"/>
            <w:tcBorders>
              <w:top w:val="single" w:sz="4" w:space="0" w:color="auto"/>
              <w:left w:val="single" w:sz="4" w:space="0" w:color="auto"/>
              <w:bottom w:val="single" w:sz="4" w:space="0" w:color="auto"/>
              <w:right w:val="single" w:sz="4" w:space="0" w:color="auto"/>
            </w:tcBorders>
            <w:vAlign w:val="center"/>
          </w:tcPr>
          <w:p w14:paraId="2F681E0B" w14:textId="77777777" w:rsidR="00315FF9" w:rsidRPr="00315FF9" w:rsidRDefault="00315FF9" w:rsidP="002B11EC">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№6</w:t>
            </w:r>
          </w:p>
        </w:tc>
        <w:tc>
          <w:tcPr>
            <w:tcW w:w="3685" w:type="dxa"/>
            <w:tcBorders>
              <w:top w:val="single" w:sz="4" w:space="0" w:color="auto"/>
              <w:left w:val="single" w:sz="4" w:space="0" w:color="auto"/>
              <w:bottom w:val="single" w:sz="4" w:space="0" w:color="auto"/>
              <w:right w:val="single" w:sz="4" w:space="0" w:color="auto"/>
            </w:tcBorders>
            <w:vAlign w:val="center"/>
          </w:tcPr>
          <w:p w14:paraId="48555F8B" w14:textId="77777777" w:rsidR="00315FF9" w:rsidRPr="007F57A2" w:rsidRDefault="00315FF9" w:rsidP="002B11EC">
            <w:pPr>
              <w:widowControl w:val="0"/>
              <w:tabs>
                <w:tab w:val="left" w:pos="1459"/>
              </w:tabs>
              <w:spacing w:after="0" w:line="240" w:lineRule="auto"/>
              <w:rPr>
                <w:rFonts w:ascii="Times New Roman" w:hAnsi="Times New Roman"/>
                <w:sz w:val="20"/>
                <w:szCs w:val="20"/>
              </w:rPr>
            </w:pPr>
            <w:r w:rsidRPr="0023184A">
              <w:rPr>
                <w:rFonts w:ascii="Times New Roman" w:hAnsi="Times New Roman"/>
                <w:sz w:val="20"/>
                <w:szCs w:val="20"/>
              </w:rPr>
              <w:t>Демонтаж существующей котельной, ШГРП, дымовой трубы.</w:t>
            </w:r>
          </w:p>
        </w:tc>
        <w:tc>
          <w:tcPr>
            <w:tcW w:w="1276" w:type="dxa"/>
            <w:tcBorders>
              <w:top w:val="single" w:sz="4" w:space="0" w:color="auto"/>
              <w:left w:val="single" w:sz="4" w:space="0" w:color="auto"/>
              <w:bottom w:val="single" w:sz="4" w:space="0" w:color="auto"/>
              <w:right w:val="single" w:sz="4" w:space="0" w:color="auto"/>
            </w:tcBorders>
            <w:vAlign w:val="center"/>
          </w:tcPr>
          <w:p w14:paraId="0E3F3649" w14:textId="58401A7B" w:rsidR="00315FF9" w:rsidRPr="007F57A2" w:rsidRDefault="00315FF9"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2B11EC">
              <w:rPr>
                <w:rFonts w:ascii="Times New Roman" w:hAnsi="Times New Roman"/>
                <w:sz w:val="20"/>
                <w:szCs w:val="20"/>
              </w:rPr>
              <w:t>7</w:t>
            </w:r>
          </w:p>
        </w:tc>
        <w:tc>
          <w:tcPr>
            <w:tcW w:w="2126" w:type="dxa"/>
            <w:tcBorders>
              <w:top w:val="single" w:sz="4" w:space="0" w:color="auto"/>
              <w:left w:val="single" w:sz="4" w:space="0" w:color="auto"/>
              <w:bottom w:val="single" w:sz="4" w:space="0" w:color="auto"/>
              <w:right w:val="single" w:sz="4" w:space="0" w:color="auto"/>
            </w:tcBorders>
            <w:vAlign w:val="center"/>
          </w:tcPr>
          <w:p w14:paraId="2A123961" w14:textId="77777777" w:rsidR="00315FF9" w:rsidRPr="007F57A2" w:rsidRDefault="00315FF9"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6713FC" w:rsidRPr="007F57A2" w14:paraId="455FDA13" w14:textId="77777777" w:rsidTr="004A0B2C">
        <w:trPr>
          <w:trHeight w:val="150"/>
        </w:trPr>
        <w:tc>
          <w:tcPr>
            <w:tcW w:w="2589" w:type="dxa"/>
            <w:tcBorders>
              <w:top w:val="single" w:sz="4" w:space="0" w:color="auto"/>
              <w:left w:val="single" w:sz="4" w:space="0" w:color="auto"/>
              <w:bottom w:val="single" w:sz="4" w:space="0" w:color="auto"/>
              <w:right w:val="single" w:sz="4" w:space="0" w:color="auto"/>
            </w:tcBorders>
            <w:vAlign w:val="center"/>
          </w:tcPr>
          <w:p w14:paraId="4F968EBE" w14:textId="77777777" w:rsidR="006713FC" w:rsidRPr="006713FC" w:rsidRDefault="006713FC" w:rsidP="002B11EC">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№6</w:t>
            </w:r>
          </w:p>
        </w:tc>
        <w:tc>
          <w:tcPr>
            <w:tcW w:w="3685" w:type="dxa"/>
            <w:tcBorders>
              <w:top w:val="single" w:sz="4" w:space="0" w:color="auto"/>
              <w:left w:val="single" w:sz="4" w:space="0" w:color="auto"/>
              <w:bottom w:val="single" w:sz="4" w:space="0" w:color="auto"/>
              <w:right w:val="single" w:sz="4" w:space="0" w:color="auto"/>
            </w:tcBorders>
            <w:vAlign w:val="center"/>
          </w:tcPr>
          <w:p w14:paraId="5DEEF287" w14:textId="56852D28" w:rsidR="006713FC" w:rsidRPr="007F57A2" w:rsidRDefault="006713FC" w:rsidP="002B11EC">
            <w:pPr>
              <w:widowControl w:val="0"/>
              <w:tabs>
                <w:tab w:val="left" w:pos="1459"/>
              </w:tabs>
              <w:spacing w:after="0" w:line="240" w:lineRule="auto"/>
              <w:rPr>
                <w:rFonts w:ascii="Times New Roman" w:hAnsi="Times New Roman"/>
                <w:sz w:val="20"/>
                <w:szCs w:val="20"/>
              </w:rPr>
            </w:pPr>
            <w:r w:rsidRPr="00D33167">
              <w:rPr>
                <w:rFonts w:ascii="Times New Roman" w:hAnsi="Times New Roman"/>
                <w:sz w:val="20"/>
                <w:szCs w:val="20"/>
              </w:rPr>
              <w:t xml:space="preserve">Строительство новой блочно </w:t>
            </w:r>
            <w:r w:rsidR="004A0B2C">
              <w:rPr>
                <w:rFonts w:ascii="Times New Roman" w:hAnsi="Times New Roman"/>
                <w:sz w:val="20"/>
                <w:szCs w:val="20"/>
              </w:rPr>
              <w:t>-</w:t>
            </w:r>
            <w:r w:rsidRPr="00D33167">
              <w:rPr>
                <w:rFonts w:ascii="Times New Roman" w:hAnsi="Times New Roman"/>
                <w:sz w:val="20"/>
                <w:szCs w:val="20"/>
              </w:rPr>
              <w:t xml:space="preserve"> модульной котельной (планируемая установленная мощность 0,344 Гкал/ч)</w:t>
            </w:r>
          </w:p>
        </w:tc>
        <w:tc>
          <w:tcPr>
            <w:tcW w:w="1276" w:type="dxa"/>
            <w:tcBorders>
              <w:top w:val="single" w:sz="4" w:space="0" w:color="auto"/>
              <w:left w:val="single" w:sz="4" w:space="0" w:color="auto"/>
              <w:bottom w:val="single" w:sz="4" w:space="0" w:color="auto"/>
              <w:right w:val="single" w:sz="4" w:space="0" w:color="auto"/>
            </w:tcBorders>
            <w:vAlign w:val="center"/>
          </w:tcPr>
          <w:p w14:paraId="32DB0746" w14:textId="647585A2" w:rsidR="006713FC" w:rsidRPr="007F57A2" w:rsidRDefault="006713FC"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2B11EC">
              <w:rPr>
                <w:rFonts w:ascii="Times New Roman" w:hAnsi="Times New Roman"/>
                <w:sz w:val="20"/>
                <w:szCs w:val="20"/>
              </w:rPr>
              <w:t>8</w:t>
            </w:r>
          </w:p>
        </w:tc>
        <w:tc>
          <w:tcPr>
            <w:tcW w:w="2126" w:type="dxa"/>
            <w:tcBorders>
              <w:top w:val="single" w:sz="4" w:space="0" w:color="auto"/>
              <w:left w:val="single" w:sz="4" w:space="0" w:color="auto"/>
              <w:bottom w:val="single" w:sz="4" w:space="0" w:color="auto"/>
              <w:right w:val="single" w:sz="4" w:space="0" w:color="auto"/>
            </w:tcBorders>
            <w:vAlign w:val="center"/>
          </w:tcPr>
          <w:p w14:paraId="17B2E74B" w14:textId="77777777" w:rsidR="006713FC" w:rsidRPr="007F57A2" w:rsidRDefault="006713FC"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25421A" w:rsidRPr="007F57A2" w14:paraId="5A8A2ED7" w14:textId="77777777" w:rsidTr="004A0B2C">
        <w:trPr>
          <w:trHeight w:val="150"/>
        </w:trPr>
        <w:tc>
          <w:tcPr>
            <w:tcW w:w="2589" w:type="dxa"/>
            <w:tcBorders>
              <w:top w:val="single" w:sz="4" w:space="0" w:color="auto"/>
              <w:left w:val="single" w:sz="4" w:space="0" w:color="auto"/>
              <w:bottom w:val="single" w:sz="4" w:space="0" w:color="auto"/>
              <w:right w:val="single" w:sz="4" w:space="0" w:color="auto"/>
            </w:tcBorders>
            <w:vAlign w:val="center"/>
          </w:tcPr>
          <w:p w14:paraId="0A79D93E" w14:textId="1AEFA66F" w:rsidR="0025421A" w:rsidRPr="0025421A" w:rsidRDefault="0025421A" w:rsidP="0025421A">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Котельная АФ «Павловская»</w:t>
            </w:r>
          </w:p>
        </w:tc>
        <w:tc>
          <w:tcPr>
            <w:tcW w:w="3685" w:type="dxa"/>
            <w:tcBorders>
              <w:top w:val="single" w:sz="4" w:space="0" w:color="auto"/>
              <w:left w:val="single" w:sz="4" w:space="0" w:color="auto"/>
              <w:bottom w:val="single" w:sz="4" w:space="0" w:color="auto"/>
              <w:right w:val="single" w:sz="4" w:space="0" w:color="auto"/>
            </w:tcBorders>
            <w:vAlign w:val="center"/>
          </w:tcPr>
          <w:p w14:paraId="7F8FCEA6" w14:textId="76D0ACB7" w:rsidR="0025421A" w:rsidRPr="0025421A" w:rsidRDefault="0025421A" w:rsidP="0025421A">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Реконструкция</w:t>
            </w:r>
          </w:p>
        </w:tc>
        <w:tc>
          <w:tcPr>
            <w:tcW w:w="1276" w:type="dxa"/>
            <w:tcBorders>
              <w:top w:val="single" w:sz="4" w:space="0" w:color="auto"/>
              <w:left w:val="single" w:sz="4" w:space="0" w:color="auto"/>
              <w:bottom w:val="single" w:sz="4" w:space="0" w:color="auto"/>
              <w:right w:val="single" w:sz="4" w:space="0" w:color="auto"/>
            </w:tcBorders>
            <w:vAlign w:val="center"/>
          </w:tcPr>
          <w:p w14:paraId="4AF7C02C" w14:textId="4D49B429" w:rsidR="0025421A" w:rsidRPr="0025421A" w:rsidRDefault="0025421A" w:rsidP="002B11EC">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202</w:t>
            </w:r>
            <w:r w:rsidR="002B11EC">
              <w:rPr>
                <w:rFonts w:ascii="Times New Roman" w:hAnsi="Times New Roman"/>
                <w:sz w:val="20"/>
                <w:szCs w:val="20"/>
              </w:rPr>
              <w:t>8</w:t>
            </w:r>
          </w:p>
        </w:tc>
        <w:tc>
          <w:tcPr>
            <w:tcW w:w="2126" w:type="dxa"/>
            <w:tcBorders>
              <w:top w:val="single" w:sz="4" w:space="0" w:color="auto"/>
              <w:left w:val="single" w:sz="4" w:space="0" w:color="auto"/>
              <w:bottom w:val="single" w:sz="4" w:space="0" w:color="auto"/>
              <w:right w:val="single" w:sz="4" w:space="0" w:color="auto"/>
            </w:tcBorders>
            <w:vAlign w:val="center"/>
          </w:tcPr>
          <w:p w14:paraId="1D943A38" w14:textId="2241BAE6" w:rsidR="0025421A" w:rsidRPr="0025421A" w:rsidRDefault="0025421A" w:rsidP="0025421A">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Сумма определяется проектом</w:t>
            </w:r>
          </w:p>
        </w:tc>
      </w:tr>
      <w:tr w:rsidR="002B11EC" w:rsidRPr="007F57A2" w14:paraId="2B4E3F10" w14:textId="77777777" w:rsidTr="002B11EC">
        <w:trPr>
          <w:trHeight w:val="150"/>
        </w:trPr>
        <w:tc>
          <w:tcPr>
            <w:tcW w:w="2589" w:type="dxa"/>
            <w:tcBorders>
              <w:top w:val="single" w:sz="4" w:space="0" w:color="auto"/>
              <w:left w:val="single" w:sz="4" w:space="0" w:color="auto"/>
              <w:bottom w:val="single" w:sz="4" w:space="0" w:color="auto"/>
              <w:right w:val="single" w:sz="4" w:space="0" w:color="auto"/>
            </w:tcBorders>
            <w:vAlign w:val="center"/>
          </w:tcPr>
          <w:p w14:paraId="4D92BC8A" w14:textId="25F450B8" w:rsidR="002B11EC" w:rsidRPr="0025421A" w:rsidRDefault="002B11EC" w:rsidP="002B11EC">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БМК ДК «Октябрь»</w:t>
            </w:r>
          </w:p>
        </w:tc>
        <w:tc>
          <w:tcPr>
            <w:tcW w:w="3685" w:type="dxa"/>
            <w:tcBorders>
              <w:top w:val="single" w:sz="4" w:space="0" w:color="auto"/>
              <w:left w:val="single" w:sz="4" w:space="0" w:color="auto"/>
              <w:bottom w:val="single" w:sz="4" w:space="0" w:color="auto"/>
              <w:right w:val="single" w:sz="4" w:space="0" w:color="auto"/>
            </w:tcBorders>
          </w:tcPr>
          <w:p w14:paraId="1157DCAB" w14:textId="37417A80" w:rsidR="002B11EC" w:rsidRPr="0025421A" w:rsidRDefault="002B11EC" w:rsidP="002B11EC">
            <w:pPr>
              <w:widowControl w:val="0"/>
              <w:tabs>
                <w:tab w:val="left" w:pos="1459"/>
              </w:tabs>
              <w:spacing w:after="0" w:line="240" w:lineRule="auto"/>
              <w:rPr>
                <w:rFonts w:ascii="Times New Roman" w:hAnsi="Times New Roman"/>
                <w:sz w:val="20"/>
                <w:szCs w:val="20"/>
              </w:rPr>
            </w:pPr>
            <w:r w:rsidRPr="00BC4654">
              <w:rPr>
                <w:rFonts w:ascii="Times New Roman" w:hAnsi="Times New Roman"/>
                <w:sz w:val="20"/>
                <w:szCs w:val="20"/>
              </w:rPr>
              <w:t>Реконструкция</w:t>
            </w:r>
          </w:p>
        </w:tc>
        <w:tc>
          <w:tcPr>
            <w:tcW w:w="1276" w:type="dxa"/>
            <w:tcBorders>
              <w:top w:val="single" w:sz="4" w:space="0" w:color="auto"/>
              <w:left w:val="single" w:sz="4" w:space="0" w:color="auto"/>
              <w:bottom w:val="single" w:sz="4" w:space="0" w:color="auto"/>
              <w:right w:val="single" w:sz="4" w:space="0" w:color="auto"/>
            </w:tcBorders>
            <w:vAlign w:val="center"/>
          </w:tcPr>
          <w:p w14:paraId="72B93A20" w14:textId="3E62EC2A" w:rsidR="002B11EC" w:rsidRPr="0025421A" w:rsidRDefault="002B11EC" w:rsidP="002B11EC">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20</w:t>
            </w:r>
            <w:r>
              <w:rPr>
                <w:rFonts w:ascii="Times New Roman" w:hAnsi="Times New Roman"/>
                <w:sz w:val="20"/>
                <w:szCs w:val="20"/>
              </w:rPr>
              <w:t>29</w:t>
            </w:r>
          </w:p>
        </w:tc>
        <w:tc>
          <w:tcPr>
            <w:tcW w:w="2126" w:type="dxa"/>
            <w:tcBorders>
              <w:top w:val="single" w:sz="4" w:space="0" w:color="auto"/>
              <w:left w:val="single" w:sz="4" w:space="0" w:color="auto"/>
              <w:bottom w:val="single" w:sz="4" w:space="0" w:color="auto"/>
              <w:right w:val="single" w:sz="4" w:space="0" w:color="auto"/>
            </w:tcBorders>
            <w:vAlign w:val="center"/>
          </w:tcPr>
          <w:p w14:paraId="46F7CBB2" w14:textId="45D868C6" w:rsidR="002B11EC" w:rsidRPr="0025421A" w:rsidRDefault="002B11EC" w:rsidP="002B11EC">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w:t>
            </w:r>
          </w:p>
        </w:tc>
      </w:tr>
      <w:tr w:rsidR="002B11EC" w:rsidRPr="007F57A2" w14:paraId="58D2FA16" w14:textId="77777777" w:rsidTr="002B11EC">
        <w:trPr>
          <w:trHeight w:val="150"/>
        </w:trPr>
        <w:tc>
          <w:tcPr>
            <w:tcW w:w="2589" w:type="dxa"/>
            <w:tcBorders>
              <w:top w:val="single" w:sz="4" w:space="0" w:color="auto"/>
              <w:left w:val="single" w:sz="4" w:space="0" w:color="auto"/>
              <w:bottom w:val="single" w:sz="4" w:space="0" w:color="auto"/>
              <w:right w:val="single" w:sz="4" w:space="0" w:color="auto"/>
            </w:tcBorders>
            <w:vAlign w:val="center"/>
          </w:tcPr>
          <w:p w14:paraId="30AE6C60" w14:textId="66A504B6" w:rsidR="002B11EC" w:rsidRPr="0025421A" w:rsidRDefault="002B11EC" w:rsidP="002B11EC">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Котельная АФ «Павловская»</w:t>
            </w:r>
          </w:p>
        </w:tc>
        <w:tc>
          <w:tcPr>
            <w:tcW w:w="3685" w:type="dxa"/>
            <w:tcBorders>
              <w:top w:val="single" w:sz="4" w:space="0" w:color="auto"/>
              <w:left w:val="single" w:sz="4" w:space="0" w:color="auto"/>
              <w:bottom w:val="single" w:sz="4" w:space="0" w:color="auto"/>
              <w:right w:val="single" w:sz="4" w:space="0" w:color="auto"/>
            </w:tcBorders>
          </w:tcPr>
          <w:p w14:paraId="2E8070EC" w14:textId="733FD19D" w:rsidR="002B11EC" w:rsidRPr="0025421A" w:rsidRDefault="002B11EC" w:rsidP="002B11EC">
            <w:pPr>
              <w:widowControl w:val="0"/>
              <w:tabs>
                <w:tab w:val="left" w:pos="1459"/>
              </w:tabs>
              <w:spacing w:after="0" w:line="240" w:lineRule="auto"/>
              <w:rPr>
                <w:rFonts w:ascii="Times New Roman" w:hAnsi="Times New Roman"/>
                <w:sz w:val="20"/>
                <w:szCs w:val="20"/>
              </w:rPr>
            </w:pPr>
            <w:r w:rsidRPr="00BC4654">
              <w:rPr>
                <w:rFonts w:ascii="Times New Roman" w:hAnsi="Times New Roman"/>
                <w:sz w:val="20"/>
                <w:szCs w:val="20"/>
              </w:rPr>
              <w:t>Реконструкция</w:t>
            </w:r>
          </w:p>
        </w:tc>
        <w:tc>
          <w:tcPr>
            <w:tcW w:w="1276" w:type="dxa"/>
            <w:tcBorders>
              <w:top w:val="single" w:sz="4" w:space="0" w:color="auto"/>
              <w:left w:val="single" w:sz="4" w:space="0" w:color="auto"/>
              <w:bottom w:val="single" w:sz="4" w:space="0" w:color="auto"/>
              <w:right w:val="single" w:sz="4" w:space="0" w:color="auto"/>
            </w:tcBorders>
            <w:vAlign w:val="center"/>
          </w:tcPr>
          <w:p w14:paraId="1078E39B" w14:textId="2030079A" w:rsidR="002B11EC" w:rsidRPr="0025421A" w:rsidRDefault="002B11EC" w:rsidP="002B11EC">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20</w:t>
            </w:r>
            <w:r>
              <w:rPr>
                <w:rFonts w:ascii="Times New Roman" w:hAnsi="Times New Roman"/>
                <w:sz w:val="20"/>
                <w:szCs w:val="20"/>
              </w:rPr>
              <w:t>29</w:t>
            </w:r>
          </w:p>
        </w:tc>
        <w:tc>
          <w:tcPr>
            <w:tcW w:w="2126" w:type="dxa"/>
            <w:tcBorders>
              <w:top w:val="single" w:sz="4" w:space="0" w:color="auto"/>
              <w:left w:val="single" w:sz="4" w:space="0" w:color="auto"/>
              <w:bottom w:val="single" w:sz="4" w:space="0" w:color="auto"/>
              <w:right w:val="single" w:sz="4" w:space="0" w:color="auto"/>
            </w:tcBorders>
            <w:vAlign w:val="center"/>
          </w:tcPr>
          <w:p w14:paraId="08C06AEF" w14:textId="7E9ADA71" w:rsidR="002B11EC" w:rsidRPr="0025421A" w:rsidRDefault="002B11EC" w:rsidP="002B11EC">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Сумма определяется проектом</w:t>
            </w:r>
          </w:p>
        </w:tc>
      </w:tr>
    </w:tbl>
    <w:p w14:paraId="7B0ABD2A" w14:textId="77777777" w:rsidR="007D3B5A" w:rsidRPr="00D902D8" w:rsidRDefault="007D3B5A" w:rsidP="006163F6">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16.2 Перечень мероприятий по строительству, реконструкции и техническому перевооружению тепловых сетей и сооружений на них</w:t>
      </w:r>
    </w:p>
    <w:p w14:paraId="6607F848" w14:textId="258B2B80" w:rsidR="0093202D" w:rsidRDefault="0093202D" w:rsidP="008B6110">
      <w:pPr>
        <w:spacing w:after="0" w:line="360" w:lineRule="auto"/>
        <w:ind w:firstLine="708"/>
        <w:jc w:val="both"/>
        <w:rPr>
          <w:rFonts w:ascii="Times New Roman" w:hAnsi="Times New Roman" w:cs="Times New Roman"/>
          <w:b/>
          <w:i/>
          <w:sz w:val="28"/>
        </w:rPr>
      </w:pPr>
      <w:r>
        <w:rPr>
          <w:rFonts w:ascii="Times New Roman" w:hAnsi="Times New Roman" w:cs="Times New Roman"/>
          <w:sz w:val="28"/>
          <w:szCs w:val="28"/>
        </w:rPr>
        <w:t xml:space="preserve">Перечень мероприятий по реконструкции, </w:t>
      </w:r>
      <w:r>
        <w:rPr>
          <w:rFonts w:ascii="Times New Roman" w:hAnsi="Times New Roman" w:cs="Times New Roman"/>
          <w:iCs/>
          <w:sz w:val="28"/>
          <w:szCs w:val="28"/>
        </w:rPr>
        <w:t>техническому перевооружению</w:t>
      </w:r>
      <w:r w:rsidR="00D94B9B" w:rsidRPr="00D94B9B">
        <w:rPr>
          <w:rFonts w:ascii="Times New Roman" w:hAnsi="Times New Roman" w:cs="Times New Roman"/>
          <w:iCs/>
          <w:sz w:val="28"/>
          <w:szCs w:val="28"/>
        </w:rPr>
        <w:t xml:space="preserve"> тепловых сетей и сооружений на них</w:t>
      </w:r>
      <w:r w:rsidR="008B6110">
        <w:rPr>
          <w:rFonts w:ascii="Times New Roman" w:hAnsi="Times New Roman" w:cs="Times New Roman"/>
          <w:sz w:val="28"/>
          <w:szCs w:val="28"/>
        </w:rPr>
        <w:t xml:space="preserve"> приведены в таблице </w:t>
      </w:r>
      <w:r w:rsidR="004A0B2C">
        <w:rPr>
          <w:rFonts w:ascii="Times New Roman" w:hAnsi="Times New Roman" w:cs="Times New Roman"/>
          <w:sz w:val="28"/>
          <w:szCs w:val="28"/>
        </w:rPr>
        <w:t>16.2</w:t>
      </w:r>
      <w:r w:rsidR="00D94B9B" w:rsidRPr="00D94B9B">
        <w:rPr>
          <w:rFonts w:ascii="Times New Roman" w:hAnsi="Times New Roman" w:cs="Times New Roman"/>
          <w:sz w:val="28"/>
          <w:szCs w:val="28"/>
        </w:rPr>
        <w:t>.</w:t>
      </w:r>
      <w:r w:rsidR="004A0B2C">
        <w:rPr>
          <w:rFonts w:ascii="Times New Roman" w:hAnsi="Times New Roman" w:cs="Times New Roman"/>
          <w:sz w:val="28"/>
          <w:szCs w:val="28"/>
        </w:rPr>
        <w:t>1.</w:t>
      </w:r>
      <w:r w:rsidRPr="0093202D">
        <w:rPr>
          <w:rFonts w:ascii="Times New Roman" w:hAnsi="Times New Roman" w:cs="Times New Roman"/>
          <w:b/>
          <w:i/>
          <w:sz w:val="28"/>
        </w:rPr>
        <w:t xml:space="preserve"> </w:t>
      </w:r>
    </w:p>
    <w:p w14:paraId="5ACCBE18" w14:textId="24F35E95" w:rsidR="0093202D" w:rsidRPr="00C646A2" w:rsidRDefault="0093202D" w:rsidP="0093202D">
      <w:pPr>
        <w:spacing w:after="0" w:line="240" w:lineRule="auto"/>
        <w:jc w:val="center"/>
        <w:rPr>
          <w:rFonts w:ascii="Times New Roman" w:hAnsi="Times New Roman" w:cs="Times New Roman"/>
          <w:b/>
          <w:i/>
          <w:sz w:val="28"/>
        </w:rPr>
      </w:pPr>
      <w:r w:rsidRPr="00C646A2">
        <w:rPr>
          <w:rFonts w:ascii="Times New Roman" w:hAnsi="Times New Roman" w:cs="Times New Roman"/>
          <w:b/>
          <w:i/>
          <w:sz w:val="28"/>
        </w:rPr>
        <w:t xml:space="preserve">Таблица </w:t>
      </w:r>
      <w:r w:rsidR="006713FC">
        <w:rPr>
          <w:rFonts w:ascii="Times New Roman" w:hAnsi="Times New Roman" w:cs="Times New Roman"/>
          <w:b/>
          <w:i/>
          <w:sz w:val="28"/>
        </w:rPr>
        <w:t>16.2.1</w:t>
      </w:r>
      <w:r w:rsidRPr="00C646A2">
        <w:rPr>
          <w:rFonts w:ascii="Times New Roman" w:hAnsi="Times New Roman" w:cs="Times New Roman"/>
          <w:b/>
          <w:i/>
          <w:sz w:val="28"/>
        </w:rPr>
        <w:t xml:space="preserve"> </w:t>
      </w:r>
      <w:r>
        <w:rPr>
          <w:rFonts w:ascii="Times New Roman" w:hAnsi="Times New Roman" w:cs="Times New Roman"/>
          <w:b/>
          <w:i/>
          <w:sz w:val="28"/>
        </w:rPr>
        <w:t>–</w:t>
      </w:r>
      <w:r w:rsidRPr="00C646A2">
        <w:rPr>
          <w:rFonts w:ascii="Times New Roman" w:hAnsi="Times New Roman" w:cs="Times New Roman"/>
          <w:b/>
          <w:i/>
          <w:sz w:val="28"/>
        </w:rPr>
        <w:t xml:space="preserve"> Перечень мероприятий</w:t>
      </w:r>
    </w:p>
    <w:tbl>
      <w:tblPr>
        <w:tblW w:w="967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3260"/>
        <w:gridCol w:w="2126"/>
        <w:gridCol w:w="2126"/>
      </w:tblGrid>
      <w:tr w:rsidR="006713FC" w:rsidRPr="006D3742" w14:paraId="39466F34" w14:textId="77777777" w:rsidTr="002B11EC">
        <w:trPr>
          <w:trHeight w:val="513"/>
        </w:trPr>
        <w:tc>
          <w:tcPr>
            <w:tcW w:w="2164" w:type="dxa"/>
            <w:vAlign w:val="center"/>
          </w:tcPr>
          <w:p w14:paraId="4E2226AD" w14:textId="77777777" w:rsidR="006713FC" w:rsidRPr="007F57A2" w:rsidRDefault="006713FC"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Источник теплоснабжения</w:t>
            </w:r>
          </w:p>
        </w:tc>
        <w:tc>
          <w:tcPr>
            <w:tcW w:w="3260" w:type="dxa"/>
            <w:vAlign w:val="center"/>
          </w:tcPr>
          <w:p w14:paraId="0F329930" w14:textId="77777777" w:rsidR="006713FC" w:rsidRPr="007F57A2" w:rsidRDefault="006713FC"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2126" w:type="dxa"/>
            <w:vAlign w:val="center"/>
          </w:tcPr>
          <w:p w14:paraId="232B6DDA" w14:textId="77777777" w:rsidR="006713FC" w:rsidRPr="007F57A2" w:rsidRDefault="006713FC"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126" w:type="dxa"/>
            <w:vAlign w:val="center"/>
          </w:tcPr>
          <w:p w14:paraId="54220C80" w14:textId="77777777" w:rsidR="006713FC" w:rsidRPr="007F57A2" w:rsidRDefault="006713FC" w:rsidP="002B11EC">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 (тыс. руб.)</w:t>
            </w:r>
          </w:p>
        </w:tc>
      </w:tr>
      <w:tr w:rsidR="006713FC" w:rsidRPr="003C4A3B" w14:paraId="6144A2FB" w14:textId="77777777" w:rsidTr="002B11EC">
        <w:trPr>
          <w:trHeight w:val="150"/>
        </w:trPr>
        <w:tc>
          <w:tcPr>
            <w:tcW w:w="2164" w:type="dxa"/>
            <w:vAlign w:val="center"/>
          </w:tcPr>
          <w:p w14:paraId="5E24FC86" w14:textId="77777777" w:rsidR="006713FC" w:rsidRPr="007F57A2" w:rsidRDefault="006713FC" w:rsidP="002B11EC">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№6</w:t>
            </w:r>
          </w:p>
        </w:tc>
        <w:tc>
          <w:tcPr>
            <w:tcW w:w="3260" w:type="dxa"/>
            <w:vAlign w:val="center"/>
          </w:tcPr>
          <w:p w14:paraId="4BF88A54" w14:textId="77777777" w:rsidR="006713FC" w:rsidRPr="007F57A2" w:rsidRDefault="006713FC" w:rsidP="002B11EC">
            <w:pPr>
              <w:widowControl w:val="0"/>
              <w:tabs>
                <w:tab w:val="left" w:pos="1459"/>
              </w:tabs>
              <w:spacing w:after="0" w:line="240" w:lineRule="auto"/>
              <w:rPr>
                <w:rFonts w:ascii="Times New Roman" w:hAnsi="Times New Roman"/>
                <w:sz w:val="20"/>
                <w:szCs w:val="20"/>
              </w:rPr>
            </w:pPr>
            <w:r w:rsidRPr="00E21B37">
              <w:rPr>
                <w:rFonts w:ascii="Times New Roman" w:hAnsi="Times New Roman"/>
                <w:sz w:val="20"/>
                <w:szCs w:val="20"/>
              </w:rPr>
              <w:t>Новое строительство тепловой сети к детскому саду № 15</w:t>
            </w:r>
          </w:p>
        </w:tc>
        <w:tc>
          <w:tcPr>
            <w:tcW w:w="2126" w:type="dxa"/>
            <w:vAlign w:val="center"/>
          </w:tcPr>
          <w:p w14:paraId="18DF96B4" w14:textId="08D3E652" w:rsidR="006713FC" w:rsidRPr="007F57A2" w:rsidRDefault="006713FC" w:rsidP="003145D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3145D1">
              <w:rPr>
                <w:rFonts w:ascii="Times New Roman" w:hAnsi="Times New Roman"/>
                <w:sz w:val="20"/>
                <w:szCs w:val="20"/>
              </w:rPr>
              <w:t>8</w:t>
            </w:r>
          </w:p>
        </w:tc>
        <w:tc>
          <w:tcPr>
            <w:tcW w:w="2126" w:type="dxa"/>
            <w:vAlign w:val="center"/>
          </w:tcPr>
          <w:p w14:paraId="54A5373B" w14:textId="77777777" w:rsidR="006713FC" w:rsidRPr="007F57A2" w:rsidRDefault="006713FC"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6713FC" w:rsidRPr="003C4A3B" w14:paraId="247E716A" w14:textId="77777777" w:rsidTr="002B11EC">
        <w:trPr>
          <w:trHeight w:val="150"/>
        </w:trPr>
        <w:tc>
          <w:tcPr>
            <w:tcW w:w="2164" w:type="dxa"/>
            <w:vAlign w:val="center"/>
          </w:tcPr>
          <w:p w14:paraId="212D5B24" w14:textId="77777777" w:rsidR="006713FC" w:rsidRDefault="006713FC" w:rsidP="002B11EC">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АФ «Павловская»</w:t>
            </w:r>
          </w:p>
        </w:tc>
        <w:tc>
          <w:tcPr>
            <w:tcW w:w="3260" w:type="dxa"/>
            <w:vAlign w:val="center"/>
          </w:tcPr>
          <w:p w14:paraId="640E3364" w14:textId="77777777" w:rsidR="006713FC" w:rsidRPr="00E21B37" w:rsidRDefault="006713FC" w:rsidP="002B11EC">
            <w:pPr>
              <w:widowControl w:val="0"/>
              <w:tabs>
                <w:tab w:val="left" w:pos="1459"/>
              </w:tabs>
              <w:spacing w:after="0" w:line="240" w:lineRule="auto"/>
              <w:rPr>
                <w:rFonts w:ascii="Times New Roman" w:hAnsi="Times New Roman"/>
                <w:sz w:val="20"/>
                <w:szCs w:val="20"/>
              </w:rPr>
            </w:pPr>
            <w:r w:rsidRPr="00BA267D">
              <w:rPr>
                <w:rFonts w:ascii="Times New Roman" w:hAnsi="Times New Roman"/>
                <w:sz w:val="20"/>
                <w:szCs w:val="20"/>
              </w:rPr>
              <w:t>Строительство тепловой сети к проектируемому «Спортивному залу шаговой доступности»</w:t>
            </w:r>
          </w:p>
        </w:tc>
        <w:tc>
          <w:tcPr>
            <w:tcW w:w="2126" w:type="dxa"/>
            <w:vAlign w:val="center"/>
          </w:tcPr>
          <w:p w14:paraId="0FD66FD4" w14:textId="04C33861" w:rsidR="006713FC" w:rsidRDefault="006713FC" w:rsidP="003145D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3145D1">
              <w:rPr>
                <w:rFonts w:ascii="Times New Roman" w:hAnsi="Times New Roman"/>
                <w:sz w:val="20"/>
                <w:szCs w:val="20"/>
              </w:rPr>
              <w:t>9</w:t>
            </w:r>
          </w:p>
        </w:tc>
        <w:tc>
          <w:tcPr>
            <w:tcW w:w="2126" w:type="dxa"/>
            <w:vAlign w:val="center"/>
          </w:tcPr>
          <w:p w14:paraId="308CCC18" w14:textId="77777777" w:rsidR="006713FC" w:rsidRDefault="006713FC"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6E79FC" w:rsidRPr="006D3742" w14:paraId="643FB271" w14:textId="77777777" w:rsidTr="006E79FC">
        <w:trPr>
          <w:trHeight w:val="150"/>
        </w:trPr>
        <w:tc>
          <w:tcPr>
            <w:tcW w:w="2164" w:type="dxa"/>
            <w:tcBorders>
              <w:top w:val="single" w:sz="4" w:space="0" w:color="auto"/>
              <w:left w:val="single" w:sz="4" w:space="0" w:color="auto"/>
              <w:bottom w:val="single" w:sz="4" w:space="0" w:color="auto"/>
              <w:right w:val="single" w:sz="4" w:space="0" w:color="auto"/>
            </w:tcBorders>
            <w:vAlign w:val="center"/>
          </w:tcPr>
          <w:p w14:paraId="106505C5" w14:textId="77777777" w:rsidR="006E79FC" w:rsidRPr="006E79FC" w:rsidRDefault="006E79FC" w:rsidP="006E79FC">
            <w:pPr>
              <w:widowControl w:val="0"/>
              <w:tabs>
                <w:tab w:val="left" w:pos="1459"/>
              </w:tabs>
              <w:spacing w:after="0" w:line="240" w:lineRule="auto"/>
              <w:rPr>
                <w:rFonts w:ascii="Times New Roman" w:hAnsi="Times New Roman"/>
                <w:sz w:val="20"/>
                <w:szCs w:val="20"/>
              </w:rPr>
            </w:pPr>
            <w:bookmarkStart w:id="8" w:name="_Hlk77251837"/>
            <w:r w:rsidRPr="006E79FC">
              <w:rPr>
                <w:rFonts w:ascii="Times New Roman" w:hAnsi="Times New Roman"/>
                <w:sz w:val="20"/>
                <w:szCs w:val="20"/>
              </w:rPr>
              <w:t>Источник теплоснабжения</w:t>
            </w:r>
          </w:p>
        </w:tc>
        <w:tc>
          <w:tcPr>
            <w:tcW w:w="3260" w:type="dxa"/>
            <w:tcBorders>
              <w:top w:val="single" w:sz="4" w:space="0" w:color="auto"/>
              <w:left w:val="single" w:sz="4" w:space="0" w:color="auto"/>
              <w:bottom w:val="single" w:sz="4" w:space="0" w:color="auto"/>
              <w:right w:val="single" w:sz="4" w:space="0" w:color="auto"/>
            </w:tcBorders>
            <w:vAlign w:val="center"/>
          </w:tcPr>
          <w:p w14:paraId="0E9B2073" w14:textId="77777777" w:rsidR="006E79FC" w:rsidRPr="006E79FC" w:rsidRDefault="006E79FC" w:rsidP="006E79FC">
            <w:pPr>
              <w:widowControl w:val="0"/>
              <w:tabs>
                <w:tab w:val="left" w:pos="1459"/>
              </w:tabs>
              <w:spacing w:after="0" w:line="240" w:lineRule="auto"/>
              <w:rPr>
                <w:rFonts w:ascii="Times New Roman" w:hAnsi="Times New Roman"/>
                <w:sz w:val="20"/>
                <w:szCs w:val="20"/>
              </w:rPr>
            </w:pPr>
            <w:r w:rsidRPr="006E79FC">
              <w:rPr>
                <w:rFonts w:ascii="Times New Roman" w:hAnsi="Times New Roman"/>
                <w:sz w:val="20"/>
                <w:szCs w:val="20"/>
              </w:rPr>
              <w:t>Мероприятие</w:t>
            </w:r>
          </w:p>
        </w:tc>
        <w:tc>
          <w:tcPr>
            <w:tcW w:w="2126" w:type="dxa"/>
            <w:tcBorders>
              <w:top w:val="single" w:sz="4" w:space="0" w:color="auto"/>
              <w:left w:val="single" w:sz="4" w:space="0" w:color="auto"/>
              <w:bottom w:val="single" w:sz="4" w:space="0" w:color="auto"/>
              <w:right w:val="single" w:sz="4" w:space="0" w:color="auto"/>
            </w:tcBorders>
            <w:vAlign w:val="center"/>
          </w:tcPr>
          <w:p w14:paraId="703892FF" w14:textId="77777777" w:rsidR="006E79FC" w:rsidRPr="006E79FC" w:rsidRDefault="006E79FC" w:rsidP="006E79FC">
            <w:pPr>
              <w:widowControl w:val="0"/>
              <w:tabs>
                <w:tab w:val="left" w:pos="1459"/>
              </w:tabs>
              <w:spacing w:after="0" w:line="240" w:lineRule="auto"/>
              <w:jc w:val="center"/>
              <w:rPr>
                <w:rFonts w:ascii="Times New Roman" w:hAnsi="Times New Roman"/>
                <w:sz w:val="20"/>
                <w:szCs w:val="20"/>
              </w:rPr>
            </w:pPr>
            <w:r w:rsidRPr="006E79FC">
              <w:rPr>
                <w:rFonts w:ascii="Times New Roman" w:hAnsi="Times New Roman"/>
                <w:sz w:val="20"/>
                <w:szCs w:val="20"/>
              </w:rPr>
              <w:t>Год проведения</w:t>
            </w:r>
          </w:p>
        </w:tc>
        <w:tc>
          <w:tcPr>
            <w:tcW w:w="2126" w:type="dxa"/>
            <w:tcBorders>
              <w:top w:val="single" w:sz="4" w:space="0" w:color="auto"/>
              <w:left w:val="single" w:sz="4" w:space="0" w:color="auto"/>
              <w:bottom w:val="single" w:sz="4" w:space="0" w:color="auto"/>
              <w:right w:val="single" w:sz="4" w:space="0" w:color="auto"/>
            </w:tcBorders>
            <w:vAlign w:val="center"/>
          </w:tcPr>
          <w:p w14:paraId="456C3BD2" w14:textId="77777777" w:rsidR="006E79FC" w:rsidRPr="006E79FC" w:rsidRDefault="006E79FC" w:rsidP="006E79FC">
            <w:pPr>
              <w:widowControl w:val="0"/>
              <w:tabs>
                <w:tab w:val="left" w:pos="1459"/>
              </w:tabs>
              <w:spacing w:after="0" w:line="240" w:lineRule="auto"/>
              <w:jc w:val="center"/>
              <w:rPr>
                <w:rFonts w:ascii="Times New Roman" w:hAnsi="Times New Roman"/>
                <w:sz w:val="20"/>
                <w:szCs w:val="20"/>
              </w:rPr>
            </w:pPr>
            <w:r w:rsidRPr="006E79FC">
              <w:rPr>
                <w:rFonts w:ascii="Times New Roman" w:hAnsi="Times New Roman"/>
                <w:sz w:val="20"/>
                <w:szCs w:val="20"/>
              </w:rPr>
              <w:t>Сумма затрат, (тыс. руб.)</w:t>
            </w:r>
          </w:p>
        </w:tc>
      </w:tr>
      <w:tr w:rsidR="006E79FC" w:rsidRPr="003C4A3B" w14:paraId="23A20CA8" w14:textId="77777777" w:rsidTr="006E79FC">
        <w:trPr>
          <w:trHeight w:val="150"/>
        </w:trPr>
        <w:tc>
          <w:tcPr>
            <w:tcW w:w="2164" w:type="dxa"/>
            <w:tcBorders>
              <w:top w:val="single" w:sz="4" w:space="0" w:color="auto"/>
              <w:left w:val="single" w:sz="4" w:space="0" w:color="auto"/>
              <w:bottom w:val="single" w:sz="4" w:space="0" w:color="auto"/>
              <w:right w:val="single" w:sz="4" w:space="0" w:color="auto"/>
            </w:tcBorders>
            <w:vAlign w:val="center"/>
          </w:tcPr>
          <w:p w14:paraId="7AAD7A01" w14:textId="77777777" w:rsidR="006E79FC" w:rsidRPr="006E79FC" w:rsidRDefault="006E79FC" w:rsidP="002B11EC">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№6</w:t>
            </w:r>
          </w:p>
        </w:tc>
        <w:tc>
          <w:tcPr>
            <w:tcW w:w="3260" w:type="dxa"/>
            <w:tcBorders>
              <w:top w:val="single" w:sz="4" w:space="0" w:color="auto"/>
              <w:left w:val="single" w:sz="4" w:space="0" w:color="auto"/>
              <w:bottom w:val="single" w:sz="4" w:space="0" w:color="auto"/>
              <w:right w:val="single" w:sz="4" w:space="0" w:color="auto"/>
            </w:tcBorders>
            <w:vAlign w:val="center"/>
          </w:tcPr>
          <w:p w14:paraId="6C2E7A36" w14:textId="77777777" w:rsidR="006E79FC" w:rsidRPr="007F57A2" w:rsidRDefault="006E79FC" w:rsidP="002B11EC">
            <w:pPr>
              <w:widowControl w:val="0"/>
              <w:tabs>
                <w:tab w:val="left" w:pos="1459"/>
              </w:tabs>
              <w:spacing w:after="0" w:line="240" w:lineRule="auto"/>
              <w:rPr>
                <w:rFonts w:ascii="Times New Roman" w:hAnsi="Times New Roman"/>
                <w:sz w:val="20"/>
                <w:szCs w:val="20"/>
              </w:rPr>
            </w:pPr>
            <w:r w:rsidRPr="007F3852">
              <w:rPr>
                <w:rFonts w:ascii="Times New Roman" w:hAnsi="Times New Roman"/>
                <w:sz w:val="20"/>
                <w:szCs w:val="20"/>
              </w:rPr>
              <w:t>Реконструкция тепловой сети</w:t>
            </w:r>
          </w:p>
        </w:tc>
        <w:tc>
          <w:tcPr>
            <w:tcW w:w="2126" w:type="dxa"/>
            <w:tcBorders>
              <w:top w:val="single" w:sz="4" w:space="0" w:color="auto"/>
              <w:left w:val="single" w:sz="4" w:space="0" w:color="auto"/>
              <w:bottom w:val="single" w:sz="4" w:space="0" w:color="auto"/>
              <w:right w:val="single" w:sz="4" w:space="0" w:color="auto"/>
            </w:tcBorders>
            <w:vAlign w:val="center"/>
          </w:tcPr>
          <w:p w14:paraId="4E136194" w14:textId="61F0536B" w:rsidR="006E79FC" w:rsidRPr="007F57A2" w:rsidRDefault="006E79FC" w:rsidP="003145D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3145D1">
              <w:rPr>
                <w:rFonts w:ascii="Times New Roman" w:hAnsi="Times New Roman"/>
                <w:sz w:val="20"/>
                <w:szCs w:val="20"/>
              </w:rPr>
              <w:t>6</w:t>
            </w:r>
          </w:p>
        </w:tc>
        <w:tc>
          <w:tcPr>
            <w:tcW w:w="2126" w:type="dxa"/>
            <w:tcBorders>
              <w:top w:val="single" w:sz="4" w:space="0" w:color="auto"/>
              <w:left w:val="single" w:sz="4" w:space="0" w:color="auto"/>
              <w:bottom w:val="single" w:sz="4" w:space="0" w:color="auto"/>
              <w:right w:val="single" w:sz="4" w:space="0" w:color="auto"/>
            </w:tcBorders>
            <w:vAlign w:val="center"/>
          </w:tcPr>
          <w:p w14:paraId="58933D43" w14:textId="77777777" w:rsidR="006E79FC" w:rsidRPr="007F57A2" w:rsidRDefault="006E79FC"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6E79FC" w:rsidRPr="003C4A3B" w14:paraId="04881C40" w14:textId="77777777" w:rsidTr="006E79FC">
        <w:trPr>
          <w:trHeight w:val="150"/>
        </w:trPr>
        <w:tc>
          <w:tcPr>
            <w:tcW w:w="2164" w:type="dxa"/>
            <w:tcBorders>
              <w:top w:val="single" w:sz="4" w:space="0" w:color="auto"/>
              <w:left w:val="single" w:sz="4" w:space="0" w:color="auto"/>
              <w:bottom w:val="single" w:sz="4" w:space="0" w:color="auto"/>
              <w:right w:val="single" w:sz="4" w:space="0" w:color="auto"/>
            </w:tcBorders>
            <w:vAlign w:val="center"/>
          </w:tcPr>
          <w:p w14:paraId="1ACC504A" w14:textId="77777777" w:rsidR="006E79FC" w:rsidRDefault="006E79FC" w:rsidP="002B11EC">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АФ «Павловская»</w:t>
            </w:r>
          </w:p>
        </w:tc>
        <w:tc>
          <w:tcPr>
            <w:tcW w:w="3260" w:type="dxa"/>
            <w:tcBorders>
              <w:top w:val="single" w:sz="4" w:space="0" w:color="auto"/>
              <w:left w:val="single" w:sz="4" w:space="0" w:color="auto"/>
              <w:bottom w:val="single" w:sz="4" w:space="0" w:color="auto"/>
              <w:right w:val="single" w:sz="4" w:space="0" w:color="auto"/>
            </w:tcBorders>
            <w:vAlign w:val="center"/>
          </w:tcPr>
          <w:p w14:paraId="2B30F6C2" w14:textId="77777777" w:rsidR="006E79FC" w:rsidRPr="00E21B37" w:rsidRDefault="006E79FC" w:rsidP="002B11EC">
            <w:pPr>
              <w:widowControl w:val="0"/>
              <w:tabs>
                <w:tab w:val="left" w:pos="1459"/>
              </w:tabs>
              <w:spacing w:after="0" w:line="240" w:lineRule="auto"/>
              <w:rPr>
                <w:rFonts w:ascii="Times New Roman" w:hAnsi="Times New Roman"/>
                <w:sz w:val="20"/>
                <w:szCs w:val="20"/>
              </w:rPr>
            </w:pPr>
            <w:r w:rsidRPr="007F3852">
              <w:rPr>
                <w:rFonts w:ascii="Times New Roman" w:hAnsi="Times New Roman"/>
                <w:sz w:val="20"/>
                <w:szCs w:val="20"/>
              </w:rPr>
              <w:t>Реконструкция тепловой сети</w:t>
            </w:r>
          </w:p>
        </w:tc>
        <w:tc>
          <w:tcPr>
            <w:tcW w:w="2126" w:type="dxa"/>
            <w:tcBorders>
              <w:top w:val="single" w:sz="4" w:space="0" w:color="auto"/>
              <w:left w:val="single" w:sz="4" w:space="0" w:color="auto"/>
              <w:bottom w:val="single" w:sz="4" w:space="0" w:color="auto"/>
              <w:right w:val="single" w:sz="4" w:space="0" w:color="auto"/>
            </w:tcBorders>
            <w:vAlign w:val="center"/>
          </w:tcPr>
          <w:p w14:paraId="10773C15" w14:textId="2E706F76" w:rsidR="006E79FC" w:rsidRDefault="006E79FC" w:rsidP="003145D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3145D1">
              <w:rPr>
                <w:rFonts w:ascii="Times New Roman" w:hAnsi="Times New Roman"/>
                <w:sz w:val="20"/>
                <w:szCs w:val="20"/>
              </w:rPr>
              <w:t>7</w:t>
            </w:r>
          </w:p>
        </w:tc>
        <w:tc>
          <w:tcPr>
            <w:tcW w:w="2126" w:type="dxa"/>
            <w:tcBorders>
              <w:top w:val="single" w:sz="4" w:space="0" w:color="auto"/>
              <w:left w:val="single" w:sz="4" w:space="0" w:color="auto"/>
              <w:bottom w:val="single" w:sz="4" w:space="0" w:color="auto"/>
              <w:right w:val="single" w:sz="4" w:space="0" w:color="auto"/>
            </w:tcBorders>
            <w:vAlign w:val="center"/>
          </w:tcPr>
          <w:p w14:paraId="4948AFAB" w14:textId="77777777" w:rsidR="006E79FC" w:rsidRDefault="006E79FC"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6E79FC" w:rsidRPr="003C4A3B" w14:paraId="5DCC578D" w14:textId="77777777" w:rsidTr="006E79FC">
        <w:trPr>
          <w:trHeight w:val="150"/>
        </w:trPr>
        <w:tc>
          <w:tcPr>
            <w:tcW w:w="2164" w:type="dxa"/>
            <w:tcBorders>
              <w:top w:val="single" w:sz="4" w:space="0" w:color="auto"/>
              <w:left w:val="single" w:sz="4" w:space="0" w:color="auto"/>
              <w:bottom w:val="single" w:sz="4" w:space="0" w:color="auto"/>
              <w:right w:val="single" w:sz="4" w:space="0" w:color="auto"/>
            </w:tcBorders>
            <w:vAlign w:val="center"/>
          </w:tcPr>
          <w:p w14:paraId="74B070A7" w14:textId="77777777" w:rsidR="006E79FC" w:rsidRDefault="006E79FC" w:rsidP="002B11EC">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№30</w:t>
            </w:r>
          </w:p>
        </w:tc>
        <w:tc>
          <w:tcPr>
            <w:tcW w:w="3260" w:type="dxa"/>
            <w:tcBorders>
              <w:top w:val="single" w:sz="4" w:space="0" w:color="auto"/>
              <w:left w:val="single" w:sz="4" w:space="0" w:color="auto"/>
              <w:bottom w:val="single" w:sz="4" w:space="0" w:color="auto"/>
              <w:right w:val="single" w:sz="4" w:space="0" w:color="auto"/>
            </w:tcBorders>
            <w:vAlign w:val="center"/>
          </w:tcPr>
          <w:p w14:paraId="2FDEB9B8" w14:textId="77777777" w:rsidR="006E79FC" w:rsidRPr="007F3852" w:rsidRDefault="006E79FC" w:rsidP="002B11EC">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Реконструкция тепловой сети к зданиям СОШ № 30</w:t>
            </w:r>
          </w:p>
        </w:tc>
        <w:tc>
          <w:tcPr>
            <w:tcW w:w="2126" w:type="dxa"/>
            <w:tcBorders>
              <w:top w:val="single" w:sz="4" w:space="0" w:color="auto"/>
              <w:left w:val="single" w:sz="4" w:space="0" w:color="auto"/>
              <w:bottom w:val="single" w:sz="4" w:space="0" w:color="auto"/>
              <w:right w:val="single" w:sz="4" w:space="0" w:color="auto"/>
            </w:tcBorders>
            <w:vAlign w:val="center"/>
          </w:tcPr>
          <w:p w14:paraId="0E8795D9" w14:textId="5707012B" w:rsidR="006E79FC" w:rsidRDefault="006E79FC" w:rsidP="003145D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3145D1">
              <w:rPr>
                <w:rFonts w:ascii="Times New Roman" w:hAnsi="Times New Roman"/>
                <w:sz w:val="20"/>
                <w:szCs w:val="20"/>
              </w:rPr>
              <w:t>8</w:t>
            </w:r>
          </w:p>
        </w:tc>
        <w:tc>
          <w:tcPr>
            <w:tcW w:w="2126" w:type="dxa"/>
            <w:tcBorders>
              <w:top w:val="single" w:sz="4" w:space="0" w:color="auto"/>
              <w:left w:val="single" w:sz="4" w:space="0" w:color="auto"/>
              <w:bottom w:val="single" w:sz="4" w:space="0" w:color="auto"/>
              <w:right w:val="single" w:sz="4" w:space="0" w:color="auto"/>
            </w:tcBorders>
            <w:vAlign w:val="center"/>
          </w:tcPr>
          <w:p w14:paraId="028C5CAF" w14:textId="77777777" w:rsidR="006E79FC" w:rsidRDefault="006E79FC"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6E79FC" w:rsidRPr="003C4A3B" w14:paraId="68BF5E74" w14:textId="77777777" w:rsidTr="006E79FC">
        <w:trPr>
          <w:trHeight w:val="150"/>
        </w:trPr>
        <w:tc>
          <w:tcPr>
            <w:tcW w:w="2164" w:type="dxa"/>
            <w:tcBorders>
              <w:top w:val="single" w:sz="4" w:space="0" w:color="auto"/>
              <w:left w:val="single" w:sz="4" w:space="0" w:color="auto"/>
              <w:bottom w:val="single" w:sz="4" w:space="0" w:color="auto"/>
              <w:right w:val="single" w:sz="4" w:space="0" w:color="auto"/>
            </w:tcBorders>
            <w:vAlign w:val="center"/>
          </w:tcPr>
          <w:p w14:paraId="03479BFD" w14:textId="77777777" w:rsidR="006E79FC" w:rsidRDefault="006E79FC" w:rsidP="002B11EC">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 xml:space="preserve">Котельная </w:t>
            </w:r>
            <w:r>
              <w:rPr>
                <w:rFonts w:ascii="Times New Roman" w:hAnsi="Times New Roman"/>
                <w:sz w:val="20"/>
                <w:szCs w:val="20"/>
              </w:rPr>
              <w:t>ДК</w:t>
            </w:r>
            <w:r w:rsidRPr="002048D1">
              <w:rPr>
                <w:rFonts w:ascii="Times New Roman" w:hAnsi="Times New Roman"/>
                <w:sz w:val="20"/>
                <w:szCs w:val="20"/>
              </w:rPr>
              <w:t xml:space="preserve"> «Октябрь»</w:t>
            </w:r>
          </w:p>
        </w:tc>
        <w:tc>
          <w:tcPr>
            <w:tcW w:w="3260" w:type="dxa"/>
            <w:tcBorders>
              <w:top w:val="single" w:sz="4" w:space="0" w:color="auto"/>
              <w:left w:val="single" w:sz="4" w:space="0" w:color="auto"/>
              <w:bottom w:val="single" w:sz="4" w:space="0" w:color="auto"/>
              <w:right w:val="single" w:sz="4" w:space="0" w:color="auto"/>
            </w:tcBorders>
            <w:vAlign w:val="center"/>
          </w:tcPr>
          <w:p w14:paraId="6D37E245" w14:textId="77777777" w:rsidR="006E79FC" w:rsidRPr="002048D1" w:rsidRDefault="006E79FC" w:rsidP="002B11EC">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Реконструкция тепловой сети</w:t>
            </w:r>
          </w:p>
        </w:tc>
        <w:tc>
          <w:tcPr>
            <w:tcW w:w="2126" w:type="dxa"/>
            <w:tcBorders>
              <w:top w:val="single" w:sz="4" w:space="0" w:color="auto"/>
              <w:left w:val="single" w:sz="4" w:space="0" w:color="auto"/>
              <w:bottom w:val="single" w:sz="4" w:space="0" w:color="auto"/>
              <w:right w:val="single" w:sz="4" w:space="0" w:color="auto"/>
            </w:tcBorders>
            <w:vAlign w:val="center"/>
          </w:tcPr>
          <w:p w14:paraId="13F0551A" w14:textId="009B1CEE" w:rsidR="006E79FC" w:rsidRDefault="006E79FC" w:rsidP="003145D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w:t>
            </w:r>
            <w:r w:rsidR="003145D1">
              <w:rPr>
                <w:rFonts w:ascii="Times New Roman" w:hAnsi="Times New Roman"/>
                <w:sz w:val="20"/>
                <w:szCs w:val="20"/>
              </w:rPr>
              <w:t>9</w:t>
            </w:r>
          </w:p>
        </w:tc>
        <w:tc>
          <w:tcPr>
            <w:tcW w:w="2126" w:type="dxa"/>
            <w:tcBorders>
              <w:top w:val="single" w:sz="4" w:space="0" w:color="auto"/>
              <w:left w:val="single" w:sz="4" w:space="0" w:color="auto"/>
              <w:bottom w:val="single" w:sz="4" w:space="0" w:color="auto"/>
              <w:right w:val="single" w:sz="4" w:space="0" w:color="auto"/>
            </w:tcBorders>
            <w:vAlign w:val="center"/>
          </w:tcPr>
          <w:p w14:paraId="05FD7D5F" w14:textId="77777777" w:rsidR="006E79FC" w:rsidRDefault="006E79FC" w:rsidP="002B11EC">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bookmarkEnd w:id="8"/>
    </w:tbl>
    <w:p w14:paraId="19899AE9" w14:textId="77777777" w:rsidR="001E1751" w:rsidRDefault="001E1751" w:rsidP="00C06800">
      <w:pPr>
        <w:spacing w:after="0" w:line="240" w:lineRule="auto"/>
        <w:rPr>
          <w:rFonts w:ascii="Times New Roman" w:hAnsi="Times New Roman"/>
          <w:sz w:val="20"/>
          <w:lang w:eastAsia="ru-RU"/>
        </w:rPr>
        <w:sectPr w:rsidR="001E1751" w:rsidSect="00C06800">
          <w:pgSz w:w="11906" w:h="16838"/>
          <w:pgMar w:top="1134" w:right="851" w:bottom="1134" w:left="1134" w:header="709" w:footer="415" w:gutter="0"/>
          <w:cols w:space="708"/>
          <w:docGrid w:linePitch="360"/>
        </w:sectPr>
      </w:pPr>
    </w:p>
    <w:p w14:paraId="3F4BD58C" w14:textId="77777777" w:rsidR="007D3B5A" w:rsidRPr="00D902D8" w:rsidRDefault="007D3B5A" w:rsidP="006163F6">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lastRenderedPageBreak/>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5B4C3399" w14:textId="77777777" w:rsidR="007D3B5A" w:rsidRPr="007D3B5A" w:rsidRDefault="007D3B5A" w:rsidP="00F537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До конца расчетного периода мероприятий, обеспечива</w:t>
      </w:r>
      <w:r>
        <w:rPr>
          <w:rFonts w:ascii="Times New Roman" w:hAnsi="Times New Roman" w:cs="Times New Roman"/>
          <w:sz w:val="28"/>
          <w:szCs w:val="28"/>
        </w:rPr>
        <w:t xml:space="preserve">ющих переход от открытых систем </w:t>
      </w:r>
      <w:r w:rsidRPr="007D3B5A">
        <w:rPr>
          <w:rFonts w:ascii="Times New Roman" w:hAnsi="Times New Roman" w:cs="Times New Roman"/>
          <w:sz w:val="28"/>
          <w:szCs w:val="28"/>
        </w:rPr>
        <w:t>теплоснабжения (ГВС) на закрытые системы горячего водоснабжения, не запланировано.</w:t>
      </w:r>
    </w:p>
    <w:p w14:paraId="15646953" w14:textId="30FE9E13" w:rsidR="00D902D8" w:rsidRPr="006E79FC" w:rsidRDefault="006E79FC" w:rsidP="004E3CBC">
      <w:pPr>
        <w:autoSpaceDE w:val="0"/>
        <w:autoSpaceDN w:val="0"/>
        <w:adjustRightInd w:val="0"/>
        <w:spacing w:after="0" w:line="360" w:lineRule="auto"/>
        <w:ind w:firstLine="567"/>
        <w:jc w:val="both"/>
        <w:rPr>
          <w:rFonts w:ascii="Times New Roman" w:eastAsia="Times New Roman,Bold" w:hAnsi="Times New Roman" w:cs="Times New Roman"/>
          <w:iCs/>
          <w:color w:val="000000"/>
          <w:sz w:val="28"/>
          <w:szCs w:val="28"/>
        </w:rPr>
        <w:sectPr w:rsidR="00D902D8" w:rsidRPr="006E79FC" w:rsidSect="00C06800">
          <w:pgSz w:w="11906" w:h="16838"/>
          <w:pgMar w:top="1134" w:right="851" w:bottom="1134" w:left="1134" w:header="709" w:footer="415" w:gutter="0"/>
          <w:cols w:space="708"/>
          <w:docGrid w:linePitch="360"/>
        </w:sectPr>
      </w:pPr>
      <w:r>
        <w:rPr>
          <w:rFonts w:ascii="Times New Roman" w:eastAsia="Times New Roman,Bold" w:hAnsi="Times New Roman" w:cs="Times New Roman"/>
          <w:iCs/>
          <w:color w:val="000000"/>
          <w:sz w:val="28"/>
          <w:szCs w:val="28"/>
        </w:rPr>
        <w:t>В поселении используется закрытая система ТС</w:t>
      </w:r>
      <w:r w:rsidR="004E3CBC">
        <w:rPr>
          <w:rFonts w:ascii="Times New Roman" w:eastAsia="Times New Roman,Bold" w:hAnsi="Times New Roman" w:cs="Times New Roman"/>
          <w:iCs/>
          <w:color w:val="000000"/>
          <w:sz w:val="28"/>
          <w:szCs w:val="28"/>
        </w:rPr>
        <w:t>.</w:t>
      </w:r>
    </w:p>
    <w:p w14:paraId="4829487A" w14:textId="77777777" w:rsidR="007D3B5A" w:rsidRPr="007D3B5A" w:rsidRDefault="00A06A7A" w:rsidP="006163F6">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7D3B5A">
        <w:rPr>
          <w:rFonts w:ascii="Times New Roman" w:eastAsia="Times New Roman,Bold" w:hAnsi="Times New Roman" w:cs="Times New Roman"/>
          <w:b/>
          <w:bCs/>
          <w:i/>
          <w:color w:val="000000"/>
          <w:sz w:val="28"/>
          <w:szCs w:val="28"/>
        </w:rPr>
        <w:lastRenderedPageBreak/>
        <w:t>ГЛАВА 17</w:t>
      </w:r>
      <w:r w:rsidRPr="003B41F8">
        <w:rPr>
          <w:rFonts w:ascii="Times New Roman" w:eastAsia="Times New Roman,Bold" w:hAnsi="Times New Roman" w:cs="Times New Roman"/>
          <w:b/>
          <w:bCs/>
          <w:i/>
          <w:color w:val="000000" w:themeColor="text1"/>
          <w:sz w:val="28"/>
          <w:szCs w:val="28"/>
        </w:rPr>
        <w:t>. ЗАМЕЧАНИЯ И ПРЕДЛОЖЕНИЯ К ПРОЕКТУ СХЕМЫ ТЕПЛОСНАБЖЕНИЯ</w:t>
      </w:r>
    </w:p>
    <w:p w14:paraId="72CE5A6A" w14:textId="77777777" w:rsidR="007D3B5A" w:rsidRPr="00D902D8" w:rsidRDefault="007D3B5A" w:rsidP="006163F6">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17.1 Перечень всех замечаний и предложений, поступивших при разработке, утверждении и актуализации схемы теплоснабжения</w:t>
      </w:r>
    </w:p>
    <w:p w14:paraId="716F9C80"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теплоснаб</w:t>
      </w:r>
      <w:r>
        <w:rPr>
          <w:rFonts w:ascii="Times New Roman" w:eastAsia="Times New Roman,Bold" w:hAnsi="Times New Roman" w:cs="Times New Roman"/>
          <w:color w:val="000000"/>
          <w:sz w:val="28"/>
          <w:szCs w:val="28"/>
        </w:rPr>
        <w:t xml:space="preserve">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61D3CE6A" w14:textId="77777777" w:rsidR="007D3B5A" w:rsidRPr="00D902D8" w:rsidRDefault="007D3B5A" w:rsidP="006163F6">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17.2 Ответы разработчиков проекта схемы теплоснабжения на замечания и предложения</w:t>
      </w:r>
    </w:p>
    <w:p w14:paraId="15A2925A"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18D53202" w14:textId="77777777" w:rsidR="007D3B5A" w:rsidRPr="00D902D8" w:rsidRDefault="007D3B5A" w:rsidP="006163F6">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14:paraId="45EC29C1"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100A9F57" w14:textId="77777777" w:rsidR="00D902D8" w:rsidRDefault="00D902D8" w:rsidP="007D3B5A">
      <w:pPr>
        <w:autoSpaceDE w:val="0"/>
        <w:autoSpaceDN w:val="0"/>
        <w:adjustRightInd w:val="0"/>
        <w:spacing w:after="0" w:line="360" w:lineRule="auto"/>
        <w:ind w:firstLine="567"/>
        <w:jc w:val="both"/>
        <w:rPr>
          <w:rFonts w:ascii="Times New Roman" w:eastAsia="Times New Roman,Bold" w:hAnsi="Times New Roman" w:cs="Times New Roman"/>
          <w:b/>
          <w:bCs/>
          <w:i/>
          <w:color w:val="000000" w:themeColor="text1"/>
          <w:sz w:val="28"/>
          <w:szCs w:val="28"/>
        </w:rPr>
        <w:sectPr w:rsidR="00D902D8" w:rsidSect="00C06800">
          <w:pgSz w:w="11906" w:h="16838"/>
          <w:pgMar w:top="1134" w:right="851" w:bottom="1134" w:left="1134" w:header="709" w:footer="415" w:gutter="0"/>
          <w:cols w:space="708"/>
          <w:docGrid w:linePitch="360"/>
        </w:sectPr>
      </w:pPr>
    </w:p>
    <w:p w14:paraId="028F985D" w14:textId="77777777" w:rsidR="007D3B5A" w:rsidRPr="007D3B5A" w:rsidRDefault="00A06A7A" w:rsidP="006163F6">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18. СВОДНЫЙ ТОМ ИЗМЕНЕНИЙ, ВЫПОЛНЕННЫХ В ДОРАБОТАННОЙ И (ИЛИ) АКТУАЛИЗИРОВАННОЙ СХЕМЕ ТЕПЛОСНАБЖЕНИЯ</w:t>
      </w:r>
    </w:p>
    <w:p w14:paraId="70F799C8" w14:textId="28662441" w:rsidR="00F51B44" w:rsidRDefault="00F51B44" w:rsidP="00F51B44">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 xml:space="preserve">В </w:t>
      </w:r>
      <w:r>
        <w:rPr>
          <w:rFonts w:ascii="Times New Roman" w:eastAsia="Times New Roman,Bold" w:hAnsi="Times New Roman" w:cs="Times New Roman"/>
          <w:color w:val="000000"/>
          <w:sz w:val="28"/>
          <w:szCs w:val="28"/>
        </w:rPr>
        <w:t>разработанной</w:t>
      </w:r>
      <w:r w:rsidRPr="007D3B5A">
        <w:rPr>
          <w:rFonts w:ascii="Times New Roman" w:eastAsia="Times New Roman,Bold" w:hAnsi="Times New Roman" w:cs="Times New Roman"/>
          <w:color w:val="000000"/>
          <w:sz w:val="28"/>
          <w:szCs w:val="28"/>
        </w:rPr>
        <w:t xml:space="preserve"> схеме теплоснабжения </w:t>
      </w:r>
      <w:r>
        <w:rPr>
          <w:rFonts w:ascii="Times New Roman" w:eastAsia="Times New Roman,Bold" w:hAnsi="Times New Roman" w:cs="Times New Roman"/>
          <w:color w:val="000000"/>
          <w:sz w:val="28"/>
          <w:szCs w:val="28"/>
        </w:rPr>
        <w:t>вносились</w:t>
      </w:r>
      <w:r w:rsidRPr="007D3B5A">
        <w:rPr>
          <w:rFonts w:ascii="Times New Roman" w:eastAsia="Times New Roman,Bold" w:hAnsi="Times New Roman" w:cs="Times New Roman"/>
          <w:color w:val="000000"/>
          <w:sz w:val="28"/>
          <w:szCs w:val="28"/>
        </w:rPr>
        <w:t xml:space="preserve"> из</w:t>
      </w:r>
      <w:r>
        <w:rPr>
          <w:rFonts w:ascii="Times New Roman" w:eastAsia="Times New Roman,Bold" w:hAnsi="Times New Roman" w:cs="Times New Roman"/>
          <w:color w:val="000000"/>
          <w:sz w:val="28"/>
          <w:szCs w:val="28"/>
        </w:rPr>
        <w:t xml:space="preserve">менения </w:t>
      </w:r>
      <w:r w:rsidR="003A6A16">
        <w:rPr>
          <w:rFonts w:ascii="Times New Roman" w:eastAsia="Times New Roman,Bold" w:hAnsi="Times New Roman" w:cs="Times New Roman"/>
          <w:color w:val="000000"/>
          <w:sz w:val="28"/>
          <w:szCs w:val="28"/>
        </w:rPr>
        <w:t xml:space="preserve">практически по всем пунктам и разделам </w:t>
      </w:r>
      <w:r>
        <w:rPr>
          <w:rFonts w:ascii="Times New Roman" w:eastAsia="Times New Roman,Bold" w:hAnsi="Times New Roman" w:cs="Times New Roman"/>
          <w:color w:val="000000"/>
          <w:sz w:val="28"/>
          <w:szCs w:val="28"/>
        </w:rPr>
        <w:t>в связи с:</w:t>
      </w:r>
    </w:p>
    <w:p w14:paraId="65D37116" w14:textId="77777777" w:rsidR="00F51B44" w:rsidRDefault="00F51B44" w:rsidP="0055421F">
      <w:pPr>
        <w:pStyle w:val="a4"/>
        <w:numPr>
          <w:ilvl w:val="0"/>
          <w:numId w:val="16"/>
        </w:numPr>
        <w:autoSpaceDE w:val="0"/>
        <w:autoSpaceDN w:val="0"/>
        <w:adjustRightInd w:val="0"/>
        <w:spacing w:after="0" w:line="360" w:lineRule="auto"/>
        <w:ind w:left="0" w:firstLine="284"/>
        <w:jc w:val="both"/>
        <w:rPr>
          <w:rFonts w:ascii="Times New Roman" w:eastAsia="Times New Roman,Bold" w:hAnsi="Times New Roman" w:cs="Times New Roman"/>
          <w:color w:val="222222"/>
          <w:sz w:val="28"/>
          <w:szCs w:val="28"/>
        </w:rPr>
      </w:pPr>
      <w:r w:rsidRPr="00B92FCF">
        <w:rPr>
          <w:rFonts w:ascii="Times New Roman" w:eastAsia="Times New Roman,Bold" w:hAnsi="Times New Roman" w:cs="Times New Roman"/>
          <w:color w:val="000000"/>
          <w:sz w:val="28"/>
          <w:szCs w:val="28"/>
        </w:rPr>
        <w:t>актуализированными данными в соответствующие разделы</w:t>
      </w:r>
      <w:r>
        <w:rPr>
          <w:rFonts w:ascii="Times New Roman" w:eastAsia="Times New Roman,Bold" w:hAnsi="Times New Roman" w:cs="Times New Roman"/>
          <w:color w:val="222222"/>
          <w:sz w:val="28"/>
          <w:szCs w:val="28"/>
        </w:rPr>
        <w:t>;</w:t>
      </w:r>
    </w:p>
    <w:p w14:paraId="7BA63454" w14:textId="7A662838" w:rsidR="00F51B44" w:rsidRPr="00B92FCF" w:rsidRDefault="00F51B44" w:rsidP="0055421F">
      <w:pPr>
        <w:pStyle w:val="a4"/>
        <w:numPr>
          <w:ilvl w:val="0"/>
          <w:numId w:val="16"/>
        </w:numPr>
        <w:autoSpaceDE w:val="0"/>
        <w:autoSpaceDN w:val="0"/>
        <w:adjustRightInd w:val="0"/>
        <w:spacing w:after="0" w:line="360" w:lineRule="auto"/>
        <w:ind w:left="0" w:firstLine="284"/>
        <w:jc w:val="both"/>
        <w:rPr>
          <w:rFonts w:ascii="Times New Roman" w:eastAsia="Times New Roman,Bold" w:hAnsi="Times New Roman" w:cs="Times New Roman"/>
          <w:color w:val="222222"/>
          <w:sz w:val="28"/>
          <w:szCs w:val="28"/>
        </w:rPr>
      </w:pPr>
      <w:r>
        <w:rPr>
          <w:rFonts w:ascii="Times New Roman" w:eastAsia="Times New Roman,Bold" w:hAnsi="Times New Roman" w:cs="Times New Roman"/>
          <w:color w:val="222222"/>
          <w:sz w:val="28"/>
          <w:szCs w:val="28"/>
        </w:rPr>
        <w:t xml:space="preserve">приведением разделов и пунктов схемы в соответствие с </w:t>
      </w:r>
      <w:r w:rsidRPr="00257ED2">
        <w:rPr>
          <w:rFonts w:ascii="Times New Roman" w:hAnsi="Times New Roman" w:cs="Times New Roman"/>
          <w:sz w:val="28"/>
        </w:rPr>
        <w:t>«требования</w:t>
      </w:r>
      <w:r>
        <w:rPr>
          <w:rFonts w:ascii="Times New Roman" w:hAnsi="Times New Roman" w:cs="Times New Roman"/>
          <w:sz w:val="28"/>
        </w:rPr>
        <w:t>ми</w:t>
      </w:r>
      <w:r w:rsidRPr="00257ED2">
        <w:rPr>
          <w:rFonts w:ascii="Times New Roman" w:hAnsi="Times New Roman" w:cs="Times New Roman"/>
          <w:sz w:val="28"/>
        </w:rPr>
        <w:t xml:space="preserve"> к схемам теплоснабжения» Постановления Правительства РФ №154 от 22.02.2012 года «О требованиях к схемам теплоснабжения, порядку их разработки и утверждения» с изменениями на 16 </w:t>
      </w:r>
      <w:r w:rsidR="004E3CBC">
        <w:rPr>
          <w:rFonts w:ascii="Times New Roman" w:hAnsi="Times New Roman" w:cs="Times New Roman"/>
          <w:sz w:val="28"/>
        </w:rPr>
        <w:t>июня</w:t>
      </w:r>
      <w:r w:rsidRPr="00257ED2">
        <w:rPr>
          <w:rFonts w:ascii="Times New Roman" w:hAnsi="Times New Roman" w:cs="Times New Roman"/>
          <w:sz w:val="28"/>
        </w:rPr>
        <w:t xml:space="preserve"> 20</w:t>
      </w:r>
      <w:r w:rsidR="003A6A16">
        <w:rPr>
          <w:rFonts w:ascii="Times New Roman" w:hAnsi="Times New Roman" w:cs="Times New Roman"/>
          <w:sz w:val="28"/>
        </w:rPr>
        <w:t>21</w:t>
      </w:r>
      <w:r w:rsidRPr="00257ED2">
        <w:rPr>
          <w:rFonts w:ascii="Times New Roman" w:hAnsi="Times New Roman" w:cs="Times New Roman"/>
          <w:sz w:val="28"/>
        </w:rPr>
        <w:t xml:space="preserve"> года</w:t>
      </w:r>
      <w:r>
        <w:rPr>
          <w:rFonts w:ascii="Times New Roman" w:hAnsi="Times New Roman" w:cs="Times New Roman"/>
          <w:sz w:val="28"/>
        </w:rPr>
        <w:t>.</w:t>
      </w:r>
    </w:p>
    <w:p w14:paraId="53D8A2F0" w14:textId="77777777" w:rsidR="00EC17BA" w:rsidRPr="00EC17BA" w:rsidRDefault="00EC17BA" w:rsidP="00EC17BA">
      <w:pPr>
        <w:spacing w:line="360" w:lineRule="auto"/>
        <w:ind w:firstLine="567"/>
        <w:jc w:val="both"/>
        <w:rPr>
          <w:rFonts w:ascii="Times New Roman" w:hAnsi="Times New Roman" w:cs="Times New Roman"/>
          <w:sz w:val="28"/>
          <w:szCs w:val="28"/>
        </w:rPr>
      </w:pPr>
    </w:p>
    <w:sectPr w:rsidR="00EC17BA" w:rsidRPr="00EC17BA" w:rsidSect="00C06800">
      <w:pgSz w:w="11906" w:h="16838"/>
      <w:pgMar w:top="1134" w:right="851" w:bottom="1134" w:left="1134" w:header="709" w:footer="41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E89A6C" w14:textId="77777777" w:rsidR="00BA0324" w:rsidRDefault="00BA0324">
      <w:pPr>
        <w:spacing w:after="0" w:line="240" w:lineRule="auto"/>
      </w:pPr>
      <w:r>
        <w:separator/>
      </w:r>
    </w:p>
  </w:endnote>
  <w:endnote w:type="continuationSeparator" w:id="0">
    <w:p w14:paraId="46B0455A" w14:textId="77777777" w:rsidR="00BA0324" w:rsidRDefault="00BA0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6127178"/>
      <w:docPartObj>
        <w:docPartGallery w:val="Page Numbers (Bottom of Page)"/>
        <w:docPartUnique/>
      </w:docPartObj>
    </w:sdtPr>
    <w:sdtEndPr/>
    <w:sdtContent>
      <w:p w14:paraId="5B00E521" w14:textId="625DC28B" w:rsidR="002B11EC" w:rsidRDefault="002B11EC">
        <w:pPr>
          <w:pStyle w:val="ad"/>
          <w:jc w:val="right"/>
        </w:pPr>
        <w:r>
          <w:fldChar w:fldCharType="begin"/>
        </w:r>
        <w:r>
          <w:instrText>PAGE   \* MERGEFORMAT</w:instrText>
        </w:r>
        <w:r>
          <w:fldChar w:fldCharType="separate"/>
        </w:r>
        <w:r w:rsidR="00D647E4">
          <w:rPr>
            <w:noProof/>
          </w:rPr>
          <w:t>124</w:t>
        </w:r>
        <w:r>
          <w:fldChar w:fldCharType="end"/>
        </w:r>
      </w:p>
    </w:sdtContent>
  </w:sdt>
  <w:p w14:paraId="4C6308BE" w14:textId="77777777" w:rsidR="002B11EC" w:rsidRDefault="002B11EC">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D57F2" w14:textId="061AD922" w:rsidR="002B11EC" w:rsidRDefault="002B11EC">
    <w:pPr>
      <w:pStyle w:val="ad"/>
      <w:jc w:val="right"/>
    </w:pPr>
  </w:p>
  <w:p w14:paraId="08C39BFC" w14:textId="77777777" w:rsidR="002B11EC" w:rsidRDefault="002B11EC">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FF29CB" w14:textId="77777777" w:rsidR="00BA0324" w:rsidRDefault="00BA0324">
      <w:pPr>
        <w:spacing w:after="0" w:line="240" w:lineRule="auto"/>
      </w:pPr>
      <w:r>
        <w:separator/>
      </w:r>
    </w:p>
  </w:footnote>
  <w:footnote w:type="continuationSeparator" w:id="0">
    <w:p w14:paraId="0A307B38" w14:textId="77777777" w:rsidR="00BA0324" w:rsidRDefault="00BA03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74364" w14:textId="77777777" w:rsidR="002B11EC" w:rsidRPr="00F75730" w:rsidRDefault="002B11EC" w:rsidP="00F75730">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46230"/>
    <w:multiLevelType w:val="hybridMultilevel"/>
    <w:tmpl w:val="D3307316"/>
    <w:lvl w:ilvl="0" w:tplc="DA6266E0">
      <w:start w:val="1"/>
      <w:numFmt w:val="bullet"/>
      <w:lvlText w:val="-"/>
      <w:lvlJc w:val="left"/>
      <w:pPr>
        <w:ind w:left="1487" w:hanging="360"/>
      </w:pPr>
      <w:rPr>
        <w:rFonts w:ascii="Times New Roman" w:hAnsi="Times New Roman" w:cs="Times New Roman"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 w15:restartNumberingAfterBreak="0">
    <w:nsid w:val="15117082"/>
    <w:multiLevelType w:val="multilevel"/>
    <w:tmpl w:val="FA1A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2C24CB"/>
    <w:multiLevelType w:val="hybridMultilevel"/>
    <w:tmpl w:val="782CB038"/>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A3D4AD0"/>
    <w:multiLevelType w:val="multilevel"/>
    <w:tmpl w:val="8AB0F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A44985"/>
    <w:multiLevelType w:val="hybridMultilevel"/>
    <w:tmpl w:val="1542F4B0"/>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5A538AD"/>
    <w:multiLevelType w:val="multilevel"/>
    <w:tmpl w:val="EEAE2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9D768A"/>
    <w:multiLevelType w:val="multilevel"/>
    <w:tmpl w:val="609A844A"/>
    <w:lvl w:ilvl="0">
      <w:start w:val="18"/>
      <w:numFmt w:val="none"/>
      <w:pStyle w:val="a"/>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43EA24DD"/>
    <w:multiLevelType w:val="hybridMultilevel"/>
    <w:tmpl w:val="CE1EE672"/>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415288E"/>
    <w:multiLevelType w:val="hybridMultilevel"/>
    <w:tmpl w:val="5444506C"/>
    <w:lvl w:ilvl="0" w:tplc="E464796A">
      <w:start w:val="1"/>
      <w:numFmt w:val="decimal"/>
      <w:suff w:val="space"/>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4D0F7FE6"/>
    <w:multiLevelType w:val="hybridMultilevel"/>
    <w:tmpl w:val="FC4C93E4"/>
    <w:lvl w:ilvl="0" w:tplc="1D8ABF8C">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60085A0B"/>
    <w:multiLevelType w:val="multilevel"/>
    <w:tmpl w:val="65444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527E7E"/>
    <w:multiLevelType w:val="hybridMultilevel"/>
    <w:tmpl w:val="03448288"/>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F4039F2"/>
    <w:multiLevelType w:val="multilevel"/>
    <w:tmpl w:val="90CA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B65A46"/>
    <w:multiLevelType w:val="hybridMultilevel"/>
    <w:tmpl w:val="1F1821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D2A10C3"/>
    <w:multiLevelType w:val="hybridMultilevel"/>
    <w:tmpl w:val="6ADACAAE"/>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E30587A"/>
    <w:multiLevelType w:val="hybridMultilevel"/>
    <w:tmpl w:val="480A0184"/>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5"/>
  </w:num>
  <w:num w:numId="3">
    <w:abstractNumId w:val="16"/>
  </w:num>
  <w:num w:numId="4">
    <w:abstractNumId w:val="3"/>
  </w:num>
  <w:num w:numId="5">
    <w:abstractNumId w:val="7"/>
  </w:num>
  <w:num w:numId="6">
    <w:abstractNumId w:val="11"/>
  </w:num>
  <w:num w:numId="7">
    <w:abstractNumId w:val="0"/>
  </w:num>
  <w:num w:numId="8">
    <w:abstractNumId w:val="4"/>
  </w:num>
  <w:num w:numId="9">
    <w:abstractNumId w:val="2"/>
  </w:num>
  <w:num w:numId="10">
    <w:abstractNumId w:val="8"/>
  </w:num>
  <w:num w:numId="11">
    <w:abstractNumId w:val="15"/>
  </w:num>
  <w:num w:numId="12">
    <w:abstractNumId w:val="12"/>
  </w:num>
  <w:num w:numId="13">
    <w:abstractNumId w:val="6"/>
  </w:num>
  <w:num w:numId="14">
    <w:abstractNumId w:val="13"/>
  </w:num>
  <w:num w:numId="15">
    <w:abstractNumId w:val="1"/>
  </w:num>
  <w:num w:numId="16">
    <w:abstractNumId w:val="1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80E"/>
    <w:rsid w:val="0000140C"/>
    <w:rsid w:val="00004DE5"/>
    <w:rsid w:val="0000516B"/>
    <w:rsid w:val="00005411"/>
    <w:rsid w:val="00005DF6"/>
    <w:rsid w:val="000073ED"/>
    <w:rsid w:val="00007F6B"/>
    <w:rsid w:val="00012043"/>
    <w:rsid w:val="00012BF7"/>
    <w:rsid w:val="00016A53"/>
    <w:rsid w:val="00016E8C"/>
    <w:rsid w:val="00017F37"/>
    <w:rsid w:val="00020718"/>
    <w:rsid w:val="00023F75"/>
    <w:rsid w:val="0002565B"/>
    <w:rsid w:val="00025E03"/>
    <w:rsid w:val="00026800"/>
    <w:rsid w:val="000326B8"/>
    <w:rsid w:val="00033159"/>
    <w:rsid w:val="0003402F"/>
    <w:rsid w:val="00035756"/>
    <w:rsid w:val="00037833"/>
    <w:rsid w:val="00042788"/>
    <w:rsid w:val="0004480E"/>
    <w:rsid w:val="00051FBD"/>
    <w:rsid w:val="00052EEE"/>
    <w:rsid w:val="00057B89"/>
    <w:rsid w:val="0006134B"/>
    <w:rsid w:val="00064255"/>
    <w:rsid w:val="00064A91"/>
    <w:rsid w:val="00072505"/>
    <w:rsid w:val="000756E9"/>
    <w:rsid w:val="00076A9E"/>
    <w:rsid w:val="000821C8"/>
    <w:rsid w:val="0008296D"/>
    <w:rsid w:val="00084058"/>
    <w:rsid w:val="00084FFA"/>
    <w:rsid w:val="0008677B"/>
    <w:rsid w:val="00093DE6"/>
    <w:rsid w:val="000A0334"/>
    <w:rsid w:val="000A469E"/>
    <w:rsid w:val="000A5A92"/>
    <w:rsid w:val="000A6C45"/>
    <w:rsid w:val="000A7271"/>
    <w:rsid w:val="000B1D3B"/>
    <w:rsid w:val="000C40F4"/>
    <w:rsid w:val="000D2F08"/>
    <w:rsid w:val="000D5A4A"/>
    <w:rsid w:val="000D6B6E"/>
    <w:rsid w:val="000D6D57"/>
    <w:rsid w:val="000D7D6B"/>
    <w:rsid w:val="000E521D"/>
    <w:rsid w:val="000E712B"/>
    <w:rsid w:val="000F027C"/>
    <w:rsid w:val="000F2B2F"/>
    <w:rsid w:val="000F6D65"/>
    <w:rsid w:val="000F6DD9"/>
    <w:rsid w:val="000F7273"/>
    <w:rsid w:val="000F78A8"/>
    <w:rsid w:val="00101A22"/>
    <w:rsid w:val="001060D0"/>
    <w:rsid w:val="00107BAC"/>
    <w:rsid w:val="00111602"/>
    <w:rsid w:val="00112E66"/>
    <w:rsid w:val="00113D03"/>
    <w:rsid w:val="001159B5"/>
    <w:rsid w:val="00115E50"/>
    <w:rsid w:val="0011609C"/>
    <w:rsid w:val="0011653B"/>
    <w:rsid w:val="00120029"/>
    <w:rsid w:val="0012458F"/>
    <w:rsid w:val="00125E38"/>
    <w:rsid w:val="0012615F"/>
    <w:rsid w:val="00130EBF"/>
    <w:rsid w:val="00131C9B"/>
    <w:rsid w:val="00134E4F"/>
    <w:rsid w:val="001368C6"/>
    <w:rsid w:val="0013788A"/>
    <w:rsid w:val="001429AB"/>
    <w:rsid w:val="00142C05"/>
    <w:rsid w:val="0014300D"/>
    <w:rsid w:val="0014409A"/>
    <w:rsid w:val="00147157"/>
    <w:rsid w:val="00151B57"/>
    <w:rsid w:val="001560F7"/>
    <w:rsid w:val="00157CCD"/>
    <w:rsid w:val="00160927"/>
    <w:rsid w:val="00161CF1"/>
    <w:rsid w:val="0016271D"/>
    <w:rsid w:val="00162E14"/>
    <w:rsid w:val="001658FC"/>
    <w:rsid w:val="0016593C"/>
    <w:rsid w:val="00165EDD"/>
    <w:rsid w:val="0017179D"/>
    <w:rsid w:val="00171D3A"/>
    <w:rsid w:val="00174371"/>
    <w:rsid w:val="001749FC"/>
    <w:rsid w:val="00176661"/>
    <w:rsid w:val="0018049A"/>
    <w:rsid w:val="00182142"/>
    <w:rsid w:val="001829BF"/>
    <w:rsid w:val="00184BB1"/>
    <w:rsid w:val="0018727F"/>
    <w:rsid w:val="00190401"/>
    <w:rsid w:val="001920AF"/>
    <w:rsid w:val="001946F8"/>
    <w:rsid w:val="001A0E7A"/>
    <w:rsid w:val="001A1D7D"/>
    <w:rsid w:val="001A278D"/>
    <w:rsid w:val="001A74CC"/>
    <w:rsid w:val="001B17D9"/>
    <w:rsid w:val="001B51F3"/>
    <w:rsid w:val="001B6474"/>
    <w:rsid w:val="001C079A"/>
    <w:rsid w:val="001C112C"/>
    <w:rsid w:val="001C3568"/>
    <w:rsid w:val="001C43BE"/>
    <w:rsid w:val="001C6923"/>
    <w:rsid w:val="001D3B16"/>
    <w:rsid w:val="001D49B0"/>
    <w:rsid w:val="001D4B77"/>
    <w:rsid w:val="001D5B23"/>
    <w:rsid w:val="001D7996"/>
    <w:rsid w:val="001E1751"/>
    <w:rsid w:val="001E1FA4"/>
    <w:rsid w:val="001E29C3"/>
    <w:rsid w:val="001E5B19"/>
    <w:rsid w:val="001F173A"/>
    <w:rsid w:val="001F6EA0"/>
    <w:rsid w:val="001F721E"/>
    <w:rsid w:val="001F7F11"/>
    <w:rsid w:val="0020605F"/>
    <w:rsid w:val="00206C25"/>
    <w:rsid w:val="00212019"/>
    <w:rsid w:val="00212331"/>
    <w:rsid w:val="00214E16"/>
    <w:rsid w:val="00215F10"/>
    <w:rsid w:val="002210A1"/>
    <w:rsid w:val="002239CF"/>
    <w:rsid w:val="00224A30"/>
    <w:rsid w:val="00227725"/>
    <w:rsid w:val="0023798A"/>
    <w:rsid w:val="0024363F"/>
    <w:rsid w:val="00245B10"/>
    <w:rsid w:val="002461E1"/>
    <w:rsid w:val="0025176D"/>
    <w:rsid w:val="00252DAE"/>
    <w:rsid w:val="00253096"/>
    <w:rsid w:val="0025421A"/>
    <w:rsid w:val="002554C3"/>
    <w:rsid w:val="002609B9"/>
    <w:rsid w:val="00260FC0"/>
    <w:rsid w:val="002617EB"/>
    <w:rsid w:val="00262C9E"/>
    <w:rsid w:val="002637BE"/>
    <w:rsid w:val="00265816"/>
    <w:rsid w:val="00266A01"/>
    <w:rsid w:val="00276ACB"/>
    <w:rsid w:val="00282AAD"/>
    <w:rsid w:val="00286823"/>
    <w:rsid w:val="00287A0D"/>
    <w:rsid w:val="00294962"/>
    <w:rsid w:val="00294F28"/>
    <w:rsid w:val="00296DE0"/>
    <w:rsid w:val="00296E92"/>
    <w:rsid w:val="002A11B0"/>
    <w:rsid w:val="002A4CCC"/>
    <w:rsid w:val="002A586C"/>
    <w:rsid w:val="002B058E"/>
    <w:rsid w:val="002B0ACB"/>
    <w:rsid w:val="002B11EC"/>
    <w:rsid w:val="002B1260"/>
    <w:rsid w:val="002B34B7"/>
    <w:rsid w:val="002B47F7"/>
    <w:rsid w:val="002B4EB3"/>
    <w:rsid w:val="002C0A87"/>
    <w:rsid w:val="002C1247"/>
    <w:rsid w:val="002C540F"/>
    <w:rsid w:val="002C574A"/>
    <w:rsid w:val="002D01E7"/>
    <w:rsid w:val="002D0511"/>
    <w:rsid w:val="002D31B7"/>
    <w:rsid w:val="002D7B33"/>
    <w:rsid w:val="002E2CC9"/>
    <w:rsid w:val="002E3DD9"/>
    <w:rsid w:val="002E671C"/>
    <w:rsid w:val="002F2ABA"/>
    <w:rsid w:val="002F5A69"/>
    <w:rsid w:val="002F5F51"/>
    <w:rsid w:val="002F7A39"/>
    <w:rsid w:val="00300E4B"/>
    <w:rsid w:val="00300FD6"/>
    <w:rsid w:val="00303EB9"/>
    <w:rsid w:val="00305DCE"/>
    <w:rsid w:val="00306BF6"/>
    <w:rsid w:val="0030774A"/>
    <w:rsid w:val="0031015A"/>
    <w:rsid w:val="003114A0"/>
    <w:rsid w:val="00312DF3"/>
    <w:rsid w:val="00312E92"/>
    <w:rsid w:val="00314010"/>
    <w:rsid w:val="003145D1"/>
    <w:rsid w:val="00314E83"/>
    <w:rsid w:val="00315FF9"/>
    <w:rsid w:val="00320AC4"/>
    <w:rsid w:val="00321F8E"/>
    <w:rsid w:val="00322CD5"/>
    <w:rsid w:val="00326965"/>
    <w:rsid w:val="00327B41"/>
    <w:rsid w:val="0033045A"/>
    <w:rsid w:val="003327C2"/>
    <w:rsid w:val="00337C70"/>
    <w:rsid w:val="003404A9"/>
    <w:rsid w:val="00342C68"/>
    <w:rsid w:val="0034788F"/>
    <w:rsid w:val="00347D69"/>
    <w:rsid w:val="00350711"/>
    <w:rsid w:val="00351413"/>
    <w:rsid w:val="00354189"/>
    <w:rsid w:val="00365B83"/>
    <w:rsid w:val="00373D22"/>
    <w:rsid w:val="00374D38"/>
    <w:rsid w:val="003757B6"/>
    <w:rsid w:val="00375AFC"/>
    <w:rsid w:val="003778D4"/>
    <w:rsid w:val="00380BEA"/>
    <w:rsid w:val="00381119"/>
    <w:rsid w:val="003832DA"/>
    <w:rsid w:val="003867C1"/>
    <w:rsid w:val="003931C1"/>
    <w:rsid w:val="0039588D"/>
    <w:rsid w:val="00396E2F"/>
    <w:rsid w:val="003A16EE"/>
    <w:rsid w:val="003A1B06"/>
    <w:rsid w:val="003A3A3B"/>
    <w:rsid w:val="003A47B8"/>
    <w:rsid w:val="003A537D"/>
    <w:rsid w:val="003A53A9"/>
    <w:rsid w:val="003A6A16"/>
    <w:rsid w:val="003A6E6B"/>
    <w:rsid w:val="003B41F8"/>
    <w:rsid w:val="003B4330"/>
    <w:rsid w:val="003B5285"/>
    <w:rsid w:val="003B54C0"/>
    <w:rsid w:val="003B73BF"/>
    <w:rsid w:val="003C03FA"/>
    <w:rsid w:val="003C050B"/>
    <w:rsid w:val="003C4C53"/>
    <w:rsid w:val="003C5C1D"/>
    <w:rsid w:val="003C63C2"/>
    <w:rsid w:val="003D0134"/>
    <w:rsid w:val="003D1924"/>
    <w:rsid w:val="003D19BE"/>
    <w:rsid w:val="003D3D78"/>
    <w:rsid w:val="003D4086"/>
    <w:rsid w:val="003E4496"/>
    <w:rsid w:val="003E7087"/>
    <w:rsid w:val="003F3497"/>
    <w:rsid w:val="003F5CF1"/>
    <w:rsid w:val="003F7B18"/>
    <w:rsid w:val="004031FD"/>
    <w:rsid w:val="00410E14"/>
    <w:rsid w:val="00411C00"/>
    <w:rsid w:val="00416C4E"/>
    <w:rsid w:val="004215C7"/>
    <w:rsid w:val="0042284B"/>
    <w:rsid w:val="00422BDD"/>
    <w:rsid w:val="00422C53"/>
    <w:rsid w:val="00422D92"/>
    <w:rsid w:val="00423089"/>
    <w:rsid w:val="00427596"/>
    <w:rsid w:val="00432808"/>
    <w:rsid w:val="00432B67"/>
    <w:rsid w:val="00433521"/>
    <w:rsid w:val="00434014"/>
    <w:rsid w:val="00437350"/>
    <w:rsid w:val="00440A24"/>
    <w:rsid w:val="00440E78"/>
    <w:rsid w:val="00440FAC"/>
    <w:rsid w:val="0044594D"/>
    <w:rsid w:val="00446183"/>
    <w:rsid w:val="0045019F"/>
    <w:rsid w:val="0045259B"/>
    <w:rsid w:val="0045470F"/>
    <w:rsid w:val="00454A4A"/>
    <w:rsid w:val="0045631D"/>
    <w:rsid w:val="00460EAC"/>
    <w:rsid w:val="0046148C"/>
    <w:rsid w:val="0046183E"/>
    <w:rsid w:val="0046562F"/>
    <w:rsid w:val="004714AE"/>
    <w:rsid w:val="00472FCB"/>
    <w:rsid w:val="00473BE5"/>
    <w:rsid w:val="0047438C"/>
    <w:rsid w:val="0047452E"/>
    <w:rsid w:val="00474C1C"/>
    <w:rsid w:val="00475385"/>
    <w:rsid w:val="00477F1C"/>
    <w:rsid w:val="004819A7"/>
    <w:rsid w:val="00487FD0"/>
    <w:rsid w:val="004903FA"/>
    <w:rsid w:val="00493B0A"/>
    <w:rsid w:val="00494FB2"/>
    <w:rsid w:val="00495514"/>
    <w:rsid w:val="0049563C"/>
    <w:rsid w:val="00495C2C"/>
    <w:rsid w:val="00495E4D"/>
    <w:rsid w:val="004A0B2C"/>
    <w:rsid w:val="004A2437"/>
    <w:rsid w:val="004A2880"/>
    <w:rsid w:val="004A7E1A"/>
    <w:rsid w:val="004B369F"/>
    <w:rsid w:val="004B4C7E"/>
    <w:rsid w:val="004C0632"/>
    <w:rsid w:val="004C6F09"/>
    <w:rsid w:val="004C6F7F"/>
    <w:rsid w:val="004C6F8B"/>
    <w:rsid w:val="004D2C77"/>
    <w:rsid w:val="004D3731"/>
    <w:rsid w:val="004D4477"/>
    <w:rsid w:val="004D5462"/>
    <w:rsid w:val="004D7C30"/>
    <w:rsid w:val="004D7DBF"/>
    <w:rsid w:val="004E3CBC"/>
    <w:rsid w:val="004E58C0"/>
    <w:rsid w:val="004E709D"/>
    <w:rsid w:val="004F17FC"/>
    <w:rsid w:val="004F3620"/>
    <w:rsid w:val="004F40A9"/>
    <w:rsid w:val="004F4195"/>
    <w:rsid w:val="00501D30"/>
    <w:rsid w:val="00502691"/>
    <w:rsid w:val="0050605E"/>
    <w:rsid w:val="0051062F"/>
    <w:rsid w:val="0051342D"/>
    <w:rsid w:val="00515CBB"/>
    <w:rsid w:val="00516419"/>
    <w:rsid w:val="00517432"/>
    <w:rsid w:val="00517B20"/>
    <w:rsid w:val="00521513"/>
    <w:rsid w:val="0052438A"/>
    <w:rsid w:val="0052448A"/>
    <w:rsid w:val="00524AE0"/>
    <w:rsid w:val="00530F80"/>
    <w:rsid w:val="00531123"/>
    <w:rsid w:val="00533785"/>
    <w:rsid w:val="00534D08"/>
    <w:rsid w:val="005354A6"/>
    <w:rsid w:val="00537418"/>
    <w:rsid w:val="005376B5"/>
    <w:rsid w:val="00541700"/>
    <w:rsid w:val="00551F20"/>
    <w:rsid w:val="0055421F"/>
    <w:rsid w:val="00557FD5"/>
    <w:rsid w:val="005625DA"/>
    <w:rsid w:val="00565A1B"/>
    <w:rsid w:val="0056699E"/>
    <w:rsid w:val="005714D7"/>
    <w:rsid w:val="00573EE4"/>
    <w:rsid w:val="00574FD7"/>
    <w:rsid w:val="00575892"/>
    <w:rsid w:val="00576D95"/>
    <w:rsid w:val="0058198E"/>
    <w:rsid w:val="0059152E"/>
    <w:rsid w:val="00595F63"/>
    <w:rsid w:val="0059711E"/>
    <w:rsid w:val="005A04B3"/>
    <w:rsid w:val="005A0DDF"/>
    <w:rsid w:val="005A2B79"/>
    <w:rsid w:val="005A4170"/>
    <w:rsid w:val="005A4BF3"/>
    <w:rsid w:val="005A59EB"/>
    <w:rsid w:val="005A601F"/>
    <w:rsid w:val="005B03FA"/>
    <w:rsid w:val="005B0DEB"/>
    <w:rsid w:val="005B244E"/>
    <w:rsid w:val="005B3849"/>
    <w:rsid w:val="005B5195"/>
    <w:rsid w:val="005B5592"/>
    <w:rsid w:val="005B6AD2"/>
    <w:rsid w:val="005B7618"/>
    <w:rsid w:val="005B7AD5"/>
    <w:rsid w:val="005C1ABD"/>
    <w:rsid w:val="005C391D"/>
    <w:rsid w:val="005C538C"/>
    <w:rsid w:val="005C5455"/>
    <w:rsid w:val="005C5C3A"/>
    <w:rsid w:val="005D263A"/>
    <w:rsid w:val="005D2AA8"/>
    <w:rsid w:val="005D30D0"/>
    <w:rsid w:val="005D36A0"/>
    <w:rsid w:val="005E050D"/>
    <w:rsid w:val="005E1560"/>
    <w:rsid w:val="005E2584"/>
    <w:rsid w:val="005E37C6"/>
    <w:rsid w:val="005E6A57"/>
    <w:rsid w:val="005E79F7"/>
    <w:rsid w:val="006001D9"/>
    <w:rsid w:val="0060032F"/>
    <w:rsid w:val="00601C43"/>
    <w:rsid w:val="00602630"/>
    <w:rsid w:val="0060302B"/>
    <w:rsid w:val="006073FF"/>
    <w:rsid w:val="00607830"/>
    <w:rsid w:val="0061023E"/>
    <w:rsid w:val="0061190A"/>
    <w:rsid w:val="00611EEE"/>
    <w:rsid w:val="006132E7"/>
    <w:rsid w:val="00615C25"/>
    <w:rsid w:val="00616345"/>
    <w:rsid w:val="006163F6"/>
    <w:rsid w:val="00616D00"/>
    <w:rsid w:val="0062407D"/>
    <w:rsid w:val="00625D1F"/>
    <w:rsid w:val="00626E42"/>
    <w:rsid w:val="006300CC"/>
    <w:rsid w:val="006311A4"/>
    <w:rsid w:val="00634FCC"/>
    <w:rsid w:val="00642A25"/>
    <w:rsid w:val="00642AF2"/>
    <w:rsid w:val="00643AA0"/>
    <w:rsid w:val="00656A43"/>
    <w:rsid w:val="00662B29"/>
    <w:rsid w:val="00663927"/>
    <w:rsid w:val="00663CCD"/>
    <w:rsid w:val="00664E4D"/>
    <w:rsid w:val="00666AD7"/>
    <w:rsid w:val="00667EC9"/>
    <w:rsid w:val="006713FC"/>
    <w:rsid w:val="00672AC5"/>
    <w:rsid w:val="00672AD2"/>
    <w:rsid w:val="00673559"/>
    <w:rsid w:val="00675522"/>
    <w:rsid w:val="00680B05"/>
    <w:rsid w:val="00680BDE"/>
    <w:rsid w:val="006848C0"/>
    <w:rsid w:val="0069286C"/>
    <w:rsid w:val="006933F3"/>
    <w:rsid w:val="00694554"/>
    <w:rsid w:val="00694CFB"/>
    <w:rsid w:val="00694F6E"/>
    <w:rsid w:val="006A0244"/>
    <w:rsid w:val="006A0FCE"/>
    <w:rsid w:val="006A1EDF"/>
    <w:rsid w:val="006A26C3"/>
    <w:rsid w:val="006A48E3"/>
    <w:rsid w:val="006A67DF"/>
    <w:rsid w:val="006A6FA5"/>
    <w:rsid w:val="006B5221"/>
    <w:rsid w:val="006B55F2"/>
    <w:rsid w:val="006C114C"/>
    <w:rsid w:val="006C14E8"/>
    <w:rsid w:val="006C37C8"/>
    <w:rsid w:val="006C4F8C"/>
    <w:rsid w:val="006C516F"/>
    <w:rsid w:val="006C5855"/>
    <w:rsid w:val="006D0700"/>
    <w:rsid w:val="006D5187"/>
    <w:rsid w:val="006D6696"/>
    <w:rsid w:val="006E0AAD"/>
    <w:rsid w:val="006E429F"/>
    <w:rsid w:val="006E4AE9"/>
    <w:rsid w:val="006E5EF7"/>
    <w:rsid w:val="006E79FC"/>
    <w:rsid w:val="006F57EE"/>
    <w:rsid w:val="006F605F"/>
    <w:rsid w:val="00703335"/>
    <w:rsid w:val="0070586D"/>
    <w:rsid w:val="007058A4"/>
    <w:rsid w:val="00706406"/>
    <w:rsid w:val="00707025"/>
    <w:rsid w:val="007077DA"/>
    <w:rsid w:val="00707F61"/>
    <w:rsid w:val="0071185E"/>
    <w:rsid w:val="007132CC"/>
    <w:rsid w:val="007143C6"/>
    <w:rsid w:val="00715DAD"/>
    <w:rsid w:val="00716541"/>
    <w:rsid w:val="007170E6"/>
    <w:rsid w:val="007173F9"/>
    <w:rsid w:val="00721A78"/>
    <w:rsid w:val="00723EEB"/>
    <w:rsid w:val="00724013"/>
    <w:rsid w:val="00726B26"/>
    <w:rsid w:val="00726D8E"/>
    <w:rsid w:val="00727B2B"/>
    <w:rsid w:val="00730B9E"/>
    <w:rsid w:val="007332A3"/>
    <w:rsid w:val="00737B84"/>
    <w:rsid w:val="00737C03"/>
    <w:rsid w:val="00744AA4"/>
    <w:rsid w:val="00745A16"/>
    <w:rsid w:val="0075094C"/>
    <w:rsid w:val="00751DA9"/>
    <w:rsid w:val="00753705"/>
    <w:rsid w:val="007554A7"/>
    <w:rsid w:val="007560F1"/>
    <w:rsid w:val="007611B1"/>
    <w:rsid w:val="0076551C"/>
    <w:rsid w:val="00770956"/>
    <w:rsid w:val="00774D64"/>
    <w:rsid w:val="0077515D"/>
    <w:rsid w:val="00775CBA"/>
    <w:rsid w:val="00776245"/>
    <w:rsid w:val="00776C66"/>
    <w:rsid w:val="00781077"/>
    <w:rsid w:val="007822EC"/>
    <w:rsid w:val="00782369"/>
    <w:rsid w:val="007855D2"/>
    <w:rsid w:val="00786BBF"/>
    <w:rsid w:val="00791E09"/>
    <w:rsid w:val="00794A02"/>
    <w:rsid w:val="00794A33"/>
    <w:rsid w:val="00794C70"/>
    <w:rsid w:val="00797B85"/>
    <w:rsid w:val="007A1B4D"/>
    <w:rsid w:val="007A2DD7"/>
    <w:rsid w:val="007A7DB9"/>
    <w:rsid w:val="007B53E3"/>
    <w:rsid w:val="007C1962"/>
    <w:rsid w:val="007C22CC"/>
    <w:rsid w:val="007C2F1E"/>
    <w:rsid w:val="007C54E2"/>
    <w:rsid w:val="007C6359"/>
    <w:rsid w:val="007C693E"/>
    <w:rsid w:val="007C695F"/>
    <w:rsid w:val="007D3B5A"/>
    <w:rsid w:val="007D5A19"/>
    <w:rsid w:val="007D5B3B"/>
    <w:rsid w:val="007D7D1D"/>
    <w:rsid w:val="007E1484"/>
    <w:rsid w:val="007E6D34"/>
    <w:rsid w:val="007E6DA6"/>
    <w:rsid w:val="007F0241"/>
    <w:rsid w:val="007F0D13"/>
    <w:rsid w:val="007F23C3"/>
    <w:rsid w:val="007F4040"/>
    <w:rsid w:val="007F5C59"/>
    <w:rsid w:val="007F6A0C"/>
    <w:rsid w:val="007F77ED"/>
    <w:rsid w:val="00805511"/>
    <w:rsid w:val="008062CD"/>
    <w:rsid w:val="00806E70"/>
    <w:rsid w:val="00806E86"/>
    <w:rsid w:val="00807B39"/>
    <w:rsid w:val="00810845"/>
    <w:rsid w:val="00811A0D"/>
    <w:rsid w:val="008128B3"/>
    <w:rsid w:val="008176F2"/>
    <w:rsid w:val="00826846"/>
    <w:rsid w:val="00826A59"/>
    <w:rsid w:val="00827AE8"/>
    <w:rsid w:val="00830AA3"/>
    <w:rsid w:val="00835350"/>
    <w:rsid w:val="00836843"/>
    <w:rsid w:val="008416DB"/>
    <w:rsid w:val="008455B2"/>
    <w:rsid w:val="008455CC"/>
    <w:rsid w:val="00845E5F"/>
    <w:rsid w:val="00847B79"/>
    <w:rsid w:val="00847DA5"/>
    <w:rsid w:val="00851089"/>
    <w:rsid w:val="00857FE2"/>
    <w:rsid w:val="008635AC"/>
    <w:rsid w:val="00866618"/>
    <w:rsid w:val="00871875"/>
    <w:rsid w:val="00871C25"/>
    <w:rsid w:val="00873942"/>
    <w:rsid w:val="00874452"/>
    <w:rsid w:val="00874D18"/>
    <w:rsid w:val="0087508D"/>
    <w:rsid w:val="0087558D"/>
    <w:rsid w:val="00877F65"/>
    <w:rsid w:val="00886486"/>
    <w:rsid w:val="008875B2"/>
    <w:rsid w:val="008916AF"/>
    <w:rsid w:val="008932A9"/>
    <w:rsid w:val="0089495E"/>
    <w:rsid w:val="00894991"/>
    <w:rsid w:val="008950EC"/>
    <w:rsid w:val="00896D2F"/>
    <w:rsid w:val="008A18DB"/>
    <w:rsid w:val="008A1A22"/>
    <w:rsid w:val="008A1D52"/>
    <w:rsid w:val="008A4EB0"/>
    <w:rsid w:val="008A5547"/>
    <w:rsid w:val="008B1C8D"/>
    <w:rsid w:val="008B2A7B"/>
    <w:rsid w:val="008B3469"/>
    <w:rsid w:val="008B6110"/>
    <w:rsid w:val="008C349D"/>
    <w:rsid w:val="008C646D"/>
    <w:rsid w:val="008C6FC5"/>
    <w:rsid w:val="008D25C2"/>
    <w:rsid w:val="008D3042"/>
    <w:rsid w:val="008D3224"/>
    <w:rsid w:val="008D332D"/>
    <w:rsid w:val="008D578E"/>
    <w:rsid w:val="008D67DF"/>
    <w:rsid w:val="008E00EE"/>
    <w:rsid w:val="008E0BDA"/>
    <w:rsid w:val="008E1D4C"/>
    <w:rsid w:val="008E2855"/>
    <w:rsid w:val="008E5995"/>
    <w:rsid w:val="008F7B23"/>
    <w:rsid w:val="009036FD"/>
    <w:rsid w:val="00905E21"/>
    <w:rsid w:val="00906E0B"/>
    <w:rsid w:val="00911013"/>
    <w:rsid w:val="0091213F"/>
    <w:rsid w:val="00912C08"/>
    <w:rsid w:val="0091387D"/>
    <w:rsid w:val="00914336"/>
    <w:rsid w:val="00914866"/>
    <w:rsid w:val="00920F61"/>
    <w:rsid w:val="009233D9"/>
    <w:rsid w:val="00924DC4"/>
    <w:rsid w:val="009259DE"/>
    <w:rsid w:val="009302FE"/>
    <w:rsid w:val="0093202D"/>
    <w:rsid w:val="00933D67"/>
    <w:rsid w:val="00934071"/>
    <w:rsid w:val="00944911"/>
    <w:rsid w:val="00945D96"/>
    <w:rsid w:val="009531B2"/>
    <w:rsid w:val="00955DDA"/>
    <w:rsid w:val="00956D99"/>
    <w:rsid w:val="009572CD"/>
    <w:rsid w:val="00960F80"/>
    <w:rsid w:val="00963364"/>
    <w:rsid w:val="0096352B"/>
    <w:rsid w:val="009642C2"/>
    <w:rsid w:val="009667F9"/>
    <w:rsid w:val="009669F0"/>
    <w:rsid w:val="00967057"/>
    <w:rsid w:val="009674C5"/>
    <w:rsid w:val="00974C59"/>
    <w:rsid w:val="009761AA"/>
    <w:rsid w:val="00977252"/>
    <w:rsid w:val="009779C8"/>
    <w:rsid w:val="00983D51"/>
    <w:rsid w:val="00984782"/>
    <w:rsid w:val="00984A86"/>
    <w:rsid w:val="00985AB1"/>
    <w:rsid w:val="00991493"/>
    <w:rsid w:val="0099155E"/>
    <w:rsid w:val="00994BD9"/>
    <w:rsid w:val="009973D0"/>
    <w:rsid w:val="009A2B12"/>
    <w:rsid w:val="009A3270"/>
    <w:rsid w:val="009A3788"/>
    <w:rsid w:val="009A407D"/>
    <w:rsid w:val="009B18B9"/>
    <w:rsid w:val="009B19E1"/>
    <w:rsid w:val="009B6F32"/>
    <w:rsid w:val="009B741C"/>
    <w:rsid w:val="009C1D65"/>
    <w:rsid w:val="009C4395"/>
    <w:rsid w:val="009D38BB"/>
    <w:rsid w:val="009D3EDC"/>
    <w:rsid w:val="009D4923"/>
    <w:rsid w:val="009E116B"/>
    <w:rsid w:val="009E590A"/>
    <w:rsid w:val="009F0D76"/>
    <w:rsid w:val="009F6E10"/>
    <w:rsid w:val="009F70F2"/>
    <w:rsid w:val="009F7EA5"/>
    <w:rsid w:val="00A04257"/>
    <w:rsid w:val="00A047F5"/>
    <w:rsid w:val="00A05B70"/>
    <w:rsid w:val="00A06A7A"/>
    <w:rsid w:val="00A06D9D"/>
    <w:rsid w:val="00A12CE3"/>
    <w:rsid w:val="00A14B7A"/>
    <w:rsid w:val="00A14E6E"/>
    <w:rsid w:val="00A151ED"/>
    <w:rsid w:val="00A15932"/>
    <w:rsid w:val="00A17941"/>
    <w:rsid w:val="00A20D67"/>
    <w:rsid w:val="00A22AD1"/>
    <w:rsid w:val="00A22D94"/>
    <w:rsid w:val="00A2366B"/>
    <w:rsid w:val="00A26BFC"/>
    <w:rsid w:val="00A279CC"/>
    <w:rsid w:val="00A30AC4"/>
    <w:rsid w:val="00A33D5E"/>
    <w:rsid w:val="00A42379"/>
    <w:rsid w:val="00A61470"/>
    <w:rsid w:val="00A61BEC"/>
    <w:rsid w:val="00A64E2B"/>
    <w:rsid w:val="00A66646"/>
    <w:rsid w:val="00A666B3"/>
    <w:rsid w:val="00A73A6B"/>
    <w:rsid w:val="00A756C6"/>
    <w:rsid w:val="00A766A0"/>
    <w:rsid w:val="00A77E18"/>
    <w:rsid w:val="00A82DF1"/>
    <w:rsid w:val="00A866F4"/>
    <w:rsid w:val="00A871CE"/>
    <w:rsid w:val="00A921C5"/>
    <w:rsid w:val="00AA50E5"/>
    <w:rsid w:val="00AA6583"/>
    <w:rsid w:val="00AB0FF5"/>
    <w:rsid w:val="00AB1819"/>
    <w:rsid w:val="00AB252A"/>
    <w:rsid w:val="00AB45A1"/>
    <w:rsid w:val="00AB4AF0"/>
    <w:rsid w:val="00AC09F4"/>
    <w:rsid w:val="00AC0D15"/>
    <w:rsid w:val="00AC61A2"/>
    <w:rsid w:val="00AC6D61"/>
    <w:rsid w:val="00AC7152"/>
    <w:rsid w:val="00AD3103"/>
    <w:rsid w:val="00AD44E2"/>
    <w:rsid w:val="00AE03B9"/>
    <w:rsid w:val="00AE2934"/>
    <w:rsid w:val="00AE6C94"/>
    <w:rsid w:val="00AF3661"/>
    <w:rsid w:val="00AF3858"/>
    <w:rsid w:val="00AF51D2"/>
    <w:rsid w:val="00AF5F39"/>
    <w:rsid w:val="00B005CB"/>
    <w:rsid w:val="00B04036"/>
    <w:rsid w:val="00B07077"/>
    <w:rsid w:val="00B100AD"/>
    <w:rsid w:val="00B10E2A"/>
    <w:rsid w:val="00B11A14"/>
    <w:rsid w:val="00B124C4"/>
    <w:rsid w:val="00B1254A"/>
    <w:rsid w:val="00B12DB5"/>
    <w:rsid w:val="00B13ADD"/>
    <w:rsid w:val="00B147F8"/>
    <w:rsid w:val="00B20475"/>
    <w:rsid w:val="00B21493"/>
    <w:rsid w:val="00B241D7"/>
    <w:rsid w:val="00B326F6"/>
    <w:rsid w:val="00B32B7F"/>
    <w:rsid w:val="00B3538A"/>
    <w:rsid w:val="00B40AF3"/>
    <w:rsid w:val="00B4156D"/>
    <w:rsid w:val="00B41748"/>
    <w:rsid w:val="00B467CF"/>
    <w:rsid w:val="00B5000D"/>
    <w:rsid w:val="00B5183E"/>
    <w:rsid w:val="00B54A19"/>
    <w:rsid w:val="00B57BB7"/>
    <w:rsid w:val="00B60F4C"/>
    <w:rsid w:val="00B64A39"/>
    <w:rsid w:val="00B6524B"/>
    <w:rsid w:val="00B65CEB"/>
    <w:rsid w:val="00B6784E"/>
    <w:rsid w:val="00B725DB"/>
    <w:rsid w:val="00B72D3A"/>
    <w:rsid w:val="00B73F09"/>
    <w:rsid w:val="00B75BA7"/>
    <w:rsid w:val="00B77A68"/>
    <w:rsid w:val="00B82D24"/>
    <w:rsid w:val="00B847C0"/>
    <w:rsid w:val="00B855E3"/>
    <w:rsid w:val="00B86A13"/>
    <w:rsid w:val="00B92EF4"/>
    <w:rsid w:val="00B94B9E"/>
    <w:rsid w:val="00B95C6A"/>
    <w:rsid w:val="00B9747F"/>
    <w:rsid w:val="00B978AB"/>
    <w:rsid w:val="00BA0324"/>
    <w:rsid w:val="00BA1C16"/>
    <w:rsid w:val="00BA2DE3"/>
    <w:rsid w:val="00BA3A1A"/>
    <w:rsid w:val="00BB23F9"/>
    <w:rsid w:val="00BB34F8"/>
    <w:rsid w:val="00BB38B7"/>
    <w:rsid w:val="00BB550B"/>
    <w:rsid w:val="00BB5814"/>
    <w:rsid w:val="00BC04D6"/>
    <w:rsid w:val="00BC259F"/>
    <w:rsid w:val="00BC78DD"/>
    <w:rsid w:val="00BD15E0"/>
    <w:rsid w:val="00BD1F23"/>
    <w:rsid w:val="00BD6D83"/>
    <w:rsid w:val="00BD7BA0"/>
    <w:rsid w:val="00BD7FC1"/>
    <w:rsid w:val="00BE18E8"/>
    <w:rsid w:val="00BE2F9F"/>
    <w:rsid w:val="00BE3D82"/>
    <w:rsid w:val="00BE4804"/>
    <w:rsid w:val="00BE4883"/>
    <w:rsid w:val="00BE592A"/>
    <w:rsid w:val="00BF0FCF"/>
    <w:rsid w:val="00BF16FB"/>
    <w:rsid w:val="00BF1916"/>
    <w:rsid w:val="00BF61A5"/>
    <w:rsid w:val="00BF6F0F"/>
    <w:rsid w:val="00C04555"/>
    <w:rsid w:val="00C06800"/>
    <w:rsid w:val="00C06AFD"/>
    <w:rsid w:val="00C103FB"/>
    <w:rsid w:val="00C10A7C"/>
    <w:rsid w:val="00C14341"/>
    <w:rsid w:val="00C209A5"/>
    <w:rsid w:val="00C20C47"/>
    <w:rsid w:val="00C2294A"/>
    <w:rsid w:val="00C30783"/>
    <w:rsid w:val="00C31D93"/>
    <w:rsid w:val="00C324AC"/>
    <w:rsid w:val="00C333C5"/>
    <w:rsid w:val="00C33C42"/>
    <w:rsid w:val="00C357E0"/>
    <w:rsid w:val="00C4048C"/>
    <w:rsid w:val="00C41EA4"/>
    <w:rsid w:val="00C452D0"/>
    <w:rsid w:val="00C46BB9"/>
    <w:rsid w:val="00C512D2"/>
    <w:rsid w:val="00C54D8E"/>
    <w:rsid w:val="00C57533"/>
    <w:rsid w:val="00C61E1C"/>
    <w:rsid w:val="00C646A2"/>
    <w:rsid w:val="00C70899"/>
    <w:rsid w:val="00C753ED"/>
    <w:rsid w:val="00C767C5"/>
    <w:rsid w:val="00C816AB"/>
    <w:rsid w:val="00C86C7F"/>
    <w:rsid w:val="00C93380"/>
    <w:rsid w:val="00C94037"/>
    <w:rsid w:val="00CA0CD5"/>
    <w:rsid w:val="00CA32D2"/>
    <w:rsid w:val="00CA4531"/>
    <w:rsid w:val="00CA54EE"/>
    <w:rsid w:val="00CA767A"/>
    <w:rsid w:val="00CA7F62"/>
    <w:rsid w:val="00CB19E5"/>
    <w:rsid w:val="00CB6E11"/>
    <w:rsid w:val="00CC0E1C"/>
    <w:rsid w:val="00CC19D6"/>
    <w:rsid w:val="00CC2702"/>
    <w:rsid w:val="00CC2B0F"/>
    <w:rsid w:val="00CC5E65"/>
    <w:rsid w:val="00CC5F2A"/>
    <w:rsid w:val="00CC68AF"/>
    <w:rsid w:val="00CD1C46"/>
    <w:rsid w:val="00CD305E"/>
    <w:rsid w:val="00CD3A33"/>
    <w:rsid w:val="00CD4883"/>
    <w:rsid w:val="00CE36BD"/>
    <w:rsid w:val="00CE4CFA"/>
    <w:rsid w:val="00CF430D"/>
    <w:rsid w:val="00CF6727"/>
    <w:rsid w:val="00CF7D6F"/>
    <w:rsid w:val="00CF7DA0"/>
    <w:rsid w:val="00D01317"/>
    <w:rsid w:val="00D0149D"/>
    <w:rsid w:val="00D01522"/>
    <w:rsid w:val="00D069E0"/>
    <w:rsid w:val="00D12716"/>
    <w:rsid w:val="00D13300"/>
    <w:rsid w:val="00D14CDE"/>
    <w:rsid w:val="00D21648"/>
    <w:rsid w:val="00D21727"/>
    <w:rsid w:val="00D377A8"/>
    <w:rsid w:val="00D406E5"/>
    <w:rsid w:val="00D4289D"/>
    <w:rsid w:val="00D43E08"/>
    <w:rsid w:val="00D44498"/>
    <w:rsid w:val="00D45A50"/>
    <w:rsid w:val="00D52E11"/>
    <w:rsid w:val="00D57B5B"/>
    <w:rsid w:val="00D60C3E"/>
    <w:rsid w:val="00D6110F"/>
    <w:rsid w:val="00D634F9"/>
    <w:rsid w:val="00D647E4"/>
    <w:rsid w:val="00D67BCE"/>
    <w:rsid w:val="00D7193F"/>
    <w:rsid w:val="00D73345"/>
    <w:rsid w:val="00D7559F"/>
    <w:rsid w:val="00D75DB6"/>
    <w:rsid w:val="00D77EC6"/>
    <w:rsid w:val="00D805EB"/>
    <w:rsid w:val="00D806B8"/>
    <w:rsid w:val="00D82FEA"/>
    <w:rsid w:val="00D83F0E"/>
    <w:rsid w:val="00D841A8"/>
    <w:rsid w:val="00D84772"/>
    <w:rsid w:val="00D85EDB"/>
    <w:rsid w:val="00D902D8"/>
    <w:rsid w:val="00D9120B"/>
    <w:rsid w:val="00D91F69"/>
    <w:rsid w:val="00D934F7"/>
    <w:rsid w:val="00D94B9B"/>
    <w:rsid w:val="00DA03E0"/>
    <w:rsid w:val="00DA1788"/>
    <w:rsid w:val="00DA5118"/>
    <w:rsid w:val="00DB0D53"/>
    <w:rsid w:val="00DB32D7"/>
    <w:rsid w:val="00DB3C69"/>
    <w:rsid w:val="00DB5090"/>
    <w:rsid w:val="00DC1F70"/>
    <w:rsid w:val="00DC3AB3"/>
    <w:rsid w:val="00DD083E"/>
    <w:rsid w:val="00DD0CBF"/>
    <w:rsid w:val="00DD37E2"/>
    <w:rsid w:val="00DD4FB0"/>
    <w:rsid w:val="00DD6039"/>
    <w:rsid w:val="00DD6728"/>
    <w:rsid w:val="00DE0CDD"/>
    <w:rsid w:val="00DE5046"/>
    <w:rsid w:val="00DE5ECF"/>
    <w:rsid w:val="00DF0E45"/>
    <w:rsid w:val="00DF155E"/>
    <w:rsid w:val="00DF1B3E"/>
    <w:rsid w:val="00DF2078"/>
    <w:rsid w:val="00DF27E4"/>
    <w:rsid w:val="00DF5AB9"/>
    <w:rsid w:val="00E00013"/>
    <w:rsid w:val="00E0154C"/>
    <w:rsid w:val="00E01F11"/>
    <w:rsid w:val="00E02D58"/>
    <w:rsid w:val="00E03441"/>
    <w:rsid w:val="00E03DEE"/>
    <w:rsid w:val="00E05CC4"/>
    <w:rsid w:val="00E0788C"/>
    <w:rsid w:val="00E110B3"/>
    <w:rsid w:val="00E129BD"/>
    <w:rsid w:val="00E12E65"/>
    <w:rsid w:val="00E16608"/>
    <w:rsid w:val="00E17845"/>
    <w:rsid w:val="00E215BB"/>
    <w:rsid w:val="00E22B33"/>
    <w:rsid w:val="00E24A0E"/>
    <w:rsid w:val="00E27A45"/>
    <w:rsid w:val="00E32B2A"/>
    <w:rsid w:val="00E33A58"/>
    <w:rsid w:val="00E36D91"/>
    <w:rsid w:val="00E471E9"/>
    <w:rsid w:val="00E56DEE"/>
    <w:rsid w:val="00E57079"/>
    <w:rsid w:val="00E60778"/>
    <w:rsid w:val="00E6415E"/>
    <w:rsid w:val="00E840D8"/>
    <w:rsid w:val="00E86EC1"/>
    <w:rsid w:val="00E9167D"/>
    <w:rsid w:val="00E924C6"/>
    <w:rsid w:val="00E96172"/>
    <w:rsid w:val="00E97E60"/>
    <w:rsid w:val="00EA0AB3"/>
    <w:rsid w:val="00EA279E"/>
    <w:rsid w:val="00EA6C25"/>
    <w:rsid w:val="00EB06BD"/>
    <w:rsid w:val="00EB0F0B"/>
    <w:rsid w:val="00EB6D74"/>
    <w:rsid w:val="00EB6EF8"/>
    <w:rsid w:val="00EC17BA"/>
    <w:rsid w:val="00EC3A84"/>
    <w:rsid w:val="00EC4719"/>
    <w:rsid w:val="00EC5605"/>
    <w:rsid w:val="00EC6714"/>
    <w:rsid w:val="00EC6E08"/>
    <w:rsid w:val="00ED06BF"/>
    <w:rsid w:val="00ED384B"/>
    <w:rsid w:val="00ED429B"/>
    <w:rsid w:val="00EE0120"/>
    <w:rsid w:val="00EE148A"/>
    <w:rsid w:val="00EF2833"/>
    <w:rsid w:val="00EF383B"/>
    <w:rsid w:val="00EF445E"/>
    <w:rsid w:val="00F00535"/>
    <w:rsid w:val="00F00F20"/>
    <w:rsid w:val="00F01686"/>
    <w:rsid w:val="00F01DFF"/>
    <w:rsid w:val="00F05ACE"/>
    <w:rsid w:val="00F10CE2"/>
    <w:rsid w:val="00F13C31"/>
    <w:rsid w:val="00F15365"/>
    <w:rsid w:val="00F21613"/>
    <w:rsid w:val="00F25D2F"/>
    <w:rsid w:val="00F26DD7"/>
    <w:rsid w:val="00F33FE1"/>
    <w:rsid w:val="00F36982"/>
    <w:rsid w:val="00F3730A"/>
    <w:rsid w:val="00F37863"/>
    <w:rsid w:val="00F41BF8"/>
    <w:rsid w:val="00F47792"/>
    <w:rsid w:val="00F51B44"/>
    <w:rsid w:val="00F525D5"/>
    <w:rsid w:val="00F52C5D"/>
    <w:rsid w:val="00F52F2E"/>
    <w:rsid w:val="00F52F7D"/>
    <w:rsid w:val="00F534DF"/>
    <w:rsid w:val="00F5375A"/>
    <w:rsid w:val="00F5580E"/>
    <w:rsid w:val="00F64CB9"/>
    <w:rsid w:val="00F65D8B"/>
    <w:rsid w:val="00F65E2D"/>
    <w:rsid w:val="00F66446"/>
    <w:rsid w:val="00F673B2"/>
    <w:rsid w:val="00F720AA"/>
    <w:rsid w:val="00F72A7E"/>
    <w:rsid w:val="00F75730"/>
    <w:rsid w:val="00F75CE0"/>
    <w:rsid w:val="00F76FCB"/>
    <w:rsid w:val="00F77985"/>
    <w:rsid w:val="00F80FB9"/>
    <w:rsid w:val="00F83DD9"/>
    <w:rsid w:val="00F86B7F"/>
    <w:rsid w:val="00F87FE9"/>
    <w:rsid w:val="00F925FB"/>
    <w:rsid w:val="00F92A60"/>
    <w:rsid w:val="00F96F6E"/>
    <w:rsid w:val="00F97A2F"/>
    <w:rsid w:val="00FA10DB"/>
    <w:rsid w:val="00FA15B0"/>
    <w:rsid w:val="00FA407E"/>
    <w:rsid w:val="00FA4116"/>
    <w:rsid w:val="00FB0085"/>
    <w:rsid w:val="00FB06D5"/>
    <w:rsid w:val="00FB1450"/>
    <w:rsid w:val="00FB35E5"/>
    <w:rsid w:val="00FC02FA"/>
    <w:rsid w:val="00FD03CF"/>
    <w:rsid w:val="00FD0C4F"/>
    <w:rsid w:val="00FD122D"/>
    <w:rsid w:val="00FD37B9"/>
    <w:rsid w:val="00FD4215"/>
    <w:rsid w:val="00FD581D"/>
    <w:rsid w:val="00FD6655"/>
    <w:rsid w:val="00FE15F9"/>
    <w:rsid w:val="00FE568B"/>
    <w:rsid w:val="00FE5A5B"/>
    <w:rsid w:val="00FE6562"/>
    <w:rsid w:val="00FE79EB"/>
    <w:rsid w:val="00FF1454"/>
    <w:rsid w:val="00FF2CB8"/>
    <w:rsid w:val="00FF5117"/>
    <w:rsid w:val="00FF54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1A7C8"/>
  <w15:chartTrackingRefBased/>
  <w15:docId w15:val="{1370D5F6-C14F-43A2-8AF8-42E386B74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0">
    <w:name w:val="heading 1"/>
    <w:aliases w:val="Знак5"/>
    <w:basedOn w:val="a0"/>
    <w:next w:val="a0"/>
    <w:link w:val="11"/>
    <w:uiPriority w:val="99"/>
    <w:qFormat/>
    <w:rsid w:val="003A3A3B"/>
    <w:pPr>
      <w:keepNext/>
      <w:spacing w:before="240" w:after="60" w:line="240" w:lineRule="auto"/>
      <w:outlineLvl w:val="0"/>
    </w:pPr>
    <w:rPr>
      <w:rFonts w:ascii="Cambria" w:eastAsia="Times New Roman" w:hAnsi="Cambria" w:cs="Cambria"/>
      <w:b/>
      <w:bCs/>
      <w:kern w:val="32"/>
      <w:sz w:val="32"/>
      <w:szCs w:val="32"/>
      <w:lang w:eastAsia="ru-RU"/>
    </w:rPr>
  </w:style>
  <w:style w:type="paragraph" w:styleId="20">
    <w:name w:val="heading 2"/>
    <w:basedOn w:val="a0"/>
    <w:next w:val="a0"/>
    <w:link w:val="21"/>
    <w:uiPriority w:val="9"/>
    <w:unhideWhenUsed/>
    <w:qFormat/>
    <w:rsid w:val="009D3E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8E28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04480E"/>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aliases w:val="Ненумерованный список"/>
    <w:basedOn w:val="a0"/>
    <w:link w:val="a5"/>
    <w:uiPriority w:val="34"/>
    <w:qFormat/>
    <w:rsid w:val="00DB3C69"/>
    <w:pPr>
      <w:ind w:left="720"/>
      <w:contextualSpacing/>
    </w:pPr>
  </w:style>
  <w:style w:type="paragraph" w:styleId="a6">
    <w:name w:val="header"/>
    <w:basedOn w:val="a0"/>
    <w:link w:val="a7"/>
    <w:uiPriority w:val="99"/>
    <w:qFormat/>
    <w:rsid w:val="003A3A3B"/>
    <w:pPr>
      <w:tabs>
        <w:tab w:val="center" w:pos="4677"/>
        <w:tab w:val="right" w:pos="9355"/>
      </w:tabs>
      <w:spacing w:after="200" w:line="276" w:lineRule="auto"/>
    </w:pPr>
    <w:rPr>
      <w:rFonts w:ascii="Calibri" w:eastAsia="Times New Roman" w:hAnsi="Calibri" w:cs="Calibri"/>
    </w:rPr>
  </w:style>
  <w:style w:type="character" w:customStyle="1" w:styleId="a7">
    <w:name w:val="Верхний колонтитул Знак"/>
    <w:basedOn w:val="a1"/>
    <w:link w:val="a6"/>
    <w:uiPriority w:val="99"/>
    <w:rsid w:val="003A3A3B"/>
    <w:rPr>
      <w:rFonts w:ascii="Calibri" w:eastAsia="Times New Roman" w:hAnsi="Calibri" w:cs="Calibri"/>
    </w:rPr>
  </w:style>
  <w:style w:type="character" w:customStyle="1" w:styleId="11">
    <w:name w:val="Заголовок 1 Знак"/>
    <w:aliases w:val="Знак5 Знак"/>
    <w:basedOn w:val="a1"/>
    <w:link w:val="10"/>
    <w:uiPriority w:val="99"/>
    <w:rsid w:val="003A3A3B"/>
    <w:rPr>
      <w:rFonts w:ascii="Cambria" w:eastAsia="Times New Roman" w:hAnsi="Cambria" w:cs="Cambria"/>
      <w:b/>
      <w:bCs/>
      <w:kern w:val="32"/>
      <w:sz w:val="32"/>
      <w:szCs w:val="32"/>
      <w:lang w:eastAsia="ru-RU"/>
    </w:rPr>
  </w:style>
  <w:style w:type="paragraph" w:styleId="HTML">
    <w:name w:val="HTML Preformatted"/>
    <w:basedOn w:val="a0"/>
    <w:link w:val="HTML0"/>
    <w:uiPriority w:val="99"/>
    <w:unhideWhenUsed/>
    <w:rsid w:val="00966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9669F0"/>
    <w:rPr>
      <w:rFonts w:ascii="Courier New" w:eastAsia="Times New Roman" w:hAnsi="Courier New" w:cs="Courier New"/>
      <w:sz w:val="20"/>
      <w:szCs w:val="20"/>
      <w:lang w:eastAsia="ru-RU"/>
    </w:rPr>
  </w:style>
  <w:style w:type="paragraph" w:styleId="a8">
    <w:name w:val="Normal (Web)"/>
    <w:basedOn w:val="a0"/>
    <w:uiPriority w:val="99"/>
    <w:unhideWhenUsed/>
    <w:rsid w:val="00C33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1"/>
    <w:uiPriority w:val="22"/>
    <w:qFormat/>
    <w:rsid w:val="00C333C5"/>
    <w:rPr>
      <w:b/>
      <w:bCs/>
    </w:rPr>
  </w:style>
  <w:style w:type="character" w:styleId="aa">
    <w:name w:val="Hyperlink"/>
    <w:basedOn w:val="a1"/>
    <w:uiPriority w:val="99"/>
    <w:unhideWhenUsed/>
    <w:rsid w:val="00375AFC"/>
    <w:rPr>
      <w:color w:val="0000FF"/>
      <w:u w:val="single"/>
    </w:rPr>
  </w:style>
  <w:style w:type="paragraph" w:styleId="ab">
    <w:name w:val="No Spacing"/>
    <w:aliases w:val="Табличный,Табл"/>
    <w:link w:val="ac"/>
    <w:uiPriority w:val="1"/>
    <w:qFormat/>
    <w:rsid w:val="00375AFC"/>
    <w:pPr>
      <w:spacing w:after="0" w:line="240" w:lineRule="auto"/>
    </w:pPr>
  </w:style>
  <w:style w:type="paragraph" w:styleId="ad">
    <w:name w:val="footer"/>
    <w:basedOn w:val="a0"/>
    <w:link w:val="ae"/>
    <w:uiPriority w:val="99"/>
    <w:unhideWhenUsed/>
    <w:rsid w:val="00737B84"/>
    <w:pPr>
      <w:tabs>
        <w:tab w:val="center" w:pos="4677"/>
        <w:tab w:val="right" w:pos="9355"/>
      </w:tabs>
      <w:spacing w:after="0" w:line="240" w:lineRule="auto"/>
    </w:pPr>
  </w:style>
  <w:style w:type="character" w:customStyle="1" w:styleId="ae">
    <w:name w:val="Нижний колонтитул Знак"/>
    <w:basedOn w:val="a1"/>
    <w:link w:val="ad"/>
    <w:uiPriority w:val="99"/>
    <w:rsid w:val="00737B84"/>
  </w:style>
  <w:style w:type="paragraph" w:customStyle="1" w:styleId="formattext">
    <w:name w:val="formattext"/>
    <w:basedOn w:val="a0"/>
    <w:rsid w:val="00F52C5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50605E"/>
    <w:pPr>
      <w:spacing w:after="0" w:line="240" w:lineRule="auto"/>
    </w:pPr>
    <w:rPr>
      <w:rFonts w:eastAsiaTheme="minorEastAsia"/>
      <w:lang w:eastAsia="ru-RU"/>
    </w:rPr>
    <w:tblPr>
      <w:tblCellMar>
        <w:top w:w="0" w:type="dxa"/>
        <w:left w:w="0" w:type="dxa"/>
        <w:bottom w:w="0" w:type="dxa"/>
        <w:right w:w="0" w:type="dxa"/>
      </w:tblCellMar>
    </w:tblPr>
  </w:style>
  <w:style w:type="character" w:styleId="af">
    <w:name w:val="FollowedHyperlink"/>
    <w:basedOn w:val="a1"/>
    <w:uiPriority w:val="99"/>
    <w:semiHidden/>
    <w:unhideWhenUsed/>
    <w:rsid w:val="00B147F8"/>
    <w:rPr>
      <w:color w:val="954F72" w:themeColor="followedHyperlink"/>
      <w:u w:val="single"/>
    </w:rPr>
  </w:style>
  <w:style w:type="table" w:styleId="af0">
    <w:name w:val="Table Grid"/>
    <w:basedOn w:val="a2"/>
    <w:uiPriority w:val="39"/>
    <w:rsid w:val="00B14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_ТЕКСТ"/>
    <w:basedOn w:val="a0"/>
    <w:link w:val="af2"/>
    <w:uiPriority w:val="99"/>
    <w:rsid w:val="000B1D3B"/>
    <w:pPr>
      <w:spacing w:after="0" w:line="360" w:lineRule="auto"/>
      <w:ind w:firstLine="709"/>
      <w:jc w:val="both"/>
    </w:pPr>
    <w:rPr>
      <w:rFonts w:ascii="Arial" w:eastAsia="Times New Roman" w:hAnsi="Arial" w:cs="Arial"/>
      <w:sz w:val="24"/>
      <w:szCs w:val="24"/>
    </w:rPr>
  </w:style>
  <w:style w:type="character" w:customStyle="1" w:styleId="af2">
    <w:name w:val="_ТЕКСТ Знак"/>
    <w:basedOn w:val="a1"/>
    <w:link w:val="af1"/>
    <w:uiPriority w:val="99"/>
    <w:locked/>
    <w:rsid w:val="000B1D3B"/>
    <w:rPr>
      <w:rFonts w:ascii="Arial" w:eastAsia="Times New Roman" w:hAnsi="Arial" w:cs="Arial"/>
      <w:sz w:val="24"/>
      <w:szCs w:val="24"/>
    </w:rPr>
  </w:style>
  <w:style w:type="paragraph" w:customStyle="1" w:styleId="a">
    <w:name w:val="Основной"/>
    <w:rsid w:val="001658FC"/>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
    <w:name w:val="Нумерованный (1)"/>
    <w:basedOn w:val="a0"/>
    <w:rsid w:val="001658FC"/>
    <w:pPr>
      <w:numPr>
        <w:ilvl w:val="3"/>
        <w:numId w:val="5"/>
      </w:numPr>
      <w:tabs>
        <w:tab w:val="clear" w:pos="709"/>
        <w:tab w:val="num" w:pos="605"/>
      </w:tabs>
      <w:spacing w:before="120" w:after="0" w:line="240" w:lineRule="auto"/>
      <w:ind w:left="605" w:hanging="425"/>
      <w:jc w:val="both"/>
    </w:pPr>
    <w:rPr>
      <w:rFonts w:ascii="Times New Roman" w:eastAsia="Times New Roman" w:hAnsi="Times New Roman" w:cs="Times New Roman"/>
      <w:sz w:val="24"/>
      <w:szCs w:val="24"/>
      <w:lang w:eastAsia="ru-RU"/>
    </w:rPr>
  </w:style>
  <w:style w:type="paragraph" w:styleId="2">
    <w:name w:val="List Bullet 2"/>
    <w:basedOn w:val="a0"/>
    <w:rsid w:val="001658FC"/>
    <w:pPr>
      <w:numPr>
        <w:ilvl w:val="5"/>
        <w:numId w:val="5"/>
      </w:numPr>
      <w:tabs>
        <w:tab w:val="clear" w:pos="709"/>
        <w:tab w:val="num" w:pos="992"/>
      </w:tabs>
      <w:spacing w:after="0" w:line="240" w:lineRule="auto"/>
      <w:ind w:left="992" w:hanging="283"/>
      <w:jc w:val="both"/>
    </w:pPr>
    <w:rPr>
      <w:rFonts w:ascii="Times New Roman" w:eastAsia="Times New Roman" w:hAnsi="Times New Roman" w:cs="Times New Roman"/>
      <w:sz w:val="24"/>
      <w:szCs w:val="24"/>
      <w:lang w:eastAsia="ru-RU"/>
    </w:rPr>
  </w:style>
  <w:style w:type="table" w:styleId="22">
    <w:name w:val="Plain Table 2"/>
    <w:basedOn w:val="a2"/>
    <w:uiPriority w:val="42"/>
    <w:rsid w:val="00D733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1">
    <w:name w:val="Заголовок 2 Знак"/>
    <w:basedOn w:val="a1"/>
    <w:link w:val="20"/>
    <w:uiPriority w:val="9"/>
    <w:rsid w:val="009D3EDC"/>
    <w:rPr>
      <w:rFonts w:asciiTheme="majorHAnsi" w:eastAsiaTheme="majorEastAsia" w:hAnsiTheme="majorHAnsi" w:cstheme="majorBidi"/>
      <w:color w:val="2E74B5" w:themeColor="accent1" w:themeShade="BF"/>
      <w:sz w:val="26"/>
      <w:szCs w:val="26"/>
    </w:rPr>
  </w:style>
  <w:style w:type="character" w:styleId="af3">
    <w:name w:val="Emphasis"/>
    <w:basedOn w:val="a1"/>
    <w:uiPriority w:val="20"/>
    <w:qFormat/>
    <w:rsid w:val="008E2855"/>
    <w:rPr>
      <w:i/>
      <w:iCs/>
    </w:rPr>
  </w:style>
  <w:style w:type="character" w:customStyle="1" w:styleId="30">
    <w:name w:val="Заголовок 3 Знак"/>
    <w:basedOn w:val="a1"/>
    <w:link w:val="3"/>
    <w:uiPriority w:val="9"/>
    <w:semiHidden/>
    <w:rsid w:val="008E2855"/>
    <w:rPr>
      <w:rFonts w:asciiTheme="majorHAnsi" w:eastAsiaTheme="majorEastAsia" w:hAnsiTheme="majorHAnsi" w:cstheme="majorBidi"/>
      <w:color w:val="1F4D78" w:themeColor="accent1" w:themeShade="7F"/>
      <w:sz w:val="24"/>
      <w:szCs w:val="24"/>
    </w:rPr>
  </w:style>
  <w:style w:type="paragraph" w:styleId="af4">
    <w:name w:val="Balloon Text"/>
    <w:basedOn w:val="a0"/>
    <w:link w:val="af5"/>
    <w:uiPriority w:val="99"/>
    <w:semiHidden/>
    <w:unhideWhenUsed/>
    <w:rsid w:val="00F534DF"/>
    <w:pPr>
      <w:spacing w:after="0" w:line="240" w:lineRule="auto"/>
    </w:pPr>
    <w:rPr>
      <w:rFonts w:ascii="Segoe UI" w:hAnsi="Segoe UI" w:cs="Segoe UI"/>
      <w:sz w:val="18"/>
      <w:szCs w:val="18"/>
    </w:rPr>
  </w:style>
  <w:style w:type="character" w:customStyle="1" w:styleId="af5">
    <w:name w:val="Текст выноски Знак"/>
    <w:basedOn w:val="a1"/>
    <w:link w:val="af4"/>
    <w:uiPriority w:val="99"/>
    <w:semiHidden/>
    <w:rsid w:val="00F534DF"/>
    <w:rPr>
      <w:rFonts w:ascii="Segoe UI" w:hAnsi="Segoe UI" w:cs="Segoe UI"/>
      <w:sz w:val="18"/>
      <w:szCs w:val="18"/>
    </w:rPr>
  </w:style>
  <w:style w:type="table" w:customStyle="1" w:styleId="12">
    <w:name w:val="Сетка таблицы1"/>
    <w:rsid w:val="00EE012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1">
    <w:name w:val="HTML Address"/>
    <w:basedOn w:val="a0"/>
    <w:link w:val="HTML2"/>
    <w:uiPriority w:val="99"/>
    <w:semiHidden/>
    <w:unhideWhenUsed/>
    <w:rsid w:val="002617EB"/>
    <w:pPr>
      <w:spacing w:after="0" w:line="240" w:lineRule="auto"/>
    </w:pPr>
    <w:rPr>
      <w:rFonts w:ascii="Times New Roman" w:eastAsia="Times New Roman" w:hAnsi="Times New Roman" w:cs="Times New Roman"/>
      <w:i/>
      <w:iCs/>
      <w:sz w:val="24"/>
      <w:szCs w:val="24"/>
      <w:lang w:eastAsia="ru-RU"/>
    </w:rPr>
  </w:style>
  <w:style w:type="character" w:customStyle="1" w:styleId="HTML2">
    <w:name w:val="Адрес HTML Знак"/>
    <w:basedOn w:val="a1"/>
    <w:link w:val="HTML1"/>
    <w:uiPriority w:val="99"/>
    <w:semiHidden/>
    <w:rsid w:val="002617EB"/>
    <w:rPr>
      <w:rFonts w:ascii="Times New Roman" w:eastAsia="Times New Roman" w:hAnsi="Times New Roman" w:cs="Times New Roman"/>
      <w:i/>
      <w:iCs/>
      <w:sz w:val="24"/>
      <w:szCs w:val="24"/>
      <w:lang w:eastAsia="ru-RU"/>
    </w:rPr>
  </w:style>
  <w:style w:type="character" w:customStyle="1" w:styleId="copytarget">
    <w:name w:val="copy_target"/>
    <w:basedOn w:val="a1"/>
    <w:rsid w:val="002617EB"/>
  </w:style>
  <w:style w:type="paragraph" w:customStyle="1" w:styleId="13">
    <w:name w:val="Абзац списка1"/>
    <w:basedOn w:val="a0"/>
    <w:rsid w:val="00977252"/>
    <w:pPr>
      <w:spacing w:after="200" w:line="276" w:lineRule="auto"/>
      <w:ind w:left="720"/>
    </w:pPr>
    <w:rPr>
      <w:rFonts w:ascii="Calibri" w:eastAsia="Times New Roman" w:hAnsi="Calibri" w:cs="Times New Roman"/>
    </w:rPr>
  </w:style>
  <w:style w:type="paragraph" w:customStyle="1" w:styleId="44">
    <w:name w:val="44"/>
    <w:basedOn w:val="a0"/>
    <w:link w:val="440"/>
    <w:qFormat/>
    <w:rsid w:val="00B978AB"/>
    <w:pPr>
      <w:spacing w:before="120" w:after="120" w:line="360" w:lineRule="auto"/>
      <w:ind w:firstLine="709"/>
      <w:jc w:val="both"/>
    </w:pPr>
    <w:rPr>
      <w:rFonts w:ascii="Times New Roman" w:hAnsi="Times New Roman" w:cs="Times New Roman"/>
      <w:sz w:val="24"/>
    </w:rPr>
  </w:style>
  <w:style w:type="character" w:customStyle="1" w:styleId="440">
    <w:name w:val="44 Знак"/>
    <w:basedOn w:val="a1"/>
    <w:link w:val="44"/>
    <w:rsid w:val="00B978AB"/>
    <w:rPr>
      <w:rFonts w:ascii="Times New Roman" w:hAnsi="Times New Roman" w:cs="Times New Roman"/>
      <w:sz w:val="24"/>
    </w:rPr>
  </w:style>
  <w:style w:type="paragraph" w:styleId="af6">
    <w:name w:val="Subtitle"/>
    <w:basedOn w:val="a0"/>
    <w:next w:val="a0"/>
    <w:link w:val="af7"/>
    <w:qFormat/>
    <w:rsid w:val="001368C6"/>
    <w:pPr>
      <w:spacing w:after="60" w:line="240" w:lineRule="auto"/>
      <w:jc w:val="center"/>
      <w:outlineLvl w:val="1"/>
    </w:pPr>
    <w:rPr>
      <w:rFonts w:ascii="Cambria" w:eastAsia="Times New Roman" w:hAnsi="Cambria" w:cs="Times New Roman"/>
      <w:sz w:val="24"/>
      <w:szCs w:val="24"/>
      <w:lang w:eastAsia="ru-RU"/>
    </w:rPr>
  </w:style>
  <w:style w:type="character" w:customStyle="1" w:styleId="af7">
    <w:name w:val="Подзаголовок Знак"/>
    <w:basedOn w:val="a1"/>
    <w:link w:val="af6"/>
    <w:rsid w:val="001368C6"/>
    <w:rPr>
      <w:rFonts w:ascii="Cambria" w:eastAsia="Times New Roman" w:hAnsi="Cambria" w:cs="Times New Roman"/>
      <w:sz w:val="24"/>
      <w:szCs w:val="24"/>
      <w:lang w:eastAsia="ru-RU"/>
    </w:rPr>
  </w:style>
  <w:style w:type="paragraph" w:customStyle="1" w:styleId="headertext">
    <w:name w:val="headertext"/>
    <w:basedOn w:val="a0"/>
    <w:rsid w:val="002C1247"/>
    <w:pPr>
      <w:spacing w:before="100" w:beforeAutospacing="1" w:after="100" w:afterAutospacing="1" w:line="240" w:lineRule="auto"/>
    </w:pPr>
    <w:rPr>
      <w:rFonts w:eastAsiaTheme="minorEastAsia" w:cs="Times New Roman"/>
      <w:sz w:val="24"/>
      <w:szCs w:val="24"/>
      <w:lang w:eastAsia="ru-RU"/>
    </w:rPr>
  </w:style>
  <w:style w:type="character" w:customStyle="1" w:styleId="a5">
    <w:name w:val="Абзац списка Знак"/>
    <w:aliases w:val="Ненумерованный список Знак"/>
    <w:link w:val="a4"/>
    <w:uiPriority w:val="34"/>
    <w:locked/>
    <w:rsid w:val="00F51B44"/>
  </w:style>
  <w:style w:type="character" w:customStyle="1" w:styleId="ac">
    <w:name w:val="Без интервала Знак"/>
    <w:aliases w:val="Табличный Знак,Табл Знак"/>
    <w:link w:val="ab"/>
    <w:uiPriority w:val="1"/>
    <w:locked/>
    <w:rsid w:val="00AC0D15"/>
  </w:style>
  <w:style w:type="character" w:customStyle="1" w:styleId="apple-converted-space">
    <w:name w:val="apple-converted-space"/>
    <w:basedOn w:val="a1"/>
    <w:rsid w:val="004C6F8B"/>
  </w:style>
  <w:style w:type="character" w:customStyle="1" w:styleId="ct-label">
    <w:name w:val="ct-label"/>
    <w:basedOn w:val="a1"/>
    <w:rsid w:val="009F70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39589">
      <w:bodyDiv w:val="1"/>
      <w:marLeft w:val="0"/>
      <w:marRight w:val="0"/>
      <w:marTop w:val="0"/>
      <w:marBottom w:val="0"/>
      <w:divBdr>
        <w:top w:val="none" w:sz="0" w:space="0" w:color="auto"/>
        <w:left w:val="none" w:sz="0" w:space="0" w:color="auto"/>
        <w:bottom w:val="none" w:sz="0" w:space="0" w:color="auto"/>
        <w:right w:val="none" w:sz="0" w:space="0" w:color="auto"/>
      </w:divBdr>
    </w:div>
    <w:div w:id="89667344">
      <w:bodyDiv w:val="1"/>
      <w:marLeft w:val="0"/>
      <w:marRight w:val="0"/>
      <w:marTop w:val="0"/>
      <w:marBottom w:val="0"/>
      <w:divBdr>
        <w:top w:val="none" w:sz="0" w:space="0" w:color="auto"/>
        <w:left w:val="none" w:sz="0" w:space="0" w:color="auto"/>
        <w:bottom w:val="none" w:sz="0" w:space="0" w:color="auto"/>
        <w:right w:val="none" w:sz="0" w:space="0" w:color="auto"/>
      </w:divBdr>
    </w:div>
    <w:div w:id="103185697">
      <w:bodyDiv w:val="1"/>
      <w:marLeft w:val="0"/>
      <w:marRight w:val="0"/>
      <w:marTop w:val="0"/>
      <w:marBottom w:val="0"/>
      <w:divBdr>
        <w:top w:val="none" w:sz="0" w:space="0" w:color="auto"/>
        <w:left w:val="none" w:sz="0" w:space="0" w:color="auto"/>
        <w:bottom w:val="none" w:sz="0" w:space="0" w:color="auto"/>
        <w:right w:val="none" w:sz="0" w:space="0" w:color="auto"/>
      </w:divBdr>
    </w:div>
    <w:div w:id="189952097">
      <w:bodyDiv w:val="1"/>
      <w:marLeft w:val="0"/>
      <w:marRight w:val="0"/>
      <w:marTop w:val="0"/>
      <w:marBottom w:val="0"/>
      <w:divBdr>
        <w:top w:val="none" w:sz="0" w:space="0" w:color="auto"/>
        <w:left w:val="none" w:sz="0" w:space="0" w:color="auto"/>
        <w:bottom w:val="none" w:sz="0" w:space="0" w:color="auto"/>
        <w:right w:val="none" w:sz="0" w:space="0" w:color="auto"/>
      </w:divBdr>
    </w:div>
    <w:div w:id="213544823">
      <w:bodyDiv w:val="1"/>
      <w:marLeft w:val="0"/>
      <w:marRight w:val="0"/>
      <w:marTop w:val="0"/>
      <w:marBottom w:val="0"/>
      <w:divBdr>
        <w:top w:val="none" w:sz="0" w:space="0" w:color="auto"/>
        <w:left w:val="none" w:sz="0" w:space="0" w:color="auto"/>
        <w:bottom w:val="none" w:sz="0" w:space="0" w:color="auto"/>
        <w:right w:val="none" w:sz="0" w:space="0" w:color="auto"/>
      </w:divBdr>
      <w:divsChild>
        <w:div w:id="1069422010">
          <w:marLeft w:val="0"/>
          <w:marRight w:val="0"/>
          <w:marTop w:val="0"/>
          <w:marBottom w:val="0"/>
          <w:divBdr>
            <w:top w:val="none" w:sz="0" w:space="0" w:color="auto"/>
            <w:left w:val="none" w:sz="0" w:space="0" w:color="auto"/>
            <w:bottom w:val="none" w:sz="0" w:space="0" w:color="auto"/>
            <w:right w:val="none" w:sz="0" w:space="0" w:color="auto"/>
          </w:divBdr>
          <w:divsChild>
            <w:div w:id="232200178">
              <w:marLeft w:val="0"/>
              <w:marRight w:val="0"/>
              <w:marTop w:val="0"/>
              <w:marBottom w:val="0"/>
              <w:divBdr>
                <w:top w:val="none" w:sz="0" w:space="0" w:color="auto"/>
                <w:left w:val="none" w:sz="0" w:space="0" w:color="auto"/>
                <w:bottom w:val="none" w:sz="0" w:space="0" w:color="auto"/>
                <w:right w:val="none" w:sz="0" w:space="0" w:color="auto"/>
              </w:divBdr>
            </w:div>
            <w:div w:id="1042243400">
              <w:marLeft w:val="0"/>
              <w:marRight w:val="0"/>
              <w:marTop w:val="0"/>
              <w:marBottom w:val="0"/>
              <w:divBdr>
                <w:top w:val="none" w:sz="0" w:space="0" w:color="auto"/>
                <w:left w:val="none" w:sz="0" w:space="0" w:color="auto"/>
                <w:bottom w:val="none" w:sz="0" w:space="0" w:color="auto"/>
                <w:right w:val="none" w:sz="0" w:space="0" w:color="auto"/>
              </w:divBdr>
            </w:div>
            <w:div w:id="17010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08816">
      <w:bodyDiv w:val="1"/>
      <w:marLeft w:val="0"/>
      <w:marRight w:val="0"/>
      <w:marTop w:val="0"/>
      <w:marBottom w:val="0"/>
      <w:divBdr>
        <w:top w:val="none" w:sz="0" w:space="0" w:color="auto"/>
        <w:left w:val="none" w:sz="0" w:space="0" w:color="auto"/>
        <w:bottom w:val="none" w:sz="0" w:space="0" w:color="auto"/>
        <w:right w:val="none" w:sz="0" w:space="0" w:color="auto"/>
      </w:divBdr>
      <w:divsChild>
        <w:div w:id="1924145261">
          <w:marLeft w:val="-225"/>
          <w:marRight w:val="0"/>
          <w:marTop w:val="0"/>
          <w:marBottom w:val="0"/>
          <w:divBdr>
            <w:top w:val="none" w:sz="0" w:space="0" w:color="auto"/>
            <w:left w:val="none" w:sz="0" w:space="0" w:color="auto"/>
            <w:bottom w:val="none" w:sz="0" w:space="0" w:color="auto"/>
            <w:right w:val="none" w:sz="0" w:space="0" w:color="auto"/>
          </w:divBdr>
          <w:divsChild>
            <w:div w:id="715204831">
              <w:marLeft w:val="0"/>
              <w:marRight w:val="0"/>
              <w:marTop w:val="0"/>
              <w:marBottom w:val="0"/>
              <w:divBdr>
                <w:top w:val="none" w:sz="0" w:space="0" w:color="auto"/>
                <w:left w:val="none" w:sz="0" w:space="0" w:color="auto"/>
                <w:bottom w:val="none" w:sz="0" w:space="0" w:color="auto"/>
                <w:right w:val="none" w:sz="0" w:space="0" w:color="auto"/>
              </w:divBdr>
              <w:divsChild>
                <w:div w:id="1677997271">
                  <w:marLeft w:val="0"/>
                  <w:marRight w:val="0"/>
                  <w:marTop w:val="0"/>
                  <w:marBottom w:val="0"/>
                  <w:divBdr>
                    <w:top w:val="none" w:sz="0" w:space="0" w:color="auto"/>
                    <w:left w:val="none" w:sz="0" w:space="0" w:color="auto"/>
                    <w:bottom w:val="none" w:sz="0" w:space="0" w:color="auto"/>
                    <w:right w:val="none" w:sz="0" w:space="0" w:color="auto"/>
                  </w:divBdr>
                </w:div>
              </w:divsChild>
            </w:div>
            <w:div w:id="1297371293">
              <w:marLeft w:val="0"/>
              <w:marRight w:val="0"/>
              <w:marTop w:val="0"/>
              <w:marBottom w:val="0"/>
              <w:divBdr>
                <w:top w:val="none" w:sz="0" w:space="0" w:color="auto"/>
                <w:left w:val="none" w:sz="0" w:space="0" w:color="auto"/>
                <w:bottom w:val="none" w:sz="0" w:space="0" w:color="auto"/>
                <w:right w:val="none" w:sz="0" w:space="0" w:color="auto"/>
              </w:divBdr>
              <w:divsChild>
                <w:div w:id="2097169381">
                  <w:marLeft w:val="0"/>
                  <w:marRight w:val="0"/>
                  <w:marTop w:val="0"/>
                  <w:marBottom w:val="0"/>
                  <w:divBdr>
                    <w:top w:val="none" w:sz="0" w:space="0" w:color="auto"/>
                    <w:left w:val="none" w:sz="0" w:space="0" w:color="auto"/>
                    <w:bottom w:val="none" w:sz="0" w:space="0" w:color="auto"/>
                    <w:right w:val="none" w:sz="0" w:space="0" w:color="auto"/>
                  </w:divBdr>
                </w:div>
              </w:divsChild>
            </w:div>
            <w:div w:id="1493447912">
              <w:marLeft w:val="0"/>
              <w:marRight w:val="0"/>
              <w:marTop w:val="225"/>
              <w:marBottom w:val="0"/>
              <w:divBdr>
                <w:top w:val="none" w:sz="0" w:space="0" w:color="auto"/>
                <w:left w:val="none" w:sz="0" w:space="0" w:color="auto"/>
                <w:bottom w:val="none" w:sz="0" w:space="0" w:color="auto"/>
                <w:right w:val="none" w:sz="0" w:space="0" w:color="auto"/>
              </w:divBdr>
              <w:divsChild>
                <w:div w:id="1085540762">
                  <w:marLeft w:val="0"/>
                  <w:marRight w:val="0"/>
                  <w:marTop w:val="0"/>
                  <w:marBottom w:val="0"/>
                  <w:divBdr>
                    <w:top w:val="none" w:sz="0" w:space="0" w:color="auto"/>
                    <w:left w:val="none" w:sz="0" w:space="0" w:color="auto"/>
                    <w:bottom w:val="none" w:sz="0" w:space="0" w:color="auto"/>
                    <w:right w:val="none" w:sz="0" w:space="0" w:color="auto"/>
                  </w:divBdr>
                </w:div>
              </w:divsChild>
            </w:div>
            <w:div w:id="878778392">
              <w:marLeft w:val="0"/>
              <w:marRight w:val="0"/>
              <w:marTop w:val="225"/>
              <w:marBottom w:val="0"/>
              <w:divBdr>
                <w:top w:val="none" w:sz="0" w:space="0" w:color="auto"/>
                <w:left w:val="none" w:sz="0" w:space="0" w:color="auto"/>
                <w:bottom w:val="none" w:sz="0" w:space="0" w:color="auto"/>
                <w:right w:val="none" w:sz="0" w:space="0" w:color="auto"/>
              </w:divBdr>
              <w:divsChild>
                <w:div w:id="87851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256291">
      <w:bodyDiv w:val="1"/>
      <w:marLeft w:val="0"/>
      <w:marRight w:val="0"/>
      <w:marTop w:val="0"/>
      <w:marBottom w:val="0"/>
      <w:divBdr>
        <w:top w:val="none" w:sz="0" w:space="0" w:color="auto"/>
        <w:left w:val="none" w:sz="0" w:space="0" w:color="auto"/>
        <w:bottom w:val="none" w:sz="0" w:space="0" w:color="auto"/>
        <w:right w:val="none" w:sz="0" w:space="0" w:color="auto"/>
      </w:divBdr>
    </w:div>
    <w:div w:id="457725381">
      <w:bodyDiv w:val="1"/>
      <w:marLeft w:val="0"/>
      <w:marRight w:val="0"/>
      <w:marTop w:val="0"/>
      <w:marBottom w:val="0"/>
      <w:divBdr>
        <w:top w:val="none" w:sz="0" w:space="0" w:color="auto"/>
        <w:left w:val="none" w:sz="0" w:space="0" w:color="auto"/>
        <w:bottom w:val="none" w:sz="0" w:space="0" w:color="auto"/>
        <w:right w:val="none" w:sz="0" w:space="0" w:color="auto"/>
      </w:divBdr>
    </w:div>
    <w:div w:id="495730936">
      <w:bodyDiv w:val="1"/>
      <w:marLeft w:val="0"/>
      <w:marRight w:val="0"/>
      <w:marTop w:val="0"/>
      <w:marBottom w:val="0"/>
      <w:divBdr>
        <w:top w:val="none" w:sz="0" w:space="0" w:color="auto"/>
        <w:left w:val="none" w:sz="0" w:space="0" w:color="auto"/>
        <w:bottom w:val="none" w:sz="0" w:space="0" w:color="auto"/>
        <w:right w:val="none" w:sz="0" w:space="0" w:color="auto"/>
      </w:divBdr>
    </w:div>
    <w:div w:id="528491064">
      <w:bodyDiv w:val="1"/>
      <w:marLeft w:val="0"/>
      <w:marRight w:val="0"/>
      <w:marTop w:val="0"/>
      <w:marBottom w:val="0"/>
      <w:divBdr>
        <w:top w:val="none" w:sz="0" w:space="0" w:color="auto"/>
        <w:left w:val="none" w:sz="0" w:space="0" w:color="auto"/>
        <w:bottom w:val="none" w:sz="0" w:space="0" w:color="auto"/>
        <w:right w:val="none" w:sz="0" w:space="0" w:color="auto"/>
      </w:divBdr>
      <w:divsChild>
        <w:div w:id="1580672303">
          <w:marLeft w:val="0"/>
          <w:marRight w:val="0"/>
          <w:marTop w:val="0"/>
          <w:marBottom w:val="0"/>
          <w:divBdr>
            <w:top w:val="none" w:sz="0" w:space="0" w:color="auto"/>
            <w:left w:val="none" w:sz="0" w:space="0" w:color="auto"/>
            <w:bottom w:val="none" w:sz="0" w:space="0" w:color="auto"/>
            <w:right w:val="none" w:sz="0" w:space="0" w:color="auto"/>
          </w:divBdr>
        </w:div>
      </w:divsChild>
    </w:div>
    <w:div w:id="584537285">
      <w:bodyDiv w:val="1"/>
      <w:marLeft w:val="0"/>
      <w:marRight w:val="0"/>
      <w:marTop w:val="0"/>
      <w:marBottom w:val="0"/>
      <w:divBdr>
        <w:top w:val="none" w:sz="0" w:space="0" w:color="auto"/>
        <w:left w:val="none" w:sz="0" w:space="0" w:color="auto"/>
        <w:bottom w:val="none" w:sz="0" w:space="0" w:color="auto"/>
        <w:right w:val="none" w:sz="0" w:space="0" w:color="auto"/>
      </w:divBdr>
    </w:div>
    <w:div w:id="597635906">
      <w:bodyDiv w:val="1"/>
      <w:marLeft w:val="0"/>
      <w:marRight w:val="0"/>
      <w:marTop w:val="0"/>
      <w:marBottom w:val="0"/>
      <w:divBdr>
        <w:top w:val="none" w:sz="0" w:space="0" w:color="auto"/>
        <w:left w:val="none" w:sz="0" w:space="0" w:color="auto"/>
        <w:bottom w:val="none" w:sz="0" w:space="0" w:color="auto"/>
        <w:right w:val="none" w:sz="0" w:space="0" w:color="auto"/>
      </w:divBdr>
    </w:div>
    <w:div w:id="688485886">
      <w:bodyDiv w:val="1"/>
      <w:marLeft w:val="0"/>
      <w:marRight w:val="0"/>
      <w:marTop w:val="0"/>
      <w:marBottom w:val="0"/>
      <w:divBdr>
        <w:top w:val="none" w:sz="0" w:space="0" w:color="auto"/>
        <w:left w:val="none" w:sz="0" w:space="0" w:color="auto"/>
        <w:bottom w:val="none" w:sz="0" w:space="0" w:color="auto"/>
        <w:right w:val="none" w:sz="0" w:space="0" w:color="auto"/>
      </w:divBdr>
      <w:divsChild>
        <w:div w:id="337541933">
          <w:marLeft w:val="0"/>
          <w:marRight w:val="0"/>
          <w:marTop w:val="0"/>
          <w:marBottom w:val="0"/>
          <w:divBdr>
            <w:top w:val="none" w:sz="0" w:space="0" w:color="auto"/>
            <w:left w:val="none" w:sz="0" w:space="0" w:color="auto"/>
            <w:bottom w:val="none" w:sz="0" w:space="0" w:color="auto"/>
            <w:right w:val="none" w:sz="0" w:space="0" w:color="auto"/>
          </w:divBdr>
        </w:div>
        <w:div w:id="342440551">
          <w:marLeft w:val="0"/>
          <w:marRight w:val="0"/>
          <w:marTop w:val="0"/>
          <w:marBottom w:val="0"/>
          <w:divBdr>
            <w:top w:val="none" w:sz="0" w:space="0" w:color="auto"/>
            <w:left w:val="none" w:sz="0" w:space="0" w:color="auto"/>
            <w:bottom w:val="none" w:sz="0" w:space="0" w:color="auto"/>
            <w:right w:val="none" w:sz="0" w:space="0" w:color="auto"/>
          </w:divBdr>
        </w:div>
        <w:div w:id="870997669">
          <w:marLeft w:val="0"/>
          <w:marRight w:val="0"/>
          <w:marTop w:val="0"/>
          <w:marBottom w:val="0"/>
          <w:divBdr>
            <w:top w:val="none" w:sz="0" w:space="0" w:color="auto"/>
            <w:left w:val="none" w:sz="0" w:space="0" w:color="auto"/>
            <w:bottom w:val="none" w:sz="0" w:space="0" w:color="auto"/>
            <w:right w:val="none" w:sz="0" w:space="0" w:color="auto"/>
          </w:divBdr>
        </w:div>
      </w:divsChild>
    </w:div>
    <w:div w:id="695928489">
      <w:bodyDiv w:val="1"/>
      <w:marLeft w:val="0"/>
      <w:marRight w:val="0"/>
      <w:marTop w:val="0"/>
      <w:marBottom w:val="0"/>
      <w:divBdr>
        <w:top w:val="none" w:sz="0" w:space="0" w:color="auto"/>
        <w:left w:val="none" w:sz="0" w:space="0" w:color="auto"/>
        <w:bottom w:val="none" w:sz="0" w:space="0" w:color="auto"/>
        <w:right w:val="none" w:sz="0" w:space="0" w:color="auto"/>
      </w:divBdr>
      <w:divsChild>
        <w:div w:id="999112104">
          <w:marLeft w:val="0"/>
          <w:marRight w:val="0"/>
          <w:marTop w:val="0"/>
          <w:marBottom w:val="0"/>
          <w:divBdr>
            <w:top w:val="none" w:sz="0" w:space="0" w:color="auto"/>
            <w:left w:val="none" w:sz="0" w:space="0" w:color="auto"/>
            <w:bottom w:val="none" w:sz="0" w:space="0" w:color="auto"/>
            <w:right w:val="none" w:sz="0" w:space="0" w:color="auto"/>
          </w:divBdr>
        </w:div>
      </w:divsChild>
    </w:div>
    <w:div w:id="702709525">
      <w:bodyDiv w:val="1"/>
      <w:marLeft w:val="0"/>
      <w:marRight w:val="0"/>
      <w:marTop w:val="0"/>
      <w:marBottom w:val="0"/>
      <w:divBdr>
        <w:top w:val="none" w:sz="0" w:space="0" w:color="auto"/>
        <w:left w:val="none" w:sz="0" w:space="0" w:color="auto"/>
        <w:bottom w:val="none" w:sz="0" w:space="0" w:color="auto"/>
        <w:right w:val="none" w:sz="0" w:space="0" w:color="auto"/>
      </w:divBdr>
    </w:div>
    <w:div w:id="707532719">
      <w:bodyDiv w:val="1"/>
      <w:marLeft w:val="0"/>
      <w:marRight w:val="0"/>
      <w:marTop w:val="0"/>
      <w:marBottom w:val="0"/>
      <w:divBdr>
        <w:top w:val="none" w:sz="0" w:space="0" w:color="auto"/>
        <w:left w:val="none" w:sz="0" w:space="0" w:color="auto"/>
        <w:bottom w:val="none" w:sz="0" w:space="0" w:color="auto"/>
        <w:right w:val="none" w:sz="0" w:space="0" w:color="auto"/>
      </w:divBdr>
      <w:divsChild>
        <w:div w:id="787700091">
          <w:marLeft w:val="0"/>
          <w:marRight w:val="0"/>
          <w:marTop w:val="0"/>
          <w:marBottom w:val="0"/>
          <w:divBdr>
            <w:top w:val="none" w:sz="0" w:space="0" w:color="auto"/>
            <w:left w:val="none" w:sz="0" w:space="0" w:color="auto"/>
            <w:bottom w:val="none" w:sz="0" w:space="0" w:color="auto"/>
            <w:right w:val="none" w:sz="0" w:space="0" w:color="auto"/>
          </w:divBdr>
        </w:div>
        <w:div w:id="903292828">
          <w:marLeft w:val="0"/>
          <w:marRight w:val="0"/>
          <w:marTop w:val="0"/>
          <w:marBottom w:val="0"/>
          <w:divBdr>
            <w:top w:val="none" w:sz="0" w:space="0" w:color="auto"/>
            <w:left w:val="none" w:sz="0" w:space="0" w:color="auto"/>
            <w:bottom w:val="none" w:sz="0" w:space="0" w:color="auto"/>
            <w:right w:val="none" w:sz="0" w:space="0" w:color="auto"/>
          </w:divBdr>
        </w:div>
        <w:div w:id="1547253952">
          <w:marLeft w:val="0"/>
          <w:marRight w:val="0"/>
          <w:marTop w:val="0"/>
          <w:marBottom w:val="0"/>
          <w:divBdr>
            <w:top w:val="none" w:sz="0" w:space="0" w:color="auto"/>
            <w:left w:val="none" w:sz="0" w:space="0" w:color="auto"/>
            <w:bottom w:val="none" w:sz="0" w:space="0" w:color="auto"/>
            <w:right w:val="none" w:sz="0" w:space="0" w:color="auto"/>
          </w:divBdr>
        </w:div>
        <w:div w:id="1755857750">
          <w:marLeft w:val="0"/>
          <w:marRight w:val="0"/>
          <w:marTop w:val="0"/>
          <w:marBottom w:val="0"/>
          <w:divBdr>
            <w:top w:val="none" w:sz="0" w:space="0" w:color="auto"/>
            <w:left w:val="none" w:sz="0" w:space="0" w:color="auto"/>
            <w:bottom w:val="none" w:sz="0" w:space="0" w:color="auto"/>
            <w:right w:val="none" w:sz="0" w:space="0" w:color="auto"/>
          </w:divBdr>
        </w:div>
      </w:divsChild>
    </w:div>
    <w:div w:id="756831918">
      <w:bodyDiv w:val="1"/>
      <w:marLeft w:val="0"/>
      <w:marRight w:val="0"/>
      <w:marTop w:val="0"/>
      <w:marBottom w:val="0"/>
      <w:divBdr>
        <w:top w:val="none" w:sz="0" w:space="0" w:color="auto"/>
        <w:left w:val="none" w:sz="0" w:space="0" w:color="auto"/>
        <w:bottom w:val="none" w:sz="0" w:space="0" w:color="auto"/>
        <w:right w:val="none" w:sz="0" w:space="0" w:color="auto"/>
      </w:divBdr>
    </w:div>
    <w:div w:id="775716683">
      <w:bodyDiv w:val="1"/>
      <w:marLeft w:val="0"/>
      <w:marRight w:val="0"/>
      <w:marTop w:val="0"/>
      <w:marBottom w:val="0"/>
      <w:divBdr>
        <w:top w:val="none" w:sz="0" w:space="0" w:color="auto"/>
        <w:left w:val="none" w:sz="0" w:space="0" w:color="auto"/>
        <w:bottom w:val="none" w:sz="0" w:space="0" w:color="auto"/>
        <w:right w:val="none" w:sz="0" w:space="0" w:color="auto"/>
      </w:divBdr>
    </w:div>
    <w:div w:id="959646068">
      <w:bodyDiv w:val="1"/>
      <w:marLeft w:val="0"/>
      <w:marRight w:val="0"/>
      <w:marTop w:val="0"/>
      <w:marBottom w:val="0"/>
      <w:divBdr>
        <w:top w:val="none" w:sz="0" w:space="0" w:color="auto"/>
        <w:left w:val="none" w:sz="0" w:space="0" w:color="auto"/>
        <w:bottom w:val="none" w:sz="0" w:space="0" w:color="auto"/>
        <w:right w:val="none" w:sz="0" w:space="0" w:color="auto"/>
      </w:divBdr>
    </w:div>
    <w:div w:id="1029993662">
      <w:bodyDiv w:val="1"/>
      <w:marLeft w:val="0"/>
      <w:marRight w:val="0"/>
      <w:marTop w:val="0"/>
      <w:marBottom w:val="0"/>
      <w:divBdr>
        <w:top w:val="none" w:sz="0" w:space="0" w:color="auto"/>
        <w:left w:val="none" w:sz="0" w:space="0" w:color="auto"/>
        <w:bottom w:val="none" w:sz="0" w:space="0" w:color="auto"/>
        <w:right w:val="none" w:sz="0" w:space="0" w:color="auto"/>
      </w:divBdr>
    </w:div>
    <w:div w:id="1030110703">
      <w:bodyDiv w:val="1"/>
      <w:marLeft w:val="0"/>
      <w:marRight w:val="0"/>
      <w:marTop w:val="0"/>
      <w:marBottom w:val="0"/>
      <w:divBdr>
        <w:top w:val="none" w:sz="0" w:space="0" w:color="auto"/>
        <w:left w:val="none" w:sz="0" w:space="0" w:color="auto"/>
        <w:bottom w:val="none" w:sz="0" w:space="0" w:color="auto"/>
        <w:right w:val="none" w:sz="0" w:space="0" w:color="auto"/>
      </w:divBdr>
    </w:div>
    <w:div w:id="1216354583">
      <w:bodyDiv w:val="1"/>
      <w:marLeft w:val="0"/>
      <w:marRight w:val="0"/>
      <w:marTop w:val="0"/>
      <w:marBottom w:val="0"/>
      <w:divBdr>
        <w:top w:val="none" w:sz="0" w:space="0" w:color="auto"/>
        <w:left w:val="none" w:sz="0" w:space="0" w:color="auto"/>
        <w:bottom w:val="none" w:sz="0" w:space="0" w:color="auto"/>
        <w:right w:val="none" w:sz="0" w:space="0" w:color="auto"/>
      </w:divBdr>
    </w:div>
    <w:div w:id="1338729216">
      <w:bodyDiv w:val="1"/>
      <w:marLeft w:val="0"/>
      <w:marRight w:val="0"/>
      <w:marTop w:val="0"/>
      <w:marBottom w:val="0"/>
      <w:divBdr>
        <w:top w:val="none" w:sz="0" w:space="0" w:color="auto"/>
        <w:left w:val="none" w:sz="0" w:space="0" w:color="auto"/>
        <w:bottom w:val="none" w:sz="0" w:space="0" w:color="auto"/>
        <w:right w:val="none" w:sz="0" w:space="0" w:color="auto"/>
      </w:divBdr>
    </w:div>
    <w:div w:id="1347292779">
      <w:bodyDiv w:val="1"/>
      <w:marLeft w:val="0"/>
      <w:marRight w:val="0"/>
      <w:marTop w:val="0"/>
      <w:marBottom w:val="0"/>
      <w:divBdr>
        <w:top w:val="none" w:sz="0" w:space="0" w:color="auto"/>
        <w:left w:val="none" w:sz="0" w:space="0" w:color="auto"/>
        <w:bottom w:val="none" w:sz="0" w:space="0" w:color="auto"/>
        <w:right w:val="none" w:sz="0" w:space="0" w:color="auto"/>
      </w:divBdr>
    </w:div>
    <w:div w:id="1461535582">
      <w:bodyDiv w:val="1"/>
      <w:marLeft w:val="0"/>
      <w:marRight w:val="0"/>
      <w:marTop w:val="0"/>
      <w:marBottom w:val="0"/>
      <w:divBdr>
        <w:top w:val="none" w:sz="0" w:space="0" w:color="auto"/>
        <w:left w:val="none" w:sz="0" w:space="0" w:color="auto"/>
        <w:bottom w:val="none" w:sz="0" w:space="0" w:color="auto"/>
        <w:right w:val="none" w:sz="0" w:space="0" w:color="auto"/>
      </w:divBdr>
      <w:divsChild>
        <w:div w:id="22026620">
          <w:marLeft w:val="0"/>
          <w:marRight w:val="0"/>
          <w:marTop w:val="0"/>
          <w:marBottom w:val="0"/>
          <w:divBdr>
            <w:top w:val="none" w:sz="0" w:space="0" w:color="auto"/>
            <w:left w:val="none" w:sz="0" w:space="0" w:color="auto"/>
            <w:bottom w:val="none" w:sz="0" w:space="0" w:color="auto"/>
            <w:right w:val="none" w:sz="0" w:space="0" w:color="auto"/>
          </w:divBdr>
        </w:div>
        <w:div w:id="229923387">
          <w:marLeft w:val="0"/>
          <w:marRight w:val="0"/>
          <w:marTop w:val="0"/>
          <w:marBottom w:val="0"/>
          <w:divBdr>
            <w:top w:val="none" w:sz="0" w:space="0" w:color="auto"/>
            <w:left w:val="none" w:sz="0" w:space="0" w:color="auto"/>
            <w:bottom w:val="none" w:sz="0" w:space="0" w:color="auto"/>
            <w:right w:val="none" w:sz="0" w:space="0" w:color="auto"/>
          </w:divBdr>
        </w:div>
        <w:div w:id="310645041">
          <w:marLeft w:val="0"/>
          <w:marRight w:val="0"/>
          <w:marTop w:val="0"/>
          <w:marBottom w:val="0"/>
          <w:divBdr>
            <w:top w:val="none" w:sz="0" w:space="0" w:color="auto"/>
            <w:left w:val="none" w:sz="0" w:space="0" w:color="auto"/>
            <w:bottom w:val="none" w:sz="0" w:space="0" w:color="auto"/>
            <w:right w:val="none" w:sz="0" w:space="0" w:color="auto"/>
          </w:divBdr>
        </w:div>
        <w:div w:id="569735842">
          <w:marLeft w:val="0"/>
          <w:marRight w:val="0"/>
          <w:marTop w:val="0"/>
          <w:marBottom w:val="105"/>
          <w:divBdr>
            <w:top w:val="none" w:sz="0" w:space="0" w:color="auto"/>
            <w:left w:val="none" w:sz="0" w:space="0" w:color="auto"/>
            <w:bottom w:val="none" w:sz="0" w:space="0" w:color="auto"/>
            <w:right w:val="none" w:sz="0" w:space="0" w:color="auto"/>
          </w:divBdr>
        </w:div>
        <w:div w:id="733044047">
          <w:marLeft w:val="0"/>
          <w:marRight w:val="0"/>
          <w:marTop w:val="0"/>
          <w:marBottom w:val="0"/>
          <w:divBdr>
            <w:top w:val="none" w:sz="0" w:space="0" w:color="auto"/>
            <w:left w:val="none" w:sz="0" w:space="0" w:color="auto"/>
            <w:bottom w:val="none" w:sz="0" w:space="0" w:color="auto"/>
            <w:right w:val="none" w:sz="0" w:space="0" w:color="auto"/>
          </w:divBdr>
        </w:div>
        <w:div w:id="779105295">
          <w:marLeft w:val="0"/>
          <w:marRight w:val="0"/>
          <w:marTop w:val="0"/>
          <w:marBottom w:val="0"/>
          <w:divBdr>
            <w:top w:val="none" w:sz="0" w:space="0" w:color="auto"/>
            <w:left w:val="none" w:sz="0" w:space="0" w:color="auto"/>
            <w:bottom w:val="none" w:sz="0" w:space="0" w:color="auto"/>
            <w:right w:val="none" w:sz="0" w:space="0" w:color="auto"/>
          </w:divBdr>
        </w:div>
        <w:div w:id="895360478">
          <w:marLeft w:val="0"/>
          <w:marRight w:val="0"/>
          <w:marTop w:val="0"/>
          <w:marBottom w:val="0"/>
          <w:divBdr>
            <w:top w:val="none" w:sz="0" w:space="0" w:color="auto"/>
            <w:left w:val="none" w:sz="0" w:space="0" w:color="auto"/>
            <w:bottom w:val="none" w:sz="0" w:space="0" w:color="auto"/>
            <w:right w:val="none" w:sz="0" w:space="0" w:color="auto"/>
          </w:divBdr>
        </w:div>
        <w:div w:id="949094113">
          <w:marLeft w:val="0"/>
          <w:marRight w:val="0"/>
          <w:marTop w:val="0"/>
          <w:marBottom w:val="0"/>
          <w:divBdr>
            <w:top w:val="none" w:sz="0" w:space="0" w:color="auto"/>
            <w:left w:val="none" w:sz="0" w:space="0" w:color="auto"/>
            <w:bottom w:val="none" w:sz="0" w:space="0" w:color="auto"/>
            <w:right w:val="none" w:sz="0" w:space="0" w:color="auto"/>
          </w:divBdr>
        </w:div>
        <w:div w:id="959146937">
          <w:marLeft w:val="0"/>
          <w:marRight w:val="0"/>
          <w:marTop w:val="0"/>
          <w:marBottom w:val="0"/>
          <w:divBdr>
            <w:top w:val="none" w:sz="0" w:space="0" w:color="auto"/>
            <w:left w:val="none" w:sz="0" w:space="0" w:color="auto"/>
            <w:bottom w:val="none" w:sz="0" w:space="0" w:color="auto"/>
            <w:right w:val="none" w:sz="0" w:space="0" w:color="auto"/>
          </w:divBdr>
        </w:div>
        <w:div w:id="970407368">
          <w:marLeft w:val="0"/>
          <w:marRight w:val="0"/>
          <w:marTop w:val="0"/>
          <w:marBottom w:val="0"/>
          <w:divBdr>
            <w:top w:val="none" w:sz="0" w:space="0" w:color="auto"/>
            <w:left w:val="none" w:sz="0" w:space="0" w:color="auto"/>
            <w:bottom w:val="none" w:sz="0" w:space="0" w:color="auto"/>
            <w:right w:val="none" w:sz="0" w:space="0" w:color="auto"/>
          </w:divBdr>
        </w:div>
        <w:div w:id="1036007088">
          <w:marLeft w:val="0"/>
          <w:marRight w:val="0"/>
          <w:marTop w:val="0"/>
          <w:marBottom w:val="0"/>
          <w:divBdr>
            <w:top w:val="none" w:sz="0" w:space="0" w:color="auto"/>
            <w:left w:val="none" w:sz="0" w:space="0" w:color="auto"/>
            <w:bottom w:val="none" w:sz="0" w:space="0" w:color="auto"/>
            <w:right w:val="none" w:sz="0" w:space="0" w:color="auto"/>
          </w:divBdr>
        </w:div>
        <w:div w:id="1063135363">
          <w:marLeft w:val="0"/>
          <w:marRight w:val="0"/>
          <w:marTop w:val="0"/>
          <w:marBottom w:val="0"/>
          <w:divBdr>
            <w:top w:val="none" w:sz="0" w:space="0" w:color="auto"/>
            <w:left w:val="none" w:sz="0" w:space="0" w:color="auto"/>
            <w:bottom w:val="none" w:sz="0" w:space="0" w:color="auto"/>
            <w:right w:val="none" w:sz="0" w:space="0" w:color="auto"/>
          </w:divBdr>
        </w:div>
        <w:div w:id="1071974155">
          <w:marLeft w:val="0"/>
          <w:marRight w:val="0"/>
          <w:marTop w:val="0"/>
          <w:marBottom w:val="0"/>
          <w:divBdr>
            <w:top w:val="none" w:sz="0" w:space="0" w:color="auto"/>
            <w:left w:val="none" w:sz="0" w:space="0" w:color="auto"/>
            <w:bottom w:val="none" w:sz="0" w:space="0" w:color="auto"/>
            <w:right w:val="none" w:sz="0" w:space="0" w:color="auto"/>
          </w:divBdr>
        </w:div>
        <w:div w:id="1200170576">
          <w:marLeft w:val="0"/>
          <w:marRight w:val="0"/>
          <w:marTop w:val="0"/>
          <w:marBottom w:val="0"/>
          <w:divBdr>
            <w:top w:val="none" w:sz="0" w:space="0" w:color="auto"/>
            <w:left w:val="none" w:sz="0" w:space="0" w:color="auto"/>
            <w:bottom w:val="none" w:sz="0" w:space="0" w:color="auto"/>
            <w:right w:val="none" w:sz="0" w:space="0" w:color="auto"/>
          </w:divBdr>
        </w:div>
        <w:div w:id="1203058143">
          <w:marLeft w:val="0"/>
          <w:marRight w:val="0"/>
          <w:marTop w:val="0"/>
          <w:marBottom w:val="0"/>
          <w:divBdr>
            <w:top w:val="none" w:sz="0" w:space="0" w:color="auto"/>
            <w:left w:val="none" w:sz="0" w:space="0" w:color="auto"/>
            <w:bottom w:val="none" w:sz="0" w:space="0" w:color="auto"/>
            <w:right w:val="none" w:sz="0" w:space="0" w:color="auto"/>
          </w:divBdr>
        </w:div>
        <w:div w:id="1209998194">
          <w:marLeft w:val="0"/>
          <w:marRight w:val="0"/>
          <w:marTop w:val="0"/>
          <w:marBottom w:val="0"/>
          <w:divBdr>
            <w:top w:val="none" w:sz="0" w:space="0" w:color="auto"/>
            <w:left w:val="none" w:sz="0" w:space="0" w:color="auto"/>
            <w:bottom w:val="none" w:sz="0" w:space="0" w:color="auto"/>
            <w:right w:val="none" w:sz="0" w:space="0" w:color="auto"/>
          </w:divBdr>
        </w:div>
        <w:div w:id="1276642897">
          <w:marLeft w:val="0"/>
          <w:marRight w:val="0"/>
          <w:marTop w:val="0"/>
          <w:marBottom w:val="0"/>
          <w:divBdr>
            <w:top w:val="none" w:sz="0" w:space="0" w:color="auto"/>
            <w:left w:val="none" w:sz="0" w:space="0" w:color="auto"/>
            <w:bottom w:val="none" w:sz="0" w:space="0" w:color="auto"/>
            <w:right w:val="none" w:sz="0" w:space="0" w:color="auto"/>
          </w:divBdr>
        </w:div>
        <w:div w:id="1533493208">
          <w:marLeft w:val="0"/>
          <w:marRight w:val="0"/>
          <w:marTop w:val="0"/>
          <w:marBottom w:val="105"/>
          <w:divBdr>
            <w:top w:val="none" w:sz="0" w:space="0" w:color="auto"/>
            <w:left w:val="none" w:sz="0" w:space="0" w:color="auto"/>
            <w:bottom w:val="none" w:sz="0" w:space="0" w:color="auto"/>
            <w:right w:val="none" w:sz="0" w:space="0" w:color="auto"/>
          </w:divBdr>
        </w:div>
        <w:div w:id="1534730383">
          <w:marLeft w:val="0"/>
          <w:marRight w:val="0"/>
          <w:marTop w:val="0"/>
          <w:marBottom w:val="105"/>
          <w:divBdr>
            <w:top w:val="none" w:sz="0" w:space="0" w:color="auto"/>
            <w:left w:val="none" w:sz="0" w:space="0" w:color="auto"/>
            <w:bottom w:val="none" w:sz="0" w:space="0" w:color="auto"/>
            <w:right w:val="none" w:sz="0" w:space="0" w:color="auto"/>
          </w:divBdr>
        </w:div>
        <w:div w:id="1804076514">
          <w:marLeft w:val="0"/>
          <w:marRight w:val="0"/>
          <w:marTop w:val="0"/>
          <w:marBottom w:val="0"/>
          <w:divBdr>
            <w:top w:val="none" w:sz="0" w:space="0" w:color="auto"/>
            <w:left w:val="none" w:sz="0" w:space="0" w:color="auto"/>
            <w:bottom w:val="none" w:sz="0" w:space="0" w:color="auto"/>
            <w:right w:val="none" w:sz="0" w:space="0" w:color="auto"/>
          </w:divBdr>
        </w:div>
        <w:div w:id="1835610225">
          <w:marLeft w:val="0"/>
          <w:marRight w:val="0"/>
          <w:marTop w:val="0"/>
          <w:marBottom w:val="105"/>
          <w:divBdr>
            <w:top w:val="none" w:sz="0" w:space="0" w:color="auto"/>
            <w:left w:val="none" w:sz="0" w:space="0" w:color="auto"/>
            <w:bottom w:val="none" w:sz="0" w:space="0" w:color="auto"/>
            <w:right w:val="none" w:sz="0" w:space="0" w:color="auto"/>
          </w:divBdr>
        </w:div>
        <w:div w:id="1865439929">
          <w:marLeft w:val="0"/>
          <w:marRight w:val="0"/>
          <w:marTop w:val="0"/>
          <w:marBottom w:val="0"/>
          <w:divBdr>
            <w:top w:val="none" w:sz="0" w:space="0" w:color="auto"/>
            <w:left w:val="none" w:sz="0" w:space="0" w:color="auto"/>
            <w:bottom w:val="none" w:sz="0" w:space="0" w:color="auto"/>
            <w:right w:val="none" w:sz="0" w:space="0" w:color="auto"/>
          </w:divBdr>
        </w:div>
        <w:div w:id="2140878960">
          <w:marLeft w:val="0"/>
          <w:marRight w:val="0"/>
          <w:marTop w:val="0"/>
          <w:marBottom w:val="0"/>
          <w:divBdr>
            <w:top w:val="none" w:sz="0" w:space="0" w:color="auto"/>
            <w:left w:val="none" w:sz="0" w:space="0" w:color="auto"/>
            <w:bottom w:val="none" w:sz="0" w:space="0" w:color="auto"/>
            <w:right w:val="none" w:sz="0" w:space="0" w:color="auto"/>
          </w:divBdr>
        </w:div>
      </w:divsChild>
    </w:div>
    <w:div w:id="1477378385">
      <w:bodyDiv w:val="1"/>
      <w:marLeft w:val="0"/>
      <w:marRight w:val="0"/>
      <w:marTop w:val="0"/>
      <w:marBottom w:val="0"/>
      <w:divBdr>
        <w:top w:val="none" w:sz="0" w:space="0" w:color="auto"/>
        <w:left w:val="none" w:sz="0" w:space="0" w:color="auto"/>
        <w:bottom w:val="none" w:sz="0" w:space="0" w:color="auto"/>
        <w:right w:val="none" w:sz="0" w:space="0" w:color="auto"/>
      </w:divBdr>
    </w:div>
    <w:div w:id="1542783070">
      <w:bodyDiv w:val="1"/>
      <w:marLeft w:val="0"/>
      <w:marRight w:val="0"/>
      <w:marTop w:val="0"/>
      <w:marBottom w:val="0"/>
      <w:divBdr>
        <w:top w:val="none" w:sz="0" w:space="0" w:color="auto"/>
        <w:left w:val="none" w:sz="0" w:space="0" w:color="auto"/>
        <w:bottom w:val="none" w:sz="0" w:space="0" w:color="auto"/>
        <w:right w:val="none" w:sz="0" w:space="0" w:color="auto"/>
      </w:divBdr>
    </w:div>
    <w:div w:id="1651404284">
      <w:bodyDiv w:val="1"/>
      <w:marLeft w:val="0"/>
      <w:marRight w:val="0"/>
      <w:marTop w:val="0"/>
      <w:marBottom w:val="0"/>
      <w:divBdr>
        <w:top w:val="none" w:sz="0" w:space="0" w:color="auto"/>
        <w:left w:val="none" w:sz="0" w:space="0" w:color="auto"/>
        <w:bottom w:val="none" w:sz="0" w:space="0" w:color="auto"/>
        <w:right w:val="none" w:sz="0" w:space="0" w:color="auto"/>
      </w:divBdr>
      <w:divsChild>
        <w:div w:id="639770671">
          <w:marLeft w:val="0"/>
          <w:marRight w:val="0"/>
          <w:marTop w:val="0"/>
          <w:marBottom w:val="0"/>
          <w:divBdr>
            <w:top w:val="none" w:sz="0" w:space="0" w:color="auto"/>
            <w:left w:val="none" w:sz="0" w:space="0" w:color="auto"/>
            <w:bottom w:val="none" w:sz="0" w:space="0" w:color="auto"/>
            <w:right w:val="none" w:sz="0" w:space="0" w:color="auto"/>
          </w:divBdr>
          <w:divsChild>
            <w:div w:id="23023507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29956414">
      <w:bodyDiv w:val="1"/>
      <w:marLeft w:val="0"/>
      <w:marRight w:val="0"/>
      <w:marTop w:val="0"/>
      <w:marBottom w:val="0"/>
      <w:divBdr>
        <w:top w:val="none" w:sz="0" w:space="0" w:color="auto"/>
        <w:left w:val="none" w:sz="0" w:space="0" w:color="auto"/>
        <w:bottom w:val="none" w:sz="0" w:space="0" w:color="auto"/>
        <w:right w:val="none" w:sz="0" w:space="0" w:color="auto"/>
      </w:divBdr>
    </w:div>
    <w:div w:id="1811630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image" Target="media/image13.jpeg"/><Relationship Id="rId39" Type="http://schemas.openxmlformats.org/officeDocument/2006/relationships/hyperlink" Target="mailto:teploseti.kryl@mail.ru"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mailto:teploseti.kryl@mail.ru"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mailto:teploseti.kryl@mail.ru" TargetMode="External"/><Relationship Id="rId25" Type="http://schemas.openxmlformats.org/officeDocument/2006/relationships/image" Target="media/image12.jpeg"/><Relationship Id="rId33" Type="http://schemas.openxmlformats.org/officeDocument/2006/relationships/hyperlink" Target="mailto:teploseti.kryl@mail.ru" TargetMode="External"/><Relationship Id="rId38" Type="http://schemas.openxmlformats.org/officeDocument/2006/relationships/hyperlink" Target="mailto:teploseti.kryl@mail.ru"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jpeg"/><Relationship Id="rId29" Type="http://schemas.openxmlformats.org/officeDocument/2006/relationships/chart" Target="charts/chart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1.jpeg"/><Relationship Id="rId32" Type="http://schemas.openxmlformats.org/officeDocument/2006/relationships/hyperlink" Target="mailto:teploseti.kryl@mail.ru" TargetMode="External"/><Relationship Id="rId37" Type="http://schemas.openxmlformats.org/officeDocument/2006/relationships/hyperlink" Target="mailto:teploseti.kryl@mail.r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chart" Target="charts/chart5.xml"/><Relationship Id="rId36" Type="http://schemas.openxmlformats.org/officeDocument/2006/relationships/hyperlink" Target="mailto:teploseti.kryl@mail.ru" TargetMode="External"/><Relationship Id="rId10" Type="http://schemas.openxmlformats.org/officeDocument/2006/relationships/image" Target="media/image1.jpg"/><Relationship Id="rId19" Type="http://schemas.openxmlformats.org/officeDocument/2006/relationships/chart" Target="charts/chart2.xml"/><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chart" Target="charts/chart3.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yperlink" Target="mailto:teploseti.kryl@mail.r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1050;&#1054;&#1053;&#1058;&#1048;&#1045;&#1053;&#1058;%20&#1055;&#1051;&#1070;&#1057;\&#1058;&#1045;&#1055;&#1051;&#1054;\&#1054;&#1082;&#1090;&#1103;&#1073;&#1088;&#1100;&#1089;&#1082;&#1086;&#1077;\&#1056;&#1072;&#1089;&#1095;&#1077;&#1090;&#1099;\&#1058;&#1072;&#1073;&#1083;&#1080;&#1094;&#1099;%20&#1076;&#1083;&#1103;%20&#1088;&#1072;&#1089;&#1095;&#1077;&#1090;&#1086;&#1074;%20&#1054;&#1082;&#1090;&#1103;&#1073;&#1088;&#1100;&#1089;&#1082;&#1086;&#1077;%20&#1089;.&#1087;.xlsx" TargetMode="External"/><Relationship Id="rId1" Type="http://schemas.openxmlformats.org/officeDocument/2006/relationships/image" Target="../media/image6.jpeg"/></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oleObject" Target="file:///D:\&#1050;&#1054;&#1053;&#1058;&#1048;&#1053;&#1045;&#1053;&#1058;%20&#1055;&#1051;&#1070;&#1057;\&#1058;&#1045;&#1055;&#1051;&#1054;\&#1048;&#1053;&#1060;&#1054;&#1056;&#1052;&#1040;&#1062;&#1048;&#1071;%20&#1044;&#1051;&#1071;%20&#1056;&#1040;&#1057;&#1063;&#1045;&#1058;&#1054;&#1042;%20&#1055;&#1054;%20&#1058;&#1045;&#1055;&#1051;&#1059;\&#1042;&#1088;&#1077;&#1084;&#1103;%20&#1085;&#1072;%20&#1091;&#1089;&#1090;&#1088;%20&#1040;&#1074;&#1072;&#1088;&#1080;&#1081;\&#1056;&#1072;&#1089;&#1095;&#1077;&#1090;%20&#1074;&#1088;&#1077;&#1084;&#1077;&#1085;&#1080;%20&#1086;&#1089;&#1090;&#1099;&#1074;&#1072;&#1085;&#1080;&#1103;%20&#1087;&#1086;&#1084;&#1077;&#1097;&#1077;&#1085;&#1080;&#1103;.xls" TargetMode="External"/><Relationship Id="rId2" Type="http://schemas.openxmlformats.org/officeDocument/2006/relationships/image" Target="../media/image6.jpeg"/><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575" b="0" i="0" u="none" strike="noStrike" baseline="0">
                <a:solidFill>
                  <a:srgbClr val="000000"/>
                </a:solidFill>
                <a:latin typeface="Arial Cyr"/>
                <a:ea typeface="Arial Cyr"/>
                <a:cs typeface="Arial Cyr"/>
              </a:defRPr>
            </a:pPr>
            <a:r>
              <a:rPr lang="ru-RU" sz="1200" b="0" i="0" u="sng" strike="noStrike" baseline="0">
                <a:solidFill>
                  <a:srgbClr val="800080"/>
                </a:solidFill>
                <a:latin typeface="Arial Black"/>
              </a:rPr>
              <a:t>Зависимость температуры воздуха в помещении от времени после отключения отопления /t</a:t>
            </a:r>
            <a:r>
              <a:rPr lang="ru-RU" sz="1200" b="0" i="0" u="sng" strike="noStrike" baseline="-25000">
                <a:solidFill>
                  <a:srgbClr val="800080"/>
                </a:solidFill>
                <a:latin typeface="Arial Black"/>
              </a:rPr>
              <a:t>2</a:t>
            </a:r>
            <a:r>
              <a:rPr lang="ru-RU" sz="1200" b="0" i="0" u="sng" strike="noStrike" baseline="0">
                <a:solidFill>
                  <a:srgbClr val="800080"/>
                </a:solidFill>
                <a:latin typeface="Arial Black"/>
              </a:rPr>
              <a:t>=f(z) при t</a:t>
            </a:r>
            <a:r>
              <a:rPr lang="ru-RU" sz="1200" b="0" i="0" u="sng" strike="noStrike" baseline="-25000">
                <a:solidFill>
                  <a:srgbClr val="800080"/>
                </a:solidFill>
                <a:latin typeface="Arial Black"/>
              </a:rPr>
              <a:t>н</a:t>
            </a:r>
            <a:r>
              <a:rPr lang="ru-RU" sz="1200" b="0" i="0" u="sng" strike="noStrike" baseline="0">
                <a:solidFill>
                  <a:srgbClr val="800080"/>
                </a:solidFill>
                <a:latin typeface="Arial Black"/>
              </a:rPr>
              <a:t>=const/</a:t>
            </a:r>
          </a:p>
        </c:rich>
      </c:tx>
      <c:layout>
        <c:manualLayout>
          <c:xMode val="edge"/>
          <c:yMode val="edge"/>
          <c:x val="0.18030327341157829"/>
          <c:y val="1.4286194851574998E-2"/>
        </c:manualLayout>
      </c:layout>
      <c:overlay val="0"/>
      <c:spPr>
        <a:noFill/>
        <a:ln w="25400">
          <a:noFill/>
        </a:ln>
      </c:spPr>
    </c:title>
    <c:autoTitleDeleted val="0"/>
    <c:plotArea>
      <c:layout>
        <c:manualLayout>
          <c:layoutTarget val="inner"/>
          <c:xMode val="edge"/>
          <c:yMode val="edge"/>
          <c:x val="0.11338659145559406"/>
          <c:y val="0.21429248234332798"/>
          <c:w val="0.86248161369501053"/>
          <c:h val="0.64049641944839142"/>
        </c:manualLayout>
      </c:layout>
      <c:scatterChart>
        <c:scatterStyle val="smoothMarker"/>
        <c:varyColors val="0"/>
        <c:ser>
          <c:idx val="0"/>
          <c:order val="0"/>
          <c:tx>
            <c:v>t2=f(z)</c:v>
          </c:tx>
          <c:spPr>
            <a:ln w="38100">
              <a:solidFill>
                <a:srgbClr val="003300"/>
              </a:solidFill>
              <a:prstDash val="solid"/>
            </a:ln>
          </c:spPr>
          <c:marker>
            <c:symbol val="circle"/>
            <c:size val="6"/>
            <c:spPr>
              <a:solidFill>
                <a:srgbClr val="FFFFFF"/>
              </a:solidFill>
              <a:ln>
                <a:solidFill>
                  <a:srgbClr val="000000"/>
                </a:solidFill>
                <a:prstDash val="solid"/>
              </a:ln>
            </c:spPr>
          </c:marker>
          <c:xVal>
            <c:numRef>
              <c:f>'\КОНТИНЕНТ ПЛЮС\ТЕПЛО\Кулуево\Кулуево Акт 2020\Расчеты\[Расчет времени остывания помещения Кулуево.xls]Вероятнсть'!$G$17:$V$17</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'\КОНТИНЕНТ ПЛЮС\ТЕПЛО\Кулуево\Кулуево Акт 2020\Расчеты\[Расчет времени остывания помещения Кулуево.xls]Вероятнсть'!$G$16:$V$16</c:f>
              <c:numCache>
                <c:formatCode>General</c:formatCode>
                <c:ptCount val="16"/>
                <c:pt idx="0">
                  <c:v>20</c:v>
                </c:pt>
                <c:pt idx="1">
                  <c:v>17.366388923038549</c:v>
                </c:pt>
                <c:pt idx="2">
                  <c:v>14.861220573941814</c:v>
                </c:pt>
                <c:pt idx="3">
                  <c:v>12.478230726953122</c:v>
                </c:pt>
                <c:pt idx="4">
                  <c:v>10.211460666211018</c:v>
                </c:pt>
                <c:pt idx="5">
                  <c:v>8.0552422858558685</c:v>
                </c:pt>
                <c:pt idx="6">
                  <c:v>6.0041839168127638</c:v>
                </c:pt>
                <c:pt idx="7">
                  <c:v>4.0531568448105304</c:v>
                </c:pt>
                <c:pt idx="8">
                  <c:v>2.197282485924525</c:v>
                </c:pt>
                <c:pt idx="9">
                  <c:v>0.43192018757575568</c:v>
                </c:pt>
                <c:pt idx="10">
                  <c:v>-1.2473443755177982</c:v>
                </c:pt>
                <c:pt idx="11">
                  <c:v>-2.8447102394537183</c:v>
                </c:pt>
                <c:pt idx="12">
                  <c:v>-4.3641716509225716</c:v>
                </c:pt>
                <c:pt idx="13">
                  <c:v>-5.8095280549051367</c:v>
                </c:pt>
                <c:pt idx="14">
                  <c:v>-7.184393595263888</c:v>
                </c:pt>
                <c:pt idx="15">
                  <c:v>-8.4922061519852079</c:v>
                </c:pt>
              </c:numCache>
            </c:numRef>
          </c:yVal>
          <c:smooth val="1"/>
          <c:extLst>
            <c:ext xmlns:c16="http://schemas.microsoft.com/office/drawing/2014/chart" uri="{C3380CC4-5D6E-409C-BE32-E72D297353CC}">
              <c16:uniqueId val="{00000000-ED68-4675-8946-2F9637C5DDF0}"/>
            </c:ext>
          </c:extLst>
        </c:ser>
        <c:ser>
          <c:idx val="1"/>
          <c:order val="1"/>
          <c:tx>
            <c:v>t2=+8</c:v>
          </c:tx>
          <c:spPr>
            <a:ln w="38100">
              <a:solidFill>
                <a:srgbClr val="FF0000"/>
              </a:solidFill>
              <a:prstDash val="solid"/>
            </a:ln>
          </c:spPr>
          <c:marker>
            <c:symbol val="none"/>
          </c:marker>
          <c:xVal>
            <c:numRef>
              <c:f>'\КОНТИНЕНТ ПЛЮС\ТЕПЛО\Кулуево\Кулуево Акт 2020\Расчеты\[Расчет времени остывания помещения Кулуево.xls]Вероятнсть'!$G$17:$V$17</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'\КОНТИНЕНТ ПЛЮС\ТЕПЛО\Кулуево\Кулуево Акт 2020\Расчеты\[Расчет времени остывания помещения Кулуево.xls]Вероятнсть'!$G$15:$V$15</c:f>
              <c:numCache>
                <c:formatCode>General</c:formatCode>
                <c:ptCount val="16"/>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numCache>
            </c:numRef>
          </c:yVal>
          <c:smooth val="1"/>
          <c:extLst>
            <c:ext xmlns:c16="http://schemas.microsoft.com/office/drawing/2014/chart" uri="{C3380CC4-5D6E-409C-BE32-E72D297353CC}">
              <c16:uniqueId val="{00000001-ED68-4675-8946-2F9637C5DDF0}"/>
            </c:ext>
          </c:extLst>
        </c:ser>
        <c:ser>
          <c:idx val="2"/>
          <c:order val="2"/>
          <c:tx>
            <c:v>t2=0</c:v>
          </c:tx>
          <c:spPr>
            <a:ln w="38100">
              <a:solidFill>
                <a:srgbClr val="0000FF"/>
              </a:solidFill>
              <a:prstDash val="solid"/>
            </a:ln>
          </c:spPr>
          <c:marker>
            <c:symbol val="none"/>
          </c:marker>
          <c:xVal>
            <c:numRef>
              <c:f>'\КОНТИНЕНТ ПЛЮС\ТЕПЛО\Кулуево\Кулуево Акт 2020\Расчеты\[Расчет времени остывания помещения Кулуево.xls]Вероятнсть'!$G$17:$V$17</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'\КОНТИНЕНТ ПЛЮС\ТЕПЛО\Кулуево\Кулуево Акт 2020\Расчеты\[Расчет времени остывания помещения Кулуево.xls]Вероятнсть'!$G$14:$V$14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yVal>
          <c:smooth val="1"/>
          <c:extLst>
            <c:ext xmlns:c16="http://schemas.microsoft.com/office/drawing/2014/chart" uri="{C3380CC4-5D6E-409C-BE32-E72D297353CC}">
              <c16:uniqueId val="{00000002-ED68-4675-8946-2F9637C5DDF0}"/>
            </c:ext>
          </c:extLst>
        </c:ser>
        <c:dLbls>
          <c:showLegendKey val="0"/>
          <c:showVal val="0"/>
          <c:showCatName val="0"/>
          <c:showSerName val="0"/>
          <c:showPercent val="0"/>
          <c:showBubbleSize val="0"/>
        </c:dLbls>
        <c:axId val="1646987503"/>
        <c:axId val="1"/>
      </c:scatterChart>
      <c:valAx>
        <c:axId val="1646987503"/>
        <c:scaling>
          <c:orientation val="minMax"/>
        </c:scaling>
        <c:delete val="0"/>
        <c:axPos val="b"/>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a:t>ВРЕМЯ (</a:t>
                </a:r>
                <a:r>
                  <a:rPr lang="en-US"/>
                  <a:t>z), </a:t>
                </a:r>
                <a:r>
                  <a:rPr lang="ru-RU"/>
                  <a:t>час</a:t>
                </a:r>
              </a:p>
            </c:rich>
          </c:tx>
          <c:layout>
            <c:manualLayout>
              <c:xMode val="edge"/>
              <c:yMode val="edge"/>
              <c:x val="0.41822928737681375"/>
              <c:y val="0.8952662809846235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
        <c:crossesAt val="-30"/>
        <c:crossBetween val="midCat"/>
        <c:majorUnit val="2"/>
      </c:valAx>
      <c:valAx>
        <c:axId val="1"/>
        <c:scaling>
          <c:orientation val="minMax"/>
        </c:scaling>
        <c:delete val="0"/>
        <c:axPos val="l"/>
        <c:majorGridlines>
          <c:spPr>
            <a:ln w="3175">
              <a:solidFill>
                <a:srgbClr val="000000"/>
              </a:solidFill>
              <a:prstDash val="solid"/>
            </a:ln>
          </c:spPr>
        </c:majorGridlines>
        <c:title>
          <c:tx>
            <c:rich>
              <a:bodyPr/>
              <a:lstStyle/>
              <a:p>
                <a:pPr>
                  <a:defRPr sz="1100" b="0" i="0" u="none" strike="noStrike" baseline="0">
                    <a:solidFill>
                      <a:srgbClr val="000000"/>
                    </a:solidFill>
                    <a:latin typeface="Calibri"/>
                    <a:ea typeface="Calibri"/>
                    <a:cs typeface="Calibri"/>
                  </a:defRPr>
                </a:pPr>
                <a:r>
                  <a:rPr lang="ru-RU" sz="1175" b="0" i="0" u="none" strike="noStrike" baseline="0">
                    <a:solidFill>
                      <a:srgbClr val="000080"/>
                    </a:solidFill>
                    <a:latin typeface="Arial Black"/>
                  </a:rPr>
                  <a:t>ТЕМПЕРАТУРА (t</a:t>
                </a:r>
                <a:r>
                  <a:rPr lang="ru-RU" sz="1175" b="0" i="0" u="none" strike="noStrike" baseline="-25000">
                    <a:solidFill>
                      <a:srgbClr val="000080"/>
                    </a:solidFill>
                    <a:latin typeface="Arial Black"/>
                  </a:rPr>
                  <a:t>2</a:t>
                </a:r>
                <a:r>
                  <a:rPr lang="ru-RU" sz="1175" b="0" i="0" u="none" strike="noStrike" baseline="0">
                    <a:solidFill>
                      <a:srgbClr val="000080"/>
                    </a:solidFill>
                    <a:latin typeface="Arial Black"/>
                  </a:rPr>
                  <a:t>), С </a:t>
                </a:r>
              </a:p>
            </c:rich>
          </c:tx>
          <c:layout>
            <c:manualLayout>
              <c:xMode val="edge"/>
              <c:yMode val="edge"/>
              <c:x val="9.2939137324815537E-3"/>
              <c:y val="0.30000946602986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646987503"/>
        <c:crosses val="autoZero"/>
        <c:crossBetween val="midCat"/>
        <c:majorUnit val="2"/>
      </c:valAx>
      <c:spPr>
        <a:gradFill rotWithShape="0">
          <a:gsLst>
            <a:gs pos="0">
              <a:srgbClr val="00FFFF"/>
            </a:gs>
            <a:gs pos="50000">
              <a:srgbClr val="CCFFFF"/>
            </a:gs>
            <a:gs pos="100000">
              <a:srgbClr val="00FFFF"/>
            </a:gs>
          </a:gsLst>
          <a:lin ang="18900000" scaled="1"/>
        </a:gradFill>
        <a:ln w="38100">
          <a:solidFill>
            <a:srgbClr val="000000"/>
          </a:solidFill>
          <a:prstDash val="solid"/>
        </a:ln>
      </c:spPr>
    </c:plotArea>
    <c:plotVisOnly val="1"/>
    <c:dispBlanksAs val="gap"/>
    <c:showDLblsOverMax val="0"/>
  </c:chart>
  <c:spPr>
    <a:blipFill dpi="0" rotWithShape="0">
      <a:blip xmlns:r="http://schemas.openxmlformats.org/officeDocument/2006/relationships" r:embed="rId1"/>
      <a:srcRect/>
      <a:tile tx="0" ty="0" sx="100000" sy="100000" flip="none" algn="tl"/>
    </a:blipFill>
    <a:ln w="38100">
      <a:solidFill>
        <a:srgbClr val="000000"/>
      </a:solidFill>
      <a:prstDash val="solid"/>
    </a:ln>
  </c:spPr>
  <c:txPr>
    <a:bodyPr/>
    <a:lstStyle/>
    <a:p>
      <a:pPr>
        <a:defRPr sz="57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1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Продолжительность</a:t>
            </a:r>
            <a:r>
              <a:rPr lang="ru-RU" baseline="0">
                <a:solidFill>
                  <a:schemeClr val="tx1"/>
                </a:solidFill>
                <a:latin typeface="Times New Roman" panose="02020603050405020304" pitchFamily="18" charset="0"/>
                <a:cs typeface="Times New Roman" panose="02020603050405020304" pitchFamily="18" charset="0"/>
              </a:rPr>
              <a:t> работы участка теплосети, лет</a:t>
            </a:r>
            <a:endParaRPr lang="ru-RU">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3582192353344366"/>
          <c:y val="1.9841166761371324E-2"/>
        </c:manualLayout>
      </c:layout>
      <c:overlay val="0"/>
      <c:spPr>
        <a:noFill/>
        <a:ln w="25580">
          <a:noFill/>
        </a:ln>
      </c:spPr>
    </c:title>
    <c:autoTitleDeleted val="0"/>
    <c:plotArea>
      <c:layout/>
      <c:lineChart>
        <c:grouping val="standard"/>
        <c:varyColors val="0"/>
        <c:ser>
          <c:idx val="0"/>
          <c:order val="0"/>
          <c:tx>
            <c:strRef>
              <c:f>Лист1!$B$1</c:f>
              <c:strCache>
                <c:ptCount val="1"/>
                <c:pt idx="0">
                  <c:v>Ряд 1</c:v>
                </c:pt>
              </c:strCache>
            </c:strRef>
          </c:tx>
          <c:spPr>
            <a:ln w="28778" cap="rnd">
              <a:solidFill>
                <a:schemeClr val="accent1"/>
              </a:solidFill>
              <a:round/>
            </a:ln>
            <a:effectLst>
              <a:glow rad="12700">
                <a:schemeClr val="accent1">
                  <a:alpha val="40000"/>
                </a:schemeClr>
              </a:glow>
              <a:softEdge rad="0"/>
            </a:effectLst>
          </c:spPr>
          <c:marker>
            <c:symbol val="none"/>
          </c:marker>
          <c:cat>
            <c:numRef>
              <c:f>Лист1!$A$2:$A$12</c:f>
              <c:numCache>
                <c:formatCode>\О\с\н\о\в\н\о\й</c:formatCode>
                <c:ptCount val="11"/>
                <c:pt idx="0">
                  <c:v>1</c:v>
                </c:pt>
                <c:pt idx="1">
                  <c:v>3</c:v>
                </c:pt>
                <c:pt idx="2">
                  <c:v>4</c:v>
                </c:pt>
                <c:pt idx="3">
                  <c:v>5</c:v>
                </c:pt>
                <c:pt idx="4">
                  <c:v>10</c:v>
                </c:pt>
                <c:pt idx="5">
                  <c:v>15</c:v>
                </c:pt>
                <c:pt idx="6">
                  <c:v>20</c:v>
                </c:pt>
                <c:pt idx="7">
                  <c:v>25</c:v>
                </c:pt>
                <c:pt idx="8">
                  <c:v>30</c:v>
                </c:pt>
                <c:pt idx="9">
                  <c:v>35</c:v>
                </c:pt>
                <c:pt idx="10">
                  <c:v>42</c:v>
                </c:pt>
              </c:numCache>
            </c:numRef>
          </c:cat>
          <c:val>
            <c:numRef>
              <c:f>Лист1!$B$2:$B$12</c:f>
              <c:numCache>
                <c:formatCode>\О\с\н\о\в\н\о\й</c:formatCode>
                <c:ptCount val="11"/>
                <c:pt idx="0">
                  <c:v>7.9000000000000001E-2</c:v>
                </c:pt>
                <c:pt idx="1">
                  <c:v>6.3600000000000004E-2</c:v>
                </c:pt>
                <c:pt idx="2">
                  <c:v>0.05</c:v>
                </c:pt>
                <c:pt idx="3">
                  <c:v>0.05</c:v>
                </c:pt>
                <c:pt idx="4">
                  <c:v>0.05</c:v>
                </c:pt>
                <c:pt idx="5">
                  <c:v>0.05</c:v>
                </c:pt>
                <c:pt idx="6">
                  <c:v>0.05</c:v>
                </c:pt>
                <c:pt idx="7">
                  <c:v>0.05</c:v>
                </c:pt>
                <c:pt idx="8">
                  <c:v>0.106</c:v>
                </c:pt>
                <c:pt idx="9">
                  <c:v>0.218</c:v>
                </c:pt>
                <c:pt idx="10">
                  <c:v>0.71099999999999997</c:v>
                </c:pt>
              </c:numCache>
            </c:numRef>
          </c:val>
          <c:smooth val="0"/>
          <c:extLst>
            <c:ext xmlns:c16="http://schemas.microsoft.com/office/drawing/2014/chart" uri="{C3380CC4-5D6E-409C-BE32-E72D297353CC}">
              <c16:uniqueId val="{00000000-E032-4249-B736-D05A094A8025}"/>
            </c:ext>
          </c:extLst>
        </c:ser>
        <c:dLbls>
          <c:showLegendKey val="0"/>
          <c:showVal val="0"/>
          <c:showCatName val="0"/>
          <c:showSerName val="0"/>
          <c:showPercent val="0"/>
          <c:showBubbleSize val="0"/>
        </c:dLbls>
        <c:smooth val="0"/>
        <c:axId val="1091010687"/>
        <c:axId val="1"/>
      </c:lineChart>
      <c:catAx>
        <c:axId val="1091010687"/>
        <c:scaling>
          <c:orientation val="minMax"/>
        </c:scaling>
        <c:delete val="1"/>
        <c:axPos val="t"/>
        <c:numFmt formatCode="\О\с\н\о\в\н\о\й" sourceLinked="1"/>
        <c:majorTickMark val="none"/>
        <c:minorTickMark val="none"/>
        <c:tickLblPos val="nextTo"/>
        <c:crossAx val="1"/>
        <c:crosses val="max"/>
        <c:auto val="1"/>
        <c:lblAlgn val="ctr"/>
        <c:lblOffset val="100"/>
        <c:noMultiLvlLbl val="0"/>
      </c:catAx>
      <c:valAx>
        <c:axId val="1"/>
        <c:scaling>
          <c:orientation val="minMax"/>
        </c:scaling>
        <c:delete val="0"/>
        <c:axPos val="l"/>
        <c:majorGridlines>
          <c:spPr>
            <a:ln w="9593" cap="flat" cmpd="sng" algn="ctr">
              <a:solidFill>
                <a:schemeClr val="tx1">
                  <a:lumMod val="15000"/>
                  <a:lumOff val="85000"/>
                </a:schemeClr>
              </a:solidFill>
              <a:round/>
            </a:ln>
            <a:effectLst/>
          </c:spPr>
        </c:majorGridlines>
        <c:numFmt formatCode="#,##0" sourceLinked="0"/>
        <c:majorTickMark val="none"/>
        <c:minorTickMark val="none"/>
        <c:tickLblPos val="nextTo"/>
        <c:spPr>
          <a:ln w="6395">
            <a:noFill/>
          </a:ln>
        </c:spPr>
        <c:txPr>
          <a:bodyPr rot="-60000000" spcFirstLastPara="1" vertOverflow="ellipsis" vert="horz" wrap="square" anchor="ctr" anchorCtr="1"/>
          <a:lstStyle/>
          <a:p>
            <a:pPr>
              <a:defRPr sz="906" b="0" i="0" u="none" strike="noStrike" kern="1200" baseline="0">
                <a:solidFill>
                  <a:schemeClr val="tx1">
                    <a:lumMod val="65000"/>
                    <a:lumOff val="35000"/>
                  </a:schemeClr>
                </a:solidFill>
                <a:latin typeface="+mn-lt"/>
                <a:ea typeface="+mn-ea"/>
                <a:cs typeface="+mn-cs"/>
              </a:defRPr>
            </a:pPr>
            <a:endParaRPr lang="ru-RU"/>
          </a:p>
        </c:txPr>
        <c:crossAx val="1091010687"/>
        <c:crosses val="autoZero"/>
        <c:crossBetween val="between"/>
        <c:majorUnit val="0.1"/>
        <c:dispUnits>
          <c:custUnit val="0.1"/>
          <c:dispUnitsLbl>
            <c:layout>
              <c:manualLayout>
                <c:xMode val="edge"/>
                <c:yMode val="edge"/>
                <c:x val="2.5462907770338886E-2"/>
                <c:y val="0.21995181002240907"/>
              </c:manualLayout>
            </c:layout>
            <c:tx>
              <c:rich>
                <a:bodyPr rot="-5400000" vert="horz"/>
                <a:lstStyle/>
                <a:p>
                  <a:pPr algn="ctr">
                    <a:defRPr sz="1108" b="0" i="0" u="none" strike="noStrike" baseline="0">
                      <a:solidFill>
                        <a:srgbClr val="000000"/>
                      </a:solidFill>
                      <a:latin typeface="Calibri"/>
                      <a:ea typeface="Calibri"/>
                      <a:cs typeface="Calibri"/>
                    </a:defRPr>
                  </a:pPr>
                  <a:r>
                    <a:rPr lang="ru-RU" sz="1007" b="0" i="0" u="none" strike="noStrike" baseline="0">
                      <a:solidFill>
                        <a:srgbClr val="000000"/>
                      </a:solidFill>
                      <a:latin typeface="Times New Roman"/>
                      <a:cs typeface="Times New Roman"/>
                    </a:rPr>
                    <a:t>Интенсивность отказов t 1/(км.год)</a:t>
                  </a:r>
                  <a:r>
                    <a:rPr lang="ru-RU" sz="1007" b="0" i="0" u="none" strike="noStrike" baseline="0">
                      <a:solidFill>
                        <a:srgbClr val="000000"/>
                      </a:solidFill>
                      <a:latin typeface="Calibri"/>
                      <a:cs typeface="Calibri"/>
                    </a:rPr>
                    <a:t>x 0,1</a:t>
                  </a:r>
                </a:p>
              </c:rich>
            </c:tx>
            <c:spPr>
              <a:noFill/>
              <a:ln w="25580">
                <a:noFill/>
              </a:ln>
            </c:spPr>
          </c:dispUnitsLbl>
        </c:dispUnits>
      </c:valAx>
      <c:spPr>
        <a:noFill/>
        <a:ln w="25580">
          <a:noFill/>
        </a:ln>
      </c:spPr>
    </c:plotArea>
    <c:plotVisOnly val="1"/>
    <c:dispBlanksAs val="gap"/>
    <c:showDLblsOverMax val="0"/>
  </c:chart>
  <c:spPr>
    <a:solidFill>
      <a:schemeClr val="bg1"/>
    </a:solidFill>
    <a:ln w="9593" cap="flat" cmpd="sng" algn="ctr">
      <a:solidFill>
        <a:schemeClr val="tx1">
          <a:lumMod val="15000"/>
          <a:lumOff val="85000"/>
        </a:schemeClr>
      </a:solidFill>
      <a:round/>
    </a:ln>
    <a:effectLst>
      <a:glow rad="12700">
        <a:schemeClr val="accent1">
          <a:alpha val="40000"/>
        </a:schemeClr>
      </a:glow>
      <a:softEdge rad="25400"/>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sng" strike="noStrike" baseline="0">
                <a:solidFill>
                  <a:srgbClr val="800080"/>
                </a:solidFill>
                <a:latin typeface="Arial Black"/>
                <a:ea typeface="Arial Black"/>
                <a:cs typeface="Arial Black"/>
              </a:defRPr>
            </a:pPr>
            <a:r>
              <a:rPr lang="ru-RU" sz="1200" b="0" i="0" u="sng" strike="noStrike" baseline="0">
                <a:solidFill>
                  <a:srgbClr val="800080"/>
                </a:solidFill>
                <a:latin typeface="Arial Black"/>
              </a:rPr>
              <a:t>Зависимость температуры воздуха в помещении от времени после отключения отопления /t</a:t>
            </a:r>
            <a:r>
              <a:rPr lang="ru-RU" sz="1200" b="0" i="0" u="sng" strike="noStrike" baseline="-25000">
                <a:solidFill>
                  <a:srgbClr val="800080"/>
                </a:solidFill>
                <a:latin typeface="Arial Black"/>
              </a:rPr>
              <a:t>2</a:t>
            </a:r>
            <a:r>
              <a:rPr lang="ru-RU" sz="1200" b="0" i="0" u="sng" strike="noStrike" baseline="0">
                <a:solidFill>
                  <a:srgbClr val="800080"/>
                </a:solidFill>
                <a:latin typeface="Arial Black"/>
              </a:rPr>
              <a:t>=f(z) при t</a:t>
            </a:r>
            <a:r>
              <a:rPr lang="ru-RU" sz="1200" b="0" i="0" u="sng" strike="noStrike" baseline="-25000">
                <a:solidFill>
                  <a:srgbClr val="800080"/>
                </a:solidFill>
                <a:latin typeface="Arial Black"/>
              </a:rPr>
              <a:t>н</a:t>
            </a:r>
            <a:r>
              <a:rPr lang="ru-RU" sz="1200" b="0" i="0" u="sng" strike="noStrike" baseline="0">
                <a:solidFill>
                  <a:srgbClr val="800080"/>
                </a:solidFill>
                <a:latin typeface="Arial Black"/>
              </a:rPr>
              <a:t>=const/</a:t>
            </a:r>
          </a:p>
        </c:rich>
      </c:tx>
      <c:layout>
        <c:manualLayout>
          <c:xMode val="edge"/>
          <c:yMode val="edge"/>
          <c:x val="0.18030326838020694"/>
          <c:y val="1.4286165489555198E-2"/>
        </c:manualLayout>
      </c:layout>
      <c:overlay val="0"/>
      <c:spPr>
        <a:noFill/>
        <a:ln w="25400">
          <a:noFill/>
        </a:ln>
      </c:spPr>
    </c:title>
    <c:autoTitleDeleted val="0"/>
    <c:plotArea>
      <c:layout>
        <c:manualLayout>
          <c:layoutTarget val="inner"/>
          <c:xMode val="edge"/>
          <c:yMode val="edge"/>
          <c:x val="0.11338659145559406"/>
          <c:y val="0.21429248234332798"/>
          <c:w val="0.86248161369501053"/>
          <c:h val="0.64049641944839142"/>
        </c:manualLayout>
      </c:layout>
      <c:scatterChart>
        <c:scatterStyle val="smoothMarker"/>
        <c:varyColors val="0"/>
        <c:ser>
          <c:idx val="0"/>
          <c:order val="0"/>
          <c:tx>
            <c:v>t2=f(z)</c:v>
          </c:tx>
          <c:spPr>
            <a:ln w="38100">
              <a:solidFill>
                <a:srgbClr val="003300"/>
              </a:solidFill>
              <a:prstDash val="solid"/>
            </a:ln>
          </c:spPr>
          <c:marker>
            <c:symbol val="circle"/>
            <c:size val="6"/>
            <c:spPr>
              <a:solidFill>
                <a:srgbClr val="FFFFFF"/>
              </a:solidFill>
              <a:ln>
                <a:solidFill>
                  <a:srgbClr val="000000"/>
                </a:solidFill>
                <a:prstDash val="solid"/>
              </a:ln>
            </c:spPr>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'1'!$G$16:$V$16</c:f>
              <c:numCache>
                <c:formatCode>#,##0.0</c:formatCode>
                <c:ptCount val="16"/>
                <c:pt idx="0">
                  <c:v>20</c:v>
                </c:pt>
                <c:pt idx="1">
                  <c:v>17.805324102532126</c:v>
                </c:pt>
                <c:pt idx="2">
                  <c:v>15.71768381161818</c:v>
                </c:pt>
                <c:pt idx="3">
                  <c:v>13.731858939127605</c:v>
                </c:pt>
                <c:pt idx="4">
                  <c:v>11.842883888509185</c:v>
                </c:pt>
                <c:pt idx="5">
                  <c:v>10.046035238213221</c:v>
                </c:pt>
                <c:pt idx="6">
                  <c:v>8.3368199306773008</c:v>
                </c:pt>
                <c:pt idx="7">
                  <c:v>6.7109640373421087</c:v>
                </c:pt>
                <c:pt idx="8">
                  <c:v>5.1644020716037673</c:v>
                </c:pt>
                <c:pt idx="9">
                  <c:v>3.6932668229797976</c:v>
                </c:pt>
                <c:pt idx="10">
                  <c:v>2.2938796870685039</c:v>
                </c:pt>
                <c:pt idx="11">
                  <c:v>0.96274146712190145</c:v>
                </c:pt>
                <c:pt idx="12">
                  <c:v>-0.3034763757688097</c:v>
                </c:pt>
                <c:pt idx="13">
                  <c:v>-1.5079400457542782</c:v>
                </c:pt>
                <c:pt idx="14">
                  <c:v>-2.6536613293865727</c:v>
                </c:pt>
                <c:pt idx="15">
                  <c:v>-3.7435051266543411</c:v>
                </c:pt>
              </c:numCache>
            </c:numRef>
          </c:yVal>
          <c:smooth val="1"/>
          <c:extLst>
            <c:ext xmlns:c16="http://schemas.microsoft.com/office/drawing/2014/chart" uri="{C3380CC4-5D6E-409C-BE32-E72D297353CC}">
              <c16:uniqueId val="{00000000-AA0B-4826-9032-95A1A6393745}"/>
            </c:ext>
          </c:extLst>
        </c:ser>
        <c:ser>
          <c:idx val="1"/>
          <c:order val="1"/>
          <c:tx>
            <c:v>t2=+8</c:v>
          </c:tx>
          <c:spPr>
            <a:ln w="38100">
              <a:solidFill>
                <a:srgbClr val="FF0000"/>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'1'!$G$15:$V$15</c:f>
              <c:numCache>
                <c:formatCode>General</c:formatCode>
                <c:ptCount val="16"/>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numCache>
            </c:numRef>
          </c:yVal>
          <c:smooth val="1"/>
          <c:extLst>
            <c:ext xmlns:c16="http://schemas.microsoft.com/office/drawing/2014/chart" uri="{C3380CC4-5D6E-409C-BE32-E72D297353CC}">
              <c16:uniqueId val="{00000001-AA0B-4826-9032-95A1A6393745}"/>
            </c:ext>
          </c:extLst>
        </c:ser>
        <c:ser>
          <c:idx val="2"/>
          <c:order val="2"/>
          <c:tx>
            <c:v>t2=0</c:v>
          </c:tx>
          <c:spPr>
            <a:ln w="38100">
              <a:solidFill>
                <a:srgbClr val="0000FF"/>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'1'!$G$14:$V$14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yVal>
          <c:smooth val="1"/>
          <c:extLst>
            <c:ext xmlns:c16="http://schemas.microsoft.com/office/drawing/2014/chart" uri="{C3380CC4-5D6E-409C-BE32-E72D297353CC}">
              <c16:uniqueId val="{00000002-AA0B-4826-9032-95A1A6393745}"/>
            </c:ext>
          </c:extLst>
        </c:ser>
        <c:dLbls>
          <c:showLegendKey val="0"/>
          <c:showVal val="0"/>
          <c:showCatName val="0"/>
          <c:showSerName val="0"/>
          <c:showPercent val="0"/>
          <c:showBubbleSize val="0"/>
        </c:dLbls>
        <c:axId val="1392780992"/>
        <c:axId val="1"/>
      </c:scatterChart>
      <c:valAx>
        <c:axId val="1392780992"/>
        <c:scaling>
          <c:orientation val="minMax"/>
        </c:scaling>
        <c:delete val="0"/>
        <c:axPos val="b"/>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a:t>ВРЕМЯ (</a:t>
                </a:r>
                <a:r>
                  <a:rPr lang="en-US"/>
                  <a:t>z), </a:t>
                </a:r>
                <a:r>
                  <a:rPr lang="ru-RU"/>
                  <a:t>час</a:t>
                </a:r>
              </a:p>
            </c:rich>
          </c:tx>
          <c:layout>
            <c:manualLayout>
              <c:xMode val="edge"/>
              <c:yMode val="edge"/>
              <c:x val="0.41822923077883056"/>
              <c:y val="0.8952663706787924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
        <c:crossesAt val="-30"/>
        <c:crossBetween val="midCat"/>
        <c:majorUnit val="2"/>
      </c:valAx>
      <c:valAx>
        <c:axId val="1"/>
        <c:scaling>
          <c:orientation val="minMax"/>
        </c:scaling>
        <c:delete val="0"/>
        <c:axPos val="l"/>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sz="1175" b="0" i="0" u="none" strike="noStrike" baseline="0">
                    <a:solidFill>
                      <a:srgbClr val="000080"/>
                    </a:solidFill>
                    <a:latin typeface="Arial Black"/>
                  </a:rPr>
                  <a:t>ТЕМПЕРАТУРА (t</a:t>
                </a:r>
                <a:r>
                  <a:rPr lang="ru-RU" sz="1175" b="0" i="0" u="none" strike="noStrike" baseline="-25000">
                    <a:solidFill>
                      <a:srgbClr val="000080"/>
                    </a:solidFill>
                    <a:latin typeface="Arial Black"/>
                  </a:rPr>
                  <a:t>2</a:t>
                </a:r>
                <a:r>
                  <a:rPr lang="ru-RU" sz="1175" b="0" i="0" u="none" strike="noStrike" baseline="0">
                    <a:solidFill>
                      <a:srgbClr val="000080"/>
                    </a:solidFill>
                    <a:latin typeface="Arial Black"/>
                  </a:rPr>
                  <a:t>), С </a:t>
                </a:r>
              </a:p>
            </c:rich>
          </c:tx>
          <c:layout>
            <c:manualLayout>
              <c:xMode val="edge"/>
              <c:yMode val="edge"/>
              <c:x val="9.2939829061962336E-3"/>
              <c:y val="0.3000094752806591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392780992"/>
        <c:crosses val="autoZero"/>
        <c:crossBetween val="midCat"/>
        <c:majorUnit val="2"/>
      </c:valAx>
      <c:spPr>
        <a:gradFill rotWithShape="0">
          <a:gsLst>
            <a:gs pos="0">
              <a:srgbClr xmlns:mc="http://schemas.openxmlformats.org/markup-compatibility/2006" xmlns:a14="http://schemas.microsoft.com/office/drawing/2010/main" val="00FFFF" mc:Ignorable="a14" a14:legacySpreadsheetColorIndex="15"/>
            </a:gs>
            <a:gs pos="5000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00FFFF" mc:Ignorable="a14" a14:legacySpreadsheetColorIndex="15"/>
            </a:gs>
          </a:gsLst>
          <a:lin ang="18900000" scaled="1"/>
        </a:gradFill>
        <a:ln w="38100">
          <a:solidFill>
            <a:srgbClr val="00000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w="38100">
      <a:solidFill>
        <a:srgbClr val="000000"/>
      </a:solidFill>
      <a:prstDash val="solid"/>
    </a:ln>
  </c:spPr>
  <c:txPr>
    <a:bodyPr/>
    <a:lstStyle/>
    <a:p>
      <a:pPr>
        <a:defRPr sz="575" b="0"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2024300976253093E-2"/>
          <c:y val="1.2803076188902961E-2"/>
          <c:w val="0.94343985495371052"/>
          <c:h val="0.7808705467760586"/>
        </c:manualLayout>
      </c:layout>
      <c:lineChart>
        <c:grouping val="standard"/>
        <c:varyColors val="0"/>
        <c:ser>
          <c:idx val="0"/>
          <c:order val="0"/>
          <c:tx>
            <c:strRef>
              <c:f>Лист1!$B$1</c:f>
              <c:strCache>
                <c:ptCount val="1"/>
                <c:pt idx="0">
                  <c:v>ВБР</c:v>
                </c:pt>
              </c:strCache>
            </c:strRef>
          </c:tx>
          <c:spPr>
            <a:ln w="28575" cap="rnd">
              <a:solidFill>
                <a:schemeClr val="accent1"/>
              </a:solidFill>
              <a:round/>
            </a:ln>
            <a:effectLst/>
          </c:spPr>
          <c:marker>
            <c:symbol val="none"/>
          </c:marker>
          <c:cat>
            <c:strRef>
              <c:f>Лист1!$A$2:$A$21</c:f>
              <c:strCache>
                <c:ptCount val="20"/>
                <c:pt idx="0">
                  <c:v>Котельн-Уч1</c:v>
                </c:pt>
                <c:pt idx="1">
                  <c:v>Уч1-Уч2</c:v>
                </c:pt>
                <c:pt idx="2">
                  <c:v>Уч2-Уч-3</c:v>
                </c:pt>
                <c:pt idx="3">
                  <c:v>Уч3-Уч-4</c:v>
                </c:pt>
                <c:pt idx="4">
                  <c:v>Уч4-Уч5</c:v>
                </c:pt>
                <c:pt idx="5">
                  <c:v>Уч5-Уч6</c:v>
                </c:pt>
                <c:pt idx="6">
                  <c:v>Уч6-Уч7</c:v>
                </c:pt>
                <c:pt idx="7">
                  <c:v>Уч7-Уч8</c:v>
                </c:pt>
                <c:pt idx="8">
                  <c:v>Уч8-Уч9</c:v>
                </c:pt>
                <c:pt idx="9">
                  <c:v>Уч9-Уч10</c:v>
                </c:pt>
                <c:pt idx="10">
                  <c:v>Уч10-Уч11</c:v>
                </c:pt>
                <c:pt idx="11">
                  <c:v>Уч11-Уч12</c:v>
                </c:pt>
                <c:pt idx="12">
                  <c:v>Уч12-Уч13</c:v>
                </c:pt>
                <c:pt idx="13">
                  <c:v>Уч13-Уч14</c:v>
                </c:pt>
                <c:pt idx="14">
                  <c:v>Уч14-У15</c:v>
                </c:pt>
                <c:pt idx="15">
                  <c:v>Уч15-Уч16</c:v>
                </c:pt>
                <c:pt idx="16">
                  <c:v>Уч16-Уч17</c:v>
                </c:pt>
                <c:pt idx="17">
                  <c:v>Уч17-Уч-18</c:v>
                </c:pt>
                <c:pt idx="18">
                  <c:v>Уч18-Уч19</c:v>
                </c:pt>
                <c:pt idx="19">
                  <c:v>Уч19-Уч20</c:v>
                </c:pt>
              </c:strCache>
            </c:strRef>
          </c:cat>
          <c:val>
            <c:numRef>
              <c:f>Лист1!$B$2:$B$21</c:f>
              <c:numCache>
                <c:formatCode>General</c:formatCode>
                <c:ptCount val="20"/>
                <c:pt idx="0">
                  <c:v>0.99965802421060301</c:v>
                </c:pt>
                <c:pt idx="1">
                  <c:v>0.99965745594894795</c:v>
                </c:pt>
                <c:pt idx="2">
                  <c:v>0.84737944491836303</c:v>
                </c:pt>
                <c:pt idx="3">
                  <c:v>0.88683086522560595</c:v>
                </c:pt>
                <c:pt idx="4">
                  <c:v>0.99965778072762901</c:v>
                </c:pt>
                <c:pt idx="5">
                  <c:v>0.99899368623374696</c:v>
                </c:pt>
                <c:pt idx="6">
                  <c:v>0.99965639935494199</c:v>
                </c:pt>
                <c:pt idx="7">
                  <c:v>0.99961297430838603</c:v>
                </c:pt>
                <c:pt idx="8">
                  <c:v>0.91774975775105705</c:v>
                </c:pt>
                <c:pt idx="9">
                  <c:v>0.91774975775105705</c:v>
                </c:pt>
                <c:pt idx="10">
                  <c:v>0.91884975775105704</c:v>
                </c:pt>
                <c:pt idx="11">
                  <c:v>0.91774975775105705</c:v>
                </c:pt>
                <c:pt idx="12">
                  <c:v>0.44914478915327299</c:v>
                </c:pt>
                <c:pt idx="13">
                  <c:v>0.406522044965892</c:v>
                </c:pt>
                <c:pt idx="14">
                  <c:v>0.419142664450258</c:v>
                </c:pt>
                <c:pt idx="15">
                  <c:v>0.99946794075019796</c:v>
                </c:pt>
                <c:pt idx="16">
                  <c:v>0.91736169248899402</c:v>
                </c:pt>
                <c:pt idx="17">
                  <c:v>0.91736169248899402</c:v>
                </c:pt>
                <c:pt idx="18">
                  <c:v>0.91736169248899402</c:v>
                </c:pt>
                <c:pt idx="19">
                  <c:v>0.99970752289542997</c:v>
                </c:pt>
              </c:numCache>
            </c:numRef>
          </c:val>
          <c:smooth val="0"/>
          <c:extLst>
            <c:ext xmlns:c16="http://schemas.microsoft.com/office/drawing/2014/chart" uri="{C3380CC4-5D6E-409C-BE32-E72D297353CC}">
              <c16:uniqueId val="{00000000-AA13-4319-8D9F-288EFEAF60F6}"/>
            </c:ext>
          </c:extLst>
        </c:ser>
        <c:ser>
          <c:idx val="1"/>
          <c:order val="1"/>
          <c:tx>
            <c:strRef>
              <c:f>Лист1!$C$1</c:f>
              <c:strCache>
                <c:ptCount val="1"/>
                <c:pt idx="0">
                  <c:v>Минимально допустимое эначение ВБР</c:v>
                </c:pt>
              </c:strCache>
            </c:strRef>
          </c:tx>
          <c:spPr>
            <a:ln w="28575" cap="rnd">
              <a:solidFill>
                <a:srgbClr val="FF0000"/>
              </a:solidFill>
              <a:round/>
            </a:ln>
            <a:effectLst/>
          </c:spPr>
          <c:marker>
            <c:symbol val="none"/>
          </c:marker>
          <c:cat>
            <c:strRef>
              <c:f>Лист1!$A$2:$A$21</c:f>
              <c:strCache>
                <c:ptCount val="20"/>
                <c:pt idx="0">
                  <c:v>Котельн-Уч1</c:v>
                </c:pt>
                <c:pt idx="1">
                  <c:v>Уч1-Уч2</c:v>
                </c:pt>
                <c:pt idx="2">
                  <c:v>Уч2-Уч-3</c:v>
                </c:pt>
                <c:pt idx="3">
                  <c:v>Уч3-Уч-4</c:v>
                </c:pt>
                <c:pt idx="4">
                  <c:v>Уч4-Уч5</c:v>
                </c:pt>
                <c:pt idx="5">
                  <c:v>Уч5-Уч6</c:v>
                </c:pt>
                <c:pt idx="6">
                  <c:v>Уч6-Уч7</c:v>
                </c:pt>
                <c:pt idx="7">
                  <c:v>Уч7-Уч8</c:v>
                </c:pt>
                <c:pt idx="8">
                  <c:v>Уч8-Уч9</c:v>
                </c:pt>
                <c:pt idx="9">
                  <c:v>Уч9-Уч10</c:v>
                </c:pt>
                <c:pt idx="10">
                  <c:v>Уч10-Уч11</c:v>
                </c:pt>
                <c:pt idx="11">
                  <c:v>Уч11-Уч12</c:v>
                </c:pt>
                <c:pt idx="12">
                  <c:v>Уч12-Уч13</c:v>
                </c:pt>
                <c:pt idx="13">
                  <c:v>Уч13-Уч14</c:v>
                </c:pt>
                <c:pt idx="14">
                  <c:v>Уч14-У15</c:v>
                </c:pt>
                <c:pt idx="15">
                  <c:v>Уч15-Уч16</c:v>
                </c:pt>
                <c:pt idx="16">
                  <c:v>Уч16-Уч17</c:v>
                </c:pt>
                <c:pt idx="17">
                  <c:v>Уч17-Уч-18</c:v>
                </c:pt>
                <c:pt idx="18">
                  <c:v>Уч18-Уч19</c:v>
                </c:pt>
                <c:pt idx="19">
                  <c:v>Уч19-Уч20</c:v>
                </c:pt>
              </c:strCache>
            </c:strRef>
          </c:cat>
          <c:val>
            <c:numRef>
              <c:f>Лист1!$C$2:$C$21</c:f>
              <c:numCache>
                <c:formatCode>General</c:formatCode>
                <c:ptCount val="20"/>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0.9</c:v>
                </c:pt>
                <c:pt idx="18">
                  <c:v>0.9</c:v>
                </c:pt>
                <c:pt idx="19">
                  <c:v>0.9</c:v>
                </c:pt>
              </c:numCache>
            </c:numRef>
          </c:val>
          <c:smooth val="0"/>
          <c:extLst>
            <c:ext xmlns:c16="http://schemas.microsoft.com/office/drawing/2014/chart" uri="{C3380CC4-5D6E-409C-BE32-E72D297353CC}">
              <c16:uniqueId val="{00000001-AA13-4319-8D9F-288EFEAF60F6}"/>
            </c:ext>
          </c:extLst>
        </c:ser>
        <c:dLbls>
          <c:showLegendKey val="0"/>
          <c:showVal val="0"/>
          <c:showCatName val="0"/>
          <c:showSerName val="0"/>
          <c:showPercent val="0"/>
          <c:showBubbleSize val="0"/>
        </c:dLbls>
        <c:smooth val="0"/>
        <c:axId val="70047696"/>
        <c:axId val="1841154656"/>
      </c:lineChart>
      <c:catAx>
        <c:axId val="7004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41154656"/>
        <c:crosses val="autoZero"/>
        <c:auto val="0"/>
        <c:lblAlgn val="ctr"/>
        <c:lblOffset val="100"/>
        <c:noMultiLvlLbl val="0"/>
      </c:catAx>
      <c:valAx>
        <c:axId val="184115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04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ВБР</c:v>
                </c:pt>
              </c:strCache>
            </c:strRef>
          </c:tx>
          <c:spPr>
            <a:ln w="28575" cap="rnd">
              <a:solidFill>
                <a:schemeClr val="accent1"/>
              </a:solidFill>
              <a:round/>
            </a:ln>
            <a:effectLst/>
          </c:spPr>
          <c:marker>
            <c:symbol val="none"/>
          </c:marker>
          <c:cat>
            <c:strRef>
              <c:f>Лист1!$A$2:$A$17</c:f>
              <c:strCache>
                <c:ptCount val="16"/>
                <c:pt idx="0">
                  <c:v>Котельная-Тк1</c:v>
                </c:pt>
                <c:pt idx="15">
                  <c:v>Тк1-СОШ №6</c:v>
                </c:pt>
              </c:strCache>
            </c:strRef>
          </c:cat>
          <c:val>
            <c:numRef>
              <c:f>Лист1!$B$2:$B$17</c:f>
              <c:numCache>
                <c:formatCode>General</c:formatCode>
                <c:ptCount val="16"/>
                <c:pt idx="0">
                  <c:v>0.99975034350099101</c:v>
                </c:pt>
                <c:pt idx="1">
                  <c:v>0.99975034350099101</c:v>
                </c:pt>
                <c:pt idx="2">
                  <c:v>0.99975034350099101</c:v>
                </c:pt>
                <c:pt idx="3">
                  <c:v>0.99975034350099101</c:v>
                </c:pt>
                <c:pt idx="4">
                  <c:v>0.99975034350099101</c:v>
                </c:pt>
                <c:pt idx="5">
                  <c:v>0.99975034350099101</c:v>
                </c:pt>
                <c:pt idx="6">
                  <c:v>0.99975034350099101</c:v>
                </c:pt>
                <c:pt idx="7">
                  <c:v>0.99975034350099101</c:v>
                </c:pt>
                <c:pt idx="8">
                  <c:v>0.99975034350099101</c:v>
                </c:pt>
                <c:pt idx="9">
                  <c:v>0.99975034350099101</c:v>
                </c:pt>
                <c:pt idx="10">
                  <c:v>0.99975034350099101</c:v>
                </c:pt>
                <c:pt idx="11">
                  <c:v>0.99975034350099101</c:v>
                </c:pt>
                <c:pt idx="12">
                  <c:v>0.99975034350099101</c:v>
                </c:pt>
                <c:pt idx="13">
                  <c:v>0.99975034350099101</c:v>
                </c:pt>
                <c:pt idx="14">
                  <c:v>0.99975034350099101</c:v>
                </c:pt>
                <c:pt idx="15">
                  <c:v>0.99975034350099101</c:v>
                </c:pt>
              </c:numCache>
            </c:numRef>
          </c:val>
          <c:smooth val="0"/>
          <c:extLst>
            <c:ext xmlns:c16="http://schemas.microsoft.com/office/drawing/2014/chart" uri="{C3380CC4-5D6E-409C-BE32-E72D297353CC}">
              <c16:uniqueId val="{00000000-6AF9-4CB5-A88A-71955092CB6B}"/>
            </c:ext>
          </c:extLst>
        </c:ser>
        <c:ser>
          <c:idx val="1"/>
          <c:order val="1"/>
          <c:tx>
            <c:strRef>
              <c:f>Лист1!$C$1</c:f>
              <c:strCache>
                <c:ptCount val="1"/>
                <c:pt idx="0">
                  <c:v>Минимально допустимое эначение ВБР</c:v>
                </c:pt>
              </c:strCache>
            </c:strRef>
          </c:tx>
          <c:spPr>
            <a:ln w="28575" cap="rnd">
              <a:solidFill>
                <a:srgbClr val="FF0000"/>
              </a:solidFill>
              <a:round/>
            </a:ln>
            <a:effectLst/>
          </c:spPr>
          <c:marker>
            <c:symbol val="none"/>
          </c:marker>
          <c:cat>
            <c:strRef>
              <c:f>Лист1!$A$2:$A$17</c:f>
              <c:strCache>
                <c:ptCount val="16"/>
                <c:pt idx="0">
                  <c:v>Котельная-Тк1</c:v>
                </c:pt>
                <c:pt idx="15">
                  <c:v>Тк1-СОШ №6</c:v>
                </c:pt>
              </c:strCache>
            </c:strRef>
          </c:cat>
          <c:val>
            <c:numRef>
              <c:f>Лист1!$C$2:$C$17</c:f>
              <c:numCache>
                <c:formatCode>General</c:formatCode>
                <c:ptCount val="16"/>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numCache>
            </c:numRef>
          </c:val>
          <c:smooth val="0"/>
          <c:extLst>
            <c:ext xmlns:c16="http://schemas.microsoft.com/office/drawing/2014/chart" uri="{C3380CC4-5D6E-409C-BE32-E72D297353CC}">
              <c16:uniqueId val="{00000001-6AF9-4CB5-A88A-71955092CB6B}"/>
            </c:ext>
          </c:extLst>
        </c:ser>
        <c:dLbls>
          <c:showLegendKey val="0"/>
          <c:showVal val="0"/>
          <c:showCatName val="0"/>
          <c:showSerName val="0"/>
          <c:showPercent val="0"/>
          <c:showBubbleSize val="0"/>
        </c:dLbls>
        <c:smooth val="0"/>
        <c:axId val="70047696"/>
        <c:axId val="1841154656"/>
      </c:lineChart>
      <c:catAx>
        <c:axId val="7004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41154656"/>
        <c:crosses val="autoZero"/>
        <c:auto val="0"/>
        <c:lblAlgn val="ctr"/>
        <c:lblOffset val="100"/>
        <c:noMultiLvlLbl val="0"/>
      </c:catAx>
      <c:valAx>
        <c:axId val="1841154656"/>
        <c:scaling>
          <c:orientation val="minMax"/>
          <c:max val="1.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04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ВБР</c:v>
                </c:pt>
              </c:strCache>
            </c:strRef>
          </c:tx>
          <c:spPr>
            <a:ln w="28575" cap="rnd">
              <a:solidFill>
                <a:schemeClr val="accent1"/>
              </a:solidFill>
              <a:round/>
            </a:ln>
            <a:effectLst/>
          </c:spPr>
          <c:marker>
            <c:symbol val="none"/>
          </c:marker>
          <c:cat>
            <c:strRef>
              <c:f>Лист1!$A$2:$A$18</c:f>
              <c:strCache>
                <c:ptCount val="17"/>
                <c:pt idx="0">
                  <c:v>Котельная-Тк1</c:v>
                </c:pt>
                <c:pt idx="16">
                  <c:v>Тк1-СОШ №30</c:v>
                </c:pt>
              </c:strCache>
            </c:strRef>
          </c:cat>
          <c:val>
            <c:numRef>
              <c:f>Лист1!$B$2:$B$18</c:f>
              <c:numCache>
                <c:formatCode>General</c:formatCode>
                <c:ptCount val="17"/>
                <c:pt idx="0">
                  <c:v>0.99967673652217603</c:v>
                </c:pt>
                <c:pt idx="1">
                  <c:v>0.99967673652217603</c:v>
                </c:pt>
                <c:pt idx="2">
                  <c:v>0.99967673652217603</c:v>
                </c:pt>
                <c:pt idx="3">
                  <c:v>0.99967673652217603</c:v>
                </c:pt>
                <c:pt idx="4">
                  <c:v>0.99967673652217603</c:v>
                </c:pt>
                <c:pt idx="5">
                  <c:v>0.99967673652217603</c:v>
                </c:pt>
                <c:pt idx="6">
                  <c:v>0.99967673652217603</c:v>
                </c:pt>
                <c:pt idx="7">
                  <c:v>0.99967673652217603</c:v>
                </c:pt>
                <c:pt idx="8">
                  <c:v>0.99967673652217603</c:v>
                </c:pt>
                <c:pt idx="9">
                  <c:v>0.99967673652217603</c:v>
                </c:pt>
                <c:pt idx="10">
                  <c:v>0.99967673652217603</c:v>
                </c:pt>
                <c:pt idx="11">
                  <c:v>0.99967673652217603</c:v>
                </c:pt>
                <c:pt idx="12">
                  <c:v>0.99967673652217603</c:v>
                </c:pt>
                <c:pt idx="13">
                  <c:v>0.99967673652217603</c:v>
                </c:pt>
                <c:pt idx="14">
                  <c:v>0.99967673652217603</c:v>
                </c:pt>
                <c:pt idx="15">
                  <c:v>0.99967673652217603</c:v>
                </c:pt>
                <c:pt idx="16">
                  <c:v>0.99967673652217603</c:v>
                </c:pt>
              </c:numCache>
            </c:numRef>
          </c:val>
          <c:smooth val="0"/>
          <c:extLst>
            <c:ext xmlns:c16="http://schemas.microsoft.com/office/drawing/2014/chart" uri="{C3380CC4-5D6E-409C-BE32-E72D297353CC}">
              <c16:uniqueId val="{00000000-9DD7-419B-A909-01D2FBE5C7E2}"/>
            </c:ext>
          </c:extLst>
        </c:ser>
        <c:ser>
          <c:idx val="1"/>
          <c:order val="1"/>
          <c:tx>
            <c:strRef>
              <c:f>Лист1!$C$1</c:f>
              <c:strCache>
                <c:ptCount val="1"/>
                <c:pt idx="0">
                  <c:v>Минимально допустимое эначение ВБР</c:v>
                </c:pt>
              </c:strCache>
            </c:strRef>
          </c:tx>
          <c:spPr>
            <a:ln w="28575" cap="rnd">
              <a:solidFill>
                <a:srgbClr val="FF0000"/>
              </a:solidFill>
              <a:round/>
            </a:ln>
            <a:effectLst/>
          </c:spPr>
          <c:marker>
            <c:symbol val="none"/>
          </c:marker>
          <c:cat>
            <c:strRef>
              <c:f>Лист1!$A$2:$A$18</c:f>
              <c:strCache>
                <c:ptCount val="17"/>
                <c:pt idx="0">
                  <c:v>Котельная-Тк1</c:v>
                </c:pt>
                <c:pt idx="16">
                  <c:v>Тк1-СОШ №30</c:v>
                </c:pt>
              </c:strCache>
            </c:strRef>
          </c:cat>
          <c:val>
            <c:numRef>
              <c:f>Лист1!$C$2:$C$18</c:f>
              <c:numCache>
                <c:formatCode>General</c:formatCode>
                <c:ptCount val="17"/>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numCache>
            </c:numRef>
          </c:val>
          <c:smooth val="0"/>
          <c:extLst>
            <c:ext xmlns:c16="http://schemas.microsoft.com/office/drawing/2014/chart" uri="{C3380CC4-5D6E-409C-BE32-E72D297353CC}">
              <c16:uniqueId val="{00000001-9DD7-419B-A909-01D2FBE5C7E2}"/>
            </c:ext>
          </c:extLst>
        </c:ser>
        <c:dLbls>
          <c:showLegendKey val="0"/>
          <c:showVal val="0"/>
          <c:showCatName val="0"/>
          <c:showSerName val="0"/>
          <c:showPercent val="0"/>
          <c:showBubbleSize val="0"/>
        </c:dLbls>
        <c:smooth val="0"/>
        <c:axId val="70047696"/>
        <c:axId val="1841154656"/>
      </c:lineChart>
      <c:catAx>
        <c:axId val="7004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41154656"/>
        <c:crosses val="autoZero"/>
        <c:auto val="0"/>
        <c:lblAlgn val="ctr"/>
        <c:lblOffset val="100"/>
        <c:noMultiLvlLbl val="0"/>
      </c:catAx>
      <c:valAx>
        <c:axId val="184115465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04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ВБР</c:v>
                </c:pt>
              </c:strCache>
            </c:strRef>
          </c:tx>
          <c:spPr>
            <a:ln w="28575" cap="rnd">
              <a:solidFill>
                <a:schemeClr val="accent1"/>
              </a:solidFill>
              <a:round/>
            </a:ln>
            <a:effectLst/>
          </c:spPr>
          <c:marker>
            <c:symbol val="none"/>
          </c:marker>
          <c:cat>
            <c:strRef>
              <c:f>Лист1!$A$2:$A$18</c:f>
              <c:strCache>
                <c:ptCount val="17"/>
                <c:pt idx="0">
                  <c:v>Котельная-Тк1</c:v>
                </c:pt>
                <c:pt idx="1">
                  <c:v>Тк1-Тк2</c:v>
                </c:pt>
                <c:pt idx="2">
                  <c:v>Тк2-Тк3</c:v>
                </c:pt>
                <c:pt idx="3">
                  <c:v>Тк3-Тк4</c:v>
                </c:pt>
                <c:pt idx="4">
                  <c:v>Тк4-Тк-5</c:v>
                </c:pt>
                <c:pt idx="5">
                  <c:v>Тк5-Тк6</c:v>
                </c:pt>
                <c:pt idx="6">
                  <c:v>Тк6-Тк7</c:v>
                </c:pt>
                <c:pt idx="7">
                  <c:v>Тк7-Тк8</c:v>
                </c:pt>
                <c:pt idx="8">
                  <c:v>Тк8-Тк9</c:v>
                </c:pt>
                <c:pt idx="9">
                  <c:v>Тк9-Тк10</c:v>
                </c:pt>
                <c:pt idx="10">
                  <c:v>Тк10-Тк11</c:v>
                </c:pt>
                <c:pt idx="11">
                  <c:v>Тк11-Тк12</c:v>
                </c:pt>
                <c:pt idx="12">
                  <c:v>Тк12-Тк13</c:v>
                </c:pt>
                <c:pt idx="13">
                  <c:v>Тк13-Тк14</c:v>
                </c:pt>
                <c:pt idx="14">
                  <c:v>Тк14-Тк15</c:v>
                </c:pt>
                <c:pt idx="15">
                  <c:v>Тк15-Тк16</c:v>
                </c:pt>
                <c:pt idx="16">
                  <c:v>Тк16-Тк17</c:v>
                </c:pt>
              </c:strCache>
            </c:strRef>
          </c:cat>
          <c:val>
            <c:numRef>
              <c:f>Лист1!$B$2:$B$18</c:f>
              <c:numCache>
                <c:formatCode>General</c:formatCode>
                <c:ptCount val="17"/>
                <c:pt idx="0">
                  <c:v>0.80041772450498805</c:v>
                </c:pt>
                <c:pt idx="1">
                  <c:v>0.95557631431250201</c:v>
                </c:pt>
                <c:pt idx="2">
                  <c:v>0.96257892302315495</c:v>
                </c:pt>
                <c:pt idx="3">
                  <c:v>0.79890305432856101</c:v>
                </c:pt>
                <c:pt idx="4">
                  <c:v>0.76911569667081603</c:v>
                </c:pt>
                <c:pt idx="5">
                  <c:v>0.87368827972062202</c:v>
                </c:pt>
                <c:pt idx="6">
                  <c:v>0.87042185372020298</c:v>
                </c:pt>
                <c:pt idx="7">
                  <c:v>0.87274871562668499</c:v>
                </c:pt>
                <c:pt idx="8">
                  <c:v>0.898583653467949</c:v>
                </c:pt>
                <c:pt idx="9">
                  <c:v>0.89042185372020299</c:v>
                </c:pt>
                <c:pt idx="10">
                  <c:v>0.89784651234899004</c:v>
                </c:pt>
                <c:pt idx="11">
                  <c:v>0.87858365346794898</c:v>
                </c:pt>
                <c:pt idx="12">
                  <c:v>0.89042185372020299</c:v>
                </c:pt>
                <c:pt idx="13">
                  <c:v>0.89042185372020299</c:v>
                </c:pt>
                <c:pt idx="14">
                  <c:v>0.89773571239814798</c:v>
                </c:pt>
                <c:pt idx="15">
                  <c:v>0.86046007701002403</c:v>
                </c:pt>
                <c:pt idx="16">
                  <c:v>0.86046007701002403</c:v>
                </c:pt>
              </c:numCache>
            </c:numRef>
          </c:val>
          <c:smooth val="0"/>
          <c:extLst>
            <c:ext xmlns:c16="http://schemas.microsoft.com/office/drawing/2014/chart" uri="{C3380CC4-5D6E-409C-BE32-E72D297353CC}">
              <c16:uniqueId val="{00000000-D23F-496E-9B7A-7F527C0E1AB5}"/>
            </c:ext>
          </c:extLst>
        </c:ser>
        <c:ser>
          <c:idx val="1"/>
          <c:order val="1"/>
          <c:tx>
            <c:strRef>
              <c:f>Лист1!$C$1</c:f>
              <c:strCache>
                <c:ptCount val="1"/>
                <c:pt idx="0">
                  <c:v>Минимально допустимое эначение ВБР</c:v>
                </c:pt>
              </c:strCache>
            </c:strRef>
          </c:tx>
          <c:spPr>
            <a:ln w="28575" cap="rnd">
              <a:solidFill>
                <a:srgbClr val="FF0000"/>
              </a:solidFill>
              <a:round/>
            </a:ln>
            <a:effectLst/>
          </c:spPr>
          <c:marker>
            <c:symbol val="none"/>
          </c:marker>
          <c:cat>
            <c:strRef>
              <c:f>Лист1!$A$2:$A$18</c:f>
              <c:strCache>
                <c:ptCount val="17"/>
                <c:pt idx="0">
                  <c:v>Котельная-Тк1</c:v>
                </c:pt>
                <c:pt idx="1">
                  <c:v>Тк1-Тк2</c:v>
                </c:pt>
                <c:pt idx="2">
                  <c:v>Тк2-Тк3</c:v>
                </c:pt>
                <c:pt idx="3">
                  <c:v>Тк3-Тк4</c:v>
                </c:pt>
                <c:pt idx="4">
                  <c:v>Тк4-Тк-5</c:v>
                </c:pt>
                <c:pt idx="5">
                  <c:v>Тк5-Тк6</c:v>
                </c:pt>
                <c:pt idx="6">
                  <c:v>Тк6-Тк7</c:v>
                </c:pt>
                <c:pt idx="7">
                  <c:v>Тк7-Тк8</c:v>
                </c:pt>
                <c:pt idx="8">
                  <c:v>Тк8-Тк9</c:v>
                </c:pt>
                <c:pt idx="9">
                  <c:v>Тк9-Тк10</c:v>
                </c:pt>
                <c:pt idx="10">
                  <c:v>Тк10-Тк11</c:v>
                </c:pt>
                <c:pt idx="11">
                  <c:v>Тк11-Тк12</c:v>
                </c:pt>
                <c:pt idx="12">
                  <c:v>Тк12-Тк13</c:v>
                </c:pt>
                <c:pt idx="13">
                  <c:v>Тк13-Тк14</c:v>
                </c:pt>
                <c:pt idx="14">
                  <c:v>Тк14-Тк15</c:v>
                </c:pt>
                <c:pt idx="15">
                  <c:v>Тк15-Тк16</c:v>
                </c:pt>
                <c:pt idx="16">
                  <c:v>Тк16-Тк17</c:v>
                </c:pt>
              </c:strCache>
            </c:strRef>
          </c:cat>
          <c:val>
            <c:numRef>
              <c:f>Лист1!$C$2:$C$18</c:f>
              <c:numCache>
                <c:formatCode>General</c:formatCode>
                <c:ptCount val="17"/>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numCache>
            </c:numRef>
          </c:val>
          <c:smooth val="0"/>
          <c:extLst>
            <c:ext xmlns:c16="http://schemas.microsoft.com/office/drawing/2014/chart" uri="{C3380CC4-5D6E-409C-BE32-E72D297353CC}">
              <c16:uniqueId val="{00000001-D23F-496E-9B7A-7F527C0E1AB5}"/>
            </c:ext>
          </c:extLst>
        </c:ser>
        <c:dLbls>
          <c:showLegendKey val="0"/>
          <c:showVal val="0"/>
          <c:showCatName val="0"/>
          <c:showSerName val="0"/>
          <c:showPercent val="0"/>
          <c:showBubbleSize val="0"/>
        </c:dLbls>
        <c:smooth val="0"/>
        <c:axId val="70047696"/>
        <c:axId val="1841154656"/>
      </c:lineChart>
      <c:catAx>
        <c:axId val="7004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41154656"/>
        <c:crosses val="autoZero"/>
        <c:auto val="0"/>
        <c:lblAlgn val="ctr"/>
        <c:lblOffset val="100"/>
        <c:noMultiLvlLbl val="0"/>
      </c:catAx>
      <c:valAx>
        <c:axId val="184115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04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1" i="1" u="none" strike="noStrike" baseline="0">
                <a:effectLst/>
              </a:rPr>
              <a:t>Тариф на передачу тепловой энергии для потребителей Октябрьского сельского поселения</a:t>
            </a:r>
            <a:endParaRPr lang="ru-RU" sz="1200" b="1" i="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4432488273061977"/>
          <c:y val="2.0631850419084462E-2"/>
        </c:manualLayout>
      </c:layout>
      <c:overlay val="0"/>
      <c:spPr>
        <a:noFill/>
        <a:ln>
          <a:noFill/>
        </a:ln>
        <a:effectLst/>
      </c:spPr>
      <c:txPr>
        <a:bodyPr rot="0" spcFirstLastPara="1" vertOverflow="ellipsis" vert="horz" wrap="square" anchor="ctr" anchorCtr="1"/>
        <a:lstStyle/>
        <a:p>
          <a:pPr algn="ctr">
            <a:defRPr sz="12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Для потребителей в случае отсутствия дифференциации тарифов по схеме подключения, население</c:v>
                </c:pt>
              </c:strCache>
            </c:strRef>
          </c:tx>
          <c:spPr>
            <a:ln w="28575" cap="rnd">
              <a:solidFill>
                <a:srgbClr val="C00000"/>
              </a:solidFill>
              <a:round/>
            </a:ln>
            <a:effectLst/>
          </c:spPr>
          <c:marker>
            <c:symbol val="none"/>
          </c:marker>
          <c:cat>
            <c:numRef>
              <c:f>Лист1!$A$2:$A$12</c:f>
              <c:numCache>
                <c:formatCode>General</c:formatCode>
                <c:ptCount val="11"/>
                <c:pt idx="0">
                  <c:v>2019</c:v>
                </c:pt>
                <c:pt idx="1">
                  <c:v>2020</c:v>
                </c:pt>
                <c:pt idx="2">
                  <c:v>2021</c:v>
                </c:pt>
                <c:pt idx="3">
                  <c:v>2022</c:v>
                </c:pt>
                <c:pt idx="4">
                  <c:v>2023</c:v>
                </c:pt>
                <c:pt idx="5">
                  <c:v>2024</c:v>
                </c:pt>
                <c:pt idx="6">
                  <c:v>2025</c:v>
                </c:pt>
                <c:pt idx="7">
                  <c:v>2026</c:v>
                </c:pt>
                <c:pt idx="8">
                  <c:v>2027</c:v>
                </c:pt>
                <c:pt idx="9">
                  <c:v>2028</c:v>
                </c:pt>
                <c:pt idx="10">
                  <c:v>2029</c:v>
                </c:pt>
              </c:numCache>
            </c:numRef>
          </c:cat>
          <c:val>
            <c:numRef>
              <c:f>Лист1!$B$2:$B$12</c:f>
              <c:numCache>
                <c:formatCode>General</c:formatCode>
                <c:ptCount val="11"/>
                <c:pt idx="0">
                  <c:v>2877.74</c:v>
                </c:pt>
                <c:pt idx="1">
                  <c:v>2992.69</c:v>
                </c:pt>
                <c:pt idx="2">
                  <c:v>3112.4</c:v>
                </c:pt>
                <c:pt idx="3">
                  <c:v>3187.4</c:v>
                </c:pt>
                <c:pt idx="4">
                  <c:v>3264.23</c:v>
                </c:pt>
                <c:pt idx="5" formatCode="0.00">
                  <c:v>3378.4780500000002</c:v>
                </c:pt>
                <c:pt idx="6" formatCode="0.00">
                  <c:v>3513.6171720000002</c:v>
                </c:pt>
                <c:pt idx="7" formatCode="0.00">
                  <c:v>3626.0529215040001</c:v>
                </c:pt>
                <c:pt idx="8" formatCode="0.00">
                  <c:v>3774.721091285664</c:v>
                </c:pt>
                <c:pt idx="9" formatCode="0.00">
                  <c:v>3899.2868872980907</c:v>
                </c:pt>
                <c:pt idx="10" formatCode="0.00">
                  <c:v>4024.0640676916296</c:v>
                </c:pt>
              </c:numCache>
            </c:numRef>
          </c:val>
          <c:smooth val="0"/>
          <c:extLst>
            <c:ext xmlns:c16="http://schemas.microsoft.com/office/drawing/2014/chart" uri="{C3380CC4-5D6E-409C-BE32-E72D297353CC}">
              <c16:uniqueId val="{00000000-31DA-434C-8441-E98096C99B0F}"/>
            </c:ext>
          </c:extLst>
        </c:ser>
        <c:dLbls>
          <c:showLegendKey val="0"/>
          <c:showVal val="0"/>
          <c:showCatName val="0"/>
          <c:showSerName val="0"/>
          <c:showPercent val="0"/>
          <c:showBubbleSize val="0"/>
        </c:dLbls>
        <c:smooth val="0"/>
        <c:axId val="559269168"/>
        <c:axId val="559268512"/>
      </c:lineChart>
      <c:catAx>
        <c:axId val="55926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9268512"/>
        <c:crosses val="autoZero"/>
        <c:auto val="1"/>
        <c:lblAlgn val="ctr"/>
        <c:lblOffset val="100"/>
        <c:noMultiLvlLbl val="0"/>
      </c:catAx>
      <c:valAx>
        <c:axId val="559268512"/>
        <c:scaling>
          <c:orientation val="minMax"/>
          <c:min val="2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926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49D0E-3A3C-47A1-82A7-1D42C9899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125</Pages>
  <Words>28272</Words>
  <Characters>161154</Characters>
  <Application>Microsoft Office Word</Application>
  <DocSecurity>0</DocSecurity>
  <Lines>1342</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Миленин</dc:creator>
  <cp:keywords/>
  <dc:description/>
  <cp:lastModifiedBy>Пользователь</cp:lastModifiedBy>
  <cp:revision>9</cp:revision>
  <cp:lastPrinted>2021-10-19T13:54:00Z</cp:lastPrinted>
  <dcterms:created xsi:type="dcterms:W3CDTF">2025-10-08T08:57:00Z</dcterms:created>
  <dcterms:modified xsi:type="dcterms:W3CDTF">2025-10-14T08:11:00Z</dcterms:modified>
</cp:coreProperties>
</file>