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3A3" w:rsidRPr="00BE13A3" w:rsidRDefault="00BE13A3" w:rsidP="00BE13A3">
      <w:pPr>
        <w:pStyle w:val="Default"/>
        <w:ind w:right="-1"/>
        <w:jc w:val="center"/>
        <w:rPr>
          <w:b/>
          <w:bCs/>
        </w:rPr>
      </w:pPr>
      <w:r>
        <w:rPr>
          <w:b/>
          <w:bCs/>
        </w:rPr>
        <w:t xml:space="preserve">ПРОЕКТ </w:t>
      </w:r>
      <w:r w:rsidRPr="00BE13A3">
        <w:rPr>
          <w:b/>
          <w:bCs/>
        </w:rPr>
        <w:t>ДОГОВОР</w:t>
      </w:r>
      <w:r>
        <w:rPr>
          <w:b/>
          <w:bCs/>
        </w:rPr>
        <w:t>А</w:t>
      </w:r>
    </w:p>
    <w:p w:rsidR="00BE13A3" w:rsidRPr="00BE13A3" w:rsidRDefault="00BE13A3" w:rsidP="00BE13A3">
      <w:pPr>
        <w:pStyle w:val="Default"/>
        <w:ind w:right="-1"/>
        <w:jc w:val="center"/>
        <w:rPr>
          <w:b/>
          <w:bCs/>
        </w:rPr>
      </w:pPr>
      <w:r w:rsidRPr="00BE13A3">
        <w:rPr>
          <w:b/>
          <w:bCs/>
        </w:rPr>
        <w:t>УПРАВЛЕНИЯ МНОГОКВАРТИРНЫМ ДОМОМ</w:t>
      </w:r>
    </w:p>
    <w:p w:rsidR="00BE13A3" w:rsidRPr="00BE13A3" w:rsidRDefault="00BE13A3" w:rsidP="00BE13A3">
      <w:pPr>
        <w:pStyle w:val="Default"/>
        <w:ind w:right="-1"/>
        <w:jc w:val="both"/>
      </w:pPr>
      <w:r w:rsidRPr="00BE13A3">
        <w:rPr>
          <w:b/>
          <w:bCs/>
        </w:rPr>
        <w:t xml:space="preserve"> по адресу</w:t>
      </w:r>
      <w:proofErr w:type="gramStart"/>
      <w:r w:rsidRPr="00BE13A3">
        <w:rPr>
          <w:b/>
          <w:bCs/>
        </w:rPr>
        <w:t xml:space="preserve"> :</w:t>
      </w:r>
      <w:proofErr w:type="gramEnd"/>
      <w:r w:rsidRPr="00BE13A3">
        <w:rPr>
          <w:b/>
          <w:bCs/>
        </w:rPr>
        <w:t xml:space="preserve"> _______________________________________________________</w:t>
      </w:r>
    </w:p>
    <w:p w:rsidR="00BE13A3" w:rsidRPr="00BE13A3" w:rsidRDefault="00BE13A3" w:rsidP="00BE13A3">
      <w:pPr>
        <w:pStyle w:val="Default"/>
        <w:ind w:right="-1"/>
        <w:jc w:val="both"/>
      </w:pPr>
    </w:p>
    <w:p w:rsidR="00BE13A3" w:rsidRPr="00BE13A3" w:rsidRDefault="00BE13A3" w:rsidP="00BE13A3">
      <w:pPr>
        <w:pStyle w:val="Default"/>
        <w:ind w:right="-284"/>
        <w:jc w:val="both"/>
      </w:pPr>
      <w:r w:rsidRPr="00BE13A3">
        <w:t>ст. _____________                                                                            «___»</w:t>
      </w:r>
      <w:r w:rsidRPr="00BE13A3">
        <w:rPr>
          <w:u w:val="single"/>
        </w:rPr>
        <w:t xml:space="preserve"> ____________</w:t>
      </w:r>
      <w:r w:rsidRPr="00BE13A3">
        <w:t xml:space="preserve">  201</w:t>
      </w:r>
      <w:r>
        <w:t>9</w:t>
      </w:r>
      <w:r w:rsidRPr="00BE13A3">
        <w:t xml:space="preserve">г. </w:t>
      </w:r>
    </w:p>
    <w:p w:rsidR="00BE13A3" w:rsidRPr="00BE13A3" w:rsidRDefault="00BE13A3" w:rsidP="00BE13A3">
      <w:pPr>
        <w:pStyle w:val="Default"/>
        <w:ind w:right="-284" w:firstLine="142"/>
        <w:jc w:val="both"/>
      </w:pPr>
    </w:p>
    <w:p w:rsidR="00BE13A3" w:rsidRPr="00BE13A3" w:rsidRDefault="00BE13A3" w:rsidP="00BE13A3">
      <w:pPr>
        <w:pStyle w:val="Default"/>
        <w:ind w:right="67" w:firstLine="142"/>
        <w:jc w:val="both"/>
        <w:rPr>
          <w:b/>
        </w:rPr>
      </w:pPr>
      <w:r w:rsidRPr="00BE13A3">
        <w:t xml:space="preserve">    </w:t>
      </w:r>
      <w:proofErr w:type="gramStart"/>
      <w:r w:rsidRPr="00BE13A3">
        <w:t>Общество с ограниченной ответственностью _________________________________, именуемое  в дальнейшем «Управляющая организация», в лице директора ________________________________________, действующего на основании устава, с одной стороны, и собственники жилых помещений многоквартирного дома, расположенного по адресу: ________________________________,  именуемые в дальнейшем «Собственники», с другой стороны, именуемые в дальнейшем «Стороны», заключили настоящий Договор управления многоквартирным домом (далее – Договор) о нижеследующем:</w:t>
      </w:r>
      <w:proofErr w:type="gramEnd"/>
    </w:p>
    <w:p w:rsidR="00BE13A3" w:rsidRPr="00BE13A3" w:rsidRDefault="00BE13A3" w:rsidP="00BE13A3">
      <w:pPr>
        <w:numPr>
          <w:ilvl w:val="0"/>
          <w:numId w:val="6"/>
        </w:numPr>
        <w:suppressAutoHyphens/>
        <w:spacing w:after="0" w:line="240" w:lineRule="auto"/>
        <w:jc w:val="center"/>
        <w:rPr>
          <w:rFonts w:ascii="Times New Roman" w:hAnsi="Times New Roman" w:cs="Times New Roman"/>
          <w:sz w:val="24"/>
          <w:szCs w:val="24"/>
        </w:rPr>
      </w:pPr>
      <w:r w:rsidRPr="00BE13A3">
        <w:rPr>
          <w:rFonts w:ascii="Times New Roman" w:hAnsi="Times New Roman" w:cs="Times New Roman"/>
          <w:b/>
          <w:sz w:val="24"/>
          <w:szCs w:val="24"/>
        </w:rPr>
        <w:t>ТЕРМИНЫ И ИХ ТОЛКОВАНИЕ</w:t>
      </w:r>
    </w:p>
    <w:p w:rsidR="00BE13A3" w:rsidRPr="00BE13A3" w:rsidRDefault="00BE13A3" w:rsidP="00BE13A3">
      <w:pPr>
        <w:ind w:firstLine="540"/>
        <w:jc w:val="both"/>
        <w:rPr>
          <w:rFonts w:ascii="Times New Roman" w:hAnsi="Times New Roman" w:cs="Times New Roman"/>
          <w:b/>
          <w:sz w:val="24"/>
          <w:szCs w:val="24"/>
        </w:rPr>
      </w:pPr>
      <w:r w:rsidRPr="00BE13A3">
        <w:rPr>
          <w:rFonts w:ascii="Times New Roman" w:hAnsi="Times New Roman" w:cs="Times New Roman"/>
          <w:sz w:val="24"/>
          <w:szCs w:val="24"/>
        </w:rPr>
        <w:t>Стороны договорились о том, что при исполнении и толковании настоящего Договора, если иное не вытекает из его контекста, слова или словосочетания будут иметь значение, указанное в Постановлениях Правительства Российской Федерации от 06.05.2011г. № 354  и от 13.08.2006г. № 491.</w:t>
      </w:r>
      <w:r w:rsidRPr="00BE13A3">
        <w:rPr>
          <w:rFonts w:ascii="Times New Roman" w:hAnsi="Times New Roman" w:cs="Times New Roman"/>
          <w:sz w:val="24"/>
          <w:szCs w:val="24"/>
        </w:rPr>
        <w:tab/>
      </w:r>
    </w:p>
    <w:p w:rsidR="00BE13A3" w:rsidRPr="00BE13A3" w:rsidRDefault="00BE13A3" w:rsidP="00BE13A3">
      <w:pPr>
        <w:numPr>
          <w:ilvl w:val="0"/>
          <w:numId w:val="6"/>
        </w:numPr>
        <w:suppressAutoHyphens/>
        <w:spacing w:after="0" w:line="240" w:lineRule="auto"/>
        <w:jc w:val="center"/>
        <w:rPr>
          <w:rFonts w:ascii="Times New Roman" w:hAnsi="Times New Roman" w:cs="Times New Roman"/>
          <w:sz w:val="24"/>
          <w:szCs w:val="24"/>
        </w:rPr>
      </w:pPr>
      <w:r w:rsidRPr="00BE13A3">
        <w:rPr>
          <w:rFonts w:ascii="Times New Roman" w:hAnsi="Times New Roman" w:cs="Times New Roman"/>
          <w:b/>
          <w:sz w:val="24"/>
          <w:szCs w:val="24"/>
        </w:rPr>
        <w:t>ПРЕДМЕТ ДОГОВОРА</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 xml:space="preserve">2.1. </w:t>
      </w:r>
      <w:proofErr w:type="gramStart"/>
      <w:r w:rsidRPr="00BE13A3">
        <w:rPr>
          <w:rFonts w:ascii="Times New Roman" w:hAnsi="Times New Roman" w:cs="Times New Roman"/>
          <w:sz w:val="24"/>
          <w:szCs w:val="24"/>
        </w:rPr>
        <w:t>Управляющая организация, определившаяся в результате проведения открытого конкурса, для возмездного управления многоквартирным</w:t>
      </w:r>
      <w:r>
        <w:rPr>
          <w:rFonts w:ascii="Times New Roman" w:hAnsi="Times New Roman" w:cs="Times New Roman"/>
          <w:sz w:val="24"/>
          <w:szCs w:val="24"/>
        </w:rPr>
        <w:t>и</w:t>
      </w:r>
      <w:r w:rsidRPr="00BE13A3">
        <w:rPr>
          <w:rFonts w:ascii="Times New Roman" w:hAnsi="Times New Roman" w:cs="Times New Roman"/>
          <w:sz w:val="24"/>
          <w:szCs w:val="24"/>
        </w:rPr>
        <w:t xml:space="preserve"> жилыми домами, расположенным по адресу: </w:t>
      </w:r>
      <w:proofErr w:type="spellStart"/>
      <w:r w:rsidRPr="00BE13A3">
        <w:rPr>
          <w:rFonts w:ascii="Times New Roman" w:hAnsi="Times New Roman" w:cs="Times New Roman"/>
          <w:sz w:val="24"/>
          <w:szCs w:val="24"/>
        </w:rPr>
        <w:t>_____________________________________________обязуется</w:t>
      </w:r>
      <w:proofErr w:type="spellEnd"/>
      <w:r w:rsidRPr="00BE13A3">
        <w:rPr>
          <w:rFonts w:ascii="Times New Roman" w:hAnsi="Times New Roman" w:cs="Times New Roman"/>
          <w:sz w:val="24"/>
          <w:szCs w:val="24"/>
        </w:rPr>
        <w:t xml:space="preserve">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и пользователям помещений в таком доме, осуществлять иную направленную на достижение целей управления многоквартирным домом деятельность.</w:t>
      </w:r>
      <w:proofErr w:type="gramEnd"/>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2.2. Состав и состояние общего имущества собственников помещений в многоквартирном доме, в отношении которого осуществляется управление, указаны в Приложении №3 к настоящему Договору.</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2.3. Функциями Управляющей организации по объекту управления являются:</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2.3.1. Выполнение работ и оказание услуг по надлежащему содержанию и ремонту общего имущества дома;</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2.3.2. Предоставление коммунальных услуг надлежащего качества Собственникам и Пользователям помещений в многоквартирном доме;</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2.3.3. Ведение лицевых счетов Собственников и нанимателей помещений по начислению им платы за содержание и ремонт общего имущества дома, коммунальные услуги, капитальный ремонт и наем, расчет и представление квитанций на оплату предоставленных услуг, получение от них платежей;</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2.3.4. Представление интересов Собственников по общему имуществу дома во всех инстанциях;</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2.3.5. Заключение хозяйственных и прочих договоров в пределах полномочий, определенных настоящим Договором, не нарушающих имущественные интересы Собственников, пользователей помещениями дома;</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2.3.6. В пределах полномочий, определенных настоящим Договором, рассмотрение жалоб, заявлений, претензий, принятие по ним решений и дача ответов;</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lastRenderedPageBreak/>
        <w:t>2.3.7. В установленном законодательством порядке ведение технической, эксплуатационной, финансовой, бухгалтерской документации по дому, предоставление статистической отчетности;</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2.3.8. Консолидация всех финансовых средств из всех источников, поступающих на производство работ, предоставление услуг по предмету настоящего Договора, их использование по прямому назначению в рамках настоящего Договора;</w:t>
      </w:r>
    </w:p>
    <w:p w:rsidR="00BE13A3" w:rsidRPr="00BE13A3" w:rsidRDefault="00BE13A3" w:rsidP="00BE13A3">
      <w:pPr>
        <w:spacing w:after="0"/>
        <w:ind w:firstLine="540"/>
        <w:jc w:val="both"/>
        <w:rPr>
          <w:rFonts w:ascii="Times New Roman" w:hAnsi="Times New Roman" w:cs="Times New Roman"/>
          <w:b/>
          <w:sz w:val="24"/>
          <w:szCs w:val="24"/>
        </w:rPr>
      </w:pPr>
      <w:r w:rsidRPr="00BE13A3">
        <w:rPr>
          <w:rFonts w:ascii="Times New Roman" w:hAnsi="Times New Roman" w:cs="Times New Roman"/>
          <w:sz w:val="24"/>
          <w:szCs w:val="24"/>
        </w:rPr>
        <w:t>2.3.9. Осуществление иной деятельности, направленной на цели управления многоквартирным домом.</w:t>
      </w:r>
    </w:p>
    <w:p w:rsidR="00BE13A3" w:rsidRPr="00BE13A3" w:rsidRDefault="00BE13A3" w:rsidP="00BE13A3">
      <w:pPr>
        <w:ind w:firstLine="360"/>
        <w:jc w:val="center"/>
        <w:rPr>
          <w:rFonts w:ascii="Times New Roman" w:hAnsi="Times New Roman" w:cs="Times New Roman"/>
          <w:b/>
          <w:sz w:val="24"/>
          <w:szCs w:val="24"/>
        </w:rPr>
      </w:pPr>
      <w:r w:rsidRPr="00BE13A3">
        <w:rPr>
          <w:rFonts w:ascii="Times New Roman" w:hAnsi="Times New Roman" w:cs="Times New Roman"/>
          <w:b/>
          <w:sz w:val="24"/>
          <w:szCs w:val="24"/>
        </w:rPr>
        <w:t>3. ПРАВА И ОБЯЗАННОСТИ СТОРОН</w:t>
      </w:r>
    </w:p>
    <w:p w:rsidR="00BE13A3" w:rsidRPr="00BE13A3" w:rsidRDefault="00BE13A3" w:rsidP="00BE13A3">
      <w:pPr>
        <w:spacing w:after="0"/>
        <w:ind w:firstLine="360"/>
        <w:jc w:val="both"/>
        <w:rPr>
          <w:rFonts w:ascii="Times New Roman" w:hAnsi="Times New Roman" w:cs="Times New Roman"/>
          <w:sz w:val="24"/>
          <w:szCs w:val="24"/>
        </w:rPr>
      </w:pPr>
      <w:r w:rsidRPr="00BE13A3">
        <w:rPr>
          <w:rFonts w:ascii="Times New Roman" w:hAnsi="Times New Roman" w:cs="Times New Roman"/>
          <w:b/>
          <w:sz w:val="24"/>
          <w:szCs w:val="24"/>
        </w:rPr>
        <w:t xml:space="preserve">    3.1.  Управляющая организация обязуется:</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3.1.1. Управлять многоквартирным жилым домом в соответствии с условиями настоящего Договора и действующим законодательством.</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3.1.2. Оказывать услуги и выполнять работы по надлежащему содержанию общего имущества многоквартирного жилого дома в состоянии, обеспечивающем:</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соблюдение характеристик надежности и безопасности многоквартирного жилого дома;</w:t>
      </w:r>
      <w:r>
        <w:rPr>
          <w:rFonts w:ascii="Times New Roman" w:hAnsi="Times New Roman" w:cs="Times New Roman"/>
          <w:sz w:val="24"/>
          <w:szCs w:val="24"/>
        </w:rPr>
        <w:t xml:space="preserve"> </w:t>
      </w:r>
      <w:r w:rsidRPr="00BE13A3">
        <w:rPr>
          <w:rFonts w:ascii="Times New Roman" w:hAnsi="Times New Roman" w:cs="Times New Roman"/>
          <w:sz w:val="24"/>
          <w:szCs w:val="24"/>
        </w:rPr>
        <w:t xml:space="preserve">безопасность для жизни и здоровья граждан, сохранность имущества физических и юридических лиц, муниципального и иного </w:t>
      </w:r>
      <w:proofErr w:type="spellStart"/>
      <w:r w:rsidRPr="00BE13A3">
        <w:rPr>
          <w:rFonts w:ascii="Times New Roman" w:hAnsi="Times New Roman" w:cs="Times New Roman"/>
          <w:sz w:val="24"/>
          <w:szCs w:val="24"/>
        </w:rPr>
        <w:t>имущества</w:t>
      </w:r>
      <w:proofErr w:type="gramStart"/>
      <w:r w:rsidRPr="00BE13A3">
        <w:rPr>
          <w:rFonts w:ascii="Times New Roman" w:hAnsi="Times New Roman" w:cs="Times New Roman"/>
          <w:sz w:val="24"/>
          <w:szCs w:val="24"/>
        </w:rPr>
        <w:t>;д</w:t>
      </w:r>
      <w:proofErr w:type="gramEnd"/>
      <w:r w:rsidRPr="00BE13A3">
        <w:rPr>
          <w:rFonts w:ascii="Times New Roman" w:hAnsi="Times New Roman" w:cs="Times New Roman"/>
          <w:sz w:val="24"/>
          <w:szCs w:val="24"/>
        </w:rPr>
        <w:t>оступность</w:t>
      </w:r>
      <w:proofErr w:type="spellEnd"/>
      <w:r w:rsidRPr="00BE13A3">
        <w:rPr>
          <w:rFonts w:ascii="Times New Roman" w:hAnsi="Times New Roman" w:cs="Times New Roman"/>
          <w:sz w:val="24"/>
          <w:szCs w:val="24"/>
        </w:rPr>
        <w:t xml:space="preserve"> пользования жилыми и/или нежилыми помещениями, помещениями общего пользования;</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соблюдение прав и законных интересов собственников помещений, а также иных лиц;</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поддержания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Содержание и ремонт общего имущества многоквартирного дома включает в себя:</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освещение помещений общего пользования;</w:t>
      </w:r>
    </w:p>
    <w:p w:rsidR="00BE13A3" w:rsidRPr="00BE13A3" w:rsidRDefault="00BE13A3" w:rsidP="00BE13A3">
      <w:pPr>
        <w:spacing w:after="0"/>
        <w:ind w:firstLine="540"/>
        <w:jc w:val="both"/>
        <w:rPr>
          <w:rFonts w:ascii="Times New Roman" w:hAnsi="Times New Roman" w:cs="Times New Roman"/>
          <w:sz w:val="24"/>
          <w:szCs w:val="24"/>
        </w:rPr>
      </w:pPr>
      <w:proofErr w:type="gramStart"/>
      <w:r w:rsidRPr="00BE13A3">
        <w:rPr>
          <w:rFonts w:ascii="Times New Roman" w:hAnsi="Times New Roman" w:cs="Times New Roman"/>
          <w:sz w:val="24"/>
          <w:szCs w:val="24"/>
        </w:rPr>
        <w:t>обеспечение установленных законодательством Российской Федерации температуры и влажности в помещениях общего пользования;</w:t>
      </w:r>
      <w:proofErr w:type="gramEnd"/>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меры пожарной безопасности в соответствии с законодательством Российской Федерации о пожарной безопасности;</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текущий и капитальный ремонт, подготовку к сезонной эксплуатации общего имущества многоквартирного дома.</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3.1.3. Предоставлять Собственнику на законных основаниях пользующимся помещение</w:t>
      </w:r>
      <w:proofErr w:type="gramStart"/>
      <w:r w:rsidRPr="00BE13A3">
        <w:rPr>
          <w:rFonts w:ascii="Times New Roman" w:hAnsi="Times New Roman" w:cs="Times New Roman"/>
          <w:sz w:val="24"/>
          <w:szCs w:val="24"/>
        </w:rPr>
        <w:t>м(</w:t>
      </w:r>
      <w:proofErr w:type="spellStart"/>
      <w:proofErr w:type="gramEnd"/>
      <w:r w:rsidRPr="00BE13A3">
        <w:rPr>
          <w:rFonts w:ascii="Times New Roman" w:hAnsi="Times New Roman" w:cs="Times New Roman"/>
          <w:sz w:val="24"/>
          <w:szCs w:val="24"/>
        </w:rPr>
        <w:t>ями</w:t>
      </w:r>
      <w:proofErr w:type="spellEnd"/>
      <w:r w:rsidRPr="00BE13A3">
        <w:rPr>
          <w:rFonts w:ascii="Times New Roman" w:hAnsi="Times New Roman" w:cs="Times New Roman"/>
          <w:sz w:val="24"/>
          <w:szCs w:val="24"/>
        </w:rPr>
        <w:t>) коммунальные услуги:</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электроснабжение;</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холодное водоснабжение;</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а также осуществлять иную, направленную на достижение целей управления многоквартирным домом, деятельность.</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3.1.4. Оказывать услуги по содержанию и выполнять работы по ремонту общего имущества многоквартирного дома надлежащего качества. Перечень обязательных работ и услуг по содержанию и ремонту общего имущества собственников помещений в многоквартирном доме определены в Приложении № 1к настоящему Договору. Производство текущего ремонта общего имущества многоквартирного дома регламентируется ежегодными планами их производства.</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lastRenderedPageBreak/>
        <w:t>3.1.5. Отражать сведения о составе и состоянии общего имущества в технической документации на многоквартирный дом. Техническая документация на многоквартирный дом включает в себя:</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документы технического учета жилищного фонда, содержащие сведения о состоянии общего имущества;</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документы (акты) о приемке результатов выполненных работ по текущему ремонту конструкций;</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акты осмотра, электрического,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и других частей общего имущества) на соответствие их эксплуатационных качеств установленным требованиям.</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3.1.6. При проведении работ внутри помещения Собственника согласовать с ним время доступа в помещение.</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3.1.7. Предупреждать Собственников о необходимости проведения капитального ремонта общего имущества в многоквартирном доме.</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3.1.8. Вести и хранить документацию (базы данных) по многоквартирному дому, вносить изменения в техническую документацию,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3.1.9.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3.1.10. Рассматривать все претензии Собственников, связанные с исполнением заключенных Управляющей организацией Договоров с третьими лицами и разрешать возникшие конфликтные ситуации.</w:t>
      </w:r>
    </w:p>
    <w:p w:rsidR="00BE13A3" w:rsidRPr="00BE13A3" w:rsidRDefault="00BE13A3" w:rsidP="00BE13A3">
      <w:pPr>
        <w:spacing w:after="0"/>
        <w:ind w:firstLine="540"/>
        <w:jc w:val="both"/>
        <w:rPr>
          <w:rFonts w:ascii="Times New Roman" w:hAnsi="Times New Roman" w:cs="Times New Roman"/>
          <w:color w:val="000000"/>
          <w:sz w:val="24"/>
          <w:szCs w:val="24"/>
        </w:rPr>
      </w:pPr>
      <w:r w:rsidRPr="00BE13A3">
        <w:rPr>
          <w:rFonts w:ascii="Times New Roman" w:hAnsi="Times New Roman" w:cs="Times New Roman"/>
          <w:sz w:val="24"/>
          <w:szCs w:val="24"/>
        </w:rPr>
        <w:t xml:space="preserve">3.1.11. На основании </w:t>
      </w:r>
      <w:proofErr w:type="gramStart"/>
      <w:r w:rsidRPr="00BE13A3">
        <w:rPr>
          <w:rFonts w:ascii="Times New Roman" w:hAnsi="Times New Roman" w:cs="Times New Roman"/>
          <w:sz w:val="24"/>
          <w:szCs w:val="24"/>
        </w:rPr>
        <w:t>решения общего собрания собственников помещений многоквартирного дома</w:t>
      </w:r>
      <w:proofErr w:type="gramEnd"/>
      <w:r w:rsidRPr="00BE13A3">
        <w:rPr>
          <w:rFonts w:ascii="Times New Roman" w:hAnsi="Times New Roman" w:cs="Times New Roman"/>
          <w:sz w:val="24"/>
          <w:szCs w:val="24"/>
        </w:rPr>
        <w:t xml:space="preserve"> организовывать проведение работ капитального характера.</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color w:val="000000"/>
          <w:sz w:val="24"/>
          <w:szCs w:val="24"/>
        </w:rPr>
        <w:t>3.1.12. Представлять по требованию Собственников (представителя Собственников) документы по расходованию средств на содержание и ремонт многоквартирного дома.</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 xml:space="preserve">3.1.134. Предоставлять отчет о выполнении Договора управления за год в течение первого квартала года, следующего за </w:t>
      </w:r>
      <w:proofErr w:type="gramStart"/>
      <w:r w:rsidRPr="00BE13A3">
        <w:rPr>
          <w:rFonts w:ascii="Times New Roman" w:hAnsi="Times New Roman" w:cs="Times New Roman"/>
          <w:sz w:val="24"/>
          <w:szCs w:val="24"/>
        </w:rPr>
        <w:t>отчетным</w:t>
      </w:r>
      <w:proofErr w:type="gramEnd"/>
      <w:r w:rsidRPr="00BE13A3">
        <w:rPr>
          <w:rFonts w:ascii="Times New Roman" w:hAnsi="Times New Roman" w:cs="Times New Roman"/>
          <w:sz w:val="24"/>
          <w:szCs w:val="24"/>
        </w:rPr>
        <w:t>.</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3.1.14. Организовывать осуществление регистрационной работы, подготовку и выдачу необходимых справок и копий документов Собственникам и пользователям помещений в установленном порядке.</w:t>
      </w:r>
    </w:p>
    <w:p w:rsidR="00BE13A3" w:rsidRPr="00BE13A3" w:rsidRDefault="00BE13A3" w:rsidP="00BE13A3">
      <w:pPr>
        <w:spacing w:after="0"/>
        <w:ind w:firstLine="540"/>
        <w:jc w:val="both"/>
        <w:rPr>
          <w:rFonts w:ascii="Times New Roman" w:hAnsi="Times New Roman" w:cs="Times New Roman"/>
          <w:color w:val="000000"/>
          <w:sz w:val="24"/>
          <w:szCs w:val="24"/>
        </w:rPr>
      </w:pPr>
      <w:r w:rsidRPr="00BE13A3">
        <w:rPr>
          <w:rFonts w:ascii="Times New Roman" w:hAnsi="Times New Roman" w:cs="Times New Roman"/>
          <w:sz w:val="24"/>
          <w:szCs w:val="24"/>
        </w:rPr>
        <w:t>3.1.15. Организовывать осмотр поврежденного общего имущества многоквартирного дома, помещений и имущества Собственников, Пользователей помещениями дома в </w:t>
      </w:r>
      <w:proofErr w:type="gramStart"/>
      <w:r w:rsidRPr="00BE13A3">
        <w:rPr>
          <w:rFonts w:ascii="Times New Roman" w:hAnsi="Times New Roman" w:cs="Times New Roman"/>
          <w:sz w:val="24"/>
          <w:szCs w:val="24"/>
        </w:rPr>
        <w:t>-</w:t>
      </w:r>
      <w:proofErr w:type="spellStart"/>
      <w:r w:rsidRPr="00BE13A3">
        <w:rPr>
          <w:rFonts w:ascii="Times New Roman" w:hAnsi="Times New Roman" w:cs="Times New Roman"/>
          <w:sz w:val="24"/>
          <w:szCs w:val="24"/>
        </w:rPr>
        <w:t>д</w:t>
      </w:r>
      <w:proofErr w:type="gramEnd"/>
      <w:r w:rsidRPr="00BE13A3">
        <w:rPr>
          <w:rFonts w:ascii="Times New Roman" w:hAnsi="Times New Roman" w:cs="Times New Roman"/>
          <w:sz w:val="24"/>
          <w:szCs w:val="24"/>
        </w:rPr>
        <w:t>невный</w:t>
      </w:r>
      <w:proofErr w:type="spellEnd"/>
      <w:r w:rsidRPr="00BE13A3">
        <w:rPr>
          <w:rFonts w:ascii="Times New Roman" w:hAnsi="Times New Roman" w:cs="Times New Roman"/>
          <w:sz w:val="24"/>
          <w:szCs w:val="24"/>
        </w:rPr>
        <w:t xml:space="preserve">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устанавливать причину, время аварийной ситуации, повлекшей за собой повреждение имущества Собственников, Пользователей помещениями дома, виновных в повреждении лиц, перечень и объем поврежденного общего имущества с оформлением акта осмотра.</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color w:val="000000"/>
          <w:sz w:val="24"/>
          <w:szCs w:val="24"/>
        </w:rPr>
        <w:lastRenderedPageBreak/>
        <w:t>3.1.16.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журналах, паспортах готовности жилого дома к эксплуатации в зимних условиях, актах.</w:t>
      </w:r>
    </w:p>
    <w:p w:rsidR="00BE13A3" w:rsidRPr="00BE13A3" w:rsidRDefault="00BE13A3" w:rsidP="00BE13A3">
      <w:pPr>
        <w:spacing w:after="0"/>
        <w:ind w:firstLine="540"/>
        <w:jc w:val="both"/>
        <w:rPr>
          <w:rFonts w:ascii="Times New Roman" w:hAnsi="Times New Roman" w:cs="Times New Roman"/>
          <w:color w:val="000000"/>
          <w:sz w:val="24"/>
          <w:szCs w:val="24"/>
        </w:rPr>
      </w:pPr>
      <w:r w:rsidRPr="00BE13A3">
        <w:rPr>
          <w:rFonts w:ascii="Times New Roman" w:hAnsi="Times New Roman" w:cs="Times New Roman"/>
          <w:sz w:val="24"/>
          <w:szCs w:val="24"/>
        </w:rPr>
        <w:t xml:space="preserve">3.1.17. Информировать Собственников об изменении размеров установленных платежей, стоимости коммунальных услуг не позднее, чем </w:t>
      </w:r>
      <w:proofErr w:type="gramStart"/>
      <w:r w:rsidRPr="00BE13A3">
        <w:rPr>
          <w:rFonts w:ascii="Times New Roman" w:hAnsi="Times New Roman" w:cs="Times New Roman"/>
          <w:sz w:val="24"/>
          <w:szCs w:val="24"/>
        </w:rPr>
        <w:t>за</w:t>
      </w:r>
      <w:proofErr w:type="gramEnd"/>
      <w:r w:rsidRPr="00BE13A3">
        <w:rPr>
          <w:rFonts w:ascii="Times New Roman" w:hAnsi="Times New Roman" w:cs="Times New Roman"/>
          <w:sz w:val="24"/>
          <w:szCs w:val="24"/>
        </w:rPr>
        <w:t> __ </w:t>
      </w:r>
      <w:proofErr w:type="gramStart"/>
      <w:r w:rsidRPr="00BE13A3">
        <w:rPr>
          <w:rFonts w:ascii="Times New Roman" w:hAnsi="Times New Roman" w:cs="Times New Roman"/>
          <w:sz w:val="24"/>
          <w:szCs w:val="24"/>
        </w:rPr>
        <w:t>дней</w:t>
      </w:r>
      <w:proofErr w:type="gramEnd"/>
      <w:r w:rsidRPr="00BE13A3">
        <w:rPr>
          <w:rFonts w:ascii="Times New Roman" w:hAnsi="Times New Roman" w:cs="Times New Roman"/>
          <w:sz w:val="24"/>
          <w:szCs w:val="24"/>
        </w:rPr>
        <w:t xml:space="preserve">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в многоквартирном доме.</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color w:val="000000"/>
          <w:sz w:val="24"/>
          <w:szCs w:val="24"/>
        </w:rPr>
        <w:t xml:space="preserve">3.1.18. </w:t>
      </w:r>
      <w:proofErr w:type="gramStart"/>
      <w:r w:rsidRPr="00BE13A3">
        <w:rPr>
          <w:rFonts w:ascii="Times New Roman" w:hAnsi="Times New Roman" w:cs="Times New Roman"/>
          <w:color w:val="000000"/>
          <w:sz w:val="24"/>
          <w:szCs w:val="24"/>
        </w:rPr>
        <w:t xml:space="preserve">В течение __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диспетчерских и дежурных служб, об органах уполномоченных осуществлять контроль деятельности Управляющей организации путем размещения информации на информационных стендах дома. </w:t>
      </w:r>
      <w:proofErr w:type="gramEnd"/>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3.1.19</w:t>
      </w:r>
      <w:proofErr w:type="gramStart"/>
      <w:r w:rsidRPr="00BE13A3">
        <w:rPr>
          <w:rFonts w:ascii="Times New Roman" w:hAnsi="Times New Roman" w:cs="Times New Roman"/>
          <w:sz w:val="24"/>
          <w:szCs w:val="24"/>
        </w:rPr>
        <w:t xml:space="preserve"> П</w:t>
      </w:r>
      <w:proofErr w:type="gramEnd"/>
      <w:r w:rsidRPr="00BE13A3">
        <w:rPr>
          <w:rFonts w:ascii="Times New Roman" w:hAnsi="Times New Roman" w:cs="Times New Roman"/>
          <w:sz w:val="24"/>
          <w:szCs w:val="24"/>
        </w:rPr>
        <w:t>ри нарушении сроков и качества содержания и ремонта общего имущества многоквартирного дома, предоставляемых коммунальных услуг Собственникам помещений, лицам, пользующимся помещениями дома, нанесения им убытков по вине Управляющей организации или взаимодействующих с ними организаций в рамках настоящего Договора, в установленном порядке своевременно снижать размер предъявляемой платы за содержание и ремонт общего имущества многоквартирного дома, коммунальные услуги, возмещать нанесенные убытки Собственникам помещений, лицам пользующимся помещениями дома.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не предоставления или предоставления коммунальных услуг ненадлежащего качества. Устранять за свой счет выявленные в результате проверок дефекты при проведении работ по текущему содержанию.</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 xml:space="preserve">3.1.20. По обращению Собственников, Пользователей помещениями многоквартирного дома, направлять своих представителей для оперативного рассмотрения и </w:t>
      </w:r>
      <w:proofErr w:type="gramStart"/>
      <w:r w:rsidRPr="00BE13A3">
        <w:rPr>
          <w:rFonts w:ascii="Times New Roman" w:hAnsi="Times New Roman" w:cs="Times New Roman"/>
          <w:sz w:val="24"/>
          <w:szCs w:val="24"/>
        </w:rPr>
        <w:t>решения</w:t>
      </w:r>
      <w:proofErr w:type="gramEnd"/>
      <w:r w:rsidRPr="00BE13A3">
        <w:rPr>
          <w:rFonts w:ascii="Times New Roman" w:hAnsi="Times New Roman" w:cs="Times New Roman"/>
          <w:sz w:val="24"/>
          <w:szCs w:val="24"/>
        </w:rPr>
        <w:t xml:space="preserve"> возникающих у них вопросов в рамках настоящего Договора, в том числе на общем собрании Собственников помещений дома.</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 xml:space="preserve">3.1.21. Совместно с уполномоченными органом местного самоуправления лицами участвовать </w:t>
      </w:r>
      <w:proofErr w:type="gramStart"/>
      <w:r w:rsidRPr="00BE13A3">
        <w:rPr>
          <w:rFonts w:ascii="Times New Roman" w:hAnsi="Times New Roman" w:cs="Times New Roman"/>
          <w:sz w:val="24"/>
          <w:szCs w:val="24"/>
        </w:rPr>
        <w:t>в</w:t>
      </w:r>
      <w:proofErr w:type="gramEnd"/>
      <w:r w:rsidRPr="00BE13A3">
        <w:rPr>
          <w:rFonts w:ascii="Times New Roman" w:hAnsi="Times New Roman" w:cs="Times New Roman"/>
          <w:sz w:val="24"/>
          <w:szCs w:val="24"/>
        </w:rPr>
        <w:t>:</w:t>
      </w:r>
    </w:p>
    <w:p w:rsidR="00BE13A3" w:rsidRPr="00BE13A3" w:rsidRDefault="00BE13A3" w:rsidP="00BE13A3">
      <w:pPr>
        <w:spacing w:after="0"/>
        <w:ind w:firstLine="540"/>
        <w:jc w:val="both"/>
        <w:rPr>
          <w:rFonts w:ascii="Times New Roman" w:hAnsi="Times New Roman" w:cs="Times New Roman"/>
          <w:sz w:val="24"/>
          <w:szCs w:val="24"/>
        </w:rPr>
      </w:pPr>
      <w:proofErr w:type="gramStart"/>
      <w:r w:rsidRPr="00BE13A3">
        <w:rPr>
          <w:rFonts w:ascii="Times New Roman" w:hAnsi="Times New Roman" w:cs="Times New Roman"/>
          <w:sz w:val="24"/>
          <w:szCs w:val="24"/>
        </w:rPr>
        <w:t>осмотрах</w:t>
      </w:r>
      <w:proofErr w:type="gramEnd"/>
      <w:r w:rsidRPr="00BE13A3">
        <w:rPr>
          <w:rFonts w:ascii="Times New Roman" w:hAnsi="Times New Roman" w:cs="Times New Roman"/>
          <w:sz w:val="24"/>
          <w:szCs w:val="24"/>
        </w:rPr>
        <w:t>;</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 xml:space="preserve">приемке завершенных работ по текущему и капитальному ремонту </w:t>
      </w:r>
      <w:proofErr w:type="spellStart"/>
      <w:r w:rsidRPr="00BE13A3">
        <w:rPr>
          <w:rFonts w:ascii="Times New Roman" w:hAnsi="Times New Roman" w:cs="Times New Roman"/>
          <w:sz w:val="24"/>
          <w:szCs w:val="24"/>
        </w:rPr>
        <w:t>общедомовых</w:t>
      </w:r>
      <w:proofErr w:type="spellEnd"/>
      <w:r w:rsidRPr="00BE13A3">
        <w:rPr>
          <w:rFonts w:ascii="Times New Roman" w:hAnsi="Times New Roman" w:cs="Times New Roman"/>
          <w:sz w:val="24"/>
          <w:szCs w:val="24"/>
        </w:rPr>
        <w:t xml:space="preserve"> конструкций;</w:t>
      </w:r>
    </w:p>
    <w:p w:rsidR="00BE13A3" w:rsidRPr="00BE13A3" w:rsidRDefault="00BE13A3" w:rsidP="00BE13A3">
      <w:pPr>
        <w:spacing w:after="0"/>
        <w:ind w:firstLine="540"/>
        <w:jc w:val="both"/>
        <w:rPr>
          <w:rFonts w:ascii="Times New Roman" w:hAnsi="Times New Roman" w:cs="Times New Roman"/>
          <w:sz w:val="24"/>
          <w:szCs w:val="24"/>
        </w:rPr>
      </w:pPr>
      <w:proofErr w:type="gramStart"/>
      <w:r w:rsidRPr="00BE13A3">
        <w:rPr>
          <w:rFonts w:ascii="Times New Roman" w:hAnsi="Times New Roman" w:cs="Times New Roman"/>
          <w:sz w:val="24"/>
          <w:szCs w:val="24"/>
        </w:rPr>
        <w:t>подведении</w:t>
      </w:r>
      <w:proofErr w:type="gramEnd"/>
      <w:r w:rsidRPr="00BE13A3">
        <w:rPr>
          <w:rFonts w:ascii="Times New Roman" w:hAnsi="Times New Roman" w:cs="Times New Roman"/>
          <w:sz w:val="24"/>
          <w:szCs w:val="24"/>
        </w:rPr>
        <w:t xml:space="preserve"> итогов и анализе качества деятельности Управляющей организации и взаимодействующих с ним организаций в рамках настоящего Договора;</w:t>
      </w:r>
    </w:p>
    <w:p w:rsidR="00BE13A3" w:rsidRPr="00BE13A3" w:rsidRDefault="00BE13A3" w:rsidP="00BE13A3">
      <w:pPr>
        <w:ind w:firstLine="540"/>
        <w:jc w:val="both"/>
        <w:rPr>
          <w:rFonts w:ascii="Times New Roman" w:hAnsi="Times New Roman" w:cs="Times New Roman"/>
          <w:sz w:val="24"/>
          <w:szCs w:val="24"/>
        </w:rPr>
      </w:pPr>
      <w:proofErr w:type="gramStart"/>
      <w:r w:rsidRPr="00BE13A3">
        <w:rPr>
          <w:rFonts w:ascii="Times New Roman" w:hAnsi="Times New Roman" w:cs="Times New Roman"/>
          <w:sz w:val="24"/>
          <w:szCs w:val="24"/>
        </w:rPr>
        <w:t>установлении</w:t>
      </w:r>
      <w:proofErr w:type="gramEnd"/>
      <w:r w:rsidRPr="00BE13A3">
        <w:rPr>
          <w:rFonts w:ascii="Times New Roman" w:hAnsi="Times New Roman" w:cs="Times New Roman"/>
          <w:sz w:val="24"/>
          <w:szCs w:val="24"/>
        </w:rPr>
        <w:t xml:space="preserve"> размеров снижения платежей за содержание и ремонт общего имущества дома, коммунальные услуги, возмещения Собственникам, лицам, пользующимся помещениями дома, нанесенных им убытков.</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lastRenderedPageBreak/>
        <w:t>3.1.22. Производить начисление платежей, установленных в п.4 Договора, обеспечивая выставление счета-извещения в срок до 1 числа месяца, следующего за истекшим месяцем. Начислять плату за наём муниципальных жилых помещений.</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3.1.23. Производить сбор платежей с населения за жилищно-коммунальные услуги, в том числе плату за наём.</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 xml:space="preserve">3.1.24. Перечислять средства собранные с населения за наём муниципальных жилых помещений в соответствующий местный бюджет по указанным ниже реквизитам; </w:t>
      </w:r>
      <w:proofErr w:type="gramStart"/>
      <w:r w:rsidRPr="00BE13A3">
        <w:rPr>
          <w:rFonts w:ascii="Times New Roman" w:hAnsi="Times New Roman" w:cs="Times New Roman"/>
          <w:sz w:val="24"/>
          <w:szCs w:val="24"/>
        </w:rPr>
        <w:t>ежемесячно до __ числа месяца следующего за расчетным, предоставлять администратору платежа информацию по муниципальным жилым помещениям о суммах начислений за наем с учетом льгот по оплате, фактически собранной платы, перечисленной суммы средств в соответствующий местный бюджет и задолженности населения по плате за наем.</w:t>
      </w:r>
      <w:proofErr w:type="gramEnd"/>
      <w:r w:rsidRPr="00BE13A3">
        <w:rPr>
          <w:rFonts w:ascii="Times New Roman" w:hAnsi="Times New Roman" w:cs="Times New Roman"/>
          <w:sz w:val="24"/>
          <w:szCs w:val="24"/>
        </w:rPr>
        <w:t xml:space="preserve"> Получатель вышеназванных средств – администратор поступлений в соответствующий местный бюджет платы за наем муниципального жилищного фонда.</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3.1.25.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w:t>
      </w:r>
    </w:p>
    <w:p w:rsidR="00BE13A3" w:rsidRPr="00BE13A3" w:rsidRDefault="00BE13A3" w:rsidP="00BE13A3">
      <w:pPr>
        <w:spacing w:after="0"/>
        <w:ind w:firstLine="540"/>
        <w:jc w:val="both"/>
        <w:rPr>
          <w:rFonts w:ascii="Times New Roman" w:hAnsi="Times New Roman" w:cs="Times New Roman"/>
          <w:b/>
          <w:sz w:val="24"/>
          <w:szCs w:val="24"/>
        </w:rPr>
      </w:pPr>
      <w:r w:rsidRPr="00BE13A3">
        <w:rPr>
          <w:rFonts w:ascii="Times New Roman" w:hAnsi="Times New Roman" w:cs="Times New Roman"/>
          <w:sz w:val="24"/>
          <w:szCs w:val="24"/>
        </w:rPr>
        <w:t>3.1.26. Обеспечивать аварийно-диспетчерское обслуживание многоквартирного дома.</w:t>
      </w:r>
    </w:p>
    <w:p w:rsidR="00BE13A3" w:rsidRPr="00BE13A3" w:rsidRDefault="00BE13A3" w:rsidP="00BE13A3">
      <w:pPr>
        <w:spacing w:after="0"/>
        <w:ind w:firstLine="360"/>
        <w:jc w:val="both"/>
        <w:rPr>
          <w:rFonts w:ascii="Times New Roman" w:hAnsi="Times New Roman" w:cs="Times New Roman"/>
          <w:sz w:val="24"/>
          <w:szCs w:val="24"/>
        </w:rPr>
      </w:pPr>
      <w:r w:rsidRPr="00BE13A3">
        <w:rPr>
          <w:rFonts w:ascii="Times New Roman" w:hAnsi="Times New Roman" w:cs="Times New Roman"/>
          <w:b/>
          <w:sz w:val="24"/>
          <w:szCs w:val="24"/>
        </w:rPr>
        <w:t xml:space="preserve">   3.2.  Управляющая организация вправе:</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3.2.2. Организовывать и проводить проверку технического состояния инженерных систем в помещениях Собственников, проводить проверку работы установленных приборов учета и сохранности пломб.</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3.2.3. Приостанавливать или ограничивать предоставление коммунальных услуг в помещения Собственников и иных Пользователей в случаях и порядке, установленных действующим законодательством.</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t xml:space="preserve">3.2.4. Требовать допуска в заранее согласованное с Собственником, пользователем помещения время, с предупреждением его не </w:t>
      </w:r>
      <w:proofErr w:type="gramStart"/>
      <w:r w:rsidRPr="00BE13A3">
        <w:rPr>
          <w:rFonts w:ascii="Times New Roman" w:hAnsi="Times New Roman" w:cs="Times New Roman"/>
          <w:sz w:val="24"/>
          <w:szCs w:val="24"/>
        </w:rPr>
        <w:t>позднее</w:t>
      </w:r>
      <w:proofErr w:type="gramEnd"/>
      <w:r w:rsidRPr="00BE13A3">
        <w:rPr>
          <w:rFonts w:ascii="Times New Roman" w:hAnsi="Times New Roman" w:cs="Times New Roman"/>
          <w:sz w:val="24"/>
          <w:szCs w:val="24"/>
        </w:rPr>
        <w:t xml:space="preserve">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
    <w:p w:rsidR="00BE13A3" w:rsidRPr="00BE13A3" w:rsidRDefault="00BE13A3" w:rsidP="00BE13A3">
      <w:pPr>
        <w:spacing w:after="0"/>
        <w:ind w:firstLine="540"/>
        <w:jc w:val="both"/>
        <w:rPr>
          <w:rFonts w:ascii="Times New Roman" w:hAnsi="Times New Roman" w:cs="Times New Roman"/>
          <w:color w:val="000000"/>
          <w:sz w:val="24"/>
          <w:szCs w:val="24"/>
        </w:rPr>
      </w:pPr>
      <w:r w:rsidRPr="00BE13A3">
        <w:rPr>
          <w:rFonts w:ascii="Times New Roman" w:hAnsi="Times New Roman" w:cs="Times New Roman"/>
          <w:sz w:val="24"/>
          <w:szCs w:val="24"/>
        </w:rPr>
        <w:t>3.2.5. Требовать от Собственника, нанимателя помещения полного возмещения убытков, возникших по вине их и/или членов их семей, в случае невыполнения собственника, нанимателя помещения обязанности допускать в занимаемое им помещение работников и представителей исполнителя (в том числе работников аварийных служб), в случаях, указанных в п.3.2.4.</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color w:val="000000"/>
          <w:sz w:val="24"/>
          <w:szCs w:val="24"/>
        </w:rPr>
        <w:t>3.2.6. Взыскивать с Собственников помещений задолженность по оплате услуг в рамках Договора.</w:t>
      </w:r>
    </w:p>
    <w:p w:rsidR="00BE13A3" w:rsidRPr="00BE13A3" w:rsidRDefault="00BE13A3" w:rsidP="00BE13A3">
      <w:pPr>
        <w:ind w:firstLine="540"/>
        <w:jc w:val="both"/>
        <w:rPr>
          <w:rFonts w:ascii="Times New Roman" w:hAnsi="Times New Roman" w:cs="Times New Roman"/>
          <w:sz w:val="24"/>
          <w:szCs w:val="24"/>
        </w:rPr>
      </w:pPr>
      <w:r w:rsidRPr="00BE13A3">
        <w:rPr>
          <w:rFonts w:ascii="Times New Roman" w:hAnsi="Times New Roman" w:cs="Times New Roman"/>
          <w:sz w:val="24"/>
          <w:szCs w:val="24"/>
        </w:rPr>
        <w:t>3.2.7. Проверять соблюдение Собственниками или иными пользователями требований, установленных п.3.3.14. Договора.</w:t>
      </w:r>
    </w:p>
    <w:p w:rsidR="00BE13A3" w:rsidRPr="00BE13A3" w:rsidRDefault="00BE13A3" w:rsidP="00BE13A3">
      <w:pPr>
        <w:spacing w:after="0"/>
        <w:ind w:firstLine="540"/>
        <w:jc w:val="both"/>
        <w:rPr>
          <w:rFonts w:ascii="Times New Roman" w:hAnsi="Times New Roman" w:cs="Times New Roman"/>
          <w:sz w:val="24"/>
          <w:szCs w:val="24"/>
        </w:rPr>
      </w:pPr>
      <w:r w:rsidRPr="00BE13A3">
        <w:rPr>
          <w:rFonts w:ascii="Times New Roman" w:hAnsi="Times New Roman" w:cs="Times New Roman"/>
          <w:sz w:val="24"/>
          <w:szCs w:val="24"/>
        </w:rPr>
        <w:lastRenderedPageBreak/>
        <w:t>3.2.8. Осуществлять иные права, предусмотренные действующим законодательством, отнесенные к полномочиям Управляющей организации.</w:t>
      </w:r>
    </w:p>
    <w:p w:rsidR="00BE13A3" w:rsidRPr="00BE13A3" w:rsidRDefault="00BE13A3" w:rsidP="00BE13A3">
      <w:pPr>
        <w:spacing w:after="0"/>
        <w:ind w:firstLine="540"/>
        <w:jc w:val="both"/>
        <w:rPr>
          <w:rFonts w:ascii="Times New Roman" w:hAnsi="Times New Roman" w:cs="Times New Roman"/>
          <w:b/>
          <w:sz w:val="24"/>
          <w:szCs w:val="24"/>
        </w:rPr>
      </w:pPr>
      <w:r w:rsidRPr="00BE13A3">
        <w:rPr>
          <w:rFonts w:ascii="Times New Roman" w:hAnsi="Times New Roman" w:cs="Times New Roman"/>
          <w:sz w:val="24"/>
          <w:szCs w:val="24"/>
        </w:rPr>
        <w:t>3.2.9. При обоснованной необходимости требовать от Собственников помещений корректировки размера их платы за производство работ, предоставление услуг по предмету настоящего Договора, связанной с удорожанием их стоимости по независящим от Управляющей организации причинам.</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b/>
          <w:sz w:val="24"/>
          <w:szCs w:val="24"/>
        </w:rPr>
        <w:t>3.3.  Собственники обязуются:</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3.3.1. Использовать жилое помещение по назначению и в пределах, установленных Жилищным кодексом Российской Федерации.</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3.3.2. 0беспечивать сохранность жилого помещения.</w:t>
      </w:r>
    </w:p>
    <w:p w:rsidR="00BE13A3" w:rsidRPr="00BE13A3" w:rsidRDefault="00BE13A3" w:rsidP="00BE13A3">
      <w:pPr>
        <w:spacing w:after="0"/>
        <w:ind w:firstLine="567"/>
        <w:jc w:val="both"/>
        <w:rPr>
          <w:rFonts w:ascii="Times New Roman" w:hAnsi="Times New Roman" w:cs="Times New Roman"/>
          <w:color w:val="000000"/>
          <w:sz w:val="24"/>
          <w:szCs w:val="24"/>
        </w:rPr>
      </w:pPr>
      <w:r w:rsidRPr="00BE13A3">
        <w:rPr>
          <w:rFonts w:ascii="Times New Roman" w:hAnsi="Times New Roman" w:cs="Times New Roman"/>
          <w:sz w:val="24"/>
          <w:szCs w:val="24"/>
        </w:rPr>
        <w:t>3.3.3. Поддерживать надлежащее состояние жилого помещения.</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color w:val="000000"/>
          <w:sz w:val="24"/>
          <w:szCs w:val="24"/>
        </w:rPr>
        <w:t>3.3.4. Нести расходы на содержание принадлежащего ему жилого помещения, а также участвовать в расходах на содержание общего имущества многоквартирного дома путем своевременного внесения платы за содержание и ремонт жилого помещения.</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3.3.5. Своевременно вносить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жилом доме, плату за коммунальные услуги.</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3.3.6. В </w:t>
      </w:r>
      <w:proofErr w:type="gramStart"/>
      <w:r w:rsidRPr="00BE13A3">
        <w:rPr>
          <w:rFonts w:ascii="Times New Roman" w:hAnsi="Times New Roman" w:cs="Times New Roman"/>
          <w:sz w:val="24"/>
          <w:szCs w:val="24"/>
        </w:rPr>
        <w:t>-</w:t>
      </w:r>
      <w:proofErr w:type="spellStart"/>
      <w:r w:rsidRPr="00BE13A3">
        <w:rPr>
          <w:rFonts w:ascii="Times New Roman" w:hAnsi="Times New Roman" w:cs="Times New Roman"/>
          <w:sz w:val="24"/>
          <w:szCs w:val="24"/>
        </w:rPr>
        <w:t>д</w:t>
      </w:r>
      <w:proofErr w:type="gramEnd"/>
      <w:r w:rsidRPr="00BE13A3">
        <w:rPr>
          <w:rFonts w:ascii="Times New Roman" w:hAnsi="Times New Roman" w:cs="Times New Roman"/>
          <w:sz w:val="24"/>
          <w:szCs w:val="24"/>
        </w:rPr>
        <w:t>невный</w:t>
      </w:r>
      <w:proofErr w:type="spellEnd"/>
      <w:r w:rsidRPr="00BE13A3">
        <w:rPr>
          <w:rFonts w:ascii="Times New Roman" w:hAnsi="Times New Roman" w:cs="Times New Roman"/>
          <w:sz w:val="24"/>
          <w:szCs w:val="24"/>
        </w:rPr>
        <w:t xml:space="preserve"> срок письменно уведомить Управляющую организацию:</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о датах начала, прекращения, условиях:</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сдачи в поднаем, аренду помещений дома;</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вселение в жилое помещение иных лиц, их отселение;</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разрешения проживания в жилых помещениях временных жильцов;</w:t>
      </w:r>
    </w:p>
    <w:p w:rsidR="00BE13A3" w:rsidRPr="00BE13A3" w:rsidRDefault="00BE13A3" w:rsidP="00BE13A3">
      <w:pPr>
        <w:spacing w:after="0"/>
        <w:ind w:firstLine="567"/>
        <w:jc w:val="both"/>
        <w:rPr>
          <w:rFonts w:ascii="Times New Roman" w:hAnsi="Times New Roman" w:cs="Times New Roman"/>
          <w:sz w:val="24"/>
          <w:szCs w:val="24"/>
        </w:rPr>
      </w:pPr>
      <w:proofErr w:type="spellStart"/>
      <w:r w:rsidRPr="00BE13A3">
        <w:rPr>
          <w:rFonts w:ascii="Times New Roman" w:hAnsi="Times New Roman" w:cs="Times New Roman"/>
          <w:sz w:val="24"/>
          <w:szCs w:val="24"/>
        </w:rPr>
        <w:t>пофамильные</w:t>
      </w:r>
      <w:proofErr w:type="spellEnd"/>
      <w:r w:rsidRPr="00BE13A3">
        <w:rPr>
          <w:rFonts w:ascii="Times New Roman" w:hAnsi="Times New Roman" w:cs="Times New Roman"/>
          <w:sz w:val="24"/>
          <w:szCs w:val="24"/>
        </w:rPr>
        <w:t xml:space="preserve"> сведения по: поднанимателям, арендаторам помещений, временным жильцам, лицам, вселенным в жилое помещение и отселенным из него;</w:t>
      </w:r>
    </w:p>
    <w:p w:rsidR="00BE13A3" w:rsidRPr="00BE13A3" w:rsidRDefault="00BE13A3" w:rsidP="00BE13A3">
      <w:pPr>
        <w:spacing w:after="0"/>
        <w:ind w:firstLine="567"/>
        <w:jc w:val="both"/>
        <w:rPr>
          <w:rFonts w:ascii="Times New Roman" w:hAnsi="Times New Roman" w:cs="Times New Roman"/>
          <w:color w:val="000000"/>
          <w:sz w:val="24"/>
          <w:szCs w:val="24"/>
        </w:rPr>
      </w:pPr>
      <w:r w:rsidRPr="00BE13A3">
        <w:rPr>
          <w:rFonts w:ascii="Times New Roman" w:hAnsi="Times New Roman" w:cs="Times New Roman"/>
          <w:sz w:val="24"/>
          <w:szCs w:val="24"/>
        </w:rPr>
        <w:t>о датах начала, окончания выполнения работ по переустройству, перепланировке помещений.</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color w:val="000000"/>
          <w:sz w:val="24"/>
          <w:szCs w:val="24"/>
        </w:rPr>
        <w:t xml:space="preserve">3.3.7. </w:t>
      </w:r>
      <w:proofErr w:type="gramStart"/>
      <w:r w:rsidRPr="00BE13A3">
        <w:rPr>
          <w:rFonts w:ascii="Times New Roman" w:hAnsi="Times New Roman" w:cs="Times New Roman"/>
          <w:color w:val="000000"/>
          <w:sz w:val="24"/>
          <w:szCs w:val="24"/>
        </w:rPr>
        <w:t xml:space="preserve">За счет собственных средств в  ___ </w:t>
      </w:r>
      <w:proofErr w:type="spellStart"/>
      <w:r w:rsidRPr="00BE13A3">
        <w:rPr>
          <w:rFonts w:ascii="Times New Roman" w:hAnsi="Times New Roman" w:cs="Times New Roman"/>
          <w:color w:val="000000"/>
          <w:sz w:val="24"/>
          <w:szCs w:val="24"/>
        </w:rPr>
        <w:t>дневный</w:t>
      </w:r>
      <w:proofErr w:type="spellEnd"/>
      <w:r w:rsidRPr="00BE13A3">
        <w:rPr>
          <w:rFonts w:ascii="Times New Roman" w:hAnsi="Times New Roman" w:cs="Times New Roman"/>
          <w:color w:val="000000"/>
          <w:sz w:val="24"/>
          <w:szCs w:val="24"/>
        </w:rPr>
        <w:t xml:space="preserve"> срок, исчисляемый с даты завершения работ, в установленном порядке внести изменения в находящийся у Управляющей организации технический паспорт дома, связанные с произведенной им переустройством, перепланировкой помещений, общего имущества дома.</w:t>
      </w:r>
      <w:proofErr w:type="gramEnd"/>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 xml:space="preserve">3.3.8. В согласованные сроки обеспечить доступ в жилые и нежилые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w:t>
      </w:r>
      <w:proofErr w:type="gramStart"/>
      <w:r w:rsidRPr="00BE13A3">
        <w:rPr>
          <w:rFonts w:ascii="Times New Roman" w:hAnsi="Times New Roman" w:cs="Times New Roman"/>
          <w:sz w:val="24"/>
          <w:szCs w:val="24"/>
        </w:rPr>
        <w:t>для</w:t>
      </w:r>
      <w:proofErr w:type="gramEnd"/>
      <w:r w:rsidRPr="00BE13A3">
        <w:rPr>
          <w:rFonts w:ascii="Times New Roman" w:hAnsi="Times New Roman" w:cs="Times New Roman"/>
          <w:sz w:val="24"/>
          <w:szCs w:val="24"/>
        </w:rPr>
        <w:t>:</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осмотра приборов учета и контроля;</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 xml:space="preserve">осмотров и выполнения необходимого ремонта общего имущества многоквартирного </w:t>
      </w:r>
      <w:proofErr w:type="spellStart"/>
      <w:r w:rsidRPr="00BE13A3">
        <w:rPr>
          <w:rFonts w:ascii="Times New Roman" w:hAnsi="Times New Roman" w:cs="Times New Roman"/>
          <w:sz w:val="24"/>
          <w:szCs w:val="24"/>
        </w:rPr>
        <w:t>дома</w:t>
      </w:r>
      <w:proofErr w:type="gramStart"/>
      <w:r w:rsidRPr="00BE13A3">
        <w:rPr>
          <w:rFonts w:ascii="Times New Roman" w:hAnsi="Times New Roman" w:cs="Times New Roman"/>
          <w:sz w:val="24"/>
          <w:szCs w:val="24"/>
        </w:rPr>
        <w:t>;а</w:t>
      </w:r>
      <w:proofErr w:type="spellEnd"/>
      <w:proofErr w:type="gramEnd"/>
      <w:r w:rsidRPr="00BE13A3">
        <w:rPr>
          <w:rFonts w:ascii="Times New Roman" w:hAnsi="Times New Roman" w:cs="Times New Roman"/>
          <w:sz w:val="24"/>
          <w:szCs w:val="24"/>
        </w:rPr>
        <w:t xml:space="preserve"> при аварийных ситуациях – в любое время.</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3.3.9. Своевременно уведомлять Управляющую организацию об отсутствии в жилом помещении всех проживающих в них граждан на срок более   суток, дате их убытия, прибытия, контактных телефонах (адресах места нахождения) с целью оперативной связи с ними Управляющей организации для проникновения в помещение и ликвидации аварийных ситуаций.</w:t>
      </w:r>
    </w:p>
    <w:p w:rsidR="00BE13A3" w:rsidRPr="00BE13A3" w:rsidRDefault="00BE13A3" w:rsidP="00BE13A3">
      <w:pPr>
        <w:ind w:firstLine="567"/>
        <w:jc w:val="both"/>
        <w:rPr>
          <w:rFonts w:ascii="Times New Roman" w:hAnsi="Times New Roman" w:cs="Times New Roman"/>
          <w:sz w:val="24"/>
          <w:szCs w:val="24"/>
        </w:rPr>
      </w:pPr>
      <w:r w:rsidRPr="00BE13A3">
        <w:rPr>
          <w:rFonts w:ascii="Times New Roman" w:hAnsi="Times New Roman" w:cs="Times New Roman"/>
          <w:sz w:val="24"/>
          <w:szCs w:val="24"/>
        </w:rPr>
        <w:t>3.3.10. По приглашению Управляющей организации прибывать самостоятельно или направлять своих представителей в установленный срок и место для оперативного рассмотрения и решения, возникших у Управляющей организации вопросов, в рамках настоящего Договора.</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lastRenderedPageBreak/>
        <w:t>3.3.11. Возместить понесенные Управляющей организацией убытки, допущенные по доказанной вине Собственника или пользователя помещениями дома.</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3..3.12. В письменной форме уведомить Управляющую организацию о:</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дате установки и ввода в эксплуатацию индивидуальных приборов учета расхода коммунальных ресурсов;</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 xml:space="preserve">датах обнаружения и устранения </w:t>
      </w:r>
      <w:proofErr w:type="gramStart"/>
      <w:r w:rsidRPr="00BE13A3">
        <w:rPr>
          <w:rFonts w:ascii="Times New Roman" w:hAnsi="Times New Roman" w:cs="Times New Roman"/>
          <w:sz w:val="24"/>
          <w:szCs w:val="24"/>
        </w:rPr>
        <w:t>неисправностей индивидуальных приборов учета расхода коммунальных ресурсов</w:t>
      </w:r>
      <w:proofErr w:type="gramEnd"/>
      <w:r w:rsidRPr="00BE13A3">
        <w:rPr>
          <w:rFonts w:ascii="Times New Roman" w:hAnsi="Times New Roman" w:cs="Times New Roman"/>
          <w:sz w:val="24"/>
          <w:szCs w:val="24"/>
        </w:rPr>
        <w:t>;</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3.3.13.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проверен, объем потребления коммунальных услуг принимается равным нормативам потребления, утвержденным органами местного самоуправления в порядке, установленном Правилами установления и определения нормативов потребления коммунальных услуг. В заранее согласованное с Управляющей организацией время, но не чаще двух раз в год, обеспечить допуск для проверки правильности снятия показаний индивидуальных приборов учета, их исправности, а также целостности на них пломб.</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 xml:space="preserve">3.3.14. Выполнять предусмотренные законодательством санитарно-гигиенические, экологические архитектурно-строительные, противопожарные и </w:t>
      </w:r>
      <w:proofErr w:type="gramStart"/>
      <w:r w:rsidRPr="00BE13A3">
        <w:rPr>
          <w:rFonts w:ascii="Times New Roman" w:hAnsi="Times New Roman" w:cs="Times New Roman"/>
          <w:sz w:val="24"/>
          <w:szCs w:val="24"/>
        </w:rPr>
        <w:t>эксплуатационное</w:t>
      </w:r>
      <w:proofErr w:type="gramEnd"/>
      <w:r w:rsidRPr="00BE13A3">
        <w:rPr>
          <w:rFonts w:ascii="Times New Roman" w:hAnsi="Times New Roman" w:cs="Times New Roman"/>
          <w:sz w:val="24"/>
          <w:szCs w:val="24"/>
        </w:rPr>
        <w:t xml:space="preserve"> требования в том числе:</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отведенные для указанных целей места;</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 xml:space="preserve">не допускать выполнения в квартире работ или совершения других действий, создающих повышенный шум или </w:t>
      </w:r>
      <w:proofErr w:type="gramStart"/>
      <w:r w:rsidRPr="00BE13A3">
        <w:rPr>
          <w:rFonts w:ascii="Times New Roman" w:hAnsi="Times New Roman" w:cs="Times New Roman"/>
          <w:sz w:val="24"/>
          <w:szCs w:val="24"/>
        </w:rPr>
        <w:t>вибрацию</w:t>
      </w:r>
      <w:proofErr w:type="gramEnd"/>
      <w:r w:rsidRPr="00BE13A3">
        <w:rPr>
          <w:rFonts w:ascii="Times New Roman" w:hAnsi="Times New Roman" w:cs="Times New Roman"/>
          <w:sz w:val="24"/>
          <w:szCs w:val="24"/>
        </w:rPr>
        <w:t xml:space="preserve"> а также действий, нарушающих нормальные условия проживания граждан в других жилых помещениях;</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пользоваться телевизорами, магнитофонами и другими громкоговорящими устройствами при условии уменьшения уровня шума в ночное время (с 23-00 до 6-00) по местному времени, не нарушая нормальные условия проживания граждан в других жилых помещениях;</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соблюдать правила содержания домашних животных;</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другие требования Правил пользования жилыми помещениями и действующего законодательства;</w:t>
      </w:r>
    </w:p>
    <w:p w:rsidR="00BE13A3" w:rsidRPr="00BE13A3" w:rsidRDefault="00BE13A3" w:rsidP="00BE13A3">
      <w:pPr>
        <w:spacing w:after="0"/>
        <w:ind w:firstLine="567"/>
        <w:jc w:val="both"/>
        <w:rPr>
          <w:rFonts w:ascii="Times New Roman" w:hAnsi="Times New Roman" w:cs="Times New Roman"/>
          <w:sz w:val="24"/>
          <w:szCs w:val="24"/>
        </w:rPr>
      </w:pPr>
      <w:proofErr w:type="gramStart"/>
      <w:r w:rsidRPr="00BE13A3">
        <w:rPr>
          <w:rFonts w:ascii="Times New Roman" w:hAnsi="Times New Roman" w:cs="Times New Roman"/>
          <w:sz w:val="24"/>
          <w:szCs w:val="24"/>
        </w:rPr>
        <w:t>не использовать бытовые машины (приборы и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 ведение которого осуществляется в соответствии с порядком государственного учета жилищных фондов;</w:t>
      </w:r>
      <w:proofErr w:type="gramEnd"/>
    </w:p>
    <w:p w:rsidR="00BE13A3" w:rsidRPr="00BE13A3" w:rsidRDefault="00BE13A3" w:rsidP="00BE13A3">
      <w:pPr>
        <w:ind w:firstLine="567"/>
        <w:jc w:val="both"/>
        <w:rPr>
          <w:rFonts w:ascii="Times New Roman" w:hAnsi="Times New Roman" w:cs="Times New Roman"/>
          <w:sz w:val="24"/>
          <w:szCs w:val="24"/>
        </w:rPr>
      </w:pPr>
      <w:r w:rsidRPr="00BE13A3">
        <w:rPr>
          <w:rFonts w:ascii="Times New Roman" w:hAnsi="Times New Roman" w:cs="Times New Roman"/>
          <w:sz w:val="24"/>
          <w:szCs w:val="24"/>
        </w:rPr>
        <w:t xml:space="preserve">самовольно не вносить изменения </w:t>
      </w:r>
      <w:proofErr w:type="gramStart"/>
      <w:r w:rsidRPr="00BE13A3">
        <w:rPr>
          <w:rFonts w:ascii="Times New Roman" w:hAnsi="Times New Roman" w:cs="Times New Roman"/>
          <w:sz w:val="24"/>
          <w:szCs w:val="24"/>
        </w:rPr>
        <w:t>во внутридомовые инженерные системы без внесения в установленном порядке изменений в техническую документацию на многоквартирный дом</w:t>
      </w:r>
      <w:proofErr w:type="gramEnd"/>
      <w:r w:rsidRPr="00BE13A3">
        <w:rPr>
          <w:rFonts w:ascii="Times New Roman" w:hAnsi="Times New Roman" w:cs="Times New Roman"/>
          <w:sz w:val="24"/>
          <w:szCs w:val="24"/>
        </w:rPr>
        <w:t xml:space="preserve"> или жилой дом либо в технический паспорт жилого дома;</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lastRenderedPageBreak/>
        <w:t>самовольно не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не совершать действий, связанных с отключением многоквартирного дома от подачи электроэнергии;</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не нарушать имеющиеся схемы учета поставки коммунальных услуг;</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не загромождать и не загрязнять своим имуществом, строительными материалами и/или отходами эвакуационные пути и помещения общего пользования;</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не допускать производства в помещении работ или совершения других действий, приводящих к порче общего имущества дома;</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устранять за свой счет повреждения своего жилого помещения, а также производить ремонт либо замену поврежденного в нем оборудования, если указанные повреждения произошли по вине собственника, либо других совместно с ним проживающих лиц, а также возмещать убытки, причиненные другим жилым и нежилым помещениям дома, имуществу, проживающим в доме гражданам;</w:t>
      </w:r>
    </w:p>
    <w:p w:rsidR="00BE13A3" w:rsidRPr="00BE13A3" w:rsidRDefault="00BE13A3" w:rsidP="00BE13A3">
      <w:pPr>
        <w:spacing w:after="0"/>
        <w:ind w:firstLine="567"/>
        <w:jc w:val="both"/>
        <w:rPr>
          <w:rFonts w:ascii="Times New Roman" w:hAnsi="Times New Roman" w:cs="Times New Roman"/>
          <w:color w:val="000000"/>
          <w:sz w:val="24"/>
          <w:szCs w:val="24"/>
        </w:rPr>
      </w:pPr>
      <w:r w:rsidRPr="00BE13A3">
        <w:rPr>
          <w:rFonts w:ascii="Times New Roman" w:hAnsi="Times New Roman" w:cs="Times New Roman"/>
          <w:sz w:val="24"/>
          <w:szCs w:val="24"/>
        </w:rPr>
        <w:t>при парковке личного транспорта обеспечивать возможность беспрепятственного подъезда спецтранспорта к площадкам для крупногабаритного мусора и к входам в подъезды многоквартирного дома.</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color w:val="000000"/>
          <w:sz w:val="24"/>
          <w:szCs w:val="24"/>
        </w:rPr>
        <w:t>3.3.15. При производстве работ по строительству (реконструкции, перепланировке, капитальному ремонту и т. д.), организации производственной деятельности в помещении Собственника, организовывать вывоз крупногабаритного мусора, строительных отходов и отходов, образующихся от производственной деятельности, за счет средств Собственника либо лиц, пользующихся помещением Собственника на законных основаниях.</w:t>
      </w:r>
    </w:p>
    <w:p w:rsidR="00BE13A3" w:rsidRPr="00BE13A3" w:rsidRDefault="00BE13A3" w:rsidP="00BE13A3">
      <w:pPr>
        <w:spacing w:after="0"/>
        <w:ind w:firstLine="567"/>
        <w:jc w:val="both"/>
        <w:rPr>
          <w:rFonts w:ascii="Times New Roman" w:hAnsi="Times New Roman" w:cs="Times New Roman"/>
          <w:color w:val="000000"/>
          <w:sz w:val="24"/>
          <w:szCs w:val="24"/>
        </w:rPr>
      </w:pPr>
      <w:r w:rsidRPr="00BE13A3">
        <w:rPr>
          <w:rFonts w:ascii="Times New Roman" w:hAnsi="Times New Roman" w:cs="Times New Roman"/>
          <w:sz w:val="24"/>
          <w:szCs w:val="24"/>
        </w:rPr>
        <w:t xml:space="preserve">3.3.16. </w:t>
      </w:r>
      <w:proofErr w:type="gramStart"/>
      <w:r w:rsidRPr="00BE13A3">
        <w:rPr>
          <w:rFonts w:ascii="Times New Roman" w:hAnsi="Times New Roman" w:cs="Times New Roman"/>
          <w:sz w:val="24"/>
          <w:szCs w:val="24"/>
        </w:rPr>
        <w:t>По извещению Управляющей организации, принимать в соответствии с действующим законодательством меры к пользователям своих помещений по погашению имеющейся у них задолженности перед Управляющей организацией за произведенные работы и предоставленные услуги в рамках настоящего Договора, а также оплачивать разницу между платой нанимателя и полной стоимостью работ по содержанию и ремонту общего имущества многоквартирного дома.</w:t>
      </w:r>
      <w:proofErr w:type="gramEnd"/>
    </w:p>
    <w:p w:rsidR="00BE13A3" w:rsidRPr="00BE13A3" w:rsidRDefault="00BE13A3" w:rsidP="00BE13A3">
      <w:pPr>
        <w:spacing w:after="0"/>
        <w:ind w:firstLine="567"/>
        <w:jc w:val="both"/>
        <w:rPr>
          <w:rFonts w:ascii="Times New Roman" w:hAnsi="Times New Roman" w:cs="Times New Roman"/>
          <w:color w:val="000000"/>
          <w:sz w:val="24"/>
          <w:szCs w:val="24"/>
        </w:rPr>
      </w:pPr>
      <w:r w:rsidRPr="00BE13A3">
        <w:rPr>
          <w:rFonts w:ascii="Times New Roman" w:hAnsi="Times New Roman" w:cs="Times New Roman"/>
          <w:color w:val="000000"/>
          <w:sz w:val="24"/>
          <w:szCs w:val="24"/>
        </w:rPr>
        <w:t>3.3.17.При смене собственников помещений, предыдущий собственник обязан:</w:t>
      </w:r>
    </w:p>
    <w:p w:rsidR="00BE13A3" w:rsidRPr="00BE13A3" w:rsidRDefault="00BE13A3" w:rsidP="00BE13A3">
      <w:pPr>
        <w:spacing w:after="0"/>
        <w:ind w:firstLine="567"/>
        <w:jc w:val="both"/>
        <w:rPr>
          <w:rFonts w:ascii="Times New Roman" w:hAnsi="Times New Roman" w:cs="Times New Roman"/>
          <w:color w:val="000000"/>
          <w:sz w:val="24"/>
          <w:szCs w:val="24"/>
        </w:rPr>
      </w:pPr>
      <w:proofErr w:type="gramStart"/>
      <w:r w:rsidRPr="00BE13A3">
        <w:rPr>
          <w:rFonts w:ascii="Times New Roman" w:hAnsi="Times New Roman" w:cs="Times New Roman"/>
          <w:color w:val="000000"/>
          <w:sz w:val="24"/>
          <w:szCs w:val="24"/>
        </w:rPr>
        <w:t>предоставить Управляющей организации документы</w:t>
      </w:r>
      <w:proofErr w:type="gramEnd"/>
      <w:r w:rsidRPr="00BE13A3">
        <w:rPr>
          <w:rFonts w:ascii="Times New Roman" w:hAnsi="Times New Roman" w:cs="Times New Roman"/>
          <w:color w:val="000000"/>
          <w:sz w:val="24"/>
          <w:szCs w:val="24"/>
        </w:rPr>
        <w:t>, подтверждающие смену собственника;</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color w:val="000000"/>
          <w:sz w:val="24"/>
          <w:szCs w:val="24"/>
        </w:rPr>
        <w:t>рассчитаться с Управляющей организацией по предъявленной им плате за произведенные работы и предоставленные услуги за период действия права его собственности на помещение дома.</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 xml:space="preserve">3.3.18. Члены семьи Собственника, проживающие совместно с ним, пользуются наравне с ним всеми правами и </w:t>
      </w:r>
      <w:proofErr w:type="gramStart"/>
      <w:r w:rsidRPr="00BE13A3">
        <w:rPr>
          <w:rFonts w:ascii="Times New Roman" w:hAnsi="Times New Roman" w:cs="Times New Roman"/>
          <w:sz w:val="24"/>
          <w:szCs w:val="24"/>
        </w:rPr>
        <w:t>несут все обязанности</w:t>
      </w:r>
      <w:proofErr w:type="gramEnd"/>
      <w:r w:rsidRPr="00BE13A3">
        <w:rPr>
          <w:rFonts w:ascii="Times New Roman" w:hAnsi="Times New Roman" w:cs="Times New Roman"/>
          <w:sz w:val="24"/>
          <w:szCs w:val="24"/>
        </w:rPr>
        <w:t>, вытекающие из настоящего Договора,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BE13A3" w:rsidRPr="00BE13A3" w:rsidRDefault="00BE13A3" w:rsidP="00BE13A3">
      <w:pPr>
        <w:spacing w:after="0"/>
        <w:ind w:firstLine="567"/>
        <w:jc w:val="both"/>
        <w:rPr>
          <w:rFonts w:ascii="Times New Roman" w:hAnsi="Times New Roman" w:cs="Times New Roman"/>
          <w:b/>
          <w:sz w:val="24"/>
          <w:szCs w:val="24"/>
        </w:rPr>
      </w:pPr>
      <w:r w:rsidRPr="00BE13A3">
        <w:rPr>
          <w:rFonts w:ascii="Times New Roman" w:hAnsi="Times New Roman" w:cs="Times New Roman"/>
          <w:sz w:val="24"/>
          <w:szCs w:val="24"/>
        </w:rPr>
        <w:t xml:space="preserve">3.3.19. Иное лицо (Пользователь), пользующееся помещением на основании соглашения с Собственником данного помещения, имеет права, </w:t>
      </w:r>
      <w:proofErr w:type="gramStart"/>
      <w:r w:rsidRPr="00BE13A3">
        <w:rPr>
          <w:rFonts w:ascii="Times New Roman" w:hAnsi="Times New Roman" w:cs="Times New Roman"/>
          <w:sz w:val="24"/>
          <w:szCs w:val="24"/>
        </w:rPr>
        <w:t>несет обязанности</w:t>
      </w:r>
      <w:proofErr w:type="gramEnd"/>
      <w:r w:rsidRPr="00BE13A3">
        <w:rPr>
          <w:rFonts w:ascii="Times New Roman" w:hAnsi="Times New Roman" w:cs="Times New Roman"/>
          <w:sz w:val="24"/>
          <w:szCs w:val="24"/>
        </w:rPr>
        <w:t xml:space="preserve"> и ответственность в соответствии с условиями такого соглашения и настоящего Договора.</w:t>
      </w:r>
    </w:p>
    <w:p w:rsidR="00BE13A3" w:rsidRDefault="00BE13A3" w:rsidP="00BE13A3">
      <w:pPr>
        <w:shd w:val="clear" w:color="auto" w:fill="FFFFFF"/>
        <w:ind w:firstLine="567"/>
        <w:jc w:val="both"/>
        <w:rPr>
          <w:rFonts w:ascii="Times New Roman" w:hAnsi="Times New Roman" w:cs="Times New Roman"/>
          <w:b/>
          <w:sz w:val="24"/>
          <w:szCs w:val="24"/>
        </w:rPr>
      </w:pPr>
    </w:p>
    <w:p w:rsidR="00BE13A3" w:rsidRPr="00BE13A3" w:rsidRDefault="00BE13A3" w:rsidP="00BE13A3">
      <w:pPr>
        <w:shd w:val="clear" w:color="auto" w:fill="FFFFFF"/>
        <w:spacing w:after="0"/>
        <w:ind w:firstLine="567"/>
        <w:jc w:val="both"/>
        <w:rPr>
          <w:rFonts w:ascii="Times New Roman" w:hAnsi="Times New Roman" w:cs="Times New Roman"/>
          <w:sz w:val="24"/>
          <w:szCs w:val="24"/>
        </w:rPr>
      </w:pPr>
      <w:r w:rsidRPr="00BE13A3">
        <w:rPr>
          <w:rFonts w:ascii="Times New Roman" w:hAnsi="Times New Roman" w:cs="Times New Roman"/>
          <w:b/>
          <w:sz w:val="24"/>
          <w:szCs w:val="24"/>
        </w:rPr>
        <w:lastRenderedPageBreak/>
        <w:t>3.4. Собственники вправе:</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3.4.1. Знакомится с условиями сделок, совершенных Управляющей организацией в рамках исполнения Договора.</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 xml:space="preserve">3.4.2. Участвовать в осмотрах и обследованиях многоквартирного дома, осуществлять контроль качества и объемов выполняемых работ по Договору, в соответствии с критериями качества установленными настоящим Договором, требованиям ГОСТ, </w:t>
      </w:r>
      <w:proofErr w:type="spellStart"/>
      <w:r w:rsidRPr="00BE13A3">
        <w:rPr>
          <w:rFonts w:ascii="Times New Roman" w:hAnsi="Times New Roman" w:cs="Times New Roman"/>
          <w:sz w:val="24"/>
          <w:szCs w:val="24"/>
        </w:rPr>
        <w:t>СНиП</w:t>
      </w:r>
      <w:proofErr w:type="spellEnd"/>
      <w:r w:rsidRPr="00BE13A3">
        <w:rPr>
          <w:rFonts w:ascii="Times New Roman" w:hAnsi="Times New Roman" w:cs="Times New Roman"/>
          <w:sz w:val="24"/>
          <w:szCs w:val="24"/>
        </w:rPr>
        <w:t xml:space="preserve">, </w:t>
      </w:r>
      <w:proofErr w:type="spellStart"/>
      <w:r w:rsidRPr="00BE13A3">
        <w:rPr>
          <w:rFonts w:ascii="Times New Roman" w:hAnsi="Times New Roman" w:cs="Times New Roman"/>
          <w:sz w:val="24"/>
          <w:szCs w:val="24"/>
        </w:rPr>
        <w:t>СанПиН</w:t>
      </w:r>
      <w:proofErr w:type="spellEnd"/>
      <w:r w:rsidRPr="00BE13A3">
        <w:rPr>
          <w:rFonts w:ascii="Times New Roman" w:hAnsi="Times New Roman" w:cs="Times New Roman"/>
          <w:sz w:val="24"/>
          <w:szCs w:val="24"/>
        </w:rPr>
        <w:t>.</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3.4.3. Требовать от Управляющей организации для ознакомления документы, связанные с управлением.</w:t>
      </w:r>
    </w:p>
    <w:p w:rsidR="00BE13A3" w:rsidRPr="00BE13A3" w:rsidRDefault="00BE13A3" w:rsidP="00BE13A3">
      <w:pPr>
        <w:spacing w:after="0"/>
        <w:ind w:firstLine="567"/>
        <w:jc w:val="both"/>
        <w:rPr>
          <w:rFonts w:ascii="Times New Roman" w:hAnsi="Times New Roman" w:cs="Times New Roman"/>
          <w:color w:val="000000"/>
          <w:sz w:val="24"/>
          <w:szCs w:val="24"/>
        </w:rPr>
      </w:pPr>
      <w:r w:rsidRPr="00BE13A3">
        <w:rPr>
          <w:rFonts w:ascii="Times New Roman" w:hAnsi="Times New Roman" w:cs="Times New Roman"/>
          <w:sz w:val="24"/>
          <w:szCs w:val="24"/>
        </w:rPr>
        <w:t>3.4.4. В случае временного отсутствия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color w:val="000000"/>
          <w:sz w:val="24"/>
          <w:szCs w:val="24"/>
        </w:rPr>
        <w:t>3.4.5. Требовать в установленном порядке от Управляющей организации перерасчета платежей за услуги по Договору, в связи с ненадлежащим качеством их предоставления или их не предоставлением.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3.4.6. Осуществлять другие права, предусмотренные действующими нормативно- правовыми актами РФ, применительно к настоящему Договору.</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3.4.7. Собственник или иные пользователи помещениями дома вправе по своему выбору оплачивать услуги:</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наличными денежными средствами, в безналичной форме с использованием счетов в выбранных ими банках или переводом денежных средств без открытия банковского счета, а также почтовыми переводами;</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поручать другим лицам внесение платы за услуги вместо них любыми способами, определенными настоящим Договором;</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вносить плату за услуги за прошедший месяц частями, не нарушая установленный срок окончания ее внесения;</w:t>
      </w:r>
    </w:p>
    <w:p w:rsidR="00BE13A3" w:rsidRPr="00BE13A3" w:rsidRDefault="00BE13A3" w:rsidP="00BE13A3">
      <w:pPr>
        <w:spacing w:after="0"/>
        <w:ind w:firstLine="567"/>
        <w:jc w:val="both"/>
        <w:rPr>
          <w:rFonts w:ascii="Times New Roman" w:hAnsi="Times New Roman" w:cs="Times New Roman"/>
          <w:b/>
          <w:sz w:val="24"/>
          <w:szCs w:val="24"/>
        </w:rPr>
      </w:pPr>
      <w:r w:rsidRPr="00BE13A3">
        <w:rPr>
          <w:rFonts w:ascii="Times New Roman" w:hAnsi="Times New Roman" w:cs="Times New Roman"/>
          <w:sz w:val="24"/>
          <w:szCs w:val="24"/>
        </w:rPr>
        <w:t>осуществлять предварительную оплату коммунальных услуг в счет будущих месяцев.</w:t>
      </w:r>
    </w:p>
    <w:p w:rsidR="00BE13A3" w:rsidRPr="00BE13A3" w:rsidRDefault="00BE13A3" w:rsidP="00BE13A3">
      <w:pPr>
        <w:spacing w:after="0"/>
        <w:ind w:firstLine="360"/>
        <w:jc w:val="both"/>
        <w:rPr>
          <w:rFonts w:ascii="Times New Roman" w:hAnsi="Times New Roman" w:cs="Times New Roman"/>
          <w:b/>
          <w:sz w:val="24"/>
          <w:szCs w:val="24"/>
        </w:rPr>
      </w:pPr>
    </w:p>
    <w:p w:rsidR="00BE13A3" w:rsidRPr="00BE13A3" w:rsidRDefault="00BE13A3" w:rsidP="00BE13A3">
      <w:pPr>
        <w:spacing w:after="0"/>
        <w:ind w:firstLine="360"/>
        <w:jc w:val="center"/>
        <w:rPr>
          <w:rFonts w:ascii="Times New Roman" w:hAnsi="Times New Roman" w:cs="Times New Roman"/>
          <w:sz w:val="24"/>
          <w:szCs w:val="24"/>
        </w:rPr>
      </w:pPr>
      <w:r w:rsidRPr="00BE13A3">
        <w:rPr>
          <w:rFonts w:ascii="Times New Roman" w:hAnsi="Times New Roman" w:cs="Times New Roman"/>
          <w:b/>
          <w:sz w:val="24"/>
          <w:szCs w:val="24"/>
        </w:rPr>
        <w:t>4. РАЗМЕР И ПОРЯДОК ОПЛАТЫ ПО НАСТОЯЩЕМУ ДОГОВОРУ</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4.1. Собственник или иной пользователь производит оплату в рамках Договора за следующие услуги:</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коммунальные услуги;</w:t>
      </w:r>
    </w:p>
    <w:p w:rsidR="00BE13A3" w:rsidRPr="00BE13A3" w:rsidRDefault="00BE13A3" w:rsidP="00BE13A3">
      <w:pPr>
        <w:spacing w:after="0"/>
        <w:ind w:firstLine="567"/>
        <w:jc w:val="both"/>
        <w:rPr>
          <w:rFonts w:ascii="Times New Roman" w:hAnsi="Times New Roman" w:cs="Times New Roman"/>
          <w:color w:val="000000"/>
          <w:sz w:val="24"/>
          <w:szCs w:val="24"/>
        </w:rPr>
      </w:pPr>
      <w:r w:rsidRPr="00BE13A3">
        <w:rPr>
          <w:rFonts w:ascii="Times New Roman" w:hAnsi="Times New Roman" w:cs="Times New Roman"/>
          <w:sz w:val="24"/>
          <w:szCs w:val="24"/>
        </w:rPr>
        <w:t>содержание и ремонт общего имущества многоквартирного дома, в том числе, управление многоквартирным домом.</w:t>
      </w:r>
    </w:p>
    <w:p w:rsidR="00BE13A3" w:rsidRPr="00BE13A3" w:rsidRDefault="00BE13A3" w:rsidP="00BE13A3">
      <w:pPr>
        <w:spacing w:after="0"/>
        <w:ind w:firstLine="567"/>
        <w:jc w:val="both"/>
        <w:rPr>
          <w:rFonts w:ascii="Times New Roman" w:hAnsi="Times New Roman" w:cs="Times New Roman"/>
          <w:color w:val="000000"/>
          <w:sz w:val="24"/>
          <w:szCs w:val="24"/>
        </w:rPr>
      </w:pPr>
      <w:r w:rsidRPr="00BE13A3">
        <w:rPr>
          <w:rFonts w:ascii="Times New Roman" w:hAnsi="Times New Roman" w:cs="Times New Roman"/>
          <w:color w:val="000000"/>
          <w:sz w:val="24"/>
          <w:szCs w:val="24"/>
        </w:rPr>
        <w:t xml:space="preserve">4.2. </w:t>
      </w:r>
      <w:proofErr w:type="gramStart"/>
      <w:r w:rsidRPr="00BE13A3">
        <w:rPr>
          <w:rFonts w:ascii="Times New Roman" w:hAnsi="Times New Roman" w:cs="Times New Roman"/>
          <w:color w:val="000000"/>
          <w:sz w:val="24"/>
          <w:szCs w:val="24"/>
        </w:rPr>
        <w:t xml:space="preserve">Размер платы за услуги по текущему ремонту и содержанию общего имущества многоквартирного дома устанавливается Администрацией ________________________ района по итогам открытого конкурса по отбору управляющей организации для управления многоквартирным домом и составляет________________________________ за 1 кв. м. Плата за услуги по содержанию и текущему ремонту в рамках Договора устанавливается в размере, обеспечивающем содержание общего имущества в </w:t>
      </w:r>
      <w:r w:rsidRPr="00BE13A3">
        <w:rPr>
          <w:rFonts w:ascii="Times New Roman" w:hAnsi="Times New Roman" w:cs="Times New Roman"/>
          <w:color w:val="000000"/>
          <w:sz w:val="24"/>
          <w:szCs w:val="24"/>
        </w:rPr>
        <w:lastRenderedPageBreak/>
        <w:t>многоквартирном доме, в соответствии тс действующим перечнем</w:t>
      </w:r>
      <w:proofErr w:type="gramEnd"/>
      <w:r w:rsidRPr="00BE13A3">
        <w:rPr>
          <w:rFonts w:ascii="Times New Roman" w:hAnsi="Times New Roman" w:cs="Times New Roman"/>
          <w:color w:val="000000"/>
          <w:sz w:val="24"/>
          <w:szCs w:val="24"/>
        </w:rPr>
        <w:t xml:space="preserve">, составом и периодичностью работ (услуг), </w:t>
      </w:r>
      <w:proofErr w:type="gramStart"/>
      <w:r w:rsidRPr="00BE13A3">
        <w:rPr>
          <w:rFonts w:ascii="Times New Roman" w:hAnsi="Times New Roman" w:cs="Times New Roman"/>
          <w:color w:val="000000"/>
          <w:sz w:val="24"/>
          <w:szCs w:val="24"/>
        </w:rPr>
        <w:t>указанными</w:t>
      </w:r>
      <w:proofErr w:type="gramEnd"/>
      <w:r w:rsidRPr="00BE13A3">
        <w:rPr>
          <w:rFonts w:ascii="Times New Roman" w:hAnsi="Times New Roman" w:cs="Times New Roman"/>
          <w:color w:val="000000"/>
          <w:sz w:val="24"/>
          <w:szCs w:val="24"/>
        </w:rPr>
        <w:t xml:space="preserve"> в Приложении № 1 к настоящему Договору.</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color w:val="000000"/>
          <w:sz w:val="24"/>
          <w:szCs w:val="24"/>
        </w:rPr>
        <w:t xml:space="preserve">4.3. Размер платы за коммунальные услуги рассчитывается по тарифам, установленным для </w:t>
      </w:r>
      <w:proofErr w:type="spellStart"/>
      <w:r w:rsidRPr="00BE13A3">
        <w:rPr>
          <w:rFonts w:ascii="Times New Roman" w:hAnsi="Times New Roman" w:cs="Times New Roman"/>
          <w:color w:val="000000"/>
          <w:sz w:val="24"/>
          <w:szCs w:val="24"/>
        </w:rPr>
        <w:t>ресурсоснабжающих</w:t>
      </w:r>
      <w:proofErr w:type="spellEnd"/>
      <w:r w:rsidRPr="00BE13A3">
        <w:rPr>
          <w:rFonts w:ascii="Times New Roman" w:hAnsi="Times New Roman" w:cs="Times New Roman"/>
          <w:color w:val="000000"/>
          <w:sz w:val="24"/>
          <w:szCs w:val="24"/>
        </w:rPr>
        <w:t xml:space="preserve"> организаций в порядке, определенном законодательством Российской Федерации.</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 xml:space="preserve">4.4. Оплата Собственником или иными пользователями оказанных услуг по настоящему Договору осуществляется на основании счета-извещения о платеже, выставляемом Управляющей организацией не позднее 1 числа месяца следующего </w:t>
      </w:r>
      <w:proofErr w:type="gramStart"/>
      <w:r w:rsidRPr="00BE13A3">
        <w:rPr>
          <w:rFonts w:ascii="Times New Roman" w:hAnsi="Times New Roman" w:cs="Times New Roman"/>
          <w:sz w:val="24"/>
          <w:szCs w:val="24"/>
        </w:rPr>
        <w:t>за</w:t>
      </w:r>
      <w:proofErr w:type="gramEnd"/>
      <w:r w:rsidRPr="00BE13A3">
        <w:rPr>
          <w:rFonts w:ascii="Times New Roman" w:hAnsi="Times New Roman" w:cs="Times New Roman"/>
          <w:sz w:val="24"/>
          <w:szCs w:val="24"/>
        </w:rPr>
        <w:t xml:space="preserve"> истекшим. В выставляемом счете-извещении указываются сведения согласно Правилам предоставления коммунальных услуг гражданам.</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 xml:space="preserve">4.5. Срок внесения платежей – до 10  числа месяца, следующего за </w:t>
      </w:r>
      <w:proofErr w:type="gramStart"/>
      <w:r w:rsidRPr="00BE13A3">
        <w:rPr>
          <w:rFonts w:ascii="Times New Roman" w:hAnsi="Times New Roman" w:cs="Times New Roman"/>
          <w:sz w:val="24"/>
          <w:szCs w:val="24"/>
        </w:rPr>
        <w:t>истекшим</w:t>
      </w:r>
      <w:proofErr w:type="gramEnd"/>
      <w:r w:rsidRPr="00BE13A3">
        <w:rPr>
          <w:rFonts w:ascii="Times New Roman" w:hAnsi="Times New Roman" w:cs="Times New Roman"/>
          <w:sz w:val="24"/>
          <w:szCs w:val="24"/>
        </w:rPr>
        <w:t>.</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4.6. В случае если в жилом помещении проживают граждане, которым в соответствии с законодательством Российской Федерации, законодательством субъектов Российской Федерации за счет средств соответствующих бюджетов предоставляются при оплате услуг меры социальной поддержки, размер платы за услуги уменьшается Управляющей организацией на величину соответствующих мер социальной поддержки.</w:t>
      </w:r>
    </w:p>
    <w:p w:rsidR="00BE13A3" w:rsidRPr="00BE13A3" w:rsidRDefault="00BE13A3" w:rsidP="00BE13A3">
      <w:pPr>
        <w:spacing w:after="0"/>
        <w:ind w:firstLine="567"/>
        <w:jc w:val="both"/>
        <w:rPr>
          <w:rFonts w:ascii="Times New Roman" w:hAnsi="Times New Roman" w:cs="Times New Roman"/>
          <w:color w:val="000000"/>
          <w:sz w:val="24"/>
          <w:szCs w:val="24"/>
        </w:rPr>
      </w:pPr>
      <w:r w:rsidRPr="00BE13A3">
        <w:rPr>
          <w:rFonts w:ascii="Times New Roman" w:hAnsi="Times New Roman" w:cs="Times New Roman"/>
          <w:sz w:val="24"/>
          <w:szCs w:val="24"/>
        </w:rPr>
        <w:t>4.7. В случае изменения стоимости услуг по Договору производится перерасчет стоимости услуг со дня вступления изменений в силу.</w:t>
      </w:r>
    </w:p>
    <w:p w:rsidR="00BE13A3" w:rsidRPr="00BE13A3" w:rsidRDefault="00BE13A3" w:rsidP="00BE13A3">
      <w:pPr>
        <w:spacing w:after="0"/>
        <w:ind w:firstLine="567"/>
        <w:jc w:val="both"/>
        <w:rPr>
          <w:rFonts w:ascii="Times New Roman" w:hAnsi="Times New Roman" w:cs="Times New Roman"/>
          <w:color w:val="000000"/>
          <w:sz w:val="24"/>
          <w:szCs w:val="24"/>
        </w:rPr>
      </w:pPr>
      <w:r w:rsidRPr="00BE13A3">
        <w:rPr>
          <w:rFonts w:ascii="Times New Roman" w:hAnsi="Times New Roman" w:cs="Times New Roman"/>
          <w:color w:val="000000"/>
          <w:sz w:val="24"/>
          <w:szCs w:val="24"/>
        </w:rPr>
        <w:t xml:space="preserve">4.8. Не использование помещений не является основанием невнесения платы </w:t>
      </w:r>
      <w:proofErr w:type="gramStart"/>
      <w:r w:rsidRPr="00BE13A3">
        <w:rPr>
          <w:rFonts w:ascii="Times New Roman" w:hAnsi="Times New Roman" w:cs="Times New Roman"/>
          <w:color w:val="000000"/>
          <w:sz w:val="24"/>
          <w:szCs w:val="24"/>
        </w:rPr>
        <w:t>за</w:t>
      </w:r>
      <w:proofErr w:type="gramEnd"/>
      <w:r w:rsidRPr="00BE13A3">
        <w:rPr>
          <w:rFonts w:ascii="Times New Roman" w:hAnsi="Times New Roman" w:cs="Times New Roman"/>
          <w:color w:val="000000"/>
          <w:sz w:val="24"/>
          <w:szCs w:val="24"/>
        </w:rPr>
        <w:t>:</w:t>
      </w:r>
    </w:p>
    <w:p w:rsidR="00BE13A3" w:rsidRPr="00BE13A3" w:rsidRDefault="00BE13A3" w:rsidP="00BE13A3">
      <w:pPr>
        <w:spacing w:after="0"/>
        <w:ind w:firstLine="567"/>
        <w:jc w:val="both"/>
        <w:rPr>
          <w:rFonts w:ascii="Times New Roman" w:hAnsi="Times New Roman" w:cs="Times New Roman"/>
          <w:color w:val="000000"/>
          <w:sz w:val="24"/>
          <w:szCs w:val="24"/>
        </w:rPr>
      </w:pPr>
      <w:r w:rsidRPr="00BE13A3">
        <w:rPr>
          <w:rFonts w:ascii="Times New Roman" w:hAnsi="Times New Roman" w:cs="Times New Roman"/>
          <w:color w:val="000000"/>
          <w:sz w:val="24"/>
          <w:szCs w:val="24"/>
        </w:rPr>
        <w:t>содержание и текущий ремонт общего имущества;</w:t>
      </w:r>
    </w:p>
    <w:p w:rsidR="00BE13A3" w:rsidRPr="00BE13A3" w:rsidRDefault="00BE13A3" w:rsidP="00BE13A3">
      <w:pPr>
        <w:spacing w:after="0"/>
        <w:ind w:firstLine="567"/>
        <w:jc w:val="both"/>
        <w:rPr>
          <w:rFonts w:ascii="Times New Roman" w:hAnsi="Times New Roman" w:cs="Times New Roman"/>
          <w:color w:val="000000"/>
          <w:sz w:val="24"/>
          <w:szCs w:val="24"/>
        </w:rPr>
      </w:pPr>
      <w:r w:rsidRPr="00BE13A3">
        <w:rPr>
          <w:rFonts w:ascii="Times New Roman" w:hAnsi="Times New Roman" w:cs="Times New Roman"/>
          <w:color w:val="000000"/>
          <w:sz w:val="24"/>
          <w:szCs w:val="24"/>
        </w:rPr>
        <w:t>капитальный ремонт.</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color w:val="000000"/>
          <w:sz w:val="24"/>
          <w:szCs w:val="24"/>
        </w:rPr>
        <w:t>4.9. При временном отсутствии Собственника или иных Пользователей внесение платы за отдельные виды коммунальных услуг, рассчитываемых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установленном Правительством Российской Федерации.</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 xml:space="preserve">4.10. Если размер платы за услуги, вносимый нанимателем жилого помещения государственного или муниципального жилищного фонда, меньше, чем размер платы, установленный настоящим Договором, оставшаяся часть платы вносится </w:t>
      </w:r>
      <w:proofErr w:type="spellStart"/>
      <w:r w:rsidRPr="00BE13A3">
        <w:rPr>
          <w:rFonts w:ascii="Times New Roman" w:hAnsi="Times New Roman" w:cs="Times New Roman"/>
          <w:sz w:val="24"/>
          <w:szCs w:val="24"/>
        </w:rPr>
        <w:t>наймодателем</w:t>
      </w:r>
      <w:proofErr w:type="spellEnd"/>
      <w:r w:rsidRPr="00BE13A3">
        <w:rPr>
          <w:rFonts w:ascii="Times New Roman" w:hAnsi="Times New Roman" w:cs="Times New Roman"/>
          <w:sz w:val="24"/>
          <w:szCs w:val="24"/>
        </w:rPr>
        <w:t xml:space="preserve"> в согласованном с Управляющей организацией порядке.</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4.11. В случаях оказания услуг и выполнения работ ненадлежащего качества и/или с перерывами, превышающими установленную продолжительность,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 </w:t>
      </w:r>
    </w:p>
    <w:p w:rsidR="00BE13A3" w:rsidRPr="00BE13A3" w:rsidRDefault="00BE13A3" w:rsidP="00BE13A3">
      <w:pPr>
        <w:spacing w:after="0"/>
        <w:ind w:firstLine="567"/>
        <w:jc w:val="both"/>
        <w:rPr>
          <w:rFonts w:ascii="Times New Roman" w:hAnsi="Times New Roman" w:cs="Times New Roman"/>
          <w:color w:val="000000"/>
          <w:sz w:val="24"/>
          <w:szCs w:val="24"/>
        </w:rPr>
      </w:pPr>
      <w:r w:rsidRPr="00BE13A3">
        <w:rPr>
          <w:rFonts w:ascii="Times New Roman" w:hAnsi="Times New Roman" w:cs="Times New Roman"/>
          <w:sz w:val="24"/>
          <w:szCs w:val="24"/>
        </w:rPr>
        <w:t>4.12. Условия отсрочки или рассрочки оплаты услуг (в том числе погашение задолженности по оплате услуг) согласовываются с Управляющей организацией.</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color w:val="000000"/>
          <w:sz w:val="24"/>
          <w:szCs w:val="24"/>
        </w:rPr>
        <w:t xml:space="preserve">4.14.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их дополнительно. Размер платежа для Собственника рассчитывается пропорционально доле собственности в общем имуществе многоквартирного дома. Оплата в установленном случае производится Собственником или иным пользователем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w:t>
      </w:r>
      <w:r w:rsidRPr="00BE13A3">
        <w:rPr>
          <w:rFonts w:ascii="Times New Roman" w:hAnsi="Times New Roman" w:cs="Times New Roman"/>
          <w:color w:val="000000"/>
          <w:sz w:val="24"/>
          <w:szCs w:val="24"/>
        </w:rPr>
        <w:lastRenderedPageBreak/>
        <w:t>который должны быть перечислены денежные средства. Платеж должен быть внесен Собственником или иным Пользователем не позднее __ дней со дня выставления счета.</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4.15. Капитальный ремонт общего имущества в многоквартирном доме проводится за счет Собственника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дате начала капитального ремонта, сроках его проведения, необходимом объеме работ, стоимости работ, порядке финансирования ремонта, сроках возмещения расходов и других предложений, связанных с условиями проведения капитального ремонта.</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 xml:space="preserve">4.16. Все поступающие Управляющей организации денежные средства зачисляются </w:t>
      </w:r>
      <w:proofErr w:type="gramStart"/>
      <w:r w:rsidRPr="00BE13A3">
        <w:rPr>
          <w:rFonts w:ascii="Times New Roman" w:hAnsi="Times New Roman" w:cs="Times New Roman"/>
          <w:sz w:val="24"/>
          <w:szCs w:val="24"/>
        </w:rPr>
        <w:t>на</w:t>
      </w:r>
      <w:proofErr w:type="gramEnd"/>
      <w:r w:rsidRPr="00BE13A3">
        <w:rPr>
          <w:rFonts w:ascii="Times New Roman" w:hAnsi="Times New Roman" w:cs="Times New Roman"/>
          <w:sz w:val="24"/>
          <w:szCs w:val="24"/>
        </w:rPr>
        <w:t xml:space="preserve"> раздельные субсчета и используются строго по назначению.</w:t>
      </w:r>
    </w:p>
    <w:p w:rsidR="00BE13A3" w:rsidRPr="00BE13A3" w:rsidRDefault="00BE13A3" w:rsidP="00BE13A3">
      <w:pPr>
        <w:pStyle w:val="ConsPlusNormal"/>
        <w:tabs>
          <w:tab w:val="left" w:pos="900"/>
        </w:tabs>
        <w:ind w:firstLine="0"/>
        <w:jc w:val="both"/>
        <w:rPr>
          <w:rFonts w:ascii="Times New Roman" w:hAnsi="Times New Roman" w:cs="Times New Roman"/>
          <w:sz w:val="24"/>
          <w:szCs w:val="24"/>
        </w:rPr>
      </w:pPr>
    </w:p>
    <w:p w:rsidR="00BE13A3" w:rsidRPr="00BE13A3" w:rsidRDefault="00BE13A3" w:rsidP="00BE13A3">
      <w:pPr>
        <w:spacing w:after="0"/>
        <w:ind w:firstLine="360"/>
        <w:jc w:val="center"/>
        <w:rPr>
          <w:rFonts w:ascii="Times New Roman" w:hAnsi="Times New Roman" w:cs="Times New Roman"/>
          <w:sz w:val="24"/>
          <w:szCs w:val="24"/>
        </w:rPr>
      </w:pPr>
      <w:r w:rsidRPr="00BE13A3">
        <w:rPr>
          <w:rFonts w:ascii="Times New Roman" w:hAnsi="Times New Roman" w:cs="Times New Roman"/>
          <w:b/>
          <w:sz w:val="24"/>
          <w:szCs w:val="24"/>
        </w:rPr>
        <w:t>5. ОТВЕТСТВЕННОСТЬ СТОРОН</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5.1. При неисполнении или ненадлежащем исполнении предусмотренных настоящим Договором обязательств Управляющая организация несет ответственность в объеме предоставленных полномочий и принятых на себя обязательств по настоящему Договору.</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5.2. Границей эксплуатационной ответственности между общим имуществом в многоквартирном доме  и личным имуществом – помещением собственника  (Нанимателей) является: на системе отопления, горячего и холодного водоснабжения – отсекающая арматура (первый вентиль) от стояковых трубопроводов, расположенных в помещении (квартире). При отсутствии вентилей – по первым сварным соединениям на стояках; на системе канализации – плоскость раструба тройника канализационного стояка, расположенного в помещении (квартире); на системе электроснабжения – выходные соединительные клеммы автоматических выключателей, расположенных в этажном щитке. Квартирный счетчик не принадлежит к общему имуществу; по строительным конструкциям – внутренняя поверхность стен помещения (квартиры), оконные заполнения и входная дверь в помещение (квартиру); на системе газоснабжения – отсекающая арматура (вентиль на отводе от стояка).</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5.3. Стороны при неисполнении или ненадлежащем исполнении предусмотренных настоящим Договором обязательств несут ответственность, предусмотренную действующим законодательством РФ.</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5.4. Управляющая организация не отвечает за ущерб, который возникает для Собственника (</w:t>
      </w:r>
      <w:proofErr w:type="spellStart"/>
      <w:r w:rsidRPr="00BE13A3">
        <w:rPr>
          <w:rFonts w:ascii="Times New Roman" w:hAnsi="Times New Roman" w:cs="Times New Roman"/>
          <w:sz w:val="24"/>
          <w:szCs w:val="24"/>
        </w:rPr>
        <w:t>ов</w:t>
      </w:r>
      <w:proofErr w:type="spellEnd"/>
      <w:r w:rsidRPr="00BE13A3">
        <w:rPr>
          <w:rFonts w:ascii="Times New Roman" w:hAnsi="Times New Roman" w:cs="Times New Roman"/>
          <w:sz w:val="24"/>
          <w:szCs w:val="24"/>
        </w:rPr>
        <w:t>) из-за неправомерных действий третьих лиц.</w:t>
      </w:r>
    </w:p>
    <w:p w:rsidR="00BE13A3" w:rsidRPr="00BE13A3" w:rsidRDefault="00BE13A3" w:rsidP="00BE13A3">
      <w:pPr>
        <w:ind w:firstLine="360"/>
        <w:jc w:val="both"/>
        <w:rPr>
          <w:rFonts w:ascii="Times New Roman" w:hAnsi="Times New Roman" w:cs="Times New Roman"/>
          <w:sz w:val="24"/>
          <w:szCs w:val="24"/>
        </w:rPr>
      </w:pPr>
    </w:p>
    <w:p w:rsidR="00BE13A3" w:rsidRPr="00BE13A3" w:rsidRDefault="00BE13A3" w:rsidP="00BE13A3">
      <w:pPr>
        <w:numPr>
          <w:ilvl w:val="0"/>
          <w:numId w:val="4"/>
        </w:numPr>
        <w:suppressAutoHyphens/>
        <w:spacing w:after="0" w:line="240" w:lineRule="auto"/>
        <w:jc w:val="both"/>
        <w:rPr>
          <w:rFonts w:ascii="Times New Roman" w:hAnsi="Times New Roman" w:cs="Times New Roman"/>
          <w:sz w:val="24"/>
          <w:szCs w:val="24"/>
        </w:rPr>
      </w:pPr>
      <w:r w:rsidRPr="00BE13A3">
        <w:rPr>
          <w:rFonts w:ascii="Times New Roman" w:hAnsi="Times New Roman" w:cs="Times New Roman"/>
          <w:b/>
          <w:sz w:val="24"/>
          <w:szCs w:val="24"/>
        </w:rPr>
        <w:t>СРОК ДЕЙСТВИЯ И РАСТОРЖЕНИЕ НАСТОЯЩЕГО ДОГОВОРА</w:t>
      </w:r>
    </w:p>
    <w:p w:rsidR="00BE13A3" w:rsidRPr="00BE13A3" w:rsidRDefault="00BE13A3" w:rsidP="00BE13A3">
      <w:pPr>
        <w:numPr>
          <w:ilvl w:val="1"/>
          <w:numId w:val="4"/>
        </w:numPr>
        <w:suppressAutoHyphens/>
        <w:spacing w:after="0" w:line="240" w:lineRule="auto"/>
        <w:ind w:left="0" w:firstLine="567"/>
        <w:jc w:val="both"/>
        <w:rPr>
          <w:rFonts w:ascii="Times New Roman" w:hAnsi="Times New Roman" w:cs="Times New Roman"/>
          <w:b/>
          <w:bCs/>
          <w:sz w:val="24"/>
          <w:szCs w:val="24"/>
        </w:rPr>
      </w:pPr>
      <w:r w:rsidRPr="00BE13A3">
        <w:rPr>
          <w:rFonts w:ascii="Times New Roman" w:hAnsi="Times New Roman" w:cs="Times New Roman"/>
          <w:sz w:val="24"/>
          <w:szCs w:val="24"/>
        </w:rPr>
        <w:t xml:space="preserve">Настоящий Договор заключен  сроком на 1 год и вступает в юридическую силу </w:t>
      </w:r>
      <w:r w:rsidRPr="00BE13A3">
        <w:rPr>
          <w:rFonts w:ascii="Times New Roman" w:hAnsi="Times New Roman" w:cs="Times New Roman"/>
          <w:b/>
          <w:sz w:val="24"/>
          <w:szCs w:val="24"/>
        </w:rPr>
        <w:t>с</w:t>
      </w:r>
      <w:r w:rsidRPr="00BE13A3">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Pr="00BE13A3">
        <w:rPr>
          <w:rFonts w:ascii="Times New Roman" w:hAnsi="Times New Roman" w:cs="Times New Roman"/>
          <w:b/>
          <w:bCs/>
          <w:sz w:val="24"/>
          <w:szCs w:val="24"/>
        </w:rPr>
        <w:t xml:space="preserve">«___» </w:t>
      </w:r>
      <w:r w:rsidRPr="00BE13A3">
        <w:rPr>
          <w:rFonts w:ascii="Times New Roman" w:hAnsi="Times New Roman" w:cs="Times New Roman"/>
          <w:b/>
          <w:bCs/>
          <w:sz w:val="24"/>
          <w:szCs w:val="24"/>
          <w:u w:val="single"/>
        </w:rPr>
        <w:t>__________</w:t>
      </w:r>
      <w:r w:rsidRPr="00BE13A3">
        <w:rPr>
          <w:rFonts w:ascii="Times New Roman" w:hAnsi="Times New Roman" w:cs="Times New Roman"/>
          <w:b/>
          <w:sz w:val="24"/>
          <w:szCs w:val="24"/>
        </w:rPr>
        <w:t xml:space="preserve"> 20___г.  и действует  до «___»  _______________20_____ г. </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6.2. Настоящий Договор считается ежегодно продленным на тех же условиях и на тот же срок, если за 30 календарных дней до окончания срока его действия ни одна из Сторон не заявит о его расторжении.</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6.3. Управляющая организация приступает к выполнению договора не позднее, чем за 30 (тридцать) дней с момента его подписания Сторонами или с даты, указанной в договоре управления.</w:t>
      </w:r>
    </w:p>
    <w:p w:rsidR="00BE13A3" w:rsidRPr="00BE13A3" w:rsidRDefault="00BE13A3" w:rsidP="00BE13A3">
      <w:pPr>
        <w:ind w:firstLine="567"/>
        <w:jc w:val="both"/>
        <w:rPr>
          <w:rFonts w:ascii="Times New Roman" w:hAnsi="Times New Roman" w:cs="Times New Roman"/>
          <w:sz w:val="24"/>
          <w:szCs w:val="24"/>
        </w:rPr>
      </w:pPr>
      <w:r w:rsidRPr="00BE13A3">
        <w:rPr>
          <w:rFonts w:ascii="Times New Roman" w:hAnsi="Times New Roman" w:cs="Times New Roman"/>
          <w:sz w:val="24"/>
          <w:szCs w:val="24"/>
        </w:rPr>
        <w:t>6.4. Настоящий договор, может быть, расторгнут по соглашению Сторон или по основаниям, предусмотренным законодательством РФ.</w:t>
      </w:r>
    </w:p>
    <w:p w:rsidR="00BE13A3" w:rsidRPr="00BE13A3" w:rsidRDefault="00BE13A3" w:rsidP="00BE13A3">
      <w:pPr>
        <w:numPr>
          <w:ilvl w:val="1"/>
          <w:numId w:val="5"/>
        </w:numPr>
        <w:suppressAutoHyphens/>
        <w:spacing w:after="0" w:line="240" w:lineRule="auto"/>
        <w:ind w:left="0" w:firstLine="567"/>
        <w:jc w:val="both"/>
        <w:rPr>
          <w:rFonts w:ascii="Times New Roman" w:hAnsi="Times New Roman" w:cs="Times New Roman"/>
          <w:b/>
          <w:sz w:val="24"/>
          <w:szCs w:val="24"/>
        </w:rPr>
      </w:pPr>
      <w:r w:rsidRPr="00BE13A3">
        <w:rPr>
          <w:rFonts w:ascii="Times New Roman" w:hAnsi="Times New Roman" w:cs="Times New Roman"/>
          <w:sz w:val="24"/>
          <w:szCs w:val="24"/>
        </w:rPr>
        <w:lastRenderedPageBreak/>
        <w:t>В случае досрочного расторжения настоящего Договора в связи с принятием Собственниками (Нанимателями) решения об изменении способа управления многоквартирным домом, либо выбора другой Управляющей организации Собственники (Наниматели) обязаны компенсировать фактически произведённые Управляющей организацией затраты, а также средства, направленные Управляющей организацией на инвестирование в общее имущество.</w:t>
      </w:r>
    </w:p>
    <w:p w:rsidR="00BE13A3" w:rsidRPr="00BE13A3" w:rsidRDefault="00BE13A3" w:rsidP="00BE13A3">
      <w:pPr>
        <w:jc w:val="both"/>
        <w:rPr>
          <w:rFonts w:ascii="Times New Roman" w:hAnsi="Times New Roman" w:cs="Times New Roman"/>
          <w:b/>
          <w:sz w:val="24"/>
          <w:szCs w:val="24"/>
        </w:rPr>
      </w:pPr>
    </w:p>
    <w:p w:rsidR="00BE13A3" w:rsidRPr="00BE13A3" w:rsidRDefault="00BE13A3" w:rsidP="00BE13A3">
      <w:pPr>
        <w:pStyle w:val="a3"/>
        <w:suppressAutoHyphen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7. </w:t>
      </w:r>
      <w:r w:rsidRPr="00BE13A3">
        <w:rPr>
          <w:rFonts w:ascii="Times New Roman" w:hAnsi="Times New Roman" w:cs="Times New Roman"/>
          <w:b/>
          <w:sz w:val="24"/>
          <w:szCs w:val="24"/>
        </w:rPr>
        <w:t>РАЗРЕШЕНИЕ СПОРОВ</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7.1. Споры, возникающие при исполнении обязательств по настоящему Договору, решаются Сторонами путем переговоров.</w:t>
      </w:r>
    </w:p>
    <w:p w:rsidR="00BE13A3" w:rsidRPr="00BE13A3" w:rsidRDefault="00BE13A3" w:rsidP="00BE13A3">
      <w:pPr>
        <w:spacing w:after="0"/>
        <w:ind w:firstLine="567"/>
        <w:jc w:val="both"/>
        <w:rPr>
          <w:rFonts w:ascii="Times New Roman" w:hAnsi="Times New Roman" w:cs="Times New Roman"/>
          <w:b/>
          <w:sz w:val="24"/>
          <w:szCs w:val="24"/>
        </w:rPr>
      </w:pPr>
      <w:r w:rsidRPr="00BE13A3">
        <w:rPr>
          <w:rFonts w:ascii="Times New Roman" w:hAnsi="Times New Roman" w:cs="Times New Roman"/>
          <w:sz w:val="24"/>
          <w:szCs w:val="24"/>
        </w:rPr>
        <w:t>7.2. В случае не достижения согласия спор передается на рассмотрение суда в порядке, предусмотренном законодательством Российской Федерации в соответствии с правилами подсудности.</w:t>
      </w:r>
    </w:p>
    <w:p w:rsidR="00BE13A3" w:rsidRPr="00BE13A3" w:rsidRDefault="00BE13A3" w:rsidP="00BE13A3">
      <w:pPr>
        <w:pStyle w:val="a3"/>
        <w:suppressAutoHyphen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8. </w:t>
      </w:r>
      <w:r w:rsidRPr="00BE13A3">
        <w:rPr>
          <w:rFonts w:ascii="Times New Roman" w:hAnsi="Times New Roman" w:cs="Times New Roman"/>
          <w:b/>
          <w:sz w:val="24"/>
          <w:szCs w:val="24"/>
        </w:rPr>
        <w:t>ПРОЧИЕ ПОЛОЖЕНИЯ</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 Никакие устные договоренности Сторон не имеют юридической силы.</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8.2. 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 В противном случае виновная Сторона обязуется возместить другой Стороне весь нанесенный ущерб.</w:t>
      </w:r>
    </w:p>
    <w:p w:rsidR="00BE13A3" w:rsidRPr="00BE13A3" w:rsidRDefault="00BE13A3" w:rsidP="00BE13A3">
      <w:pPr>
        <w:spacing w:after="0"/>
        <w:ind w:firstLine="567"/>
        <w:jc w:val="both"/>
        <w:rPr>
          <w:rFonts w:ascii="Times New Roman" w:hAnsi="Times New Roman" w:cs="Times New Roman"/>
          <w:b/>
          <w:sz w:val="24"/>
          <w:szCs w:val="24"/>
        </w:rPr>
      </w:pPr>
      <w:r w:rsidRPr="00BE13A3">
        <w:rPr>
          <w:rFonts w:ascii="Times New Roman" w:hAnsi="Times New Roman" w:cs="Times New Roman"/>
          <w:sz w:val="24"/>
          <w:szCs w:val="24"/>
        </w:rPr>
        <w:t>8.3. Настоящий Договор составлен в двух экземплярах по одному для каждой из Сторон, оба экземпляра идентичны и имеют одинаковую юридическую силу.</w:t>
      </w:r>
    </w:p>
    <w:p w:rsidR="00BE13A3" w:rsidRPr="00BE13A3" w:rsidRDefault="00BE13A3" w:rsidP="00BE13A3">
      <w:pPr>
        <w:ind w:firstLine="360"/>
        <w:jc w:val="both"/>
        <w:rPr>
          <w:rFonts w:ascii="Times New Roman" w:hAnsi="Times New Roman" w:cs="Times New Roman"/>
          <w:b/>
          <w:sz w:val="24"/>
          <w:szCs w:val="24"/>
        </w:rPr>
      </w:pPr>
    </w:p>
    <w:p w:rsidR="00BE13A3" w:rsidRPr="00BE13A3" w:rsidRDefault="00BE13A3" w:rsidP="00BE13A3">
      <w:pPr>
        <w:suppressAutoHyphens/>
        <w:spacing w:after="0" w:line="240" w:lineRule="auto"/>
        <w:ind w:left="720"/>
        <w:jc w:val="center"/>
        <w:rPr>
          <w:rFonts w:ascii="Times New Roman" w:hAnsi="Times New Roman" w:cs="Times New Roman"/>
          <w:sz w:val="24"/>
          <w:szCs w:val="24"/>
        </w:rPr>
      </w:pPr>
      <w:r>
        <w:rPr>
          <w:rFonts w:ascii="Times New Roman" w:hAnsi="Times New Roman" w:cs="Times New Roman"/>
          <w:b/>
          <w:sz w:val="24"/>
          <w:szCs w:val="24"/>
        </w:rPr>
        <w:t>9.</w:t>
      </w:r>
      <w:r w:rsidRPr="00BE13A3">
        <w:rPr>
          <w:rFonts w:ascii="Times New Roman" w:hAnsi="Times New Roman" w:cs="Times New Roman"/>
          <w:b/>
          <w:sz w:val="24"/>
          <w:szCs w:val="24"/>
        </w:rPr>
        <w:t>ПРИЛОЖЕНИЯ</w:t>
      </w:r>
    </w:p>
    <w:p w:rsidR="00BE13A3" w:rsidRPr="00BE13A3" w:rsidRDefault="00BE13A3" w:rsidP="00BE13A3">
      <w:pPr>
        <w:spacing w:after="0"/>
        <w:ind w:firstLine="567"/>
        <w:jc w:val="both"/>
        <w:rPr>
          <w:rFonts w:ascii="Times New Roman" w:hAnsi="Times New Roman" w:cs="Times New Roman"/>
          <w:sz w:val="24"/>
          <w:szCs w:val="24"/>
        </w:rPr>
      </w:pPr>
      <w:r w:rsidRPr="00BE13A3">
        <w:rPr>
          <w:rFonts w:ascii="Times New Roman" w:hAnsi="Times New Roman" w:cs="Times New Roman"/>
          <w:sz w:val="24"/>
          <w:szCs w:val="24"/>
        </w:rPr>
        <w:t>9.1. Приложения к настоящему договору, являющиеся его неотъемлемой частью:</w:t>
      </w:r>
    </w:p>
    <w:p w:rsidR="00BE13A3" w:rsidRPr="00BE13A3" w:rsidRDefault="00BE13A3" w:rsidP="00BE13A3">
      <w:pPr>
        <w:pStyle w:val="Standard"/>
        <w:spacing w:after="0" w:line="240" w:lineRule="auto"/>
        <w:jc w:val="both"/>
        <w:rPr>
          <w:rFonts w:ascii="Times New Roman" w:hAnsi="Times New Roman" w:cs="Times New Roman"/>
          <w:sz w:val="24"/>
          <w:szCs w:val="24"/>
        </w:rPr>
      </w:pPr>
      <w:r w:rsidRPr="00BE13A3">
        <w:rPr>
          <w:rFonts w:ascii="Times New Roman" w:hAnsi="Times New Roman" w:cs="Times New Roman"/>
          <w:sz w:val="24"/>
          <w:szCs w:val="24"/>
        </w:rPr>
        <w:t>1. Приложение № 1 Перечень работ и услуг, необходимых для обеспечения надлежащего содержания общего имущества многоквартирного дома.</w:t>
      </w:r>
    </w:p>
    <w:p w:rsidR="00BE13A3" w:rsidRPr="00BE13A3" w:rsidRDefault="00BE13A3" w:rsidP="00BE13A3">
      <w:pPr>
        <w:pStyle w:val="Standard"/>
        <w:spacing w:after="0" w:line="240" w:lineRule="auto"/>
        <w:jc w:val="both"/>
        <w:rPr>
          <w:rFonts w:ascii="Times New Roman" w:hAnsi="Times New Roman" w:cs="Times New Roman"/>
          <w:sz w:val="24"/>
          <w:szCs w:val="24"/>
        </w:rPr>
      </w:pPr>
      <w:r w:rsidRPr="00BE13A3">
        <w:rPr>
          <w:rFonts w:ascii="Times New Roman" w:hAnsi="Times New Roman" w:cs="Times New Roman"/>
          <w:sz w:val="24"/>
          <w:szCs w:val="24"/>
        </w:rPr>
        <w:t>2. Приложение № 2 Положение об обработке и защите персональных данных</w:t>
      </w:r>
    </w:p>
    <w:p w:rsidR="00BE13A3" w:rsidRPr="00BE13A3" w:rsidRDefault="00BE13A3" w:rsidP="00BE13A3">
      <w:pPr>
        <w:pStyle w:val="Standard"/>
        <w:spacing w:after="0" w:line="240" w:lineRule="auto"/>
        <w:jc w:val="both"/>
        <w:rPr>
          <w:rFonts w:ascii="Times New Roman" w:hAnsi="Times New Roman" w:cs="Times New Roman"/>
          <w:sz w:val="24"/>
          <w:szCs w:val="24"/>
        </w:rPr>
      </w:pPr>
      <w:r w:rsidRPr="00BE13A3">
        <w:rPr>
          <w:rFonts w:ascii="Times New Roman" w:hAnsi="Times New Roman" w:cs="Times New Roman"/>
          <w:sz w:val="24"/>
          <w:szCs w:val="24"/>
        </w:rPr>
        <w:t>3. Приложение № 3 Характеристика и состав общего имущества и граница эксплуатационной ответственности в многоквартирном доме.</w:t>
      </w:r>
    </w:p>
    <w:p w:rsidR="00BE13A3" w:rsidRPr="00BE13A3" w:rsidRDefault="00BE13A3" w:rsidP="00BE13A3">
      <w:pPr>
        <w:pStyle w:val="Standard"/>
        <w:spacing w:after="0"/>
        <w:jc w:val="both"/>
        <w:rPr>
          <w:rFonts w:ascii="Times New Roman" w:hAnsi="Times New Roman" w:cs="Times New Roman"/>
          <w:sz w:val="24"/>
          <w:szCs w:val="24"/>
        </w:rPr>
      </w:pPr>
      <w:r w:rsidRPr="00BE13A3">
        <w:rPr>
          <w:rFonts w:ascii="Times New Roman" w:hAnsi="Times New Roman" w:cs="Times New Roman"/>
          <w:sz w:val="24"/>
          <w:szCs w:val="24"/>
        </w:rPr>
        <w:t>4. Приложения №4  Правила пользования помещениями, содержания многоквартирного дома и придомовой территории.</w:t>
      </w:r>
    </w:p>
    <w:p w:rsidR="00BE13A3" w:rsidRPr="00BE13A3" w:rsidRDefault="00BE13A3" w:rsidP="00BE13A3">
      <w:pPr>
        <w:pStyle w:val="Standard"/>
        <w:spacing w:after="0"/>
        <w:jc w:val="both"/>
        <w:rPr>
          <w:rFonts w:ascii="Times New Roman" w:hAnsi="Times New Roman" w:cs="Times New Roman"/>
          <w:sz w:val="24"/>
          <w:szCs w:val="24"/>
        </w:rPr>
      </w:pPr>
    </w:p>
    <w:p w:rsidR="00BE13A3" w:rsidRPr="00BE13A3" w:rsidRDefault="00BE13A3" w:rsidP="00BE13A3">
      <w:pPr>
        <w:pStyle w:val="Standard"/>
        <w:spacing w:after="0"/>
        <w:jc w:val="both"/>
        <w:rPr>
          <w:rFonts w:ascii="Times New Roman" w:hAnsi="Times New Roman" w:cs="Times New Roman"/>
          <w:sz w:val="24"/>
          <w:szCs w:val="24"/>
        </w:rPr>
      </w:pPr>
      <w:r w:rsidRPr="00BE13A3">
        <w:rPr>
          <w:rFonts w:ascii="Times New Roman" w:hAnsi="Times New Roman" w:cs="Times New Roman"/>
          <w:sz w:val="24"/>
          <w:szCs w:val="24"/>
        </w:rPr>
        <w:t>1</w:t>
      </w:r>
      <w:r w:rsidRPr="00BE13A3">
        <w:rPr>
          <w:rFonts w:ascii="Times New Roman" w:hAnsi="Times New Roman" w:cs="Times New Roman"/>
          <w:b/>
          <w:bCs/>
          <w:sz w:val="24"/>
          <w:szCs w:val="24"/>
        </w:rPr>
        <w:t>0. РЕКВИЗИТЫ И ПОДПИСИ СТОРОН</w:t>
      </w:r>
    </w:p>
    <w:p w:rsidR="00BE13A3" w:rsidRPr="00BE13A3" w:rsidRDefault="00BE13A3" w:rsidP="00BE13A3">
      <w:pPr>
        <w:pStyle w:val="Standard"/>
        <w:jc w:val="both"/>
        <w:rPr>
          <w:rFonts w:ascii="Times New Roman" w:hAnsi="Times New Roman" w:cs="Times New Roman"/>
          <w:sz w:val="24"/>
          <w:szCs w:val="24"/>
        </w:rPr>
      </w:pPr>
    </w:p>
    <w:p w:rsidR="00BE13A3" w:rsidRPr="00BE13A3" w:rsidRDefault="00BE13A3" w:rsidP="00BE13A3">
      <w:pPr>
        <w:pStyle w:val="Standard"/>
        <w:jc w:val="both"/>
        <w:rPr>
          <w:rFonts w:ascii="Times New Roman" w:hAnsi="Times New Roman" w:cs="Times New Roman"/>
          <w:sz w:val="24"/>
          <w:szCs w:val="24"/>
        </w:rPr>
      </w:pPr>
    </w:p>
    <w:p w:rsidR="00BE13A3" w:rsidRPr="00BE13A3" w:rsidRDefault="00BE13A3" w:rsidP="00BE13A3">
      <w:pPr>
        <w:pStyle w:val="Standard"/>
        <w:jc w:val="both"/>
        <w:rPr>
          <w:rFonts w:ascii="Times New Roman" w:hAnsi="Times New Roman" w:cs="Times New Roman"/>
          <w:sz w:val="24"/>
          <w:szCs w:val="24"/>
        </w:rPr>
      </w:pPr>
    </w:p>
    <w:p w:rsidR="00BE13A3" w:rsidRPr="00BE13A3" w:rsidRDefault="00BE13A3" w:rsidP="00BE13A3">
      <w:pPr>
        <w:pStyle w:val="Standard"/>
        <w:jc w:val="both"/>
        <w:rPr>
          <w:rFonts w:ascii="Times New Roman" w:hAnsi="Times New Roman" w:cs="Times New Roman"/>
          <w:sz w:val="24"/>
          <w:szCs w:val="24"/>
        </w:rPr>
      </w:pPr>
    </w:p>
    <w:p w:rsidR="00BE13A3" w:rsidRPr="00BE13A3" w:rsidRDefault="00BE13A3" w:rsidP="00BE13A3">
      <w:pPr>
        <w:tabs>
          <w:tab w:val="left" w:pos="4376"/>
        </w:tabs>
        <w:ind w:right="1586"/>
        <w:jc w:val="both"/>
        <w:rPr>
          <w:rFonts w:ascii="Times New Roman" w:hAnsi="Times New Roman" w:cs="Times New Roman"/>
          <w:b/>
          <w:bCs/>
          <w:i/>
          <w:sz w:val="24"/>
          <w:szCs w:val="24"/>
        </w:rPr>
      </w:pPr>
    </w:p>
    <w:p w:rsidR="00BE13A3" w:rsidRDefault="00BE13A3" w:rsidP="00BE13A3">
      <w:pPr>
        <w:tabs>
          <w:tab w:val="left" w:pos="4376"/>
        </w:tabs>
        <w:ind w:right="1586"/>
        <w:jc w:val="both"/>
        <w:rPr>
          <w:rFonts w:ascii="Times New Roman" w:hAnsi="Times New Roman" w:cs="Times New Roman"/>
          <w:b/>
          <w:bCs/>
          <w:i/>
          <w:sz w:val="24"/>
          <w:szCs w:val="24"/>
        </w:rPr>
      </w:pPr>
    </w:p>
    <w:p w:rsidR="00A268C1" w:rsidRDefault="00A268C1" w:rsidP="00BE13A3">
      <w:pPr>
        <w:tabs>
          <w:tab w:val="left" w:pos="4376"/>
        </w:tabs>
        <w:ind w:right="1586"/>
        <w:jc w:val="both"/>
        <w:rPr>
          <w:rFonts w:ascii="Times New Roman" w:hAnsi="Times New Roman" w:cs="Times New Roman"/>
          <w:b/>
          <w:bCs/>
          <w:i/>
          <w:sz w:val="24"/>
          <w:szCs w:val="24"/>
        </w:rPr>
      </w:pPr>
    </w:p>
    <w:p w:rsidR="00421897" w:rsidRPr="00BE13A3" w:rsidRDefault="00421897" w:rsidP="00421897">
      <w:pPr>
        <w:spacing w:after="0"/>
        <w:jc w:val="both"/>
        <w:rPr>
          <w:rFonts w:ascii="Times New Roman" w:hAnsi="Times New Roman" w:cs="Times New Roman"/>
          <w:sz w:val="24"/>
          <w:szCs w:val="24"/>
        </w:rPr>
      </w:pPr>
      <w:r w:rsidRPr="00BE13A3">
        <w:rPr>
          <w:rFonts w:ascii="Times New Roman" w:hAnsi="Times New Roman" w:cs="Times New Roman"/>
          <w:sz w:val="24"/>
          <w:szCs w:val="24"/>
        </w:rPr>
        <w:t xml:space="preserve">Приложение № </w:t>
      </w:r>
      <w:r>
        <w:rPr>
          <w:rFonts w:ascii="Times New Roman" w:hAnsi="Times New Roman" w:cs="Times New Roman"/>
          <w:sz w:val="24"/>
          <w:szCs w:val="24"/>
        </w:rPr>
        <w:t>1</w:t>
      </w:r>
    </w:p>
    <w:p w:rsidR="00421897" w:rsidRPr="00BE13A3" w:rsidRDefault="00421897" w:rsidP="00421897">
      <w:pPr>
        <w:spacing w:after="0"/>
        <w:jc w:val="both"/>
        <w:rPr>
          <w:rFonts w:ascii="Times New Roman" w:hAnsi="Times New Roman" w:cs="Times New Roman"/>
          <w:sz w:val="24"/>
          <w:szCs w:val="24"/>
        </w:rPr>
      </w:pPr>
      <w:r w:rsidRPr="00BE13A3">
        <w:rPr>
          <w:rFonts w:ascii="Times New Roman" w:hAnsi="Times New Roman" w:cs="Times New Roman"/>
          <w:sz w:val="24"/>
          <w:szCs w:val="24"/>
        </w:rPr>
        <w:t>К договору № ___</w:t>
      </w:r>
    </w:p>
    <w:p w:rsidR="00421897" w:rsidRPr="00BE13A3" w:rsidRDefault="00421897" w:rsidP="00421897">
      <w:pPr>
        <w:spacing w:after="0"/>
        <w:jc w:val="both"/>
        <w:rPr>
          <w:rFonts w:ascii="Times New Roman" w:hAnsi="Times New Roman" w:cs="Times New Roman"/>
          <w:sz w:val="24"/>
          <w:szCs w:val="24"/>
        </w:rPr>
      </w:pPr>
      <w:r w:rsidRPr="00BE13A3">
        <w:rPr>
          <w:rFonts w:ascii="Times New Roman" w:hAnsi="Times New Roman" w:cs="Times New Roman"/>
          <w:sz w:val="24"/>
          <w:szCs w:val="24"/>
        </w:rPr>
        <w:t>от «__»_____________20___г</w:t>
      </w:r>
    </w:p>
    <w:p w:rsidR="00A268C1" w:rsidRPr="00A268C1" w:rsidRDefault="00A268C1" w:rsidP="00421897">
      <w:pPr>
        <w:tabs>
          <w:tab w:val="left" w:pos="4376"/>
        </w:tabs>
        <w:spacing w:after="0"/>
        <w:ind w:right="1586"/>
        <w:jc w:val="right"/>
        <w:rPr>
          <w:rFonts w:ascii="Times New Roman" w:hAnsi="Times New Roman" w:cs="Times New Roman"/>
          <w:bCs/>
          <w:sz w:val="24"/>
          <w:szCs w:val="24"/>
        </w:rPr>
      </w:pPr>
    </w:p>
    <w:p w:rsidR="00A268C1" w:rsidRPr="00A268C1" w:rsidRDefault="00A268C1" w:rsidP="00A268C1">
      <w:pPr>
        <w:pStyle w:val="ConsPlusNormal"/>
        <w:ind w:firstLine="0"/>
        <w:jc w:val="center"/>
        <w:rPr>
          <w:rFonts w:ascii="Times New Roman" w:hAnsi="Times New Roman" w:cs="Times New Roman"/>
          <w:bCs/>
          <w:color w:val="000000"/>
          <w:sz w:val="28"/>
          <w:szCs w:val="28"/>
        </w:rPr>
      </w:pPr>
      <w:r w:rsidRPr="00A268C1">
        <w:rPr>
          <w:rFonts w:ascii="Times New Roman" w:hAnsi="Times New Roman" w:cs="Times New Roman"/>
          <w:bCs/>
          <w:color w:val="000000"/>
          <w:sz w:val="28"/>
          <w:szCs w:val="28"/>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tbl>
      <w:tblPr>
        <w:tblW w:w="9165" w:type="dxa"/>
        <w:tblInd w:w="93" w:type="dxa"/>
        <w:tblLayout w:type="fixed"/>
        <w:tblLook w:val="04A0"/>
      </w:tblPr>
      <w:tblGrid>
        <w:gridCol w:w="666"/>
        <w:gridCol w:w="31"/>
        <w:gridCol w:w="3930"/>
        <w:gridCol w:w="1909"/>
        <w:gridCol w:w="283"/>
        <w:gridCol w:w="851"/>
        <w:gridCol w:w="425"/>
        <w:gridCol w:w="1070"/>
      </w:tblGrid>
      <w:tr w:rsidR="00A268C1" w:rsidRPr="00FD3191" w:rsidTr="00A268C1">
        <w:trPr>
          <w:trHeight w:val="1035"/>
        </w:trPr>
        <w:tc>
          <w:tcPr>
            <w:tcW w:w="9165" w:type="dxa"/>
            <w:gridSpan w:val="8"/>
            <w:vAlign w:val="center"/>
            <w:hideMark/>
          </w:tcPr>
          <w:p w:rsidR="00A268C1" w:rsidRPr="00A268C1" w:rsidRDefault="00A268C1" w:rsidP="00A268C1">
            <w:pPr>
              <w:rPr>
                <w:rFonts w:ascii="Times New Roman" w:hAnsi="Times New Roman" w:cs="Times New Roman"/>
                <w:color w:val="000000"/>
                <w:sz w:val="24"/>
                <w:szCs w:val="24"/>
              </w:rPr>
            </w:pPr>
            <w:r w:rsidRPr="00A268C1">
              <w:rPr>
                <w:rFonts w:ascii="Times New Roman" w:hAnsi="Times New Roman" w:cs="Times New Roman"/>
                <w:color w:val="000000"/>
                <w:sz w:val="24"/>
                <w:szCs w:val="24"/>
              </w:rPr>
              <w:t xml:space="preserve">Многоквартирный жилой дом по адресу: </w:t>
            </w:r>
          </w:p>
        </w:tc>
      </w:tr>
      <w:tr w:rsidR="00A268C1" w:rsidRPr="00FD3191" w:rsidTr="00A268C1">
        <w:trPr>
          <w:trHeight w:val="630"/>
        </w:trPr>
        <w:tc>
          <w:tcPr>
            <w:tcW w:w="4627" w:type="dxa"/>
            <w:gridSpan w:val="3"/>
            <w:noWrap/>
            <w:vAlign w:val="center"/>
            <w:hideMark/>
          </w:tcPr>
          <w:p w:rsidR="00A268C1" w:rsidRPr="00A268C1" w:rsidRDefault="00A268C1" w:rsidP="00A268C1">
            <w:pPr>
              <w:rPr>
                <w:rFonts w:ascii="Times New Roman" w:hAnsi="Times New Roman" w:cs="Times New Roman"/>
                <w:color w:val="000000"/>
                <w:sz w:val="24"/>
                <w:szCs w:val="24"/>
              </w:rPr>
            </w:pPr>
            <w:r w:rsidRPr="00A268C1">
              <w:rPr>
                <w:rFonts w:ascii="Times New Roman" w:hAnsi="Times New Roman" w:cs="Times New Roman"/>
                <w:color w:val="000000"/>
                <w:sz w:val="24"/>
                <w:szCs w:val="24"/>
              </w:rPr>
              <w:t>Общая площадь жилых и нежилых помещений:</w:t>
            </w:r>
          </w:p>
        </w:tc>
        <w:tc>
          <w:tcPr>
            <w:tcW w:w="1909" w:type="dxa"/>
            <w:noWrap/>
            <w:vAlign w:val="bottom"/>
            <w:hideMark/>
          </w:tcPr>
          <w:p w:rsidR="00A268C1" w:rsidRPr="00A268C1" w:rsidRDefault="00A268C1" w:rsidP="00A268C1">
            <w:pPr>
              <w:jc w:val="right"/>
              <w:rPr>
                <w:rFonts w:ascii="Times New Roman" w:hAnsi="Times New Roman" w:cs="Times New Roman"/>
                <w:color w:val="000000"/>
                <w:sz w:val="24"/>
                <w:szCs w:val="24"/>
              </w:rPr>
            </w:pPr>
          </w:p>
        </w:tc>
        <w:tc>
          <w:tcPr>
            <w:tcW w:w="1134" w:type="dxa"/>
            <w:gridSpan w:val="2"/>
            <w:noWrap/>
            <w:vAlign w:val="bottom"/>
            <w:hideMark/>
          </w:tcPr>
          <w:p w:rsidR="00A268C1" w:rsidRPr="00A268C1" w:rsidRDefault="00A268C1" w:rsidP="00A268C1">
            <w:pPr>
              <w:rPr>
                <w:rFonts w:ascii="Times New Roman" w:hAnsi="Times New Roman" w:cs="Times New Roman"/>
                <w:color w:val="000000"/>
                <w:sz w:val="24"/>
                <w:szCs w:val="24"/>
              </w:rPr>
            </w:pPr>
            <w:r w:rsidRPr="00A268C1">
              <w:rPr>
                <w:rFonts w:ascii="Times New Roman" w:hAnsi="Times New Roman" w:cs="Times New Roman"/>
                <w:color w:val="000000"/>
                <w:sz w:val="24"/>
                <w:szCs w:val="24"/>
              </w:rPr>
              <w:t>кв</w:t>
            </w:r>
            <w:proofErr w:type="gramStart"/>
            <w:r w:rsidRPr="00A268C1">
              <w:rPr>
                <w:rFonts w:ascii="Times New Roman" w:hAnsi="Times New Roman" w:cs="Times New Roman"/>
                <w:color w:val="000000"/>
                <w:sz w:val="24"/>
                <w:szCs w:val="24"/>
              </w:rPr>
              <w:t>.м</w:t>
            </w:r>
            <w:proofErr w:type="gramEnd"/>
          </w:p>
        </w:tc>
        <w:tc>
          <w:tcPr>
            <w:tcW w:w="1495" w:type="dxa"/>
            <w:gridSpan w:val="2"/>
            <w:noWrap/>
            <w:vAlign w:val="bottom"/>
            <w:hideMark/>
          </w:tcPr>
          <w:p w:rsidR="00A268C1" w:rsidRPr="00A268C1" w:rsidRDefault="00A268C1" w:rsidP="00A268C1">
            <w:pPr>
              <w:rPr>
                <w:rFonts w:ascii="Times New Roman" w:hAnsi="Times New Roman" w:cs="Times New Roman"/>
                <w:sz w:val="24"/>
                <w:szCs w:val="24"/>
              </w:rPr>
            </w:pPr>
          </w:p>
        </w:tc>
      </w:tr>
      <w:tr w:rsidR="00A268C1" w:rsidRPr="00FD3191" w:rsidTr="00A268C1">
        <w:trPr>
          <w:trHeight w:val="1921"/>
        </w:trPr>
        <w:tc>
          <w:tcPr>
            <w:tcW w:w="666" w:type="dxa"/>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b/>
                <w:bCs/>
                <w:color w:val="000000"/>
                <w:sz w:val="24"/>
                <w:szCs w:val="24"/>
              </w:rPr>
            </w:pPr>
            <w:r w:rsidRPr="00A268C1">
              <w:rPr>
                <w:rFonts w:ascii="Times New Roman" w:hAnsi="Times New Roman" w:cs="Times New Roman"/>
                <w:b/>
                <w:bCs/>
                <w:color w:val="000000"/>
                <w:sz w:val="24"/>
                <w:szCs w:val="24"/>
              </w:rPr>
              <w:t xml:space="preserve">№ </w:t>
            </w:r>
            <w:proofErr w:type="spellStart"/>
            <w:proofErr w:type="gramStart"/>
            <w:r w:rsidRPr="00A268C1">
              <w:rPr>
                <w:rFonts w:ascii="Times New Roman" w:hAnsi="Times New Roman" w:cs="Times New Roman"/>
                <w:b/>
                <w:bCs/>
                <w:color w:val="000000"/>
                <w:sz w:val="24"/>
                <w:szCs w:val="24"/>
              </w:rPr>
              <w:t>п</w:t>
            </w:r>
            <w:proofErr w:type="spellEnd"/>
            <w:proofErr w:type="gramEnd"/>
            <w:r w:rsidRPr="00A268C1">
              <w:rPr>
                <w:rFonts w:ascii="Times New Roman" w:hAnsi="Times New Roman" w:cs="Times New Roman"/>
                <w:b/>
                <w:bCs/>
                <w:color w:val="000000"/>
                <w:sz w:val="24"/>
                <w:szCs w:val="24"/>
              </w:rPr>
              <w:t>/</w:t>
            </w:r>
            <w:proofErr w:type="spellStart"/>
            <w:r w:rsidRPr="00A268C1">
              <w:rPr>
                <w:rFonts w:ascii="Times New Roman" w:hAnsi="Times New Roman" w:cs="Times New Roman"/>
                <w:b/>
                <w:bCs/>
                <w:color w:val="000000"/>
                <w:sz w:val="24"/>
                <w:szCs w:val="24"/>
              </w:rPr>
              <w:t>п</w:t>
            </w:r>
            <w:proofErr w:type="spellEnd"/>
          </w:p>
        </w:tc>
        <w:tc>
          <w:tcPr>
            <w:tcW w:w="3961"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b/>
                <w:bCs/>
                <w:color w:val="000000"/>
                <w:sz w:val="24"/>
                <w:szCs w:val="24"/>
              </w:rPr>
            </w:pPr>
            <w:r w:rsidRPr="00A268C1">
              <w:rPr>
                <w:rFonts w:ascii="Times New Roman" w:hAnsi="Times New Roman" w:cs="Times New Roman"/>
                <w:b/>
                <w:bCs/>
                <w:color w:val="000000"/>
                <w:sz w:val="24"/>
                <w:szCs w:val="24"/>
              </w:rPr>
              <w:t>Наименование работ и услуг</w:t>
            </w:r>
          </w:p>
        </w:tc>
        <w:tc>
          <w:tcPr>
            <w:tcW w:w="1909"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b/>
                <w:bCs/>
                <w:color w:val="000000"/>
                <w:sz w:val="24"/>
                <w:szCs w:val="24"/>
              </w:rPr>
            </w:pPr>
            <w:r w:rsidRPr="00A268C1">
              <w:rPr>
                <w:rFonts w:ascii="Times New Roman" w:hAnsi="Times New Roman" w:cs="Times New Roman"/>
                <w:b/>
                <w:bCs/>
                <w:color w:val="000000"/>
                <w:sz w:val="24"/>
                <w:szCs w:val="24"/>
              </w:rPr>
              <w:t>Периодичность выполнения работ и оказания услуг</w:t>
            </w:r>
          </w:p>
        </w:tc>
        <w:tc>
          <w:tcPr>
            <w:tcW w:w="1134"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b/>
                <w:bCs/>
                <w:color w:val="000000"/>
                <w:sz w:val="24"/>
                <w:szCs w:val="24"/>
              </w:rPr>
            </w:pPr>
            <w:r w:rsidRPr="00A268C1">
              <w:rPr>
                <w:rFonts w:ascii="Times New Roman" w:hAnsi="Times New Roman" w:cs="Times New Roman"/>
                <w:b/>
                <w:bCs/>
                <w:color w:val="000000"/>
                <w:sz w:val="24"/>
                <w:szCs w:val="24"/>
              </w:rPr>
              <w:t>Годовая плата (рублей)</w:t>
            </w:r>
          </w:p>
        </w:tc>
        <w:tc>
          <w:tcPr>
            <w:tcW w:w="1495"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b/>
                <w:bCs/>
                <w:color w:val="000000"/>
                <w:sz w:val="24"/>
                <w:szCs w:val="24"/>
              </w:rPr>
            </w:pPr>
            <w:r w:rsidRPr="00A268C1">
              <w:rPr>
                <w:rFonts w:ascii="Times New Roman" w:hAnsi="Times New Roman" w:cs="Times New Roman"/>
                <w:b/>
                <w:bCs/>
                <w:color w:val="000000"/>
                <w:sz w:val="24"/>
                <w:szCs w:val="24"/>
              </w:rPr>
              <w:t>Стоимость на 1 кв. метр общей площади (рублей в месяц)</w:t>
            </w:r>
          </w:p>
        </w:tc>
      </w:tr>
      <w:tr w:rsidR="00A268C1" w:rsidRPr="00FD3191" w:rsidTr="00A268C1">
        <w:trPr>
          <w:trHeight w:val="1214"/>
        </w:trPr>
        <w:tc>
          <w:tcPr>
            <w:tcW w:w="9165" w:type="dxa"/>
            <w:gridSpan w:val="8"/>
            <w:tcBorders>
              <w:top w:val="single" w:sz="4" w:space="0" w:color="auto"/>
              <w:left w:val="single" w:sz="4" w:space="0" w:color="auto"/>
              <w:bottom w:val="single" w:sz="4" w:space="0" w:color="auto"/>
              <w:right w:val="single" w:sz="4" w:space="0" w:color="000000"/>
            </w:tcBorders>
            <w:vAlign w:val="center"/>
            <w:hideMark/>
          </w:tcPr>
          <w:p w:rsidR="00A268C1" w:rsidRPr="00A268C1" w:rsidRDefault="00A268C1" w:rsidP="00A268C1">
            <w:pPr>
              <w:spacing w:after="0"/>
              <w:jc w:val="both"/>
              <w:rPr>
                <w:rFonts w:ascii="Times New Roman" w:hAnsi="Times New Roman" w:cs="Times New Roman"/>
                <w:b/>
                <w:bCs/>
                <w:color w:val="000000"/>
                <w:sz w:val="24"/>
                <w:szCs w:val="24"/>
              </w:rPr>
            </w:pPr>
            <w:r w:rsidRPr="00A268C1">
              <w:rPr>
                <w:rFonts w:ascii="Times New Roman" w:hAnsi="Times New Roman" w:cs="Times New Roman"/>
                <w:b/>
                <w:bCs/>
                <w:color w:val="000000"/>
                <w:sz w:val="24"/>
                <w:szCs w:val="24"/>
              </w:rPr>
              <w:t xml:space="preserve">Раздел 1. </w:t>
            </w:r>
            <w:proofErr w:type="gramStart"/>
            <w:r w:rsidRPr="00A268C1">
              <w:rPr>
                <w:rFonts w:ascii="Times New Roman" w:hAnsi="Times New Roman" w:cs="Times New Roman"/>
                <w:b/>
                <w:bCs/>
                <w:color w:val="000000"/>
                <w:sz w:val="24"/>
                <w:szCs w:val="24"/>
              </w:rPr>
              <w:t>Работы, необходимые для надлежащего содержания несущих конструкций (фундаментов, стен, колон и столбов, перекрытий, балок, ригелей, лестниц, несущих элементов крыш) и несущих конструкций (перегородок, внутренней отделки, полов) многоквартирных домов</w:t>
            </w:r>
            <w:proofErr w:type="gramEnd"/>
          </w:p>
        </w:tc>
      </w:tr>
      <w:tr w:rsidR="00A268C1" w:rsidRPr="00FD3191" w:rsidTr="00A268C1">
        <w:trPr>
          <w:trHeight w:val="90"/>
        </w:trPr>
        <w:tc>
          <w:tcPr>
            <w:tcW w:w="697" w:type="dxa"/>
            <w:gridSpan w:val="2"/>
            <w:tcBorders>
              <w:top w:val="nil"/>
              <w:left w:val="single" w:sz="4" w:space="0" w:color="auto"/>
              <w:bottom w:val="single" w:sz="4" w:space="0" w:color="auto"/>
              <w:right w:val="nil"/>
            </w:tcBorders>
            <w:noWrap/>
            <w:hideMark/>
          </w:tcPr>
          <w:p w:rsidR="00A268C1" w:rsidRPr="00A268C1" w:rsidRDefault="00A268C1" w:rsidP="00A268C1">
            <w:pPr>
              <w:rPr>
                <w:rFonts w:ascii="Times New Roman" w:hAnsi="Times New Roman" w:cs="Times New Roman"/>
                <w:color w:val="000000"/>
                <w:sz w:val="24"/>
                <w:szCs w:val="24"/>
              </w:rPr>
            </w:pPr>
            <w:r w:rsidRPr="00A268C1">
              <w:rPr>
                <w:rFonts w:ascii="Times New Roman" w:hAnsi="Times New Roman" w:cs="Times New Roman"/>
                <w:color w:val="000000"/>
                <w:sz w:val="24"/>
                <w:szCs w:val="24"/>
              </w:rPr>
              <w:t>1.1</w:t>
            </w:r>
          </w:p>
        </w:tc>
        <w:tc>
          <w:tcPr>
            <w:tcW w:w="3930" w:type="dxa"/>
            <w:tcBorders>
              <w:top w:val="nil"/>
              <w:left w:val="single" w:sz="4" w:space="0" w:color="auto"/>
              <w:bottom w:val="single" w:sz="4" w:space="0" w:color="auto"/>
              <w:right w:val="nil"/>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Обследование технического состояния МКД с составлением акта общего весеннего осмотра и иных документов, содержащих сведении о выявленных дефектах в отношении:</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всех видов фундаментов;</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подвала;</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стен, перекрытий и покрытий;</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колон и столбов;</w:t>
            </w:r>
          </w:p>
        </w:tc>
        <w:tc>
          <w:tcPr>
            <w:tcW w:w="2192" w:type="dxa"/>
            <w:gridSpan w:val="2"/>
            <w:tcBorders>
              <w:top w:val="nil"/>
              <w:left w:val="single" w:sz="4" w:space="0" w:color="auto"/>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p>
        </w:tc>
        <w:tc>
          <w:tcPr>
            <w:tcW w:w="1276" w:type="dxa"/>
            <w:gridSpan w:val="2"/>
            <w:tcBorders>
              <w:top w:val="nil"/>
              <w:left w:val="nil"/>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p>
        </w:tc>
      </w:tr>
      <w:tr w:rsidR="00A268C1" w:rsidRPr="00FD3191" w:rsidTr="00A268C1">
        <w:trPr>
          <w:trHeight w:val="2149"/>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rPr>
                <w:rFonts w:ascii="Times New Roman" w:hAnsi="Times New Roman" w:cs="Times New Roman"/>
                <w:color w:val="000000"/>
                <w:sz w:val="24"/>
                <w:szCs w:val="24"/>
              </w:rPr>
            </w:pP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блок перекрытий;</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крыш;</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лестниц;</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фасадов и перегородок;</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-внутренней отделки стен;</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полов;</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дверных и оконных заполнений</w:t>
            </w:r>
          </w:p>
        </w:tc>
        <w:tc>
          <w:tcPr>
            <w:tcW w:w="2192" w:type="dxa"/>
            <w:gridSpan w:val="2"/>
            <w:tcBorders>
              <w:top w:val="single" w:sz="4" w:space="0" w:color="auto"/>
              <w:left w:val="single" w:sz="4" w:space="0" w:color="auto"/>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2 раз в год</w:t>
            </w:r>
          </w:p>
        </w:tc>
        <w:tc>
          <w:tcPr>
            <w:tcW w:w="1276" w:type="dxa"/>
            <w:gridSpan w:val="2"/>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0,24</w:t>
            </w:r>
          </w:p>
        </w:tc>
      </w:tr>
      <w:tr w:rsidR="00A268C1" w:rsidRPr="00FD3191" w:rsidTr="00A268C1">
        <w:trPr>
          <w:trHeight w:val="714"/>
        </w:trPr>
        <w:tc>
          <w:tcPr>
            <w:tcW w:w="697" w:type="dxa"/>
            <w:gridSpan w:val="2"/>
            <w:tcBorders>
              <w:top w:val="single" w:sz="4" w:space="0" w:color="auto"/>
              <w:left w:val="single" w:sz="4" w:space="0" w:color="auto"/>
              <w:bottom w:val="single" w:sz="4" w:space="0" w:color="auto"/>
              <w:right w:val="nil"/>
            </w:tcBorders>
            <w:noWrap/>
            <w:vAlign w:val="bottom"/>
            <w:hideMark/>
          </w:tcPr>
          <w:p w:rsidR="00A268C1" w:rsidRPr="00A268C1" w:rsidRDefault="00A268C1" w:rsidP="00A268C1">
            <w:pPr>
              <w:rPr>
                <w:rFonts w:ascii="Times New Roman" w:hAnsi="Times New Roman" w:cs="Times New Roman"/>
                <w:color w:val="000000"/>
                <w:sz w:val="24"/>
                <w:szCs w:val="24"/>
              </w:rPr>
            </w:pPr>
            <w:r w:rsidRPr="00A268C1">
              <w:rPr>
                <w:rFonts w:ascii="Times New Roman" w:hAnsi="Times New Roman" w:cs="Times New Roman"/>
                <w:color w:val="000000"/>
                <w:sz w:val="24"/>
                <w:szCs w:val="24"/>
              </w:rPr>
              <w:t>1.2</w:t>
            </w: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xml:space="preserve">Обследование технического состояния МКД с составлением паспорта готовности МКД к эксплуатации в </w:t>
            </w:r>
            <w:proofErr w:type="spellStart"/>
            <w:proofErr w:type="gramStart"/>
            <w:r w:rsidRPr="00A268C1">
              <w:rPr>
                <w:rFonts w:ascii="Times New Roman" w:hAnsi="Times New Roman" w:cs="Times New Roman"/>
                <w:color w:val="000000"/>
                <w:sz w:val="24"/>
                <w:szCs w:val="24"/>
              </w:rPr>
              <w:t>осеннее-зимний</w:t>
            </w:r>
            <w:proofErr w:type="spellEnd"/>
            <w:proofErr w:type="gramEnd"/>
            <w:r w:rsidRPr="00A268C1">
              <w:rPr>
                <w:rFonts w:ascii="Times New Roman" w:hAnsi="Times New Roman" w:cs="Times New Roman"/>
                <w:color w:val="000000"/>
                <w:sz w:val="24"/>
                <w:szCs w:val="24"/>
              </w:rPr>
              <w:t xml:space="preserve"> </w:t>
            </w:r>
            <w:r w:rsidRPr="00A268C1">
              <w:rPr>
                <w:rFonts w:ascii="Times New Roman" w:hAnsi="Times New Roman" w:cs="Times New Roman"/>
                <w:color w:val="000000"/>
                <w:sz w:val="24"/>
                <w:szCs w:val="24"/>
              </w:rPr>
              <w:lastRenderedPageBreak/>
              <w:t>период в отношении:</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всех видов фундаментов;</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подвала;</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стен, перекрытий и покрытий;</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колон и столбов;</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блок перекрытий;</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крыш;</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лестниц;</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фасадов и перегородок;</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-внутренней отделки стен;</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полов;</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дверных и оконных заполнений</w:t>
            </w:r>
          </w:p>
        </w:tc>
        <w:tc>
          <w:tcPr>
            <w:tcW w:w="2192" w:type="dxa"/>
            <w:gridSpan w:val="2"/>
            <w:tcBorders>
              <w:top w:val="single" w:sz="4" w:space="0" w:color="auto"/>
              <w:left w:val="single" w:sz="4" w:space="0" w:color="auto"/>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lastRenderedPageBreak/>
              <w:t xml:space="preserve">2 раз в год до начала отопительного </w:t>
            </w:r>
            <w:r w:rsidRPr="00A268C1">
              <w:rPr>
                <w:rFonts w:ascii="Times New Roman" w:hAnsi="Times New Roman" w:cs="Times New Roman"/>
                <w:color w:val="000000"/>
                <w:sz w:val="24"/>
                <w:szCs w:val="24"/>
              </w:rPr>
              <w:lastRenderedPageBreak/>
              <w:t>сезона </w:t>
            </w:r>
          </w:p>
        </w:tc>
        <w:tc>
          <w:tcPr>
            <w:tcW w:w="1276" w:type="dxa"/>
            <w:gridSpan w:val="2"/>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0,24</w:t>
            </w:r>
          </w:p>
        </w:tc>
      </w:tr>
      <w:tr w:rsidR="00A268C1" w:rsidRPr="00FD3191" w:rsidTr="00A268C1">
        <w:trPr>
          <w:trHeight w:val="686"/>
        </w:trPr>
        <w:tc>
          <w:tcPr>
            <w:tcW w:w="697" w:type="dxa"/>
            <w:gridSpan w:val="2"/>
            <w:tcBorders>
              <w:top w:val="nil"/>
              <w:left w:val="single" w:sz="4" w:space="0" w:color="auto"/>
              <w:bottom w:val="single" w:sz="4" w:space="0" w:color="auto"/>
              <w:right w:val="nil"/>
            </w:tcBorders>
            <w:noWrap/>
            <w:vAlign w:val="bottom"/>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lastRenderedPageBreak/>
              <w:t> 1.3</w:t>
            </w:r>
          </w:p>
        </w:tc>
        <w:tc>
          <w:tcPr>
            <w:tcW w:w="3930" w:type="dxa"/>
            <w:tcBorders>
              <w:top w:val="nil"/>
              <w:left w:val="single" w:sz="4" w:space="0" w:color="auto"/>
              <w:bottom w:val="single" w:sz="4" w:space="0" w:color="auto"/>
              <w:right w:val="nil"/>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xml:space="preserve">Работы, выполняемые </w:t>
            </w:r>
            <w:proofErr w:type="gramStart"/>
            <w:r w:rsidRPr="00A268C1">
              <w:rPr>
                <w:rFonts w:ascii="Times New Roman" w:hAnsi="Times New Roman" w:cs="Times New Roman"/>
                <w:color w:val="000000"/>
                <w:sz w:val="24"/>
                <w:szCs w:val="24"/>
              </w:rPr>
              <w:t>в</w:t>
            </w:r>
            <w:proofErr w:type="gramEnd"/>
            <w:r w:rsidRPr="00A268C1">
              <w:rPr>
                <w:rFonts w:ascii="Times New Roman" w:hAnsi="Times New Roman" w:cs="Times New Roman"/>
                <w:color w:val="000000"/>
                <w:sz w:val="24"/>
                <w:szCs w:val="24"/>
              </w:rPr>
              <w:t xml:space="preserve"> подвальных помещений</w:t>
            </w:r>
          </w:p>
        </w:tc>
        <w:tc>
          <w:tcPr>
            <w:tcW w:w="2192" w:type="dxa"/>
            <w:gridSpan w:val="2"/>
            <w:tcBorders>
              <w:top w:val="nil"/>
              <w:left w:val="single" w:sz="4" w:space="0" w:color="auto"/>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2 раз в год</w:t>
            </w:r>
          </w:p>
        </w:tc>
        <w:tc>
          <w:tcPr>
            <w:tcW w:w="1276" w:type="dxa"/>
            <w:gridSpan w:val="2"/>
            <w:tcBorders>
              <w:top w:val="nil"/>
              <w:left w:val="nil"/>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0,24</w:t>
            </w:r>
          </w:p>
        </w:tc>
      </w:tr>
      <w:tr w:rsidR="00A268C1" w:rsidRPr="00FD3191" w:rsidTr="00A268C1">
        <w:trPr>
          <w:trHeight w:val="568"/>
        </w:trPr>
        <w:tc>
          <w:tcPr>
            <w:tcW w:w="697" w:type="dxa"/>
            <w:gridSpan w:val="2"/>
            <w:tcBorders>
              <w:top w:val="single" w:sz="4" w:space="0" w:color="auto"/>
              <w:left w:val="single" w:sz="4" w:space="0" w:color="auto"/>
              <w:bottom w:val="single" w:sz="4" w:space="0" w:color="auto"/>
              <w:right w:val="nil"/>
            </w:tcBorders>
            <w:noWrap/>
            <w:vAlign w:val="bottom"/>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1.4 </w:t>
            </w: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Очистка кровли и водоотводящих устройств от мусора и грязи</w:t>
            </w:r>
          </w:p>
        </w:tc>
        <w:tc>
          <w:tcPr>
            <w:tcW w:w="2192" w:type="dxa"/>
            <w:gridSpan w:val="2"/>
            <w:tcBorders>
              <w:top w:val="single" w:sz="4" w:space="0" w:color="auto"/>
              <w:left w:val="single" w:sz="4" w:space="0" w:color="auto"/>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по необходимости</w:t>
            </w:r>
          </w:p>
        </w:tc>
        <w:tc>
          <w:tcPr>
            <w:tcW w:w="1276" w:type="dxa"/>
            <w:gridSpan w:val="2"/>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0,18</w:t>
            </w:r>
          </w:p>
        </w:tc>
      </w:tr>
      <w:tr w:rsidR="00A268C1" w:rsidRPr="00FD3191" w:rsidTr="00A268C1">
        <w:trPr>
          <w:trHeight w:val="348"/>
        </w:trPr>
        <w:tc>
          <w:tcPr>
            <w:tcW w:w="697" w:type="dxa"/>
            <w:gridSpan w:val="2"/>
            <w:tcBorders>
              <w:top w:val="single" w:sz="4" w:space="0" w:color="auto"/>
              <w:left w:val="single" w:sz="4" w:space="0" w:color="auto"/>
              <w:bottom w:val="single" w:sz="4" w:space="0" w:color="auto"/>
              <w:right w:val="nil"/>
            </w:tcBorders>
            <w:noWrap/>
            <w:vAlign w:val="bottom"/>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1.5</w:t>
            </w: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Очистка крыш от сосулек и наледи</w:t>
            </w:r>
          </w:p>
        </w:tc>
        <w:tc>
          <w:tcPr>
            <w:tcW w:w="2192" w:type="dxa"/>
            <w:gridSpan w:val="2"/>
            <w:tcBorders>
              <w:top w:val="single" w:sz="4" w:space="0" w:color="auto"/>
              <w:left w:val="single" w:sz="4" w:space="0" w:color="auto"/>
              <w:bottom w:val="single" w:sz="4" w:space="0" w:color="auto"/>
              <w:right w:val="single" w:sz="4" w:space="0" w:color="auto"/>
            </w:tcBorders>
            <w:noWrap/>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по необходимости</w:t>
            </w:r>
          </w:p>
        </w:tc>
        <w:tc>
          <w:tcPr>
            <w:tcW w:w="1276" w:type="dxa"/>
            <w:gridSpan w:val="2"/>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0,12</w:t>
            </w:r>
          </w:p>
        </w:tc>
      </w:tr>
      <w:tr w:rsidR="00A268C1" w:rsidRPr="00FD3191" w:rsidTr="00A268C1">
        <w:trPr>
          <w:trHeight w:val="384"/>
        </w:trPr>
        <w:tc>
          <w:tcPr>
            <w:tcW w:w="697" w:type="dxa"/>
            <w:gridSpan w:val="2"/>
            <w:tcBorders>
              <w:top w:val="single" w:sz="4" w:space="0" w:color="auto"/>
              <w:left w:val="single" w:sz="4" w:space="0" w:color="auto"/>
              <w:bottom w:val="single" w:sz="4" w:space="0" w:color="auto"/>
              <w:right w:val="nil"/>
            </w:tcBorders>
            <w:noWrap/>
            <w:vAlign w:val="bottom"/>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1.6</w:t>
            </w: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Мелкий ремонт кровли</w:t>
            </w:r>
          </w:p>
        </w:tc>
        <w:tc>
          <w:tcPr>
            <w:tcW w:w="2192" w:type="dxa"/>
            <w:gridSpan w:val="2"/>
            <w:tcBorders>
              <w:top w:val="single" w:sz="4" w:space="0" w:color="auto"/>
              <w:left w:val="single" w:sz="4" w:space="0" w:color="auto"/>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по заявке жителей</w:t>
            </w:r>
          </w:p>
        </w:tc>
        <w:tc>
          <w:tcPr>
            <w:tcW w:w="1276" w:type="dxa"/>
            <w:gridSpan w:val="2"/>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0,39</w:t>
            </w:r>
          </w:p>
        </w:tc>
      </w:tr>
      <w:tr w:rsidR="00A268C1" w:rsidRPr="00FD3191" w:rsidTr="00A268C1">
        <w:trPr>
          <w:trHeight w:val="405"/>
        </w:trPr>
        <w:tc>
          <w:tcPr>
            <w:tcW w:w="697" w:type="dxa"/>
            <w:gridSpan w:val="2"/>
            <w:tcBorders>
              <w:top w:val="single" w:sz="4" w:space="0" w:color="auto"/>
              <w:left w:val="single" w:sz="4" w:space="0" w:color="auto"/>
              <w:bottom w:val="single" w:sz="4" w:space="0" w:color="auto"/>
              <w:right w:val="nil"/>
            </w:tcBorders>
            <w:noWrap/>
            <w:vAlign w:val="bottom"/>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1.7</w:t>
            </w: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Уборка чердачных помещений</w:t>
            </w:r>
          </w:p>
        </w:tc>
        <w:tc>
          <w:tcPr>
            <w:tcW w:w="2192" w:type="dxa"/>
            <w:gridSpan w:val="2"/>
            <w:tcBorders>
              <w:top w:val="single" w:sz="4" w:space="0" w:color="auto"/>
              <w:left w:val="single" w:sz="4" w:space="0" w:color="auto"/>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отсутствует</w:t>
            </w:r>
          </w:p>
        </w:tc>
        <w:tc>
          <w:tcPr>
            <w:tcW w:w="1276" w:type="dxa"/>
            <w:gridSpan w:val="2"/>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0,00</w:t>
            </w:r>
          </w:p>
        </w:tc>
      </w:tr>
      <w:tr w:rsidR="00A268C1" w:rsidRPr="00FD3191" w:rsidTr="00A268C1">
        <w:trPr>
          <w:trHeight w:val="313"/>
        </w:trPr>
        <w:tc>
          <w:tcPr>
            <w:tcW w:w="697" w:type="dxa"/>
            <w:gridSpan w:val="2"/>
            <w:tcBorders>
              <w:top w:val="single" w:sz="4" w:space="0" w:color="auto"/>
              <w:left w:val="single" w:sz="4" w:space="0" w:color="auto"/>
              <w:bottom w:val="single" w:sz="4" w:space="0" w:color="auto"/>
              <w:right w:val="nil"/>
            </w:tcBorders>
            <w:noWrap/>
            <w:vAlign w:val="bottom"/>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1.8</w:t>
            </w: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Замена пружин, доводчиков дверей</w:t>
            </w:r>
          </w:p>
        </w:tc>
        <w:tc>
          <w:tcPr>
            <w:tcW w:w="2192" w:type="dxa"/>
            <w:gridSpan w:val="2"/>
            <w:tcBorders>
              <w:top w:val="single" w:sz="4" w:space="0" w:color="auto"/>
              <w:left w:val="single" w:sz="4" w:space="0" w:color="auto"/>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по заявке жителей</w:t>
            </w:r>
          </w:p>
        </w:tc>
        <w:tc>
          <w:tcPr>
            <w:tcW w:w="1276" w:type="dxa"/>
            <w:gridSpan w:val="2"/>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0,26</w:t>
            </w:r>
          </w:p>
        </w:tc>
      </w:tr>
      <w:tr w:rsidR="00A268C1" w:rsidRPr="00FD3191" w:rsidTr="00A268C1">
        <w:trPr>
          <w:trHeight w:val="430"/>
        </w:trPr>
        <w:tc>
          <w:tcPr>
            <w:tcW w:w="697" w:type="dxa"/>
            <w:gridSpan w:val="2"/>
            <w:tcBorders>
              <w:top w:val="single" w:sz="4" w:space="0" w:color="auto"/>
              <w:left w:val="single" w:sz="4" w:space="0" w:color="auto"/>
              <w:bottom w:val="single" w:sz="4" w:space="0" w:color="auto"/>
              <w:right w:val="nil"/>
            </w:tcBorders>
            <w:noWrap/>
            <w:vAlign w:val="bottom"/>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1.9</w:t>
            </w: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Заполнение дверных и оконных проемов</w:t>
            </w:r>
          </w:p>
        </w:tc>
        <w:tc>
          <w:tcPr>
            <w:tcW w:w="2192" w:type="dxa"/>
            <w:gridSpan w:val="2"/>
            <w:tcBorders>
              <w:top w:val="single" w:sz="4" w:space="0" w:color="auto"/>
              <w:left w:val="single" w:sz="4" w:space="0" w:color="auto"/>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по необходимости </w:t>
            </w:r>
          </w:p>
        </w:tc>
        <w:tc>
          <w:tcPr>
            <w:tcW w:w="1276" w:type="dxa"/>
            <w:gridSpan w:val="2"/>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0,15</w:t>
            </w:r>
          </w:p>
        </w:tc>
      </w:tr>
      <w:tr w:rsidR="00A268C1" w:rsidRPr="00FD3191" w:rsidTr="00A268C1">
        <w:trPr>
          <w:trHeight w:val="222"/>
        </w:trPr>
        <w:tc>
          <w:tcPr>
            <w:tcW w:w="697" w:type="dxa"/>
            <w:gridSpan w:val="2"/>
            <w:tcBorders>
              <w:top w:val="single" w:sz="4" w:space="0" w:color="auto"/>
              <w:left w:val="single" w:sz="4" w:space="0" w:color="auto"/>
              <w:bottom w:val="nil"/>
              <w:right w:val="nil"/>
            </w:tcBorders>
            <w:noWrap/>
            <w:vAlign w:val="bottom"/>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1.10</w:t>
            </w:r>
          </w:p>
        </w:tc>
        <w:tc>
          <w:tcPr>
            <w:tcW w:w="3930" w:type="dxa"/>
            <w:tcBorders>
              <w:top w:val="single" w:sz="4" w:space="0" w:color="auto"/>
              <w:left w:val="single" w:sz="4" w:space="0" w:color="auto"/>
              <w:bottom w:val="nil"/>
              <w:right w:val="nil"/>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Проверка исправности и мелкий ремонт слуховых окон, выходов на кровлю</w:t>
            </w:r>
          </w:p>
        </w:tc>
        <w:tc>
          <w:tcPr>
            <w:tcW w:w="2192" w:type="dxa"/>
            <w:gridSpan w:val="2"/>
            <w:tcBorders>
              <w:top w:val="single" w:sz="4" w:space="0" w:color="auto"/>
              <w:left w:val="single" w:sz="4" w:space="0" w:color="auto"/>
              <w:bottom w:val="nil"/>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2 раз в год</w:t>
            </w:r>
          </w:p>
        </w:tc>
        <w:tc>
          <w:tcPr>
            <w:tcW w:w="1276" w:type="dxa"/>
            <w:gridSpan w:val="2"/>
            <w:tcBorders>
              <w:top w:val="single" w:sz="4" w:space="0" w:color="auto"/>
              <w:left w:val="nil"/>
              <w:bottom w:val="nil"/>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w:t>
            </w:r>
          </w:p>
        </w:tc>
        <w:tc>
          <w:tcPr>
            <w:tcW w:w="1070" w:type="dxa"/>
            <w:tcBorders>
              <w:top w:val="single" w:sz="4" w:space="0" w:color="auto"/>
              <w:left w:val="nil"/>
              <w:bottom w:val="nil"/>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0,21</w:t>
            </w:r>
          </w:p>
        </w:tc>
      </w:tr>
      <w:tr w:rsidR="00A268C1" w:rsidRPr="00FD3191" w:rsidTr="00A268C1">
        <w:trPr>
          <w:trHeight w:val="377"/>
        </w:trPr>
        <w:tc>
          <w:tcPr>
            <w:tcW w:w="697" w:type="dxa"/>
            <w:gridSpan w:val="2"/>
            <w:tcBorders>
              <w:top w:val="single" w:sz="4" w:space="0" w:color="auto"/>
              <w:left w:val="single" w:sz="4" w:space="0" w:color="auto"/>
              <w:bottom w:val="single" w:sz="4" w:space="0" w:color="auto"/>
              <w:right w:val="single" w:sz="4" w:space="0" w:color="auto"/>
            </w:tcBorders>
            <w:noWrap/>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1.11.</w:t>
            </w:r>
          </w:p>
        </w:tc>
        <w:tc>
          <w:tcPr>
            <w:tcW w:w="3930" w:type="dxa"/>
            <w:tcBorders>
              <w:top w:val="single" w:sz="4" w:space="0" w:color="auto"/>
              <w:left w:val="nil"/>
              <w:bottom w:val="single" w:sz="4" w:space="0" w:color="auto"/>
              <w:right w:val="nil"/>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Смена вентиляционной решетки</w:t>
            </w:r>
          </w:p>
        </w:tc>
        <w:tc>
          <w:tcPr>
            <w:tcW w:w="2192" w:type="dxa"/>
            <w:gridSpan w:val="2"/>
            <w:tcBorders>
              <w:top w:val="single" w:sz="4" w:space="0" w:color="auto"/>
              <w:left w:val="single" w:sz="4" w:space="0" w:color="auto"/>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sz w:val="24"/>
                <w:szCs w:val="24"/>
              </w:rPr>
            </w:pPr>
            <w:r w:rsidRPr="00A268C1">
              <w:rPr>
                <w:rFonts w:ascii="Times New Roman" w:hAnsi="Times New Roman" w:cs="Times New Roman"/>
                <w:color w:val="000000"/>
                <w:sz w:val="24"/>
                <w:szCs w:val="24"/>
              </w:rPr>
              <w:t>по необходимости </w:t>
            </w:r>
          </w:p>
        </w:tc>
        <w:tc>
          <w:tcPr>
            <w:tcW w:w="1276" w:type="dxa"/>
            <w:gridSpan w:val="2"/>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0,13</w:t>
            </w:r>
          </w:p>
        </w:tc>
      </w:tr>
      <w:tr w:rsidR="00A268C1" w:rsidRPr="00FD3191" w:rsidTr="00A268C1">
        <w:trPr>
          <w:trHeight w:val="570"/>
        </w:trPr>
        <w:tc>
          <w:tcPr>
            <w:tcW w:w="9165" w:type="dxa"/>
            <w:gridSpan w:val="8"/>
            <w:vMerge w:val="restart"/>
            <w:tcBorders>
              <w:top w:val="nil"/>
              <w:left w:val="single" w:sz="4" w:space="0" w:color="auto"/>
              <w:bottom w:val="single" w:sz="4" w:space="0" w:color="000000"/>
              <w:right w:val="single" w:sz="4" w:space="0" w:color="000000"/>
            </w:tcBorders>
            <w:noWrap/>
            <w:vAlign w:val="center"/>
            <w:hideMark/>
          </w:tcPr>
          <w:p w:rsidR="00A268C1" w:rsidRPr="00A268C1" w:rsidRDefault="00A268C1" w:rsidP="00A268C1">
            <w:pPr>
              <w:spacing w:after="0"/>
              <w:jc w:val="both"/>
              <w:rPr>
                <w:rFonts w:ascii="Times New Roman" w:hAnsi="Times New Roman" w:cs="Times New Roman"/>
                <w:b/>
                <w:bCs/>
                <w:color w:val="000000"/>
                <w:sz w:val="24"/>
                <w:szCs w:val="24"/>
              </w:rPr>
            </w:pPr>
            <w:r w:rsidRPr="00A268C1">
              <w:rPr>
                <w:rFonts w:ascii="Times New Roman" w:hAnsi="Times New Roman" w:cs="Times New Roman"/>
                <w:b/>
                <w:bCs/>
                <w:color w:val="000000"/>
                <w:sz w:val="24"/>
                <w:szCs w:val="24"/>
              </w:rPr>
              <w:t>2.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A268C1" w:rsidRPr="00FD3191" w:rsidTr="00A268C1">
        <w:trPr>
          <w:trHeight w:val="517"/>
        </w:trPr>
        <w:tc>
          <w:tcPr>
            <w:tcW w:w="9165" w:type="dxa"/>
            <w:gridSpan w:val="8"/>
            <w:vMerge/>
            <w:tcBorders>
              <w:top w:val="nil"/>
              <w:left w:val="single" w:sz="4" w:space="0" w:color="auto"/>
              <w:bottom w:val="single" w:sz="4" w:space="0" w:color="000000"/>
              <w:right w:val="single" w:sz="4" w:space="0" w:color="000000"/>
            </w:tcBorders>
            <w:vAlign w:val="center"/>
            <w:hideMark/>
          </w:tcPr>
          <w:p w:rsidR="00A268C1" w:rsidRPr="00A268C1" w:rsidRDefault="00A268C1" w:rsidP="00A268C1">
            <w:pPr>
              <w:rPr>
                <w:rFonts w:ascii="Times New Roman" w:hAnsi="Times New Roman" w:cs="Times New Roman"/>
                <w:b/>
                <w:bCs/>
                <w:color w:val="000000"/>
                <w:sz w:val="24"/>
                <w:szCs w:val="24"/>
              </w:rPr>
            </w:pPr>
          </w:p>
        </w:tc>
      </w:tr>
      <w:tr w:rsidR="00A268C1" w:rsidRPr="00FD3191" w:rsidTr="00A268C1">
        <w:trPr>
          <w:trHeight w:val="315"/>
        </w:trPr>
        <w:tc>
          <w:tcPr>
            <w:tcW w:w="697" w:type="dxa"/>
            <w:gridSpan w:val="2"/>
            <w:tcBorders>
              <w:top w:val="nil"/>
              <w:left w:val="single" w:sz="4" w:space="0" w:color="auto"/>
              <w:bottom w:val="single" w:sz="4" w:space="0" w:color="auto"/>
              <w:right w:val="nil"/>
            </w:tcBorders>
            <w:noWrap/>
            <w:hideMark/>
          </w:tcPr>
          <w:p w:rsidR="00A268C1" w:rsidRPr="00A268C1" w:rsidRDefault="00A268C1" w:rsidP="00A268C1">
            <w:pPr>
              <w:rPr>
                <w:rFonts w:ascii="Times New Roman" w:hAnsi="Times New Roman" w:cs="Times New Roman"/>
                <w:color w:val="000000"/>
                <w:sz w:val="24"/>
                <w:szCs w:val="24"/>
              </w:rPr>
            </w:pPr>
            <w:r w:rsidRPr="00A268C1">
              <w:rPr>
                <w:rFonts w:ascii="Times New Roman" w:hAnsi="Times New Roman" w:cs="Times New Roman"/>
                <w:color w:val="000000"/>
                <w:sz w:val="24"/>
                <w:szCs w:val="24"/>
              </w:rPr>
              <w:t>2.1</w:t>
            </w:r>
          </w:p>
        </w:tc>
        <w:tc>
          <w:tcPr>
            <w:tcW w:w="3930" w:type="dxa"/>
            <w:tcBorders>
              <w:top w:val="nil"/>
              <w:left w:val="single" w:sz="4" w:space="0" w:color="auto"/>
              <w:bottom w:val="single" w:sz="4" w:space="0" w:color="auto"/>
              <w:right w:val="nil"/>
            </w:tcBorders>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Работы, выполняемые в целях надлежащего содержания систем теплоснабжения (отопление, горячее водоснабжение) в многоквартирных домах:</w:t>
            </w:r>
          </w:p>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осмотр внутриквартирных устройств системы отопления с устранением незначительных неисправностей;</w:t>
            </w:r>
          </w:p>
        </w:tc>
        <w:tc>
          <w:tcPr>
            <w:tcW w:w="2192" w:type="dxa"/>
            <w:gridSpan w:val="2"/>
            <w:tcBorders>
              <w:top w:val="nil"/>
              <w:left w:val="single" w:sz="4" w:space="0" w:color="auto"/>
              <w:bottom w:val="single" w:sz="4" w:space="0" w:color="auto"/>
              <w:right w:val="nil"/>
            </w:tcBorders>
            <w:vAlign w:val="center"/>
            <w:hideMark/>
          </w:tcPr>
          <w:p w:rsidR="00A268C1" w:rsidRPr="00A268C1" w:rsidRDefault="00A268C1" w:rsidP="00A268C1">
            <w:pPr>
              <w:jc w:val="center"/>
              <w:rPr>
                <w:rFonts w:ascii="Times New Roman" w:hAnsi="Times New Roman" w:cs="Times New Roman"/>
                <w:sz w:val="24"/>
                <w:szCs w:val="24"/>
              </w:rPr>
            </w:pPr>
            <w:r w:rsidRPr="00A268C1">
              <w:rPr>
                <w:rFonts w:ascii="Times New Roman" w:hAnsi="Times New Roman" w:cs="Times New Roman"/>
                <w:sz w:val="24"/>
                <w:szCs w:val="24"/>
              </w:rPr>
              <w:t>по необходимости</w:t>
            </w:r>
          </w:p>
        </w:tc>
        <w:tc>
          <w:tcPr>
            <w:tcW w:w="1276" w:type="dxa"/>
            <w:gridSpan w:val="2"/>
            <w:tcBorders>
              <w:top w:val="nil"/>
              <w:left w:val="single" w:sz="4" w:space="0" w:color="auto"/>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0,55</w:t>
            </w:r>
          </w:p>
        </w:tc>
      </w:tr>
      <w:tr w:rsidR="00A268C1" w:rsidRPr="00FD3191" w:rsidTr="00A268C1">
        <w:trPr>
          <w:trHeight w:val="3808"/>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rPr>
                <w:rFonts w:ascii="Times New Roman" w:hAnsi="Times New Roman" w:cs="Times New Roman"/>
                <w:color w:val="000000"/>
                <w:sz w:val="24"/>
                <w:szCs w:val="24"/>
              </w:rPr>
            </w:pP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регулировка и наладка системы отопления (спуск воздуха);</w:t>
            </w:r>
          </w:p>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регулировка кранов, вентилей и задвижек;</w:t>
            </w:r>
          </w:p>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крепление труб центрального отопления;</w:t>
            </w:r>
          </w:p>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смена кранов;</w:t>
            </w:r>
          </w:p>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ремонт кранов регулировки у радиаторных блоков;</w:t>
            </w:r>
          </w:p>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очистка воздухосборников;</w:t>
            </w:r>
          </w:p>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слив воды и наполнение водой системы отопления;</w:t>
            </w:r>
          </w:p>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мелкий ремонт изоляции.</w:t>
            </w:r>
          </w:p>
        </w:tc>
        <w:tc>
          <w:tcPr>
            <w:tcW w:w="2192" w:type="dxa"/>
            <w:gridSpan w:val="2"/>
            <w:tcBorders>
              <w:top w:val="single" w:sz="4" w:space="0" w:color="auto"/>
              <w:left w:val="single" w:sz="4" w:space="0" w:color="auto"/>
              <w:bottom w:val="single" w:sz="4" w:space="0" w:color="auto"/>
              <w:right w:val="nil"/>
            </w:tcBorders>
            <w:vAlign w:val="center"/>
            <w:hideMark/>
          </w:tcPr>
          <w:p w:rsidR="00A268C1" w:rsidRPr="00A268C1" w:rsidRDefault="00A268C1" w:rsidP="00A268C1">
            <w:pPr>
              <w:jc w:val="center"/>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p>
        </w:tc>
      </w:tr>
      <w:tr w:rsidR="00A268C1" w:rsidRPr="00FD3191" w:rsidTr="00A268C1">
        <w:trPr>
          <w:trHeight w:val="945"/>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2.2</w:t>
            </w: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Осмотр устройств центрального отопления в чердачных и подвальных помещениях с устранением незначительных неисправностей</w:t>
            </w:r>
          </w:p>
        </w:tc>
        <w:tc>
          <w:tcPr>
            <w:tcW w:w="2192" w:type="dxa"/>
            <w:gridSpan w:val="2"/>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jc w:val="center"/>
              <w:rPr>
                <w:rFonts w:ascii="Times New Roman" w:hAnsi="Times New Roman" w:cs="Times New Roman"/>
                <w:sz w:val="24"/>
                <w:szCs w:val="24"/>
              </w:rPr>
            </w:pPr>
            <w:r w:rsidRPr="00A268C1">
              <w:rPr>
                <w:rFonts w:ascii="Times New Roman" w:hAnsi="Times New Roman" w:cs="Times New Roman"/>
                <w:sz w:val="24"/>
                <w:szCs w:val="24"/>
              </w:rPr>
              <w:t>2 раз в год</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A268C1" w:rsidRPr="00A268C1" w:rsidRDefault="00A268C1" w:rsidP="00A268C1">
            <w:pPr>
              <w:spacing w:after="0"/>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0,23</w:t>
            </w:r>
          </w:p>
        </w:tc>
      </w:tr>
      <w:tr w:rsidR="00A268C1" w:rsidRPr="00FD3191" w:rsidTr="00A268C1">
        <w:trPr>
          <w:trHeight w:val="573"/>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2.3</w:t>
            </w: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Проверка работоспособности запорной арматуры (ревизия теплового узла)</w:t>
            </w:r>
          </w:p>
        </w:tc>
        <w:tc>
          <w:tcPr>
            <w:tcW w:w="2192" w:type="dxa"/>
            <w:gridSpan w:val="2"/>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2 раз в году</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0,06</w:t>
            </w:r>
          </w:p>
        </w:tc>
      </w:tr>
      <w:tr w:rsidR="00A268C1" w:rsidRPr="00FD3191" w:rsidTr="00A268C1">
        <w:trPr>
          <w:trHeight w:val="553"/>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2.4</w:t>
            </w: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Промывка и испытание трубопровода системы ЦО</w:t>
            </w:r>
          </w:p>
        </w:tc>
        <w:tc>
          <w:tcPr>
            <w:tcW w:w="2192" w:type="dxa"/>
            <w:gridSpan w:val="2"/>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2 раз в году</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0,64</w:t>
            </w:r>
          </w:p>
        </w:tc>
      </w:tr>
      <w:tr w:rsidR="00A268C1" w:rsidRPr="00FD3191" w:rsidTr="00A268C1">
        <w:trPr>
          <w:trHeight w:val="135"/>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2.5</w:t>
            </w: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xml:space="preserve">Консервация и </w:t>
            </w:r>
            <w:proofErr w:type="spellStart"/>
            <w:r w:rsidRPr="00A268C1">
              <w:rPr>
                <w:rFonts w:ascii="Times New Roman" w:hAnsi="Times New Roman" w:cs="Times New Roman"/>
                <w:color w:val="000000"/>
                <w:sz w:val="24"/>
                <w:szCs w:val="24"/>
              </w:rPr>
              <w:t>расконсервация</w:t>
            </w:r>
            <w:proofErr w:type="spellEnd"/>
            <w:r w:rsidRPr="00A268C1">
              <w:rPr>
                <w:rFonts w:ascii="Times New Roman" w:hAnsi="Times New Roman" w:cs="Times New Roman"/>
                <w:color w:val="000000"/>
                <w:sz w:val="24"/>
                <w:szCs w:val="24"/>
              </w:rPr>
              <w:t xml:space="preserve"> системы центрального отопления</w:t>
            </w:r>
          </w:p>
        </w:tc>
        <w:tc>
          <w:tcPr>
            <w:tcW w:w="2192" w:type="dxa"/>
            <w:gridSpan w:val="2"/>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2 раза в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0,11</w:t>
            </w:r>
          </w:p>
        </w:tc>
      </w:tr>
      <w:tr w:rsidR="00A268C1" w:rsidRPr="00FD3191" w:rsidTr="00A268C1">
        <w:trPr>
          <w:trHeight w:val="1406"/>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2.6</w:t>
            </w: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192" w:type="dxa"/>
            <w:gridSpan w:val="2"/>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 </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 </w:t>
            </w: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 </w:t>
            </w:r>
          </w:p>
        </w:tc>
      </w:tr>
      <w:tr w:rsidR="00A268C1" w:rsidRPr="00FD3191" w:rsidTr="00A268C1">
        <w:trPr>
          <w:trHeight w:val="701"/>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spacing w:after="0"/>
              <w:rPr>
                <w:rFonts w:ascii="Times New Roman" w:hAnsi="Times New Roman" w:cs="Times New Roman"/>
                <w:sz w:val="24"/>
                <w:szCs w:val="24"/>
              </w:rPr>
            </w:pP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xml:space="preserve">1. Осмотр системы холодного водоснабжения с устранением незначительных неисправностей </w:t>
            </w:r>
          </w:p>
        </w:tc>
        <w:tc>
          <w:tcPr>
            <w:tcW w:w="2192" w:type="dxa"/>
            <w:gridSpan w:val="2"/>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 2 раз в год</w:t>
            </w:r>
          </w:p>
        </w:tc>
        <w:tc>
          <w:tcPr>
            <w:tcW w:w="1276" w:type="dxa"/>
            <w:gridSpan w:val="2"/>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0,24 </w:t>
            </w:r>
          </w:p>
        </w:tc>
      </w:tr>
      <w:tr w:rsidR="00A268C1" w:rsidRPr="00FD3191" w:rsidTr="00A268C1">
        <w:trPr>
          <w:trHeight w:val="1380"/>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spacing w:after="0"/>
              <w:rPr>
                <w:rFonts w:ascii="Times New Roman" w:hAnsi="Times New Roman" w:cs="Times New Roman"/>
                <w:sz w:val="24"/>
                <w:szCs w:val="24"/>
              </w:rPr>
            </w:pP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xml:space="preserve"> 2. Ремонт кранов, вентилей, задвижек без снятия с места, временная заделка свищей и трещин на внутренних трубопроводах и стояках, притирка запорной арматуры без снятия с места.</w:t>
            </w:r>
          </w:p>
        </w:tc>
        <w:tc>
          <w:tcPr>
            <w:tcW w:w="2192" w:type="dxa"/>
            <w:gridSpan w:val="2"/>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rPr>
                <w:rFonts w:ascii="Times New Roman" w:hAnsi="Times New Roman" w:cs="Times New Roman"/>
                <w:color w:val="000000"/>
                <w:sz w:val="24"/>
                <w:szCs w:val="24"/>
              </w:rPr>
            </w:pPr>
            <w:proofErr w:type="gramStart"/>
            <w:r w:rsidRPr="00A268C1">
              <w:rPr>
                <w:rFonts w:ascii="Times New Roman" w:hAnsi="Times New Roman" w:cs="Times New Roman"/>
                <w:color w:val="000000"/>
                <w:sz w:val="24"/>
                <w:szCs w:val="24"/>
              </w:rPr>
              <w:t>п</w:t>
            </w:r>
            <w:proofErr w:type="gramEnd"/>
            <w:r w:rsidRPr="00A268C1">
              <w:rPr>
                <w:rFonts w:ascii="Times New Roman" w:hAnsi="Times New Roman" w:cs="Times New Roman"/>
                <w:color w:val="000000"/>
                <w:sz w:val="24"/>
                <w:szCs w:val="24"/>
              </w:rPr>
              <w:t>о необходимости</w:t>
            </w:r>
          </w:p>
        </w:tc>
        <w:tc>
          <w:tcPr>
            <w:tcW w:w="1276" w:type="dxa"/>
            <w:gridSpan w:val="2"/>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0,21</w:t>
            </w:r>
          </w:p>
        </w:tc>
      </w:tr>
      <w:tr w:rsidR="00A268C1" w:rsidRPr="00FD3191" w:rsidTr="00A268C1">
        <w:trPr>
          <w:trHeight w:val="998"/>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rPr>
                <w:rFonts w:ascii="Times New Roman" w:hAnsi="Times New Roman" w:cs="Times New Roman"/>
                <w:sz w:val="24"/>
                <w:szCs w:val="24"/>
              </w:rPr>
            </w:pP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rPr>
                <w:rFonts w:ascii="Times New Roman" w:hAnsi="Times New Roman" w:cs="Times New Roman"/>
                <w:color w:val="000000"/>
                <w:sz w:val="24"/>
                <w:szCs w:val="24"/>
              </w:rPr>
            </w:pPr>
            <w:r w:rsidRPr="00A268C1">
              <w:rPr>
                <w:rFonts w:ascii="Times New Roman" w:hAnsi="Times New Roman" w:cs="Times New Roman"/>
                <w:color w:val="000000"/>
                <w:sz w:val="24"/>
                <w:szCs w:val="24"/>
              </w:rPr>
              <w:t>3. Осмотр системы канализации с устранением незначительных неисправностей</w:t>
            </w:r>
          </w:p>
        </w:tc>
        <w:tc>
          <w:tcPr>
            <w:tcW w:w="2192" w:type="dxa"/>
            <w:gridSpan w:val="2"/>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rPr>
                <w:rFonts w:ascii="Times New Roman" w:hAnsi="Times New Roman" w:cs="Times New Roman"/>
                <w:color w:val="000000"/>
                <w:sz w:val="24"/>
                <w:szCs w:val="24"/>
              </w:rPr>
            </w:pPr>
            <w:r w:rsidRPr="00A268C1">
              <w:rPr>
                <w:rFonts w:ascii="Times New Roman" w:hAnsi="Times New Roman" w:cs="Times New Roman"/>
                <w:color w:val="000000"/>
                <w:sz w:val="24"/>
                <w:szCs w:val="24"/>
              </w:rPr>
              <w:t>3 раз в год</w:t>
            </w:r>
          </w:p>
        </w:tc>
        <w:tc>
          <w:tcPr>
            <w:tcW w:w="1276" w:type="dxa"/>
            <w:gridSpan w:val="2"/>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0,25</w:t>
            </w:r>
          </w:p>
        </w:tc>
      </w:tr>
      <w:tr w:rsidR="00A268C1" w:rsidRPr="00FD3191" w:rsidTr="00A268C1">
        <w:trPr>
          <w:trHeight w:val="120"/>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spacing w:after="0"/>
              <w:rPr>
                <w:rFonts w:ascii="Times New Roman" w:hAnsi="Times New Roman" w:cs="Times New Roman"/>
                <w:sz w:val="24"/>
                <w:szCs w:val="24"/>
              </w:rPr>
            </w:pP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4. Прочистка канализационных лежаков с помощью троса, устранение засоров, временная заделка свищей и трещин на внутренних трубопроводах и стояках, продувка канализационных труб.</w:t>
            </w:r>
          </w:p>
        </w:tc>
        <w:tc>
          <w:tcPr>
            <w:tcW w:w="2192" w:type="dxa"/>
            <w:gridSpan w:val="2"/>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по необходимости</w:t>
            </w:r>
          </w:p>
        </w:tc>
        <w:tc>
          <w:tcPr>
            <w:tcW w:w="1276" w:type="dxa"/>
            <w:gridSpan w:val="2"/>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1,18</w:t>
            </w:r>
          </w:p>
        </w:tc>
      </w:tr>
      <w:tr w:rsidR="00A268C1" w:rsidRPr="00FD3191" w:rsidTr="00A268C1">
        <w:trPr>
          <w:trHeight w:val="1020"/>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2.7</w:t>
            </w: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jc w:val="both"/>
              <w:rPr>
                <w:rFonts w:ascii="Times New Roman" w:hAnsi="Times New Roman" w:cs="Times New Roman"/>
                <w:sz w:val="24"/>
                <w:szCs w:val="24"/>
              </w:rPr>
            </w:pPr>
            <w:r w:rsidRPr="00A268C1">
              <w:rPr>
                <w:rFonts w:ascii="Times New Roman" w:hAnsi="Times New Roman" w:cs="Times New Roman"/>
                <w:sz w:val="24"/>
                <w:szCs w:val="24"/>
              </w:rPr>
              <w:t xml:space="preserve">Работы, выполняемые в целях надлежащего содержания электрооборудования, </w:t>
            </w:r>
            <w:proofErr w:type="spellStart"/>
            <w:proofErr w:type="gramStart"/>
            <w:r w:rsidRPr="00A268C1">
              <w:rPr>
                <w:rFonts w:ascii="Times New Roman" w:hAnsi="Times New Roman" w:cs="Times New Roman"/>
                <w:sz w:val="24"/>
                <w:szCs w:val="24"/>
              </w:rPr>
              <w:t>радио-и</w:t>
            </w:r>
            <w:proofErr w:type="spellEnd"/>
            <w:proofErr w:type="gramEnd"/>
            <w:r w:rsidRPr="00A268C1">
              <w:rPr>
                <w:rFonts w:ascii="Times New Roman" w:hAnsi="Times New Roman" w:cs="Times New Roman"/>
                <w:sz w:val="24"/>
                <w:szCs w:val="24"/>
              </w:rPr>
              <w:t xml:space="preserve"> телекоммуникационного оборудования в многоквартирном доме:</w:t>
            </w:r>
          </w:p>
        </w:tc>
        <w:tc>
          <w:tcPr>
            <w:tcW w:w="2192" w:type="dxa"/>
            <w:gridSpan w:val="2"/>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spacing w:after="0"/>
              <w:rPr>
                <w:rFonts w:ascii="Times New Roman" w:hAnsi="Times New Roman" w:cs="Times New Roman"/>
                <w:sz w:val="24"/>
                <w:szCs w:val="24"/>
              </w:rPr>
            </w:pPr>
          </w:p>
        </w:tc>
        <w:tc>
          <w:tcPr>
            <w:tcW w:w="1276"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rPr>
                <w:rFonts w:ascii="Times New Roman" w:hAnsi="Times New Roman" w:cs="Times New Roman"/>
                <w:sz w:val="24"/>
                <w:szCs w:val="24"/>
              </w:rPr>
            </w:pP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rPr>
                <w:rFonts w:ascii="Times New Roman" w:hAnsi="Times New Roman" w:cs="Times New Roman"/>
                <w:sz w:val="24"/>
                <w:szCs w:val="24"/>
              </w:rPr>
            </w:pPr>
          </w:p>
        </w:tc>
      </w:tr>
      <w:tr w:rsidR="00A268C1" w:rsidRPr="00FD3191" w:rsidTr="00A268C1">
        <w:trPr>
          <w:trHeight w:val="431"/>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w:t>
            </w: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1. Осмотр системы электроснабжения и электротехнических устройств с устранением незначительных неисправностей, обслуживание ВРУ и РЩ</w:t>
            </w:r>
          </w:p>
        </w:tc>
        <w:tc>
          <w:tcPr>
            <w:tcW w:w="2192" w:type="dxa"/>
            <w:gridSpan w:val="2"/>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2 раз в год </w:t>
            </w:r>
          </w:p>
        </w:tc>
        <w:tc>
          <w:tcPr>
            <w:tcW w:w="1276"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w:t>
            </w: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0,41</w:t>
            </w:r>
          </w:p>
        </w:tc>
      </w:tr>
      <w:tr w:rsidR="00A268C1" w:rsidRPr="00FD3191" w:rsidTr="00A268C1">
        <w:trPr>
          <w:trHeight w:val="80"/>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w:t>
            </w: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2. Замена перегоревших электроламп, смена или ремонт выключателей, розеток, укрепление платформ, смена деталей для крепления светильников и проводов, смена стенного или потолочного патрона</w:t>
            </w:r>
          </w:p>
        </w:tc>
        <w:tc>
          <w:tcPr>
            <w:tcW w:w="2192" w:type="dxa"/>
            <w:gridSpan w:val="2"/>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rPr>
                <w:rFonts w:ascii="Times New Roman" w:hAnsi="Times New Roman" w:cs="Times New Roman"/>
                <w:color w:val="000000"/>
                <w:sz w:val="24"/>
                <w:szCs w:val="24"/>
              </w:rPr>
            </w:pPr>
            <w:r w:rsidRPr="00A268C1">
              <w:rPr>
                <w:rFonts w:ascii="Times New Roman" w:hAnsi="Times New Roman" w:cs="Times New Roman"/>
                <w:color w:val="000000"/>
                <w:sz w:val="24"/>
                <w:szCs w:val="24"/>
              </w:rPr>
              <w:t> по необходимости</w:t>
            </w:r>
          </w:p>
        </w:tc>
        <w:tc>
          <w:tcPr>
            <w:tcW w:w="1276"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rPr>
                <w:rFonts w:ascii="Times New Roman" w:hAnsi="Times New Roman" w:cs="Times New Roman"/>
                <w:color w:val="000000"/>
                <w:sz w:val="24"/>
                <w:szCs w:val="24"/>
              </w:rPr>
            </w:pPr>
            <w:r w:rsidRPr="00A268C1">
              <w:rPr>
                <w:rFonts w:ascii="Times New Roman" w:hAnsi="Times New Roman" w:cs="Times New Roman"/>
                <w:color w:val="000000"/>
                <w:sz w:val="24"/>
                <w:szCs w:val="24"/>
              </w:rPr>
              <w:t> </w:t>
            </w: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rPr>
                <w:rFonts w:ascii="Times New Roman" w:hAnsi="Times New Roman" w:cs="Times New Roman"/>
                <w:color w:val="000000"/>
                <w:sz w:val="24"/>
                <w:szCs w:val="24"/>
              </w:rPr>
            </w:pPr>
            <w:r w:rsidRPr="00A268C1">
              <w:rPr>
                <w:rFonts w:ascii="Times New Roman" w:hAnsi="Times New Roman" w:cs="Times New Roman"/>
                <w:color w:val="000000"/>
                <w:sz w:val="24"/>
                <w:szCs w:val="24"/>
              </w:rPr>
              <w:t>0,4</w:t>
            </w:r>
          </w:p>
        </w:tc>
      </w:tr>
      <w:tr w:rsidR="00A268C1" w:rsidRPr="00FD3191" w:rsidTr="00A268C1">
        <w:trPr>
          <w:trHeight w:val="80"/>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spacing w:after="0"/>
              <w:rPr>
                <w:rFonts w:ascii="Times New Roman" w:hAnsi="Times New Roman" w:cs="Times New Roman"/>
                <w:sz w:val="24"/>
                <w:szCs w:val="24"/>
              </w:rPr>
            </w:pP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3. Изготовление энергетического паспорта</w:t>
            </w:r>
          </w:p>
        </w:tc>
        <w:tc>
          <w:tcPr>
            <w:tcW w:w="2192" w:type="dxa"/>
            <w:gridSpan w:val="2"/>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1 раз в 3 года</w:t>
            </w:r>
          </w:p>
        </w:tc>
        <w:tc>
          <w:tcPr>
            <w:tcW w:w="1276"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0,24</w:t>
            </w:r>
          </w:p>
        </w:tc>
      </w:tr>
      <w:tr w:rsidR="00A268C1" w:rsidRPr="00FD3191" w:rsidTr="00A268C1">
        <w:trPr>
          <w:trHeight w:val="878"/>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2.8</w:t>
            </w: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Общие работы, выполняемые для надлежащего содержания системы вентиляции в многоквартирных домах:</w:t>
            </w:r>
          </w:p>
        </w:tc>
        <w:tc>
          <w:tcPr>
            <w:tcW w:w="2192" w:type="dxa"/>
            <w:gridSpan w:val="2"/>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spacing w:after="0"/>
              <w:rPr>
                <w:rFonts w:ascii="Times New Roman" w:hAnsi="Times New Roman" w:cs="Times New Roman"/>
                <w:sz w:val="24"/>
                <w:szCs w:val="24"/>
              </w:rPr>
            </w:pPr>
          </w:p>
        </w:tc>
        <w:tc>
          <w:tcPr>
            <w:tcW w:w="1276" w:type="dxa"/>
            <w:gridSpan w:val="2"/>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sz w:val="24"/>
                <w:szCs w:val="24"/>
              </w:rPr>
            </w:pP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rPr>
                <w:rFonts w:ascii="Times New Roman" w:hAnsi="Times New Roman" w:cs="Times New Roman"/>
                <w:sz w:val="24"/>
                <w:szCs w:val="24"/>
              </w:rPr>
            </w:pPr>
          </w:p>
        </w:tc>
      </w:tr>
      <w:tr w:rsidR="00A268C1" w:rsidRPr="00FD3191" w:rsidTr="00A268C1">
        <w:trPr>
          <w:trHeight w:val="765"/>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w:t>
            </w: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1. Осмотр системы вентиляции с установлением незначительных неисправностей;</w:t>
            </w:r>
          </w:p>
        </w:tc>
        <w:tc>
          <w:tcPr>
            <w:tcW w:w="2192" w:type="dxa"/>
            <w:gridSpan w:val="2"/>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1 раз в год </w:t>
            </w:r>
          </w:p>
        </w:tc>
        <w:tc>
          <w:tcPr>
            <w:tcW w:w="1276"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0,22 </w:t>
            </w:r>
          </w:p>
        </w:tc>
      </w:tr>
      <w:tr w:rsidR="00A268C1" w:rsidRPr="00FD3191" w:rsidTr="00A268C1">
        <w:trPr>
          <w:trHeight w:val="765"/>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w:t>
            </w: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xml:space="preserve">2. Устранение </w:t>
            </w:r>
            <w:proofErr w:type="spellStart"/>
            <w:r w:rsidRPr="00A268C1">
              <w:rPr>
                <w:rFonts w:ascii="Times New Roman" w:hAnsi="Times New Roman" w:cs="Times New Roman"/>
                <w:color w:val="000000"/>
                <w:sz w:val="24"/>
                <w:szCs w:val="24"/>
              </w:rPr>
              <w:t>неплотностей</w:t>
            </w:r>
            <w:proofErr w:type="spellEnd"/>
            <w:r w:rsidRPr="00A268C1">
              <w:rPr>
                <w:rFonts w:ascii="Times New Roman" w:hAnsi="Times New Roman" w:cs="Times New Roman"/>
                <w:color w:val="000000"/>
                <w:sz w:val="24"/>
                <w:szCs w:val="24"/>
              </w:rPr>
              <w:t xml:space="preserve"> в вентиляционных каналах, устранение засоров, замена дефектных вытяжных решеток и их креплений;</w:t>
            </w:r>
          </w:p>
        </w:tc>
        <w:tc>
          <w:tcPr>
            <w:tcW w:w="2192" w:type="dxa"/>
            <w:gridSpan w:val="2"/>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по необходимости </w:t>
            </w:r>
          </w:p>
        </w:tc>
        <w:tc>
          <w:tcPr>
            <w:tcW w:w="1276"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0,12 </w:t>
            </w:r>
          </w:p>
        </w:tc>
      </w:tr>
      <w:tr w:rsidR="00A268C1" w:rsidRPr="00FD3191" w:rsidTr="00A268C1">
        <w:trPr>
          <w:trHeight w:val="603"/>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w:t>
            </w: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3. Проверка наличия тяги в вентиляционных каналах;</w:t>
            </w:r>
          </w:p>
        </w:tc>
        <w:tc>
          <w:tcPr>
            <w:tcW w:w="2192" w:type="dxa"/>
            <w:gridSpan w:val="2"/>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3 раза в год</w:t>
            </w:r>
          </w:p>
        </w:tc>
        <w:tc>
          <w:tcPr>
            <w:tcW w:w="1276"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 0,75</w:t>
            </w:r>
          </w:p>
        </w:tc>
      </w:tr>
      <w:tr w:rsidR="00A268C1" w:rsidRPr="00FD3191" w:rsidTr="00A268C1">
        <w:trPr>
          <w:trHeight w:val="525"/>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spacing w:after="0"/>
              <w:rPr>
                <w:rFonts w:ascii="Times New Roman" w:hAnsi="Times New Roman" w:cs="Times New Roman"/>
                <w:sz w:val="24"/>
                <w:szCs w:val="24"/>
              </w:rPr>
            </w:pPr>
          </w:p>
        </w:tc>
        <w:tc>
          <w:tcPr>
            <w:tcW w:w="3930" w:type="dxa"/>
            <w:tcBorders>
              <w:top w:val="single" w:sz="4" w:space="0" w:color="auto"/>
              <w:left w:val="single" w:sz="4" w:space="0" w:color="auto"/>
              <w:bottom w:val="single" w:sz="4" w:space="0" w:color="auto"/>
              <w:right w:val="nil"/>
            </w:tcBorders>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4. Проверка состояния дымовых и вентиляционных каналов;</w:t>
            </w:r>
          </w:p>
        </w:tc>
        <w:tc>
          <w:tcPr>
            <w:tcW w:w="2192" w:type="dxa"/>
            <w:gridSpan w:val="2"/>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3 раза в год</w:t>
            </w:r>
          </w:p>
        </w:tc>
        <w:tc>
          <w:tcPr>
            <w:tcW w:w="1276"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0,17</w:t>
            </w:r>
          </w:p>
        </w:tc>
      </w:tr>
      <w:tr w:rsidR="00A268C1" w:rsidRPr="00FD3191" w:rsidTr="00A268C1">
        <w:trPr>
          <w:trHeight w:val="443"/>
        </w:trPr>
        <w:tc>
          <w:tcPr>
            <w:tcW w:w="697" w:type="dxa"/>
            <w:gridSpan w:val="2"/>
            <w:tcBorders>
              <w:top w:val="single" w:sz="4" w:space="0" w:color="auto"/>
              <w:left w:val="single" w:sz="4" w:space="0" w:color="auto"/>
              <w:bottom w:val="single" w:sz="4" w:space="0" w:color="auto"/>
              <w:right w:val="single" w:sz="4" w:space="0" w:color="auto"/>
            </w:tcBorders>
            <w:noWrap/>
            <w:hideMark/>
          </w:tcPr>
          <w:p w:rsidR="00A268C1" w:rsidRPr="00A268C1" w:rsidRDefault="00A268C1" w:rsidP="00A268C1">
            <w:pPr>
              <w:spacing w:after="0"/>
              <w:rPr>
                <w:rFonts w:ascii="Times New Roman" w:hAnsi="Times New Roman" w:cs="Times New Roman"/>
                <w:sz w:val="24"/>
                <w:szCs w:val="24"/>
              </w:rPr>
            </w:pPr>
          </w:p>
        </w:tc>
        <w:tc>
          <w:tcPr>
            <w:tcW w:w="393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5. Проверка подвалов на загазованность.</w:t>
            </w:r>
          </w:p>
        </w:tc>
        <w:tc>
          <w:tcPr>
            <w:tcW w:w="2192"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3 раза в месяц</w:t>
            </w:r>
          </w:p>
        </w:tc>
        <w:tc>
          <w:tcPr>
            <w:tcW w:w="1276" w:type="dxa"/>
            <w:gridSpan w:val="2"/>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0,37</w:t>
            </w:r>
          </w:p>
        </w:tc>
      </w:tr>
      <w:tr w:rsidR="00A268C1" w:rsidRPr="00FD3191" w:rsidTr="00A268C1">
        <w:trPr>
          <w:trHeight w:val="1125"/>
        </w:trPr>
        <w:tc>
          <w:tcPr>
            <w:tcW w:w="697" w:type="dxa"/>
            <w:gridSpan w:val="2"/>
            <w:tcBorders>
              <w:top w:val="nil"/>
              <w:left w:val="single" w:sz="4" w:space="0" w:color="auto"/>
              <w:bottom w:val="single" w:sz="4" w:space="0" w:color="auto"/>
              <w:right w:val="single" w:sz="4" w:space="0" w:color="auto"/>
            </w:tcBorders>
            <w:noWrap/>
            <w:hideMark/>
          </w:tcPr>
          <w:p w:rsidR="00A268C1" w:rsidRPr="00A268C1" w:rsidRDefault="00A268C1" w:rsidP="00A268C1">
            <w:pPr>
              <w:rPr>
                <w:rFonts w:ascii="Times New Roman" w:hAnsi="Times New Roman" w:cs="Times New Roman"/>
                <w:color w:val="000000"/>
                <w:sz w:val="24"/>
                <w:szCs w:val="24"/>
              </w:rPr>
            </w:pPr>
            <w:r w:rsidRPr="00A268C1">
              <w:rPr>
                <w:rFonts w:ascii="Times New Roman" w:hAnsi="Times New Roman" w:cs="Times New Roman"/>
                <w:color w:val="000000"/>
                <w:sz w:val="24"/>
                <w:szCs w:val="24"/>
              </w:rPr>
              <w:t> </w:t>
            </w:r>
          </w:p>
        </w:tc>
        <w:tc>
          <w:tcPr>
            <w:tcW w:w="3930" w:type="dxa"/>
            <w:tcBorders>
              <w:top w:val="nil"/>
              <w:left w:val="nil"/>
              <w:bottom w:val="single" w:sz="4" w:space="0" w:color="auto"/>
              <w:right w:val="single" w:sz="4" w:space="0" w:color="auto"/>
            </w:tcBorders>
            <w:vAlign w:val="center"/>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1. Испытания на прочность и плотность (</w:t>
            </w:r>
            <w:proofErr w:type="gramStart"/>
            <w:r w:rsidRPr="00A268C1">
              <w:rPr>
                <w:rFonts w:ascii="Times New Roman" w:hAnsi="Times New Roman" w:cs="Times New Roman"/>
                <w:color w:val="000000"/>
                <w:sz w:val="24"/>
                <w:szCs w:val="24"/>
              </w:rPr>
              <w:t>гидравлическое</w:t>
            </w:r>
            <w:proofErr w:type="gramEnd"/>
            <w:r w:rsidRPr="00A268C1">
              <w:rPr>
                <w:rFonts w:ascii="Times New Roman" w:hAnsi="Times New Roman" w:cs="Times New Roman"/>
                <w:color w:val="000000"/>
                <w:sz w:val="24"/>
                <w:szCs w:val="24"/>
              </w:rPr>
              <w:t xml:space="preserve"> испытания) узлов ввода и систем отопления, промывка и регулировка систем отопления</w:t>
            </w:r>
          </w:p>
        </w:tc>
        <w:tc>
          <w:tcPr>
            <w:tcW w:w="2192" w:type="dxa"/>
            <w:gridSpan w:val="2"/>
            <w:tcBorders>
              <w:top w:val="nil"/>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 </w:t>
            </w:r>
          </w:p>
        </w:tc>
        <w:tc>
          <w:tcPr>
            <w:tcW w:w="1276" w:type="dxa"/>
            <w:gridSpan w:val="2"/>
            <w:tcBorders>
              <w:top w:val="nil"/>
              <w:left w:val="nil"/>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 </w:t>
            </w:r>
          </w:p>
        </w:tc>
        <w:tc>
          <w:tcPr>
            <w:tcW w:w="1070" w:type="dxa"/>
            <w:tcBorders>
              <w:top w:val="nil"/>
              <w:left w:val="nil"/>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 </w:t>
            </w:r>
          </w:p>
        </w:tc>
      </w:tr>
      <w:tr w:rsidR="00A268C1" w:rsidRPr="00FD3191" w:rsidTr="00A268C1">
        <w:trPr>
          <w:trHeight w:val="1862"/>
        </w:trPr>
        <w:tc>
          <w:tcPr>
            <w:tcW w:w="697" w:type="dxa"/>
            <w:gridSpan w:val="2"/>
            <w:tcBorders>
              <w:top w:val="nil"/>
              <w:left w:val="single" w:sz="4" w:space="0" w:color="auto"/>
              <w:bottom w:val="single" w:sz="4" w:space="0" w:color="auto"/>
              <w:right w:val="nil"/>
            </w:tcBorders>
            <w:noWrap/>
            <w:hideMark/>
          </w:tcPr>
          <w:p w:rsidR="00A268C1" w:rsidRPr="00A268C1" w:rsidRDefault="00A268C1" w:rsidP="00A268C1">
            <w:pPr>
              <w:rPr>
                <w:rFonts w:ascii="Times New Roman" w:hAnsi="Times New Roman" w:cs="Times New Roman"/>
                <w:color w:val="000000"/>
                <w:sz w:val="24"/>
                <w:szCs w:val="24"/>
              </w:rPr>
            </w:pPr>
            <w:r w:rsidRPr="00A268C1">
              <w:rPr>
                <w:rFonts w:ascii="Times New Roman" w:hAnsi="Times New Roman" w:cs="Times New Roman"/>
                <w:color w:val="000000"/>
                <w:sz w:val="24"/>
                <w:szCs w:val="24"/>
              </w:rPr>
              <w:t> 2.9</w:t>
            </w:r>
          </w:p>
        </w:tc>
        <w:tc>
          <w:tcPr>
            <w:tcW w:w="3930" w:type="dxa"/>
            <w:tcBorders>
              <w:top w:val="nil"/>
              <w:left w:val="single" w:sz="4" w:space="0" w:color="auto"/>
              <w:bottom w:val="single" w:sz="4" w:space="0" w:color="auto"/>
              <w:right w:val="single" w:sz="4" w:space="0" w:color="auto"/>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Осмотр и проверка работоспособности системы газоснабжения и отдельных ее элементов (запорная арматура) в местах общего пользования.</w:t>
            </w:r>
          </w:p>
        </w:tc>
        <w:tc>
          <w:tcPr>
            <w:tcW w:w="2192" w:type="dxa"/>
            <w:gridSpan w:val="2"/>
            <w:tcBorders>
              <w:top w:val="nil"/>
              <w:left w:val="nil"/>
              <w:bottom w:val="single" w:sz="4" w:space="0" w:color="auto"/>
              <w:right w:val="nil"/>
            </w:tcBorders>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1 раз в год</w:t>
            </w:r>
          </w:p>
        </w:tc>
        <w:tc>
          <w:tcPr>
            <w:tcW w:w="1276" w:type="dxa"/>
            <w:gridSpan w:val="2"/>
            <w:tcBorders>
              <w:top w:val="nil"/>
              <w:left w:val="single" w:sz="4" w:space="0" w:color="auto"/>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 0,12</w:t>
            </w:r>
          </w:p>
        </w:tc>
      </w:tr>
      <w:tr w:rsidR="00A268C1" w:rsidRPr="00FD3191" w:rsidTr="00A268C1">
        <w:trPr>
          <w:trHeight w:val="557"/>
        </w:trPr>
        <w:tc>
          <w:tcPr>
            <w:tcW w:w="9165" w:type="dxa"/>
            <w:gridSpan w:val="8"/>
            <w:tcBorders>
              <w:top w:val="single" w:sz="4" w:space="0" w:color="auto"/>
              <w:left w:val="single" w:sz="4" w:space="0" w:color="auto"/>
              <w:bottom w:val="single" w:sz="4" w:space="0" w:color="auto"/>
              <w:right w:val="single" w:sz="4" w:space="0" w:color="000000"/>
            </w:tcBorders>
            <w:vAlign w:val="center"/>
            <w:hideMark/>
          </w:tcPr>
          <w:p w:rsidR="00A268C1" w:rsidRPr="00A268C1" w:rsidRDefault="00A268C1" w:rsidP="00A268C1">
            <w:pPr>
              <w:spacing w:after="0"/>
              <w:rPr>
                <w:rFonts w:ascii="Times New Roman" w:hAnsi="Times New Roman" w:cs="Times New Roman"/>
                <w:b/>
                <w:bCs/>
                <w:color w:val="000000"/>
                <w:sz w:val="24"/>
                <w:szCs w:val="24"/>
              </w:rPr>
            </w:pPr>
            <w:r w:rsidRPr="00A268C1">
              <w:rPr>
                <w:rFonts w:ascii="Times New Roman" w:hAnsi="Times New Roman" w:cs="Times New Roman"/>
                <w:b/>
                <w:bCs/>
                <w:color w:val="000000"/>
                <w:sz w:val="24"/>
                <w:szCs w:val="24"/>
              </w:rPr>
              <w:t>3.Работы и услуги по содержанию иного общего имущества в  многоквартирном доме</w:t>
            </w:r>
          </w:p>
        </w:tc>
      </w:tr>
      <w:tr w:rsidR="00A268C1" w:rsidRPr="00FD3191" w:rsidTr="00A268C1">
        <w:trPr>
          <w:trHeight w:val="714"/>
        </w:trPr>
        <w:tc>
          <w:tcPr>
            <w:tcW w:w="697" w:type="dxa"/>
            <w:gridSpan w:val="2"/>
            <w:tcBorders>
              <w:top w:val="single" w:sz="4" w:space="0" w:color="auto"/>
              <w:left w:val="single" w:sz="4" w:space="0" w:color="auto"/>
              <w:bottom w:val="single" w:sz="4" w:space="0" w:color="auto"/>
              <w:right w:val="single" w:sz="4" w:space="0" w:color="auto"/>
            </w:tcBorders>
            <w:noWrap/>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3.1.</w:t>
            </w:r>
          </w:p>
        </w:tc>
        <w:tc>
          <w:tcPr>
            <w:tcW w:w="393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Санитарное содержание помещений общего пользования:</w:t>
            </w:r>
          </w:p>
        </w:tc>
        <w:tc>
          <w:tcPr>
            <w:tcW w:w="2192"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 </w:t>
            </w:r>
          </w:p>
        </w:tc>
        <w:tc>
          <w:tcPr>
            <w:tcW w:w="1276" w:type="dxa"/>
            <w:gridSpan w:val="2"/>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sz w:val="24"/>
                <w:szCs w:val="24"/>
              </w:rPr>
            </w:pPr>
          </w:p>
        </w:tc>
        <w:tc>
          <w:tcPr>
            <w:tcW w:w="1070" w:type="dxa"/>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sz w:val="24"/>
                <w:szCs w:val="24"/>
              </w:rPr>
            </w:pPr>
          </w:p>
        </w:tc>
      </w:tr>
      <w:tr w:rsidR="00A268C1" w:rsidRPr="00FD3191" w:rsidTr="00A268C1">
        <w:trPr>
          <w:trHeight w:val="714"/>
        </w:trPr>
        <w:tc>
          <w:tcPr>
            <w:tcW w:w="697" w:type="dxa"/>
            <w:gridSpan w:val="2"/>
            <w:tcBorders>
              <w:top w:val="single" w:sz="4" w:space="0" w:color="auto"/>
              <w:left w:val="single" w:sz="4" w:space="0" w:color="auto"/>
              <w:bottom w:val="single" w:sz="4" w:space="0" w:color="auto"/>
              <w:right w:val="single" w:sz="4" w:space="0" w:color="auto"/>
            </w:tcBorders>
            <w:noWrap/>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w:t>
            </w:r>
          </w:p>
        </w:tc>
        <w:tc>
          <w:tcPr>
            <w:tcW w:w="393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1. Сухая и влажная уборка лестничных клеток, площадок, коридоров (</w:t>
            </w:r>
            <w:proofErr w:type="gramStart"/>
            <w:r w:rsidRPr="00A268C1">
              <w:rPr>
                <w:rFonts w:ascii="Times New Roman" w:hAnsi="Times New Roman" w:cs="Times New Roman"/>
                <w:color w:val="000000"/>
                <w:sz w:val="24"/>
                <w:szCs w:val="24"/>
              </w:rPr>
              <w:t>м</w:t>
            </w:r>
            <w:proofErr w:type="gramEnd"/>
            <w:r w:rsidRPr="00A268C1">
              <w:rPr>
                <w:rFonts w:ascii="Times New Roman" w:hAnsi="Times New Roman" w:cs="Times New Roman"/>
                <w:color w:val="000000"/>
                <w:sz w:val="24"/>
                <w:szCs w:val="24"/>
              </w:rPr>
              <w:t xml:space="preserve">.кв.) </w:t>
            </w:r>
          </w:p>
        </w:tc>
        <w:tc>
          <w:tcPr>
            <w:tcW w:w="2192"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2 раз в неделю </w:t>
            </w:r>
          </w:p>
        </w:tc>
        <w:tc>
          <w:tcPr>
            <w:tcW w:w="1276"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0,64 </w:t>
            </w:r>
          </w:p>
        </w:tc>
      </w:tr>
      <w:tr w:rsidR="00A268C1" w:rsidRPr="00FD3191" w:rsidTr="00A268C1">
        <w:trPr>
          <w:trHeight w:val="431"/>
        </w:trPr>
        <w:tc>
          <w:tcPr>
            <w:tcW w:w="697" w:type="dxa"/>
            <w:gridSpan w:val="2"/>
            <w:tcBorders>
              <w:top w:val="single" w:sz="4" w:space="0" w:color="auto"/>
              <w:left w:val="single" w:sz="4" w:space="0" w:color="auto"/>
              <w:bottom w:val="single" w:sz="4" w:space="0" w:color="auto"/>
              <w:right w:val="single" w:sz="4" w:space="0" w:color="auto"/>
            </w:tcBorders>
            <w:noWrap/>
            <w:hideMark/>
          </w:tcPr>
          <w:p w:rsidR="00A268C1" w:rsidRPr="00A268C1" w:rsidRDefault="00A268C1" w:rsidP="00A268C1">
            <w:pPr>
              <w:rPr>
                <w:rFonts w:ascii="Times New Roman" w:hAnsi="Times New Roman" w:cs="Times New Roman"/>
                <w:sz w:val="24"/>
                <w:szCs w:val="24"/>
              </w:rPr>
            </w:pPr>
          </w:p>
        </w:tc>
        <w:tc>
          <w:tcPr>
            <w:tcW w:w="393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2. Мытье подоконников, перил, парапетов лестниц, почтовых ящиков, дверных коробок, дверных полотен, дверных ручек, плафонов и др.;</w:t>
            </w:r>
          </w:p>
        </w:tc>
        <w:tc>
          <w:tcPr>
            <w:tcW w:w="2192"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2 раз в неделю </w:t>
            </w:r>
          </w:p>
        </w:tc>
        <w:tc>
          <w:tcPr>
            <w:tcW w:w="1276"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0,22</w:t>
            </w:r>
          </w:p>
        </w:tc>
      </w:tr>
      <w:tr w:rsidR="00A268C1" w:rsidRPr="00FD3191" w:rsidTr="00A268C1">
        <w:trPr>
          <w:trHeight w:val="259"/>
        </w:trPr>
        <w:tc>
          <w:tcPr>
            <w:tcW w:w="697" w:type="dxa"/>
            <w:gridSpan w:val="2"/>
            <w:tcBorders>
              <w:top w:val="single" w:sz="4" w:space="0" w:color="auto"/>
              <w:left w:val="single" w:sz="4" w:space="0" w:color="auto"/>
              <w:bottom w:val="single" w:sz="4" w:space="0" w:color="auto"/>
              <w:right w:val="single" w:sz="4" w:space="0" w:color="auto"/>
            </w:tcBorders>
            <w:noWrap/>
            <w:hideMark/>
          </w:tcPr>
          <w:p w:rsidR="00A268C1" w:rsidRPr="00A268C1" w:rsidRDefault="00A268C1" w:rsidP="00A268C1">
            <w:pPr>
              <w:rPr>
                <w:rFonts w:ascii="Times New Roman" w:hAnsi="Times New Roman" w:cs="Times New Roman"/>
                <w:sz w:val="24"/>
                <w:szCs w:val="24"/>
              </w:rPr>
            </w:pPr>
          </w:p>
        </w:tc>
        <w:tc>
          <w:tcPr>
            <w:tcW w:w="393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3. Мытье окон;</w:t>
            </w:r>
          </w:p>
        </w:tc>
        <w:tc>
          <w:tcPr>
            <w:tcW w:w="2192"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2 раз в неделю </w:t>
            </w:r>
          </w:p>
        </w:tc>
        <w:tc>
          <w:tcPr>
            <w:tcW w:w="1276"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0,15</w:t>
            </w:r>
          </w:p>
        </w:tc>
      </w:tr>
      <w:tr w:rsidR="00A268C1" w:rsidRPr="00FD3191" w:rsidTr="00A268C1">
        <w:trPr>
          <w:trHeight w:val="419"/>
        </w:trPr>
        <w:tc>
          <w:tcPr>
            <w:tcW w:w="697" w:type="dxa"/>
            <w:gridSpan w:val="2"/>
            <w:tcBorders>
              <w:top w:val="single" w:sz="4" w:space="0" w:color="auto"/>
              <w:left w:val="single" w:sz="4" w:space="0" w:color="auto"/>
              <w:bottom w:val="single" w:sz="4" w:space="0" w:color="auto"/>
              <w:right w:val="single" w:sz="4" w:space="0" w:color="auto"/>
            </w:tcBorders>
            <w:noWrap/>
            <w:hideMark/>
          </w:tcPr>
          <w:p w:rsidR="00A268C1" w:rsidRPr="00A268C1" w:rsidRDefault="00A268C1" w:rsidP="00A268C1">
            <w:pPr>
              <w:rPr>
                <w:rFonts w:ascii="Times New Roman" w:hAnsi="Times New Roman" w:cs="Times New Roman"/>
                <w:sz w:val="24"/>
                <w:szCs w:val="24"/>
              </w:rPr>
            </w:pPr>
          </w:p>
        </w:tc>
        <w:tc>
          <w:tcPr>
            <w:tcW w:w="393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4. Дератизация и дезинсекция подвала (кв.м.)</w:t>
            </w:r>
          </w:p>
        </w:tc>
        <w:tc>
          <w:tcPr>
            <w:tcW w:w="2192"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1 раз в год</w:t>
            </w:r>
          </w:p>
        </w:tc>
        <w:tc>
          <w:tcPr>
            <w:tcW w:w="1276"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0,17</w:t>
            </w:r>
          </w:p>
        </w:tc>
      </w:tr>
      <w:tr w:rsidR="00A268C1" w:rsidRPr="00FD3191" w:rsidTr="00A268C1">
        <w:trPr>
          <w:trHeight w:val="510"/>
        </w:trPr>
        <w:tc>
          <w:tcPr>
            <w:tcW w:w="697" w:type="dxa"/>
            <w:gridSpan w:val="2"/>
            <w:tcBorders>
              <w:top w:val="nil"/>
              <w:left w:val="single" w:sz="4" w:space="0" w:color="auto"/>
              <w:bottom w:val="single" w:sz="4" w:space="0" w:color="auto"/>
              <w:right w:val="nil"/>
            </w:tcBorders>
            <w:noWrap/>
            <w:hideMark/>
          </w:tcPr>
          <w:p w:rsidR="00A268C1" w:rsidRPr="00A268C1" w:rsidRDefault="00A268C1" w:rsidP="00A268C1">
            <w:pPr>
              <w:rPr>
                <w:rFonts w:ascii="Times New Roman" w:hAnsi="Times New Roman" w:cs="Times New Roman"/>
                <w:color w:val="000000"/>
                <w:sz w:val="24"/>
                <w:szCs w:val="24"/>
              </w:rPr>
            </w:pPr>
            <w:r w:rsidRPr="00A268C1">
              <w:rPr>
                <w:rFonts w:ascii="Times New Roman" w:hAnsi="Times New Roman" w:cs="Times New Roman"/>
                <w:color w:val="000000"/>
                <w:sz w:val="24"/>
                <w:szCs w:val="24"/>
              </w:rPr>
              <w:t>3.2.</w:t>
            </w:r>
          </w:p>
        </w:tc>
        <w:tc>
          <w:tcPr>
            <w:tcW w:w="3930" w:type="dxa"/>
            <w:tcBorders>
              <w:top w:val="nil"/>
              <w:left w:val="single" w:sz="4" w:space="0" w:color="auto"/>
              <w:bottom w:val="single" w:sz="4" w:space="0" w:color="auto"/>
              <w:right w:val="single" w:sz="4" w:space="0" w:color="auto"/>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Уборка придомовой территории в теплый, период года, в том числе:</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подметание крыльца и площадки перед входом в подъезд (</w:t>
            </w:r>
            <w:proofErr w:type="gramStart"/>
            <w:r w:rsidRPr="00A268C1">
              <w:rPr>
                <w:rFonts w:ascii="Times New Roman" w:hAnsi="Times New Roman" w:cs="Times New Roman"/>
                <w:color w:val="000000"/>
                <w:sz w:val="24"/>
                <w:szCs w:val="24"/>
              </w:rPr>
              <w:t>м</w:t>
            </w:r>
            <w:proofErr w:type="gramEnd"/>
            <w:r w:rsidRPr="00A268C1">
              <w:rPr>
                <w:rFonts w:ascii="Times New Roman" w:hAnsi="Times New Roman" w:cs="Times New Roman"/>
                <w:color w:val="000000"/>
                <w:sz w:val="24"/>
                <w:szCs w:val="24"/>
              </w:rPr>
              <w:t>.кв.);</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подметание и уборка придомовой территории;</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очистка урн;</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уборка контейнерной площадки;</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уборка случайного мусора на территории МКД.</w:t>
            </w:r>
          </w:p>
        </w:tc>
        <w:tc>
          <w:tcPr>
            <w:tcW w:w="2192" w:type="dxa"/>
            <w:gridSpan w:val="2"/>
            <w:tcBorders>
              <w:top w:val="nil"/>
              <w:left w:val="nil"/>
              <w:bottom w:val="single" w:sz="4" w:space="0" w:color="auto"/>
              <w:right w:val="nil"/>
            </w:tcBorders>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 1 раз в неделю</w:t>
            </w:r>
          </w:p>
        </w:tc>
        <w:tc>
          <w:tcPr>
            <w:tcW w:w="1276" w:type="dxa"/>
            <w:gridSpan w:val="2"/>
            <w:tcBorders>
              <w:top w:val="nil"/>
              <w:left w:val="single" w:sz="4" w:space="0" w:color="auto"/>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0,76</w:t>
            </w:r>
          </w:p>
        </w:tc>
      </w:tr>
      <w:tr w:rsidR="00A268C1" w:rsidRPr="00FD3191" w:rsidTr="00A268C1">
        <w:trPr>
          <w:trHeight w:val="510"/>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 </w:t>
            </w:r>
          </w:p>
        </w:tc>
        <w:tc>
          <w:tcPr>
            <w:tcW w:w="3930" w:type="dxa"/>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1. промывка и дезинфекция мусорного контейнера и контейнерной площадки в летний период;</w:t>
            </w:r>
          </w:p>
        </w:tc>
        <w:tc>
          <w:tcPr>
            <w:tcW w:w="2192" w:type="dxa"/>
            <w:gridSpan w:val="2"/>
            <w:tcBorders>
              <w:top w:val="single" w:sz="4" w:space="0" w:color="auto"/>
              <w:left w:val="nil"/>
              <w:bottom w:val="single" w:sz="4" w:space="0" w:color="auto"/>
              <w:right w:val="nil"/>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2 раза в год </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0,11</w:t>
            </w:r>
          </w:p>
        </w:tc>
      </w:tr>
      <w:tr w:rsidR="00A268C1" w:rsidRPr="00FD3191" w:rsidTr="00A268C1">
        <w:trPr>
          <w:trHeight w:val="344"/>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spacing w:after="0"/>
              <w:rPr>
                <w:rFonts w:ascii="Times New Roman" w:hAnsi="Times New Roman" w:cs="Times New Roman"/>
                <w:sz w:val="24"/>
                <w:szCs w:val="24"/>
              </w:rPr>
            </w:pPr>
          </w:p>
        </w:tc>
        <w:tc>
          <w:tcPr>
            <w:tcW w:w="3930" w:type="dxa"/>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2. выкашивание травы.</w:t>
            </w:r>
          </w:p>
        </w:tc>
        <w:tc>
          <w:tcPr>
            <w:tcW w:w="2192" w:type="dxa"/>
            <w:gridSpan w:val="2"/>
            <w:tcBorders>
              <w:top w:val="single" w:sz="4" w:space="0" w:color="auto"/>
              <w:left w:val="nil"/>
              <w:bottom w:val="single" w:sz="4" w:space="0" w:color="auto"/>
              <w:right w:val="nil"/>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по заявке жителей</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vAlign w:val="center"/>
            <w:hideMark/>
          </w:tcPr>
          <w:p w:rsid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0,21</w:t>
            </w:r>
          </w:p>
          <w:p w:rsidR="00A268C1" w:rsidRPr="00A268C1" w:rsidRDefault="00A268C1" w:rsidP="00A268C1">
            <w:pPr>
              <w:spacing w:after="0"/>
              <w:jc w:val="center"/>
              <w:rPr>
                <w:rFonts w:ascii="Times New Roman" w:hAnsi="Times New Roman" w:cs="Times New Roman"/>
                <w:color w:val="000000"/>
                <w:sz w:val="24"/>
                <w:szCs w:val="24"/>
              </w:rPr>
            </w:pPr>
          </w:p>
        </w:tc>
      </w:tr>
      <w:tr w:rsidR="00A268C1" w:rsidRPr="00FD3191" w:rsidTr="00A268C1">
        <w:trPr>
          <w:trHeight w:val="315"/>
        </w:trPr>
        <w:tc>
          <w:tcPr>
            <w:tcW w:w="697" w:type="dxa"/>
            <w:gridSpan w:val="2"/>
            <w:tcBorders>
              <w:top w:val="single" w:sz="4" w:space="0" w:color="auto"/>
              <w:left w:val="single" w:sz="4" w:space="0" w:color="auto"/>
              <w:bottom w:val="nil"/>
              <w:right w:val="nil"/>
            </w:tcBorders>
            <w:noWrap/>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lastRenderedPageBreak/>
              <w:t> 3.3</w:t>
            </w:r>
          </w:p>
        </w:tc>
        <w:tc>
          <w:tcPr>
            <w:tcW w:w="3930" w:type="dxa"/>
            <w:tcBorders>
              <w:top w:val="single" w:sz="4" w:space="0" w:color="auto"/>
              <w:left w:val="single" w:sz="4" w:space="0" w:color="auto"/>
              <w:bottom w:val="nil"/>
              <w:right w:val="nil"/>
            </w:tcBorders>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Уборка придомовой территории в холодный, период года, в том числе:</w:t>
            </w:r>
          </w:p>
        </w:tc>
        <w:tc>
          <w:tcPr>
            <w:tcW w:w="2192" w:type="dxa"/>
            <w:gridSpan w:val="2"/>
            <w:tcBorders>
              <w:top w:val="single" w:sz="4" w:space="0" w:color="auto"/>
              <w:left w:val="single" w:sz="4" w:space="0" w:color="auto"/>
              <w:bottom w:val="nil"/>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 </w:t>
            </w:r>
          </w:p>
        </w:tc>
        <w:tc>
          <w:tcPr>
            <w:tcW w:w="1276" w:type="dxa"/>
            <w:gridSpan w:val="2"/>
            <w:tcBorders>
              <w:top w:val="single" w:sz="4" w:space="0" w:color="auto"/>
              <w:left w:val="nil"/>
              <w:bottom w:val="nil"/>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 </w:t>
            </w:r>
          </w:p>
        </w:tc>
        <w:tc>
          <w:tcPr>
            <w:tcW w:w="1070" w:type="dxa"/>
            <w:tcBorders>
              <w:top w:val="single" w:sz="4" w:space="0" w:color="auto"/>
              <w:left w:val="nil"/>
              <w:bottom w:val="nil"/>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 </w:t>
            </w:r>
          </w:p>
        </w:tc>
      </w:tr>
      <w:tr w:rsidR="00A268C1" w:rsidRPr="00FD3191" w:rsidTr="00A268C1">
        <w:trPr>
          <w:trHeight w:val="2578"/>
        </w:trPr>
        <w:tc>
          <w:tcPr>
            <w:tcW w:w="697" w:type="dxa"/>
            <w:gridSpan w:val="2"/>
            <w:tcBorders>
              <w:top w:val="nil"/>
              <w:left w:val="single" w:sz="4" w:space="0" w:color="auto"/>
              <w:bottom w:val="single" w:sz="4" w:space="0" w:color="auto"/>
              <w:right w:val="nil"/>
            </w:tcBorders>
            <w:noWrap/>
            <w:hideMark/>
          </w:tcPr>
          <w:p w:rsidR="00A268C1" w:rsidRPr="00A268C1" w:rsidRDefault="00A268C1" w:rsidP="00A268C1">
            <w:pPr>
              <w:rPr>
                <w:rFonts w:ascii="Times New Roman" w:hAnsi="Times New Roman" w:cs="Times New Roman"/>
                <w:color w:val="000000"/>
                <w:sz w:val="24"/>
                <w:szCs w:val="24"/>
              </w:rPr>
            </w:pPr>
            <w:r w:rsidRPr="00A268C1">
              <w:rPr>
                <w:rFonts w:ascii="Times New Roman" w:hAnsi="Times New Roman" w:cs="Times New Roman"/>
                <w:color w:val="000000"/>
                <w:sz w:val="24"/>
                <w:szCs w:val="24"/>
              </w:rPr>
              <w:t> </w:t>
            </w:r>
          </w:p>
        </w:tc>
        <w:tc>
          <w:tcPr>
            <w:tcW w:w="3930" w:type="dxa"/>
            <w:tcBorders>
              <w:top w:val="nil"/>
              <w:left w:val="single" w:sz="4" w:space="0" w:color="auto"/>
              <w:bottom w:val="single" w:sz="4" w:space="0" w:color="auto"/>
              <w:right w:val="nil"/>
            </w:tcBorders>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подметание крыльца и площадки перед входом в подъезд (</w:t>
            </w:r>
            <w:proofErr w:type="gramStart"/>
            <w:r w:rsidRPr="00A268C1">
              <w:rPr>
                <w:rFonts w:ascii="Times New Roman" w:hAnsi="Times New Roman" w:cs="Times New Roman"/>
                <w:color w:val="000000"/>
                <w:sz w:val="24"/>
                <w:szCs w:val="24"/>
              </w:rPr>
              <w:t>м</w:t>
            </w:r>
            <w:proofErr w:type="gramEnd"/>
            <w:r w:rsidRPr="00A268C1">
              <w:rPr>
                <w:rFonts w:ascii="Times New Roman" w:hAnsi="Times New Roman" w:cs="Times New Roman"/>
                <w:color w:val="000000"/>
                <w:sz w:val="24"/>
                <w:szCs w:val="24"/>
              </w:rPr>
              <w:t>.кв.);</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уборка случайного мусора на территории МКД;</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подметание территории, свободной от снежного покрова;</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очистка урн;</w:t>
            </w:r>
          </w:p>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 уборка контейнерной площадки.</w:t>
            </w:r>
          </w:p>
        </w:tc>
        <w:tc>
          <w:tcPr>
            <w:tcW w:w="2192" w:type="dxa"/>
            <w:gridSpan w:val="2"/>
            <w:tcBorders>
              <w:top w:val="nil"/>
              <w:left w:val="single" w:sz="4" w:space="0" w:color="auto"/>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1 раз в неделю</w:t>
            </w:r>
          </w:p>
        </w:tc>
        <w:tc>
          <w:tcPr>
            <w:tcW w:w="1276" w:type="dxa"/>
            <w:gridSpan w:val="2"/>
            <w:tcBorders>
              <w:top w:val="nil"/>
              <w:left w:val="nil"/>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0,59</w:t>
            </w:r>
          </w:p>
        </w:tc>
      </w:tr>
      <w:tr w:rsidR="00A268C1" w:rsidRPr="00FD3191" w:rsidTr="00A268C1">
        <w:trPr>
          <w:trHeight w:val="510"/>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rPr>
                <w:rFonts w:ascii="Times New Roman" w:hAnsi="Times New Roman" w:cs="Times New Roman"/>
                <w:sz w:val="24"/>
                <w:szCs w:val="24"/>
              </w:rPr>
            </w:pPr>
          </w:p>
        </w:tc>
        <w:tc>
          <w:tcPr>
            <w:tcW w:w="3930" w:type="dxa"/>
            <w:tcBorders>
              <w:top w:val="single" w:sz="4" w:space="0" w:color="auto"/>
              <w:left w:val="single" w:sz="4" w:space="0" w:color="auto"/>
              <w:bottom w:val="single" w:sz="4" w:space="0" w:color="auto"/>
              <w:right w:val="nil"/>
            </w:tcBorders>
            <w:hideMark/>
          </w:tcPr>
          <w:p w:rsidR="00A268C1" w:rsidRPr="00A268C1" w:rsidRDefault="00A268C1" w:rsidP="00A268C1">
            <w:pPr>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1.очистка крышек люков колодцев и пожарных гидрантов от снега и льда толщиной свыше 5 см., сгребание листвы с уборной в мусорные пакеты, посыпка территории песком.</w:t>
            </w:r>
          </w:p>
        </w:tc>
        <w:tc>
          <w:tcPr>
            <w:tcW w:w="2192" w:type="dxa"/>
            <w:gridSpan w:val="2"/>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по необходимости</w:t>
            </w:r>
          </w:p>
        </w:tc>
        <w:tc>
          <w:tcPr>
            <w:tcW w:w="1276" w:type="dxa"/>
            <w:gridSpan w:val="2"/>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0,26</w:t>
            </w:r>
          </w:p>
        </w:tc>
      </w:tr>
      <w:tr w:rsidR="00A268C1" w:rsidRPr="00FD3191" w:rsidTr="00A268C1">
        <w:trPr>
          <w:trHeight w:val="510"/>
        </w:trPr>
        <w:tc>
          <w:tcPr>
            <w:tcW w:w="697" w:type="dxa"/>
            <w:gridSpan w:val="2"/>
            <w:tcBorders>
              <w:top w:val="nil"/>
              <w:left w:val="single" w:sz="4" w:space="0" w:color="auto"/>
              <w:bottom w:val="single" w:sz="4" w:space="0" w:color="auto"/>
              <w:right w:val="nil"/>
            </w:tcBorders>
            <w:noWrap/>
            <w:hideMark/>
          </w:tcPr>
          <w:p w:rsidR="00A268C1" w:rsidRPr="00A268C1" w:rsidRDefault="00A268C1" w:rsidP="00A268C1">
            <w:pPr>
              <w:rPr>
                <w:rFonts w:ascii="Times New Roman" w:hAnsi="Times New Roman" w:cs="Times New Roman"/>
                <w:sz w:val="24"/>
                <w:szCs w:val="24"/>
              </w:rPr>
            </w:pPr>
          </w:p>
        </w:tc>
        <w:tc>
          <w:tcPr>
            <w:tcW w:w="3930" w:type="dxa"/>
            <w:tcBorders>
              <w:top w:val="nil"/>
              <w:left w:val="single" w:sz="4" w:space="0" w:color="auto"/>
              <w:bottom w:val="single" w:sz="4" w:space="0" w:color="auto"/>
              <w:right w:val="nil"/>
            </w:tcBorders>
            <w:hideMark/>
          </w:tcPr>
          <w:p w:rsidR="00A268C1" w:rsidRPr="00A268C1" w:rsidRDefault="00A268C1" w:rsidP="00A268C1">
            <w:pPr>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2. сдвигание свежевыпавшего снега и  чистка территории от снега</w:t>
            </w:r>
          </w:p>
        </w:tc>
        <w:tc>
          <w:tcPr>
            <w:tcW w:w="2192" w:type="dxa"/>
            <w:gridSpan w:val="2"/>
            <w:tcBorders>
              <w:top w:val="nil"/>
              <w:left w:val="single" w:sz="4" w:space="0" w:color="auto"/>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после снегопада</w:t>
            </w:r>
          </w:p>
        </w:tc>
        <w:tc>
          <w:tcPr>
            <w:tcW w:w="1276" w:type="dxa"/>
            <w:gridSpan w:val="2"/>
            <w:tcBorders>
              <w:top w:val="nil"/>
              <w:left w:val="nil"/>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p>
        </w:tc>
        <w:tc>
          <w:tcPr>
            <w:tcW w:w="1070" w:type="dxa"/>
            <w:tcBorders>
              <w:top w:val="nil"/>
              <w:left w:val="nil"/>
              <w:bottom w:val="single" w:sz="4" w:space="0" w:color="auto"/>
              <w:right w:val="single" w:sz="4" w:space="0" w:color="auto"/>
            </w:tcBorders>
            <w:noWrap/>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0,11</w:t>
            </w:r>
          </w:p>
        </w:tc>
      </w:tr>
      <w:tr w:rsidR="00A268C1" w:rsidRPr="00FD3191" w:rsidTr="00A268C1">
        <w:trPr>
          <w:trHeight w:val="510"/>
        </w:trPr>
        <w:tc>
          <w:tcPr>
            <w:tcW w:w="697" w:type="dxa"/>
            <w:gridSpan w:val="2"/>
            <w:tcBorders>
              <w:top w:val="nil"/>
              <w:left w:val="single" w:sz="4" w:space="0" w:color="auto"/>
              <w:bottom w:val="single" w:sz="4" w:space="0" w:color="auto"/>
              <w:right w:val="nil"/>
            </w:tcBorders>
            <w:noWrap/>
            <w:hideMark/>
          </w:tcPr>
          <w:p w:rsidR="00A268C1" w:rsidRPr="00A268C1" w:rsidRDefault="00A268C1" w:rsidP="00A268C1">
            <w:pPr>
              <w:rPr>
                <w:rFonts w:ascii="Times New Roman" w:hAnsi="Times New Roman" w:cs="Times New Roman"/>
                <w:color w:val="000000"/>
                <w:sz w:val="24"/>
                <w:szCs w:val="24"/>
              </w:rPr>
            </w:pPr>
            <w:r w:rsidRPr="00A268C1">
              <w:rPr>
                <w:rFonts w:ascii="Times New Roman" w:hAnsi="Times New Roman" w:cs="Times New Roman"/>
                <w:color w:val="000000"/>
                <w:sz w:val="24"/>
                <w:szCs w:val="24"/>
              </w:rPr>
              <w:t>3.4</w:t>
            </w:r>
          </w:p>
        </w:tc>
        <w:tc>
          <w:tcPr>
            <w:tcW w:w="3930" w:type="dxa"/>
            <w:tcBorders>
              <w:top w:val="nil"/>
              <w:left w:val="single" w:sz="4" w:space="0" w:color="auto"/>
              <w:bottom w:val="single" w:sz="4" w:space="0" w:color="auto"/>
              <w:right w:val="nil"/>
            </w:tcBorders>
            <w:hideMark/>
          </w:tcPr>
          <w:p w:rsidR="00A268C1" w:rsidRPr="00A268C1" w:rsidRDefault="00A268C1" w:rsidP="00A268C1">
            <w:pPr>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Вывоз ТКО</w:t>
            </w:r>
          </w:p>
        </w:tc>
        <w:tc>
          <w:tcPr>
            <w:tcW w:w="2192" w:type="dxa"/>
            <w:gridSpan w:val="2"/>
            <w:tcBorders>
              <w:top w:val="nil"/>
              <w:left w:val="single" w:sz="4" w:space="0" w:color="auto"/>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По мере накопления (начисляется отдельно по фактическому объему)</w:t>
            </w:r>
          </w:p>
        </w:tc>
        <w:tc>
          <w:tcPr>
            <w:tcW w:w="1276" w:type="dxa"/>
            <w:gridSpan w:val="2"/>
            <w:tcBorders>
              <w:top w:val="nil"/>
              <w:left w:val="nil"/>
              <w:bottom w:val="single" w:sz="4" w:space="0" w:color="auto"/>
              <w:right w:val="single" w:sz="4" w:space="0" w:color="auto"/>
            </w:tcBorders>
            <w:noWrap/>
            <w:vAlign w:val="center"/>
            <w:hideMark/>
          </w:tcPr>
          <w:p w:rsidR="00A268C1" w:rsidRPr="00A268C1" w:rsidRDefault="00A268C1" w:rsidP="00A268C1">
            <w:pPr>
              <w:rPr>
                <w:rFonts w:ascii="Times New Roman" w:hAnsi="Times New Roman" w:cs="Times New Roman"/>
                <w:sz w:val="24"/>
                <w:szCs w:val="24"/>
              </w:rPr>
            </w:pPr>
          </w:p>
        </w:tc>
        <w:tc>
          <w:tcPr>
            <w:tcW w:w="1070" w:type="dxa"/>
            <w:tcBorders>
              <w:top w:val="nil"/>
              <w:left w:val="nil"/>
              <w:bottom w:val="single" w:sz="4" w:space="0" w:color="auto"/>
              <w:right w:val="single" w:sz="4" w:space="0" w:color="auto"/>
            </w:tcBorders>
            <w:noWrap/>
            <w:vAlign w:val="center"/>
            <w:hideMark/>
          </w:tcPr>
          <w:p w:rsidR="00A268C1" w:rsidRPr="00A268C1" w:rsidRDefault="00A268C1" w:rsidP="00A268C1">
            <w:pPr>
              <w:rPr>
                <w:rFonts w:ascii="Times New Roman" w:hAnsi="Times New Roman" w:cs="Times New Roman"/>
                <w:sz w:val="24"/>
                <w:szCs w:val="24"/>
              </w:rPr>
            </w:pPr>
          </w:p>
        </w:tc>
      </w:tr>
      <w:tr w:rsidR="00A268C1" w:rsidRPr="00FD3191" w:rsidTr="00A268C1">
        <w:trPr>
          <w:trHeight w:val="510"/>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3.5</w:t>
            </w:r>
          </w:p>
        </w:tc>
        <w:tc>
          <w:tcPr>
            <w:tcW w:w="3930" w:type="dxa"/>
            <w:tcBorders>
              <w:top w:val="single" w:sz="4" w:space="0" w:color="auto"/>
              <w:left w:val="single" w:sz="4" w:space="0" w:color="auto"/>
              <w:bottom w:val="single" w:sz="4" w:space="0" w:color="auto"/>
              <w:right w:val="nil"/>
            </w:tcBorders>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Вывоз КГМ</w:t>
            </w:r>
          </w:p>
        </w:tc>
        <w:tc>
          <w:tcPr>
            <w:tcW w:w="2192" w:type="dxa"/>
            <w:gridSpan w:val="2"/>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цена расчетная</w:t>
            </w:r>
          </w:p>
        </w:tc>
        <w:tc>
          <w:tcPr>
            <w:tcW w:w="1276" w:type="dxa"/>
            <w:gridSpan w:val="2"/>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sz w:val="24"/>
                <w:szCs w:val="24"/>
              </w:rPr>
            </w:pPr>
          </w:p>
        </w:tc>
        <w:tc>
          <w:tcPr>
            <w:tcW w:w="1070" w:type="dxa"/>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sz w:val="24"/>
                <w:szCs w:val="24"/>
              </w:rPr>
            </w:pPr>
          </w:p>
        </w:tc>
      </w:tr>
      <w:tr w:rsidR="00A268C1" w:rsidRPr="00FD3191" w:rsidTr="00A268C1">
        <w:trPr>
          <w:trHeight w:val="510"/>
        </w:trPr>
        <w:tc>
          <w:tcPr>
            <w:tcW w:w="697" w:type="dxa"/>
            <w:gridSpan w:val="2"/>
            <w:tcBorders>
              <w:top w:val="single" w:sz="4" w:space="0" w:color="auto"/>
              <w:left w:val="single" w:sz="4" w:space="0" w:color="auto"/>
              <w:bottom w:val="single" w:sz="4" w:space="0" w:color="auto"/>
              <w:right w:val="nil"/>
            </w:tcBorders>
            <w:noWrap/>
            <w:hideMark/>
          </w:tcPr>
          <w:p w:rsidR="00A268C1" w:rsidRPr="00A268C1" w:rsidRDefault="00A268C1" w:rsidP="00A268C1">
            <w:pPr>
              <w:spacing w:after="0"/>
              <w:rPr>
                <w:rFonts w:ascii="Times New Roman" w:hAnsi="Times New Roman" w:cs="Times New Roman"/>
                <w:color w:val="000000"/>
                <w:sz w:val="24"/>
                <w:szCs w:val="24"/>
              </w:rPr>
            </w:pPr>
            <w:r w:rsidRPr="00A268C1">
              <w:rPr>
                <w:rFonts w:ascii="Times New Roman" w:hAnsi="Times New Roman" w:cs="Times New Roman"/>
                <w:color w:val="000000"/>
                <w:sz w:val="24"/>
                <w:szCs w:val="24"/>
              </w:rPr>
              <w:t>3.6</w:t>
            </w:r>
          </w:p>
        </w:tc>
        <w:tc>
          <w:tcPr>
            <w:tcW w:w="3930" w:type="dxa"/>
            <w:tcBorders>
              <w:top w:val="single" w:sz="4" w:space="0" w:color="auto"/>
              <w:left w:val="single" w:sz="4" w:space="0" w:color="auto"/>
              <w:bottom w:val="single" w:sz="4" w:space="0" w:color="auto"/>
              <w:right w:val="nil"/>
            </w:tcBorders>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Окраска контейнера и скамеек</w:t>
            </w:r>
          </w:p>
        </w:tc>
        <w:tc>
          <w:tcPr>
            <w:tcW w:w="2192" w:type="dxa"/>
            <w:gridSpan w:val="2"/>
            <w:tcBorders>
              <w:top w:val="single" w:sz="4" w:space="0" w:color="auto"/>
              <w:left w:val="single" w:sz="4" w:space="0" w:color="auto"/>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1 раз в год</w:t>
            </w:r>
          </w:p>
        </w:tc>
        <w:tc>
          <w:tcPr>
            <w:tcW w:w="1276" w:type="dxa"/>
            <w:gridSpan w:val="2"/>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0,21</w:t>
            </w:r>
          </w:p>
        </w:tc>
      </w:tr>
      <w:tr w:rsidR="00A268C1" w:rsidRPr="00FD3191" w:rsidTr="00A268C1">
        <w:trPr>
          <w:trHeight w:val="572"/>
        </w:trPr>
        <w:tc>
          <w:tcPr>
            <w:tcW w:w="697" w:type="dxa"/>
            <w:gridSpan w:val="2"/>
            <w:tcBorders>
              <w:top w:val="single" w:sz="4" w:space="0" w:color="auto"/>
              <w:left w:val="single" w:sz="4" w:space="0" w:color="auto"/>
              <w:bottom w:val="single" w:sz="4" w:space="0" w:color="auto"/>
              <w:right w:val="single" w:sz="4" w:space="0" w:color="auto"/>
            </w:tcBorders>
            <w:noWrap/>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3.7</w:t>
            </w:r>
          </w:p>
        </w:tc>
        <w:tc>
          <w:tcPr>
            <w:tcW w:w="393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Осмотр и обеспечение требований пожарной безопасности</w:t>
            </w:r>
          </w:p>
        </w:tc>
        <w:tc>
          <w:tcPr>
            <w:tcW w:w="2192"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1 раз в год</w:t>
            </w:r>
          </w:p>
        </w:tc>
        <w:tc>
          <w:tcPr>
            <w:tcW w:w="1276" w:type="dxa"/>
            <w:gridSpan w:val="2"/>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0,18</w:t>
            </w:r>
          </w:p>
        </w:tc>
      </w:tr>
      <w:tr w:rsidR="00A268C1" w:rsidRPr="00FD3191" w:rsidTr="00A268C1">
        <w:trPr>
          <w:trHeight w:val="430"/>
        </w:trPr>
        <w:tc>
          <w:tcPr>
            <w:tcW w:w="697" w:type="dxa"/>
            <w:gridSpan w:val="2"/>
            <w:tcBorders>
              <w:top w:val="single" w:sz="4" w:space="0" w:color="auto"/>
              <w:left w:val="single" w:sz="4" w:space="0" w:color="auto"/>
              <w:bottom w:val="single" w:sz="4" w:space="0" w:color="auto"/>
              <w:right w:val="single" w:sz="4" w:space="0" w:color="auto"/>
            </w:tcBorders>
            <w:noWrap/>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3.8</w:t>
            </w:r>
          </w:p>
        </w:tc>
        <w:tc>
          <w:tcPr>
            <w:tcW w:w="393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Аварийно-диспетчерское обслуживание</w:t>
            </w:r>
          </w:p>
        </w:tc>
        <w:tc>
          <w:tcPr>
            <w:tcW w:w="2192"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круглосуточно</w:t>
            </w:r>
          </w:p>
        </w:tc>
        <w:tc>
          <w:tcPr>
            <w:tcW w:w="1276" w:type="dxa"/>
            <w:gridSpan w:val="2"/>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1,03</w:t>
            </w:r>
          </w:p>
        </w:tc>
      </w:tr>
      <w:tr w:rsidR="00A268C1" w:rsidRPr="00FD3191" w:rsidTr="00A268C1">
        <w:trPr>
          <w:trHeight w:val="430"/>
        </w:trPr>
        <w:tc>
          <w:tcPr>
            <w:tcW w:w="697" w:type="dxa"/>
            <w:gridSpan w:val="2"/>
            <w:tcBorders>
              <w:top w:val="single" w:sz="4" w:space="0" w:color="auto"/>
              <w:left w:val="single" w:sz="4" w:space="0" w:color="auto"/>
              <w:bottom w:val="single" w:sz="4" w:space="0" w:color="auto"/>
              <w:right w:val="single" w:sz="4" w:space="0" w:color="auto"/>
            </w:tcBorders>
            <w:noWrap/>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3.9</w:t>
            </w:r>
          </w:p>
        </w:tc>
        <w:tc>
          <w:tcPr>
            <w:tcW w:w="3930" w:type="dxa"/>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both"/>
              <w:rPr>
                <w:rFonts w:ascii="Times New Roman" w:hAnsi="Times New Roman" w:cs="Times New Roman"/>
                <w:color w:val="000000"/>
                <w:sz w:val="24"/>
                <w:szCs w:val="24"/>
              </w:rPr>
            </w:pPr>
            <w:r w:rsidRPr="00A268C1">
              <w:rPr>
                <w:rFonts w:ascii="Times New Roman" w:hAnsi="Times New Roman" w:cs="Times New Roman"/>
                <w:color w:val="000000"/>
                <w:sz w:val="24"/>
                <w:szCs w:val="24"/>
              </w:rPr>
              <w:t>Услуги по управлению МКД</w:t>
            </w:r>
          </w:p>
        </w:tc>
        <w:tc>
          <w:tcPr>
            <w:tcW w:w="2192" w:type="dxa"/>
            <w:gridSpan w:val="2"/>
            <w:tcBorders>
              <w:top w:val="single" w:sz="4" w:space="0" w:color="auto"/>
              <w:left w:val="nil"/>
              <w:bottom w:val="single" w:sz="4" w:space="0" w:color="auto"/>
              <w:right w:val="single" w:sz="4" w:space="0" w:color="auto"/>
            </w:tcBorders>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в течени</w:t>
            </w:r>
            <w:proofErr w:type="gramStart"/>
            <w:r w:rsidRPr="00A268C1">
              <w:rPr>
                <w:rFonts w:ascii="Times New Roman" w:hAnsi="Times New Roman" w:cs="Times New Roman"/>
                <w:color w:val="000000"/>
                <w:sz w:val="24"/>
                <w:szCs w:val="24"/>
              </w:rPr>
              <w:t>и</w:t>
            </w:r>
            <w:proofErr w:type="gramEnd"/>
            <w:r w:rsidRPr="00A268C1">
              <w:rPr>
                <w:rFonts w:ascii="Times New Roman" w:hAnsi="Times New Roman" w:cs="Times New Roman"/>
                <w:color w:val="000000"/>
                <w:sz w:val="24"/>
                <w:szCs w:val="24"/>
              </w:rPr>
              <w:t xml:space="preserve"> действия договора</w:t>
            </w:r>
          </w:p>
        </w:tc>
        <w:tc>
          <w:tcPr>
            <w:tcW w:w="1276" w:type="dxa"/>
            <w:gridSpan w:val="2"/>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jc w:val="center"/>
              <w:rPr>
                <w:rFonts w:ascii="Times New Roman" w:hAnsi="Times New Roman" w:cs="Times New Roman"/>
                <w:color w:val="000000"/>
                <w:sz w:val="24"/>
                <w:szCs w:val="24"/>
              </w:rPr>
            </w:pPr>
          </w:p>
        </w:tc>
        <w:tc>
          <w:tcPr>
            <w:tcW w:w="1070" w:type="dxa"/>
            <w:tcBorders>
              <w:top w:val="single" w:sz="4" w:space="0" w:color="auto"/>
              <w:left w:val="nil"/>
              <w:bottom w:val="single" w:sz="4" w:space="0" w:color="auto"/>
              <w:right w:val="single" w:sz="4" w:space="0" w:color="auto"/>
            </w:tcBorders>
            <w:noWrap/>
            <w:vAlign w:val="center"/>
            <w:hideMark/>
          </w:tcPr>
          <w:p w:rsidR="00A268C1" w:rsidRPr="00A268C1" w:rsidRDefault="00A268C1" w:rsidP="00A268C1">
            <w:pPr>
              <w:spacing w:after="0"/>
              <w:jc w:val="center"/>
              <w:rPr>
                <w:rFonts w:ascii="Times New Roman" w:hAnsi="Times New Roman" w:cs="Times New Roman"/>
                <w:color w:val="000000"/>
                <w:sz w:val="24"/>
                <w:szCs w:val="24"/>
              </w:rPr>
            </w:pPr>
            <w:r w:rsidRPr="00A268C1">
              <w:rPr>
                <w:rFonts w:ascii="Times New Roman" w:hAnsi="Times New Roman" w:cs="Times New Roman"/>
                <w:color w:val="000000"/>
                <w:sz w:val="24"/>
                <w:szCs w:val="24"/>
              </w:rPr>
              <w:t>2,33</w:t>
            </w:r>
          </w:p>
        </w:tc>
      </w:tr>
      <w:tr w:rsidR="00A268C1" w:rsidRPr="00FD3191" w:rsidTr="00A268C1">
        <w:trPr>
          <w:trHeight w:val="300"/>
        </w:trPr>
        <w:tc>
          <w:tcPr>
            <w:tcW w:w="697" w:type="dxa"/>
            <w:gridSpan w:val="2"/>
            <w:tcBorders>
              <w:top w:val="nil"/>
              <w:left w:val="single" w:sz="4" w:space="0" w:color="auto"/>
              <w:bottom w:val="nil"/>
              <w:right w:val="single" w:sz="4" w:space="0" w:color="auto"/>
            </w:tcBorders>
            <w:noWrap/>
            <w:vAlign w:val="center"/>
            <w:hideMark/>
          </w:tcPr>
          <w:p w:rsidR="00A268C1" w:rsidRPr="00A268C1" w:rsidRDefault="00A268C1" w:rsidP="00A268C1">
            <w:pPr>
              <w:spacing w:after="0"/>
              <w:rPr>
                <w:rFonts w:ascii="Times New Roman" w:hAnsi="Times New Roman" w:cs="Times New Roman"/>
                <w:b/>
                <w:bCs/>
                <w:color w:val="000000"/>
                <w:sz w:val="24"/>
                <w:szCs w:val="24"/>
              </w:rPr>
            </w:pPr>
            <w:r w:rsidRPr="00A268C1">
              <w:rPr>
                <w:rFonts w:ascii="Times New Roman" w:hAnsi="Times New Roman" w:cs="Times New Roman"/>
                <w:b/>
                <w:bCs/>
                <w:color w:val="000000"/>
                <w:sz w:val="24"/>
                <w:szCs w:val="24"/>
              </w:rPr>
              <w:t> </w:t>
            </w:r>
          </w:p>
        </w:tc>
        <w:tc>
          <w:tcPr>
            <w:tcW w:w="3930" w:type="dxa"/>
            <w:tcBorders>
              <w:top w:val="nil"/>
              <w:left w:val="nil"/>
              <w:bottom w:val="nil"/>
              <w:right w:val="single" w:sz="4" w:space="0" w:color="auto"/>
            </w:tcBorders>
            <w:vAlign w:val="center"/>
            <w:hideMark/>
          </w:tcPr>
          <w:p w:rsidR="00A268C1" w:rsidRPr="00A268C1" w:rsidRDefault="00A268C1" w:rsidP="00A268C1">
            <w:pPr>
              <w:spacing w:after="0"/>
              <w:jc w:val="both"/>
              <w:rPr>
                <w:rFonts w:ascii="Times New Roman" w:hAnsi="Times New Roman" w:cs="Times New Roman"/>
                <w:b/>
                <w:bCs/>
                <w:color w:val="000000"/>
                <w:sz w:val="24"/>
                <w:szCs w:val="24"/>
              </w:rPr>
            </w:pPr>
            <w:r w:rsidRPr="00A268C1">
              <w:rPr>
                <w:rFonts w:ascii="Times New Roman" w:hAnsi="Times New Roman" w:cs="Times New Roman"/>
                <w:b/>
                <w:bCs/>
                <w:color w:val="000000"/>
                <w:sz w:val="24"/>
                <w:szCs w:val="24"/>
              </w:rPr>
              <w:t>Тариф</w:t>
            </w:r>
          </w:p>
        </w:tc>
        <w:tc>
          <w:tcPr>
            <w:tcW w:w="2192" w:type="dxa"/>
            <w:gridSpan w:val="2"/>
            <w:tcBorders>
              <w:top w:val="nil"/>
              <w:left w:val="nil"/>
              <w:bottom w:val="nil"/>
              <w:right w:val="single" w:sz="4" w:space="0" w:color="auto"/>
            </w:tcBorders>
            <w:vAlign w:val="center"/>
            <w:hideMark/>
          </w:tcPr>
          <w:p w:rsidR="00A268C1" w:rsidRPr="00A268C1" w:rsidRDefault="00A268C1" w:rsidP="00A268C1">
            <w:pPr>
              <w:spacing w:after="0"/>
              <w:rPr>
                <w:rFonts w:ascii="Times New Roman" w:hAnsi="Times New Roman" w:cs="Times New Roman"/>
                <w:b/>
                <w:bCs/>
                <w:color w:val="000000"/>
                <w:sz w:val="24"/>
                <w:szCs w:val="24"/>
              </w:rPr>
            </w:pPr>
            <w:r w:rsidRPr="00A268C1">
              <w:rPr>
                <w:rFonts w:ascii="Times New Roman" w:hAnsi="Times New Roman" w:cs="Times New Roman"/>
                <w:b/>
                <w:bCs/>
                <w:color w:val="000000"/>
                <w:sz w:val="24"/>
                <w:szCs w:val="24"/>
              </w:rPr>
              <w:t> </w:t>
            </w:r>
          </w:p>
        </w:tc>
        <w:tc>
          <w:tcPr>
            <w:tcW w:w="1276" w:type="dxa"/>
            <w:gridSpan w:val="2"/>
            <w:tcBorders>
              <w:top w:val="nil"/>
              <w:left w:val="nil"/>
              <w:bottom w:val="nil"/>
              <w:right w:val="single" w:sz="4" w:space="0" w:color="auto"/>
            </w:tcBorders>
            <w:vAlign w:val="center"/>
            <w:hideMark/>
          </w:tcPr>
          <w:p w:rsidR="00A268C1" w:rsidRPr="00A268C1" w:rsidRDefault="00A268C1" w:rsidP="00A268C1">
            <w:pPr>
              <w:spacing w:after="0"/>
              <w:jc w:val="center"/>
              <w:rPr>
                <w:rFonts w:ascii="Times New Roman" w:hAnsi="Times New Roman" w:cs="Times New Roman"/>
                <w:b/>
                <w:bCs/>
                <w:color w:val="000000"/>
                <w:sz w:val="24"/>
                <w:szCs w:val="24"/>
              </w:rPr>
            </w:pPr>
          </w:p>
        </w:tc>
        <w:tc>
          <w:tcPr>
            <w:tcW w:w="1070" w:type="dxa"/>
            <w:tcBorders>
              <w:top w:val="nil"/>
              <w:left w:val="nil"/>
              <w:bottom w:val="nil"/>
              <w:right w:val="single" w:sz="4" w:space="0" w:color="auto"/>
            </w:tcBorders>
            <w:vAlign w:val="center"/>
            <w:hideMark/>
          </w:tcPr>
          <w:p w:rsidR="00A268C1" w:rsidRPr="00A268C1" w:rsidRDefault="00A268C1" w:rsidP="00A268C1">
            <w:pPr>
              <w:spacing w:after="0"/>
              <w:jc w:val="center"/>
              <w:rPr>
                <w:rFonts w:ascii="Times New Roman" w:hAnsi="Times New Roman" w:cs="Times New Roman"/>
                <w:b/>
                <w:bCs/>
                <w:color w:val="000000"/>
                <w:sz w:val="24"/>
                <w:szCs w:val="24"/>
              </w:rPr>
            </w:pPr>
            <w:r w:rsidRPr="00A268C1">
              <w:rPr>
                <w:rFonts w:ascii="Times New Roman" w:hAnsi="Times New Roman" w:cs="Times New Roman"/>
                <w:b/>
                <w:bCs/>
                <w:color w:val="000000"/>
                <w:sz w:val="24"/>
                <w:szCs w:val="24"/>
              </w:rPr>
              <w:t>15,4</w:t>
            </w:r>
          </w:p>
        </w:tc>
      </w:tr>
      <w:tr w:rsidR="00A268C1" w:rsidRPr="00FD3191" w:rsidTr="00A268C1">
        <w:trPr>
          <w:trHeight w:val="300"/>
        </w:trPr>
        <w:tc>
          <w:tcPr>
            <w:tcW w:w="697" w:type="dxa"/>
            <w:gridSpan w:val="2"/>
            <w:tcBorders>
              <w:top w:val="nil"/>
              <w:left w:val="single" w:sz="4" w:space="0" w:color="auto"/>
              <w:bottom w:val="single" w:sz="4" w:space="0" w:color="auto"/>
              <w:right w:val="single" w:sz="4" w:space="0" w:color="auto"/>
            </w:tcBorders>
            <w:noWrap/>
            <w:vAlign w:val="center"/>
            <w:hideMark/>
          </w:tcPr>
          <w:p w:rsidR="00A268C1" w:rsidRPr="00A268C1" w:rsidRDefault="00A268C1" w:rsidP="00A268C1">
            <w:pPr>
              <w:spacing w:after="0"/>
              <w:rPr>
                <w:rFonts w:ascii="Times New Roman" w:hAnsi="Times New Roman" w:cs="Times New Roman"/>
                <w:b/>
                <w:bCs/>
                <w:color w:val="000000"/>
                <w:sz w:val="24"/>
                <w:szCs w:val="24"/>
              </w:rPr>
            </w:pPr>
          </w:p>
        </w:tc>
        <w:tc>
          <w:tcPr>
            <w:tcW w:w="3930" w:type="dxa"/>
            <w:tcBorders>
              <w:top w:val="nil"/>
              <w:left w:val="nil"/>
              <w:bottom w:val="single" w:sz="4" w:space="0" w:color="auto"/>
              <w:right w:val="single" w:sz="4" w:space="0" w:color="auto"/>
            </w:tcBorders>
            <w:vAlign w:val="center"/>
            <w:hideMark/>
          </w:tcPr>
          <w:p w:rsidR="00A268C1" w:rsidRPr="00A268C1" w:rsidRDefault="00A268C1" w:rsidP="00A268C1">
            <w:pPr>
              <w:jc w:val="both"/>
              <w:rPr>
                <w:rFonts w:ascii="Times New Roman" w:hAnsi="Times New Roman" w:cs="Times New Roman"/>
                <w:b/>
                <w:bCs/>
                <w:color w:val="000000"/>
                <w:sz w:val="24"/>
                <w:szCs w:val="24"/>
              </w:rPr>
            </w:pPr>
          </w:p>
        </w:tc>
        <w:tc>
          <w:tcPr>
            <w:tcW w:w="2192" w:type="dxa"/>
            <w:gridSpan w:val="2"/>
            <w:tcBorders>
              <w:top w:val="nil"/>
              <w:left w:val="nil"/>
              <w:bottom w:val="single" w:sz="4" w:space="0" w:color="auto"/>
              <w:right w:val="single" w:sz="4" w:space="0" w:color="auto"/>
            </w:tcBorders>
            <w:vAlign w:val="center"/>
            <w:hideMark/>
          </w:tcPr>
          <w:p w:rsidR="00A268C1" w:rsidRPr="00A268C1" w:rsidRDefault="00A268C1" w:rsidP="00A268C1">
            <w:pPr>
              <w:rPr>
                <w:rFonts w:ascii="Times New Roman" w:hAnsi="Times New Roman" w:cs="Times New Roman"/>
                <w:b/>
                <w:bCs/>
                <w:color w:val="000000"/>
                <w:sz w:val="24"/>
                <w:szCs w:val="24"/>
              </w:rPr>
            </w:pPr>
          </w:p>
        </w:tc>
        <w:tc>
          <w:tcPr>
            <w:tcW w:w="1276" w:type="dxa"/>
            <w:gridSpan w:val="2"/>
            <w:tcBorders>
              <w:top w:val="nil"/>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b/>
                <w:bCs/>
                <w:color w:val="000000"/>
                <w:sz w:val="24"/>
                <w:szCs w:val="24"/>
              </w:rPr>
            </w:pPr>
          </w:p>
        </w:tc>
        <w:tc>
          <w:tcPr>
            <w:tcW w:w="1070" w:type="dxa"/>
            <w:tcBorders>
              <w:top w:val="nil"/>
              <w:left w:val="nil"/>
              <w:bottom w:val="single" w:sz="4" w:space="0" w:color="auto"/>
              <w:right w:val="single" w:sz="4" w:space="0" w:color="auto"/>
            </w:tcBorders>
            <w:vAlign w:val="center"/>
            <w:hideMark/>
          </w:tcPr>
          <w:p w:rsidR="00A268C1" w:rsidRPr="00A268C1" w:rsidRDefault="00A268C1" w:rsidP="00A268C1">
            <w:pPr>
              <w:jc w:val="center"/>
              <w:rPr>
                <w:rFonts w:ascii="Times New Roman" w:hAnsi="Times New Roman" w:cs="Times New Roman"/>
                <w:b/>
                <w:bCs/>
                <w:color w:val="000000"/>
                <w:sz w:val="24"/>
                <w:szCs w:val="24"/>
              </w:rPr>
            </w:pPr>
          </w:p>
        </w:tc>
      </w:tr>
    </w:tbl>
    <w:p w:rsidR="00A268C1" w:rsidRDefault="00A268C1" w:rsidP="00BE13A3">
      <w:pPr>
        <w:tabs>
          <w:tab w:val="left" w:pos="4376"/>
        </w:tabs>
        <w:ind w:right="1586"/>
        <w:jc w:val="both"/>
        <w:rPr>
          <w:rFonts w:ascii="Times New Roman" w:hAnsi="Times New Roman" w:cs="Times New Roman"/>
          <w:b/>
          <w:bCs/>
          <w:i/>
          <w:sz w:val="24"/>
          <w:szCs w:val="24"/>
        </w:rPr>
      </w:pPr>
    </w:p>
    <w:p w:rsidR="00A268C1" w:rsidRDefault="00A268C1" w:rsidP="00BE13A3">
      <w:pPr>
        <w:tabs>
          <w:tab w:val="left" w:pos="4376"/>
        </w:tabs>
        <w:ind w:right="1586"/>
        <w:jc w:val="both"/>
        <w:rPr>
          <w:rFonts w:ascii="Times New Roman" w:hAnsi="Times New Roman" w:cs="Times New Roman"/>
          <w:b/>
          <w:bCs/>
          <w:i/>
          <w:sz w:val="24"/>
          <w:szCs w:val="24"/>
        </w:rPr>
      </w:pPr>
    </w:p>
    <w:p w:rsidR="00A268C1" w:rsidRDefault="00A268C1" w:rsidP="00BE13A3">
      <w:pPr>
        <w:tabs>
          <w:tab w:val="left" w:pos="4376"/>
        </w:tabs>
        <w:ind w:right="1586"/>
        <w:jc w:val="both"/>
        <w:rPr>
          <w:rFonts w:ascii="Times New Roman" w:hAnsi="Times New Roman" w:cs="Times New Roman"/>
          <w:b/>
          <w:bCs/>
          <w:i/>
          <w:sz w:val="24"/>
          <w:szCs w:val="24"/>
        </w:rPr>
      </w:pPr>
    </w:p>
    <w:p w:rsidR="00A268C1" w:rsidRPr="00BE13A3" w:rsidRDefault="00A268C1" w:rsidP="00BE13A3">
      <w:pPr>
        <w:tabs>
          <w:tab w:val="left" w:pos="4376"/>
        </w:tabs>
        <w:ind w:right="1586"/>
        <w:jc w:val="both"/>
        <w:rPr>
          <w:rFonts w:ascii="Times New Roman" w:hAnsi="Times New Roman" w:cs="Times New Roman"/>
          <w:b/>
          <w:bCs/>
          <w:i/>
          <w:sz w:val="24"/>
          <w:szCs w:val="24"/>
        </w:rPr>
      </w:pPr>
    </w:p>
    <w:p w:rsidR="00BE13A3" w:rsidRPr="00BE13A3" w:rsidRDefault="00BE13A3" w:rsidP="002A693D">
      <w:pPr>
        <w:spacing w:after="0"/>
        <w:jc w:val="both"/>
        <w:rPr>
          <w:rFonts w:ascii="Times New Roman" w:hAnsi="Times New Roman" w:cs="Times New Roman"/>
          <w:sz w:val="24"/>
          <w:szCs w:val="24"/>
        </w:rPr>
      </w:pPr>
      <w:r w:rsidRPr="00BE13A3">
        <w:rPr>
          <w:rFonts w:ascii="Times New Roman" w:hAnsi="Times New Roman" w:cs="Times New Roman"/>
          <w:sz w:val="24"/>
          <w:szCs w:val="24"/>
        </w:rPr>
        <w:lastRenderedPageBreak/>
        <w:t>Приложение № 2</w:t>
      </w:r>
    </w:p>
    <w:p w:rsidR="00BE13A3" w:rsidRPr="00BE13A3" w:rsidRDefault="00BE13A3" w:rsidP="002A693D">
      <w:pPr>
        <w:spacing w:after="0"/>
        <w:jc w:val="both"/>
        <w:rPr>
          <w:rFonts w:ascii="Times New Roman" w:hAnsi="Times New Roman" w:cs="Times New Roman"/>
          <w:sz w:val="24"/>
          <w:szCs w:val="24"/>
        </w:rPr>
      </w:pPr>
      <w:r w:rsidRPr="00BE13A3">
        <w:rPr>
          <w:rFonts w:ascii="Times New Roman" w:hAnsi="Times New Roman" w:cs="Times New Roman"/>
          <w:sz w:val="24"/>
          <w:szCs w:val="24"/>
        </w:rPr>
        <w:t>К договору № ___</w:t>
      </w:r>
    </w:p>
    <w:p w:rsidR="00BE13A3" w:rsidRPr="00BE13A3" w:rsidRDefault="00BE13A3" w:rsidP="002A693D">
      <w:pPr>
        <w:spacing w:after="0"/>
        <w:jc w:val="both"/>
        <w:rPr>
          <w:rFonts w:ascii="Times New Roman" w:hAnsi="Times New Roman" w:cs="Times New Roman"/>
          <w:sz w:val="24"/>
          <w:szCs w:val="24"/>
        </w:rPr>
      </w:pPr>
      <w:r w:rsidRPr="00BE13A3">
        <w:rPr>
          <w:rFonts w:ascii="Times New Roman" w:hAnsi="Times New Roman" w:cs="Times New Roman"/>
          <w:sz w:val="24"/>
          <w:szCs w:val="24"/>
        </w:rPr>
        <w:t>от «__»_____________20___г</w:t>
      </w:r>
    </w:p>
    <w:p w:rsidR="00BE13A3" w:rsidRPr="00BE13A3" w:rsidRDefault="00BE13A3" w:rsidP="002A693D">
      <w:pPr>
        <w:spacing w:after="0"/>
        <w:jc w:val="both"/>
        <w:rPr>
          <w:rFonts w:ascii="Times New Roman" w:hAnsi="Times New Roman" w:cs="Times New Roman"/>
          <w:sz w:val="24"/>
          <w:szCs w:val="24"/>
        </w:rPr>
      </w:pPr>
      <w:r w:rsidRPr="00BE13A3">
        <w:rPr>
          <w:rFonts w:ascii="Times New Roman" w:hAnsi="Times New Roman" w:cs="Times New Roman"/>
          <w:sz w:val="24"/>
          <w:szCs w:val="24"/>
        </w:rPr>
        <w:t>.</w:t>
      </w:r>
    </w:p>
    <w:p w:rsidR="00BE13A3" w:rsidRPr="00BE13A3" w:rsidRDefault="00BE13A3" w:rsidP="00BE13A3">
      <w:pPr>
        <w:spacing w:after="0"/>
        <w:jc w:val="center"/>
        <w:rPr>
          <w:rFonts w:ascii="Times New Roman" w:hAnsi="Times New Roman" w:cs="Times New Roman"/>
          <w:sz w:val="24"/>
          <w:szCs w:val="24"/>
        </w:rPr>
      </w:pPr>
      <w:r w:rsidRPr="00BE13A3">
        <w:rPr>
          <w:rFonts w:ascii="Times New Roman" w:hAnsi="Times New Roman" w:cs="Times New Roman"/>
          <w:sz w:val="24"/>
          <w:szCs w:val="24"/>
        </w:rPr>
        <w:t>Положение</w:t>
      </w:r>
    </w:p>
    <w:p w:rsidR="00BE13A3" w:rsidRPr="00BE13A3" w:rsidRDefault="00BE13A3" w:rsidP="00BE13A3">
      <w:pPr>
        <w:spacing w:after="0"/>
        <w:jc w:val="center"/>
        <w:rPr>
          <w:rFonts w:ascii="Times New Roman" w:hAnsi="Times New Roman" w:cs="Times New Roman"/>
          <w:sz w:val="24"/>
          <w:szCs w:val="24"/>
        </w:rPr>
      </w:pPr>
      <w:r w:rsidRPr="00BE13A3">
        <w:rPr>
          <w:rFonts w:ascii="Times New Roman" w:hAnsi="Times New Roman" w:cs="Times New Roman"/>
          <w:sz w:val="24"/>
          <w:szCs w:val="24"/>
        </w:rPr>
        <w:t>об обработке и защите персональных данных собственников и пользователей помещений в многоквартирном доме</w:t>
      </w:r>
    </w:p>
    <w:p w:rsidR="00BE13A3" w:rsidRPr="00BE13A3" w:rsidRDefault="00BE13A3" w:rsidP="00BE13A3">
      <w:pPr>
        <w:jc w:val="center"/>
        <w:rPr>
          <w:rFonts w:ascii="Times New Roman" w:hAnsi="Times New Roman" w:cs="Times New Roman"/>
          <w:sz w:val="24"/>
          <w:szCs w:val="24"/>
        </w:rPr>
      </w:pPr>
      <w:r w:rsidRPr="00BE13A3">
        <w:rPr>
          <w:rFonts w:ascii="Times New Roman" w:hAnsi="Times New Roman" w:cs="Times New Roman"/>
          <w:sz w:val="24"/>
          <w:szCs w:val="24"/>
        </w:rPr>
        <w:t>1. Общие положения</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1.1. </w:t>
      </w:r>
      <w:proofErr w:type="gramStart"/>
      <w:r w:rsidRPr="00BE13A3">
        <w:rPr>
          <w:rFonts w:ascii="Times New Roman" w:hAnsi="Times New Roman" w:cs="Times New Roman"/>
          <w:sz w:val="24"/>
          <w:szCs w:val="24"/>
        </w:rPr>
        <w:t>Настоящее Положение разработано в соответствии с Конституцией Российской Федерации, Федеральным законом от 27.07.2006  г.  № 149-ФЗ  «Об информации,  информационных технологиях и о защите информации», Федеральным законом от 27.07.2006 г. № 152-ФЗ «О персональных данных», «Положением об особенностях обработки персональных данных,  «Об утверждении требований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01.11.2012</w:t>
      </w:r>
      <w:proofErr w:type="gramEnd"/>
      <w:r w:rsidRPr="00BE13A3">
        <w:rPr>
          <w:rFonts w:ascii="Times New Roman" w:hAnsi="Times New Roman" w:cs="Times New Roman"/>
          <w:sz w:val="24"/>
          <w:szCs w:val="24"/>
        </w:rPr>
        <w:t>г. N 1119, и иными нормативными актами в области защиты персональных данных, действующими на территории Российской Федерации.</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1.2. Основные понятия, используемые в Положении:</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 управляющая компания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 заключённого с клиентом; </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клиент - гражданин, использующий коммунальные услуги для личных, семейных, домашних и иных нужд, не связанных с осуществлением предпринимательской деятельности, субъект персональных данных;</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 - услуги управляющей компании - действия управляющей компании по оказанию услуг и выполнению работ по управлению, по надлежащему содержанию и ремонту общего имущества в многоквартирном доме, предоставлению коммунальных услуг собственникам помещений в таком доме и пользующимся помещениями в этом доме лицам, осуществление иной направленной на достижение целей управления многоквартирным домом деятельности; </w:t>
      </w:r>
    </w:p>
    <w:p w:rsidR="00BE13A3" w:rsidRPr="00BE13A3" w:rsidRDefault="00BE13A3" w:rsidP="00BE13A3">
      <w:pPr>
        <w:spacing w:after="0"/>
        <w:ind w:left="-567"/>
        <w:jc w:val="both"/>
        <w:rPr>
          <w:rFonts w:ascii="Times New Roman" w:hAnsi="Times New Roman" w:cs="Times New Roman"/>
          <w:sz w:val="24"/>
          <w:szCs w:val="24"/>
        </w:rPr>
      </w:pPr>
      <w:proofErr w:type="gramStart"/>
      <w:r w:rsidRPr="00BE13A3">
        <w:rPr>
          <w:rFonts w:ascii="Times New Roman" w:hAnsi="Times New Roman" w:cs="Times New Roman"/>
          <w:sz w:val="24"/>
          <w:szCs w:val="24"/>
        </w:rPr>
        <w:t>- персональные данные - информация, сохраненная в любом формате относящаяся к определенному или определяемому на основании такой информации физическому лицу (субъекту персональных данных), которая сама по себе или в сочетании с другой информацией, имеющейся в распоряжении управляющей компании, позволяет идентифицировать личность Клиента;</w:t>
      </w:r>
      <w:proofErr w:type="gramEnd"/>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 </w:t>
      </w:r>
      <w:proofErr w:type="gramStart"/>
      <w:r w:rsidRPr="00BE13A3">
        <w:rPr>
          <w:rFonts w:ascii="Times New Roman" w:hAnsi="Times New Roman" w:cs="Times New Roman"/>
          <w:sz w:val="24"/>
          <w:szCs w:val="24"/>
        </w:rPr>
        <w:t xml:space="preserve">-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roofErr w:type="gramEnd"/>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 </w:t>
      </w:r>
    </w:p>
    <w:p w:rsidR="00BE13A3" w:rsidRPr="00BE13A3" w:rsidRDefault="00BE13A3" w:rsidP="00BE13A3">
      <w:pPr>
        <w:spacing w:after="0"/>
        <w:ind w:left="-709"/>
        <w:jc w:val="both"/>
        <w:rPr>
          <w:rFonts w:ascii="Times New Roman" w:hAnsi="Times New Roman" w:cs="Times New Roman"/>
          <w:sz w:val="24"/>
          <w:szCs w:val="24"/>
        </w:rPr>
      </w:pPr>
      <w:r w:rsidRPr="00BE13A3">
        <w:rPr>
          <w:rFonts w:ascii="Times New Roman" w:hAnsi="Times New Roman" w:cs="Times New Roman"/>
          <w:sz w:val="24"/>
          <w:szCs w:val="24"/>
        </w:rPr>
        <w:t xml:space="preserve">-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w:t>
      </w:r>
      <w:r w:rsidRPr="00BE13A3">
        <w:rPr>
          <w:rFonts w:ascii="Times New Roman" w:hAnsi="Times New Roman" w:cs="Times New Roman"/>
          <w:sz w:val="24"/>
          <w:szCs w:val="24"/>
        </w:rPr>
        <w:lastRenderedPageBreak/>
        <w:t xml:space="preserve">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 </w:t>
      </w:r>
    </w:p>
    <w:p w:rsidR="00BE13A3" w:rsidRPr="00BE13A3" w:rsidRDefault="00BE13A3" w:rsidP="00BE13A3">
      <w:pPr>
        <w:spacing w:after="0"/>
        <w:ind w:left="-709"/>
        <w:jc w:val="both"/>
        <w:rPr>
          <w:rFonts w:ascii="Times New Roman" w:hAnsi="Times New Roman" w:cs="Times New Roman"/>
          <w:sz w:val="24"/>
          <w:szCs w:val="24"/>
        </w:rPr>
      </w:pPr>
      <w:r w:rsidRPr="00BE13A3">
        <w:rPr>
          <w:rFonts w:ascii="Times New Roman" w:hAnsi="Times New Roman" w:cs="Times New Roman"/>
          <w:sz w:val="24"/>
          <w:szCs w:val="24"/>
        </w:rPr>
        <w:t>-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BE13A3" w:rsidRPr="00BE13A3" w:rsidRDefault="00BE13A3" w:rsidP="00BE13A3">
      <w:pPr>
        <w:spacing w:after="0"/>
        <w:ind w:left="-709"/>
        <w:jc w:val="both"/>
        <w:rPr>
          <w:rFonts w:ascii="Times New Roman" w:hAnsi="Times New Roman" w:cs="Times New Roman"/>
          <w:sz w:val="24"/>
          <w:szCs w:val="24"/>
        </w:rPr>
      </w:pPr>
      <w:r w:rsidRPr="00BE13A3">
        <w:rPr>
          <w:rFonts w:ascii="Times New Roman" w:hAnsi="Times New Roman" w:cs="Times New Roman"/>
          <w:sz w:val="24"/>
          <w:szCs w:val="24"/>
        </w:rPr>
        <w:t>1.3. Настоящее Положение устанавливает порядок обработки персональных данных Клиентов, для которых Управляющая компания осуществляет весь спектр услуг по договору управления или по договору оказания услуг по содержанию и (или) выполнению работ по ремонту общего имущества.</w:t>
      </w:r>
    </w:p>
    <w:p w:rsidR="00BE13A3" w:rsidRPr="00BE13A3" w:rsidRDefault="00BE13A3" w:rsidP="00BE13A3">
      <w:pPr>
        <w:spacing w:after="0"/>
        <w:ind w:left="-709"/>
        <w:jc w:val="both"/>
        <w:rPr>
          <w:rFonts w:ascii="Times New Roman" w:hAnsi="Times New Roman" w:cs="Times New Roman"/>
          <w:sz w:val="24"/>
          <w:szCs w:val="24"/>
        </w:rPr>
      </w:pPr>
      <w:r w:rsidRPr="00BE13A3">
        <w:rPr>
          <w:rFonts w:ascii="Times New Roman" w:hAnsi="Times New Roman" w:cs="Times New Roman"/>
          <w:sz w:val="24"/>
          <w:szCs w:val="24"/>
        </w:rPr>
        <w:t xml:space="preserve">1.4. Настоящее Положение </w:t>
      </w:r>
      <w:proofErr w:type="gramStart"/>
      <w:r w:rsidRPr="00BE13A3">
        <w:rPr>
          <w:rFonts w:ascii="Times New Roman" w:hAnsi="Times New Roman" w:cs="Times New Roman"/>
          <w:sz w:val="24"/>
          <w:szCs w:val="24"/>
        </w:rPr>
        <w:t>обязательно к исполнению</w:t>
      </w:r>
      <w:proofErr w:type="gramEnd"/>
      <w:r w:rsidRPr="00BE13A3">
        <w:rPr>
          <w:rFonts w:ascii="Times New Roman" w:hAnsi="Times New Roman" w:cs="Times New Roman"/>
          <w:sz w:val="24"/>
          <w:szCs w:val="24"/>
        </w:rPr>
        <w:t xml:space="preserve"> всеми сотрудниками Управляющей компании, описывает основные цели, принципы обработки и требования к безопасности персональных данных в Управляющей компании.</w:t>
      </w:r>
    </w:p>
    <w:p w:rsidR="00BE13A3" w:rsidRPr="00BE13A3" w:rsidRDefault="00BE13A3" w:rsidP="00BE13A3">
      <w:pPr>
        <w:spacing w:after="0"/>
        <w:ind w:left="-709"/>
        <w:jc w:val="both"/>
        <w:rPr>
          <w:rFonts w:ascii="Times New Roman" w:hAnsi="Times New Roman" w:cs="Times New Roman"/>
          <w:sz w:val="24"/>
          <w:szCs w:val="24"/>
        </w:rPr>
      </w:pPr>
      <w:r w:rsidRPr="00BE13A3">
        <w:rPr>
          <w:rFonts w:ascii="Times New Roman" w:hAnsi="Times New Roman" w:cs="Times New Roman"/>
          <w:sz w:val="24"/>
          <w:szCs w:val="24"/>
        </w:rPr>
        <w:t>1.5. Настоящее Положение разработано с целью защиты прав и свобод человека и гражданина при обработке его персональных данных.</w:t>
      </w:r>
    </w:p>
    <w:p w:rsidR="00BE13A3" w:rsidRPr="00BE13A3" w:rsidRDefault="00BE13A3" w:rsidP="00BE13A3">
      <w:pPr>
        <w:spacing w:after="0"/>
        <w:ind w:left="-709"/>
        <w:jc w:val="both"/>
        <w:rPr>
          <w:rFonts w:ascii="Times New Roman" w:hAnsi="Times New Roman" w:cs="Times New Roman"/>
          <w:sz w:val="24"/>
          <w:szCs w:val="24"/>
        </w:rPr>
      </w:pPr>
      <w:r w:rsidRPr="00BE13A3">
        <w:rPr>
          <w:rFonts w:ascii="Times New Roman" w:hAnsi="Times New Roman" w:cs="Times New Roman"/>
          <w:sz w:val="24"/>
          <w:szCs w:val="24"/>
        </w:rPr>
        <w:t>1.6. Персональные данные обрабатываются в целях исполнения договора по предоставлению услуг по договору, одной из сторон которого является Клиент. Управляющая компания собирает данные только в объеме, необходимом для достижения указанной в пункте 1.5. настоящего Положения цели.</w:t>
      </w:r>
    </w:p>
    <w:p w:rsidR="00BE13A3" w:rsidRPr="00BE13A3" w:rsidRDefault="00BE13A3" w:rsidP="00BE13A3">
      <w:pPr>
        <w:spacing w:after="0"/>
        <w:ind w:left="-709"/>
        <w:jc w:val="both"/>
        <w:rPr>
          <w:rFonts w:ascii="Times New Roman" w:hAnsi="Times New Roman" w:cs="Times New Roman"/>
          <w:sz w:val="24"/>
          <w:szCs w:val="24"/>
        </w:rPr>
      </w:pPr>
      <w:r w:rsidRPr="00BE13A3">
        <w:rPr>
          <w:rFonts w:ascii="Times New Roman" w:hAnsi="Times New Roman" w:cs="Times New Roman"/>
          <w:sz w:val="24"/>
          <w:szCs w:val="24"/>
        </w:rPr>
        <w:t>1.7. Обеспечение безопасности и конфиденциальности персональных данных является одним из приоритетных направлений в деятельности Управляющей компании.</w:t>
      </w:r>
    </w:p>
    <w:p w:rsidR="00BE13A3" w:rsidRPr="00BE13A3" w:rsidRDefault="00BE13A3" w:rsidP="00BE13A3">
      <w:pPr>
        <w:spacing w:after="0"/>
        <w:ind w:left="-709"/>
        <w:jc w:val="center"/>
        <w:rPr>
          <w:rFonts w:ascii="Times New Roman" w:hAnsi="Times New Roman" w:cs="Times New Roman"/>
          <w:sz w:val="24"/>
          <w:szCs w:val="24"/>
        </w:rPr>
      </w:pPr>
      <w:r w:rsidRPr="00BE13A3">
        <w:rPr>
          <w:rFonts w:ascii="Times New Roman" w:hAnsi="Times New Roman" w:cs="Times New Roman"/>
          <w:sz w:val="24"/>
          <w:szCs w:val="24"/>
        </w:rPr>
        <w:t>2. Принципы и цели обработки. Состав персональных данных</w:t>
      </w:r>
    </w:p>
    <w:p w:rsidR="00BE13A3" w:rsidRPr="00BE13A3" w:rsidRDefault="00BE13A3" w:rsidP="00BE13A3">
      <w:pPr>
        <w:spacing w:after="0"/>
        <w:ind w:left="-709"/>
        <w:jc w:val="both"/>
        <w:rPr>
          <w:rFonts w:ascii="Times New Roman" w:hAnsi="Times New Roman" w:cs="Times New Roman"/>
          <w:sz w:val="24"/>
          <w:szCs w:val="24"/>
        </w:rPr>
      </w:pPr>
      <w:r w:rsidRPr="00BE13A3">
        <w:rPr>
          <w:rFonts w:ascii="Times New Roman" w:hAnsi="Times New Roman" w:cs="Times New Roman"/>
          <w:sz w:val="24"/>
          <w:szCs w:val="24"/>
        </w:rPr>
        <w:t>2.1.  Обработка персональных данных Управляющей компанией осуществляется на основе принципов:</w:t>
      </w:r>
    </w:p>
    <w:p w:rsidR="00BE13A3" w:rsidRPr="00BE13A3" w:rsidRDefault="00BE13A3" w:rsidP="00BE13A3">
      <w:pPr>
        <w:spacing w:after="0"/>
        <w:ind w:left="-709"/>
        <w:jc w:val="both"/>
        <w:rPr>
          <w:rFonts w:ascii="Times New Roman" w:hAnsi="Times New Roman" w:cs="Times New Roman"/>
          <w:sz w:val="24"/>
          <w:szCs w:val="24"/>
        </w:rPr>
      </w:pPr>
      <w:r w:rsidRPr="00BE13A3">
        <w:rPr>
          <w:rFonts w:ascii="Times New Roman" w:hAnsi="Times New Roman" w:cs="Times New Roman"/>
          <w:sz w:val="24"/>
          <w:szCs w:val="24"/>
        </w:rPr>
        <w:t>–  обработка персональных данных Клиентов  осуществляется исключительно для обеспечения соблюдения федеральных законов и иных нормативных правовых актов,  соответствия целям,  заранее определенным и заявленным при сборе персональных данных;</w:t>
      </w:r>
    </w:p>
    <w:p w:rsidR="00BE13A3" w:rsidRPr="00BE13A3" w:rsidRDefault="00BE13A3" w:rsidP="00BE13A3">
      <w:pPr>
        <w:spacing w:after="0"/>
        <w:ind w:left="-709"/>
        <w:jc w:val="both"/>
        <w:rPr>
          <w:rFonts w:ascii="Times New Roman" w:hAnsi="Times New Roman" w:cs="Times New Roman"/>
          <w:sz w:val="24"/>
          <w:szCs w:val="24"/>
        </w:rPr>
      </w:pPr>
      <w:r w:rsidRPr="00BE13A3">
        <w:rPr>
          <w:rFonts w:ascii="Times New Roman" w:hAnsi="Times New Roman" w:cs="Times New Roman"/>
          <w:sz w:val="24"/>
          <w:szCs w:val="24"/>
        </w:rPr>
        <w:t>–  объем и содержание обрабатываемых персональных данных субъектов,  способы обработки персональных данных соответствуют требованиям федерального законодательства, а также другим нормативным актам и целям обработки персональных данных.  Не допускается обработка персональных данных,  избыточных по отношению к целям, заявленным при сборе персональных данных;</w:t>
      </w:r>
    </w:p>
    <w:p w:rsidR="00BE13A3" w:rsidRPr="00BE13A3" w:rsidRDefault="00BE13A3" w:rsidP="00BE13A3">
      <w:pPr>
        <w:spacing w:after="0"/>
        <w:ind w:left="-709"/>
        <w:jc w:val="both"/>
        <w:rPr>
          <w:rFonts w:ascii="Times New Roman" w:hAnsi="Times New Roman" w:cs="Times New Roman"/>
          <w:sz w:val="24"/>
          <w:szCs w:val="24"/>
        </w:rPr>
      </w:pPr>
      <w:r w:rsidRPr="00BE13A3">
        <w:rPr>
          <w:rFonts w:ascii="Times New Roman" w:hAnsi="Times New Roman" w:cs="Times New Roman"/>
          <w:sz w:val="24"/>
          <w:szCs w:val="24"/>
        </w:rPr>
        <w:t xml:space="preserve">–  персональные данные Управляющая компания получает только у самого Клиента; </w:t>
      </w:r>
    </w:p>
    <w:p w:rsidR="00BE13A3" w:rsidRPr="00BE13A3" w:rsidRDefault="00BE13A3" w:rsidP="00BE13A3">
      <w:pPr>
        <w:spacing w:after="0"/>
        <w:ind w:left="-709"/>
        <w:jc w:val="both"/>
        <w:rPr>
          <w:rFonts w:ascii="Times New Roman" w:hAnsi="Times New Roman" w:cs="Times New Roman"/>
          <w:sz w:val="24"/>
          <w:szCs w:val="24"/>
        </w:rPr>
      </w:pPr>
      <w:r w:rsidRPr="00BE13A3">
        <w:rPr>
          <w:rFonts w:ascii="Times New Roman" w:hAnsi="Times New Roman" w:cs="Times New Roman"/>
          <w:sz w:val="24"/>
          <w:szCs w:val="24"/>
        </w:rPr>
        <w:t xml:space="preserve">–  при обработке персональных данных обеспечивается точность персональных данных, их достаточность, а в необходимых случаях актуальность по отношению к целям обработки персональных данных.  </w:t>
      </w:r>
    </w:p>
    <w:p w:rsidR="00BE13A3" w:rsidRPr="00BE13A3" w:rsidRDefault="00BE13A3" w:rsidP="00BE13A3">
      <w:pPr>
        <w:spacing w:after="0"/>
        <w:ind w:left="-709"/>
        <w:jc w:val="both"/>
        <w:rPr>
          <w:rFonts w:ascii="Times New Roman" w:hAnsi="Times New Roman" w:cs="Times New Roman"/>
          <w:sz w:val="24"/>
          <w:szCs w:val="24"/>
        </w:rPr>
      </w:pPr>
      <w:r w:rsidRPr="00BE13A3">
        <w:rPr>
          <w:rFonts w:ascii="Times New Roman" w:hAnsi="Times New Roman" w:cs="Times New Roman"/>
          <w:sz w:val="24"/>
          <w:szCs w:val="24"/>
        </w:rPr>
        <w:t>Управляющей компанией принимаются необходимые меры по уничтожению  (удалению)  либо уточнению неполных или неточных данных.</w:t>
      </w:r>
    </w:p>
    <w:p w:rsidR="00BE13A3" w:rsidRPr="00BE13A3" w:rsidRDefault="00BE13A3" w:rsidP="00BE13A3">
      <w:pPr>
        <w:spacing w:after="0"/>
        <w:ind w:left="-709"/>
        <w:jc w:val="both"/>
        <w:rPr>
          <w:rFonts w:ascii="Times New Roman" w:hAnsi="Times New Roman" w:cs="Times New Roman"/>
          <w:sz w:val="24"/>
          <w:szCs w:val="24"/>
        </w:rPr>
      </w:pPr>
      <w:r w:rsidRPr="00BE13A3">
        <w:rPr>
          <w:rFonts w:ascii="Times New Roman" w:hAnsi="Times New Roman" w:cs="Times New Roman"/>
          <w:sz w:val="24"/>
          <w:szCs w:val="24"/>
        </w:rPr>
        <w:t>2.2.  Обработка персональных данных субъектов персональных данных проводится Управляющей компанией с целью исполнения договорных и иных гражданско-правовых отношений при осуществлении Управляющей компанией хозяйственной деятельности, повышения оперативности и качества обслуживания Клиентов.</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2.3. Управляющей компанией обрабатываются следующие категории персональных данных:</w:t>
      </w:r>
    </w:p>
    <w:p w:rsidR="00BE13A3" w:rsidRPr="00BE13A3" w:rsidRDefault="00BE13A3" w:rsidP="00BE13A3">
      <w:pPr>
        <w:spacing w:after="0"/>
        <w:ind w:left="-567"/>
        <w:jc w:val="both"/>
        <w:rPr>
          <w:rFonts w:ascii="Times New Roman" w:hAnsi="Times New Roman" w:cs="Times New Roman"/>
          <w:sz w:val="24"/>
          <w:szCs w:val="24"/>
        </w:rPr>
      </w:pPr>
      <w:proofErr w:type="gramStart"/>
      <w:r w:rsidRPr="00BE13A3">
        <w:rPr>
          <w:rFonts w:ascii="Times New Roman" w:hAnsi="Times New Roman" w:cs="Times New Roman"/>
          <w:sz w:val="24"/>
          <w:szCs w:val="24"/>
        </w:rPr>
        <w:t>- анкетные данные (фамилия, имя, отчество, число, месяц, год рождения и др.);</w:t>
      </w:r>
      <w:proofErr w:type="gramEnd"/>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паспортные данные;</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lastRenderedPageBreak/>
        <w:t>- адрес регистрации;</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адрес места жительства;</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семейное положение;</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статус члена семьи;</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наличие льгот и преимуще</w:t>
      </w:r>
      <w:proofErr w:type="gramStart"/>
      <w:r w:rsidRPr="00BE13A3">
        <w:rPr>
          <w:rFonts w:ascii="Times New Roman" w:hAnsi="Times New Roman" w:cs="Times New Roman"/>
          <w:sz w:val="24"/>
          <w:szCs w:val="24"/>
        </w:rPr>
        <w:t>ств дл</w:t>
      </w:r>
      <w:proofErr w:type="gramEnd"/>
      <w:r w:rsidRPr="00BE13A3">
        <w:rPr>
          <w:rFonts w:ascii="Times New Roman" w:hAnsi="Times New Roman" w:cs="Times New Roman"/>
          <w:sz w:val="24"/>
          <w:szCs w:val="24"/>
        </w:rPr>
        <w:t>я начисления и внесения платы за содержание жилого помещения и коммунальные услуги;</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 сведения о регистрации права собственности в Едином государственном реестра прав на недвижимое имущество (ином уполномоченном органе), а равно </w:t>
      </w:r>
      <w:proofErr w:type="gramStart"/>
      <w:r w:rsidRPr="00BE13A3">
        <w:rPr>
          <w:rFonts w:ascii="Times New Roman" w:hAnsi="Times New Roman" w:cs="Times New Roman"/>
          <w:sz w:val="24"/>
          <w:szCs w:val="24"/>
        </w:rPr>
        <w:t>о</w:t>
      </w:r>
      <w:proofErr w:type="gramEnd"/>
      <w:r w:rsidRPr="00BE13A3">
        <w:rPr>
          <w:rFonts w:ascii="Times New Roman" w:hAnsi="Times New Roman" w:cs="Times New Roman"/>
          <w:sz w:val="24"/>
          <w:szCs w:val="24"/>
        </w:rPr>
        <w:t xml:space="preserve"> иных правах на пользование помещением, в том числе о его площади, количестве проживающих, зарегистрированных и временно пребывающих;</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размер платы за содержание жилого помещения и коммунальные услуги (в т.ч. и размер задолженности);</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иные персональные данные необходимые для исполнения договоров.</w:t>
      </w:r>
    </w:p>
    <w:p w:rsidR="00BE13A3" w:rsidRPr="00BE13A3" w:rsidRDefault="00BE13A3" w:rsidP="00BE13A3">
      <w:pPr>
        <w:spacing w:after="0"/>
        <w:ind w:left="-567"/>
        <w:jc w:val="center"/>
        <w:rPr>
          <w:rFonts w:ascii="Times New Roman" w:hAnsi="Times New Roman" w:cs="Times New Roman"/>
          <w:sz w:val="24"/>
          <w:szCs w:val="24"/>
        </w:rPr>
      </w:pPr>
      <w:r w:rsidRPr="00BE13A3">
        <w:rPr>
          <w:rFonts w:ascii="Times New Roman" w:hAnsi="Times New Roman" w:cs="Times New Roman"/>
          <w:sz w:val="24"/>
          <w:szCs w:val="24"/>
        </w:rPr>
        <w:t>3. Условия обработки</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3.1.  Порядок работы с персональными данными Клиентов  в Управляющей компании регламентирован действующим законодательством Российской Федерации, внутренними документами Управляющей компании и осуществляется с соблюдением строго определенных правил и условий.</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3.2.  </w:t>
      </w:r>
      <w:proofErr w:type="gramStart"/>
      <w:r w:rsidRPr="00BE13A3">
        <w:rPr>
          <w:rFonts w:ascii="Times New Roman" w:hAnsi="Times New Roman" w:cs="Times New Roman"/>
          <w:sz w:val="24"/>
          <w:szCs w:val="24"/>
        </w:rPr>
        <w:t>Обработка персональных данных в Управляющей компании осуществляется путем сбора, систематизации,  накопления,  хранения,  уточнения  (обновления,  изменения), использования,  передачи  (предоставления,  доступа),  обезличивания,  блокирования, уничтожения персональных данных исключительно для обеспечения соблюдения федерального законодательства и иных нормативных правовых актов, соответствия целям, заранее определенным и заявленным при сборе персональных данных, учета результатов выполнения договорных и иных гражданско-правовых обязательств с субъектом персональных данных.</w:t>
      </w:r>
      <w:proofErr w:type="gramEnd"/>
      <w:r w:rsidRPr="00BE13A3">
        <w:rPr>
          <w:rFonts w:ascii="Times New Roman" w:hAnsi="Times New Roman" w:cs="Times New Roman"/>
          <w:sz w:val="24"/>
          <w:szCs w:val="24"/>
        </w:rPr>
        <w:t xml:space="preserve"> При этом используется смешанный  (автоматизированный и неавтоматизированный) способ обработки персональных данных.</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3.3.  Согласие на обработку персональных данных не требуется, поскольку обработка персональных данных осуществляется в целях исполнения договора, одной из сторон которого является субъект персональных данных – Клиент. Передача персональных данных третьим лицам осуществляется только в соответствии с действующим законодательством,  в том числе с использованием защищенных телекоммуникационных каналов связи.</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3.4.  Управляющая компания не осуществляет трансграничную передачу персональных данных Клиентов.</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3.5.  Сроки хранения документов, содержащих персональные данные субъектов, определяются в соответствии со сроком действия договора с субъектом персональных данных, Федеральным законом РФ  «Об архивном деле в Российской Федерации» № 125-ФЗ от 22.10.2004  г., сроком исковой давности,  а также иными требованиями законодательства РФ. По истечении сроков хранения таких документов они подлежат уничтожению.</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3.6.  С целью защиты персональных данных при их обработке в информационных системах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с ними Управляющей компанией применяются  организационные и технические меры.</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3..7. Директор утверждает перечень сотрудников Управляющей организации, имеющих доступ к персональным данным Клиентов.</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lastRenderedPageBreak/>
        <w:t>3.8. Персональные данные на бумажных носителях хранятся в служебных помещениях Управляющей компании в условиях, исключающих ознакомление лиц, не имеющих допуска к работе с персональными данными Клиента. Вынос персональных данных за пределы служебных помещений, а равно их передача третьим лицам запрещена.</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3.9. Персональные данные Клиентов хранятся в электронном виде в локальной компьютерной сети Управляющей компании, в электронных папках и файлах в персональных компьютерах сотрудников, допущенных к обработке персональных данных Клиентов и защищенных индивидуальным паролем. Передача, а равно разглашение пароля доступа к персональному компьютеру сотрудника управляющей компании не допускается.</w:t>
      </w:r>
    </w:p>
    <w:p w:rsidR="00BE13A3" w:rsidRPr="00BE13A3" w:rsidRDefault="00BE13A3" w:rsidP="00BE13A3">
      <w:pPr>
        <w:spacing w:after="0"/>
        <w:ind w:left="-567"/>
        <w:jc w:val="center"/>
        <w:rPr>
          <w:rFonts w:ascii="Times New Roman" w:hAnsi="Times New Roman" w:cs="Times New Roman"/>
          <w:sz w:val="24"/>
          <w:szCs w:val="24"/>
        </w:rPr>
      </w:pPr>
      <w:r w:rsidRPr="00BE13A3">
        <w:rPr>
          <w:rFonts w:ascii="Times New Roman" w:hAnsi="Times New Roman" w:cs="Times New Roman"/>
          <w:sz w:val="24"/>
          <w:szCs w:val="24"/>
        </w:rPr>
        <w:t>4. Основные мероприятия по обеспечению безопасности обработки персональных данных</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4.1 . Управляющая компания обязана при обработке персональных данных Клиентов принимать необходимые организационные и технические меры для защиты персональных данных от несанкционированного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 4.2. Для эффективной защиты персональных данных Клиентов необходимо: </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4.2.1. соблюдать порядок получения, учета и хранения персональных данных Клиентов; </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4.2.2. применять технические средства охраны, сигнализации; </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4.2.З. заключить со всеми сотрудниками, связанными с получением, обработкой и защитой персональных данных Клиента, Соглашение о неразглашении персональных данных Клиента; </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4.2.4. привлекать к дисциплинарной ответственности сотрудников, виновных в нарушении норм, регулирующих получение, обработку и защиту персональных данных Клиента. </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4.3. Допуск к персональным данным Клиентов сотрудников Управляющей компании, не имеющих надлежащим образом оформленного доступа, запрещается. </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4.4. Документы, содержащие персональные данные Клиентов, хранятся в помещениях Управляющей компании, обеспечивающих защиту от несанкционированного доступа. </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4.5. Защита доступа к электронным базам данных, содержащим персональные данные Клиентов, обеспечивается: </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 использованием лицензионных программных продуктов, предотвращающих несанкционированный доступ третьих лиц к персональным данным Клиентов; </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 системой паролей. Пароли устанавливаются системным администратором и сообщаются индивидуально сотрудникам, имеющим доступ к персональным данным Клиентов. </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4.6. Копировать и делать выписки персональных данных Клиента разрешается исключительно в служебных целях с письменного разрешения руководителя</w:t>
      </w:r>
    </w:p>
    <w:p w:rsidR="00BE13A3" w:rsidRPr="00BE13A3" w:rsidRDefault="00BE13A3" w:rsidP="00BE13A3">
      <w:pPr>
        <w:spacing w:after="0"/>
        <w:ind w:left="-567"/>
        <w:jc w:val="center"/>
        <w:rPr>
          <w:rFonts w:ascii="Times New Roman" w:hAnsi="Times New Roman" w:cs="Times New Roman"/>
          <w:sz w:val="24"/>
          <w:szCs w:val="24"/>
        </w:rPr>
      </w:pPr>
      <w:r w:rsidRPr="00BE13A3">
        <w:rPr>
          <w:rFonts w:ascii="Times New Roman" w:hAnsi="Times New Roman" w:cs="Times New Roman"/>
          <w:sz w:val="24"/>
          <w:szCs w:val="24"/>
        </w:rPr>
        <w:t>5. Порядок предоставления информации, содержащей персональные данные</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5.1.  При обращении субъекта персональных данных (владельца этих данных или его законного представителя) или получении запроса Управляющая компания безвозмездно предоставляет в течение 30  дней </w:t>
      </w:r>
      <w:proofErr w:type="gramStart"/>
      <w:r w:rsidRPr="00BE13A3">
        <w:rPr>
          <w:rFonts w:ascii="Times New Roman" w:hAnsi="Times New Roman" w:cs="Times New Roman"/>
          <w:sz w:val="24"/>
          <w:szCs w:val="24"/>
        </w:rPr>
        <w:t>с даты получения</w:t>
      </w:r>
      <w:proofErr w:type="gramEnd"/>
      <w:r w:rsidRPr="00BE13A3">
        <w:rPr>
          <w:rFonts w:ascii="Times New Roman" w:hAnsi="Times New Roman" w:cs="Times New Roman"/>
          <w:sz w:val="24"/>
          <w:szCs w:val="24"/>
        </w:rPr>
        <w:t xml:space="preserve"> запроса или обращения персональные данные, относящиеся к субъекту персональных данных,  в доступной форме, исключающей предоставление персональных данных,  относящихся к другим субъектам персональных данных.</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5.2.  Сторонние организации имеют право доступа к персональным данным субъектов персональных данных только,  если они наделены необходимыми полномочиями в соответствии с законодательством Российской Федерации,  либо на основании договоров с Управляющей компанией, заключенных в связи с требованиями законодательства Российской Федерации.</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lastRenderedPageBreak/>
        <w:t>Основанием для сотрудника Управляющей компании в целях предоставления информации о персональных данных субъектов служит резолюция директора организации на соответствующем запросе либо факт подписания соглашения  (договора)  об информационном обмене.</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В соглашение  (договор)  об информационном обмене включается условие о неразглашении сведений,  составляющих персональные данные субъектов,  а также служебной информации,  ставшей известной в ходе выполнения работ,  если для их выполнения предусмотрено использование таких сведений.</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5.3.  При передаче персональных данных субъектов Управляющая компания и уполномоченные им должностные лица соблюдают следующие требования:</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не сообщают персональные данные третьей стороне без письменного согласия субъекта,  за исключением случаев,  когда это необходимо в целях предупреждения угрозы жизни и здоровью субъекта,  а также в случаях,  установленных федеральным законодательством;</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предупреждают лиц,  получающих персональные данные,  о том,  что эти данные могут быть использованы только в целях, для которых они сообщены, и требуют от этих лиц подтверждения соблюдения этого условия,  за исключением случаев, установленных федеральным законодательством;</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не отвечают на вопросы, связанные с предоставлением персональной информации, любым третьим лицам без законных оснований (письменного запроса);</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ведут учет передачи персональных данных субъектов по поступившим в Компанию запросам субъектов.</w:t>
      </w:r>
    </w:p>
    <w:p w:rsidR="00BE13A3" w:rsidRPr="00BE13A3" w:rsidRDefault="00BE13A3" w:rsidP="00BE13A3">
      <w:pPr>
        <w:spacing w:after="0"/>
        <w:ind w:left="-567"/>
        <w:jc w:val="center"/>
        <w:rPr>
          <w:rFonts w:ascii="Times New Roman" w:hAnsi="Times New Roman" w:cs="Times New Roman"/>
          <w:sz w:val="24"/>
          <w:szCs w:val="24"/>
        </w:rPr>
      </w:pPr>
      <w:r w:rsidRPr="00BE13A3">
        <w:rPr>
          <w:rFonts w:ascii="Times New Roman" w:hAnsi="Times New Roman" w:cs="Times New Roman"/>
          <w:sz w:val="24"/>
          <w:szCs w:val="24"/>
        </w:rPr>
        <w:t>6. Обязанности управляющей компании</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 6.1. Управляющая компания обязана: </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6.1.1. Осуществлять обработку персональных данных Клиентов исключительно в целях оказания законных услуг Клиентам. </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6.1.2. Получать персональные данные Клиента непосредственно у него самого. Если персональные данные </w:t>
      </w:r>
      <w:proofErr w:type="gramStart"/>
      <w:r w:rsidRPr="00BE13A3">
        <w:rPr>
          <w:rFonts w:ascii="Times New Roman" w:hAnsi="Times New Roman" w:cs="Times New Roman"/>
          <w:sz w:val="24"/>
          <w:szCs w:val="24"/>
        </w:rPr>
        <w:t>Клиента</w:t>
      </w:r>
      <w:proofErr w:type="gramEnd"/>
      <w:r w:rsidRPr="00BE13A3">
        <w:rPr>
          <w:rFonts w:ascii="Times New Roman" w:hAnsi="Times New Roman" w:cs="Times New Roman"/>
          <w:sz w:val="24"/>
          <w:szCs w:val="24"/>
        </w:rPr>
        <w:t xml:space="preserve"> возможно получить только у третьей стороны, то Клиент должен быть уведомлен об этом заранее и от него должно быть получено письменное согласие. Сотрудники Управляющей компании должны сообщить Клиентам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клиента дать письменное согласие на их получение.</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 6.1.3. Не получать и не обрабатывать персональные данные Клиента о его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6.1.4. Предоставлять доступ к своим персональным данным Клиенту или его законному представителю при обращении либо при получении запроса, содержащего номер основного документа, удостоверяющего личность Клиента или его законного представителя, сведения о дате выдачи указанного документа и выдавшем его органе и собственноручную подпись Клиента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 Сведения о наличии персональных данных должны быть предоставлены Клиенту в доступной форме и в них не должны содержаться персональные данные, относящиеся к другим субъектам персональных данных.</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lastRenderedPageBreak/>
        <w:t xml:space="preserve"> 6.1.5. Ограничить право Клиента на доступ к своим персональным данным, если предоставление персональных данных нарушает конституционные права и свободы других лиц.</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6.1.6. Обеспечить хранение и защиту персональных данных Клиента от неправомерного их использования или утраты. </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6.1.7. </w:t>
      </w:r>
      <w:proofErr w:type="gramStart"/>
      <w:r w:rsidRPr="00BE13A3">
        <w:rPr>
          <w:rFonts w:ascii="Times New Roman" w:hAnsi="Times New Roman" w:cs="Times New Roman"/>
          <w:sz w:val="24"/>
          <w:szCs w:val="24"/>
        </w:rPr>
        <w:t xml:space="preserve">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обязал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 </w:t>
      </w:r>
      <w:proofErr w:type="gramEnd"/>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6.1.8. 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BE13A3" w:rsidRPr="00BE13A3" w:rsidRDefault="00BE13A3" w:rsidP="00BE13A3">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6.1.9. В случае выявления неправомерных действий с персональными данными оператор в срок, не превышающий трех рабочих дней </w:t>
      </w:r>
      <w:proofErr w:type="gramStart"/>
      <w:r w:rsidRPr="00BE13A3">
        <w:rPr>
          <w:rFonts w:ascii="Times New Roman" w:hAnsi="Times New Roman" w:cs="Times New Roman"/>
          <w:sz w:val="24"/>
          <w:szCs w:val="24"/>
        </w:rPr>
        <w:t>с даты</w:t>
      </w:r>
      <w:proofErr w:type="gramEnd"/>
      <w:r w:rsidRPr="00BE13A3">
        <w:rPr>
          <w:rFonts w:ascii="Times New Roman" w:hAnsi="Times New Roman" w:cs="Times New Roman"/>
          <w:sz w:val="24"/>
          <w:szCs w:val="24"/>
        </w:rPr>
        <w:t xml:space="preserve">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w:t>
      </w:r>
      <w:proofErr w:type="gramStart"/>
      <w:r w:rsidRPr="00BE13A3">
        <w:rPr>
          <w:rFonts w:ascii="Times New Roman" w:hAnsi="Times New Roman" w:cs="Times New Roman"/>
          <w:sz w:val="24"/>
          <w:szCs w:val="24"/>
        </w:rPr>
        <w:t>с даты выявления</w:t>
      </w:r>
      <w:proofErr w:type="gramEnd"/>
      <w:r w:rsidRPr="00BE13A3">
        <w:rPr>
          <w:rFonts w:ascii="Times New Roman" w:hAnsi="Times New Roman" w:cs="Times New Roman"/>
          <w:sz w:val="24"/>
          <w:szCs w:val="24"/>
        </w:rP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 </w:t>
      </w:r>
    </w:p>
    <w:p w:rsidR="00BE13A3" w:rsidRPr="00BE13A3" w:rsidRDefault="00BE13A3" w:rsidP="00BE13A3">
      <w:pPr>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6.1.10. </w:t>
      </w:r>
      <w:proofErr w:type="gramStart"/>
      <w:r w:rsidRPr="00BE13A3">
        <w:rPr>
          <w:rFonts w:ascii="Times New Roman" w:hAnsi="Times New Roman" w:cs="Times New Roman"/>
          <w:sz w:val="24"/>
          <w:szCs w:val="24"/>
        </w:rPr>
        <w:t>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w:t>
      </w:r>
      <w:proofErr w:type="gramEnd"/>
      <w:r w:rsidRPr="00BE13A3">
        <w:rPr>
          <w:rFonts w:ascii="Times New Roman" w:hAnsi="Times New Roman" w:cs="Times New Roman"/>
          <w:sz w:val="24"/>
          <w:szCs w:val="24"/>
        </w:rPr>
        <w:t xml:space="preserve"> органом по защите прав субъектов персональных данных, также указанный орган. </w:t>
      </w:r>
    </w:p>
    <w:p w:rsidR="00BE13A3" w:rsidRPr="00BE13A3" w:rsidRDefault="00BE13A3" w:rsidP="002A693D">
      <w:pPr>
        <w:spacing w:after="0"/>
        <w:ind w:left="-567"/>
        <w:jc w:val="center"/>
        <w:rPr>
          <w:rFonts w:ascii="Times New Roman" w:hAnsi="Times New Roman" w:cs="Times New Roman"/>
          <w:sz w:val="24"/>
          <w:szCs w:val="24"/>
        </w:rPr>
      </w:pPr>
      <w:r w:rsidRPr="00BE13A3">
        <w:rPr>
          <w:rFonts w:ascii="Times New Roman" w:hAnsi="Times New Roman" w:cs="Times New Roman"/>
          <w:sz w:val="24"/>
          <w:szCs w:val="24"/>
        </w:rPr>
        <w:t>7. Права Клиента</w:t>
      </w:r>
    </w:p>
    <w:p w:rsidR="00BE13A3" w:rsidRPr="00BE13A3" w:rsidRDefault="00BE13A3" w:rsidP="002A693D">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7.1. Клиент имеет право </w:t>
      </w:r>
      <w:proofErr w:type="gramStart"/>
      <w:r w:rsidRPr="00BE13A3">
        <w:rPr>
          <w:rFonts w:ascii="Times New Roman" w:hAnsi="Times New Roman" w:cs="Times New Roman"/>
          <w:sz w:val="24"/>
          <w:szCs w:val="24"/>
        </w:rPr>
        <w:t>на</w:t>
      </w:r>
      <w:proofErr w:type="gramEnd"/>
      <w:r w:rsidRPr="00BE13A3">
        <w:rPr>
          <w:rFonts w:ascii="Times New Roman" w:hAnsi="Times New Roman" w:cs="Times New Roman"/>
          <w:sz w:val="24"/>
          <w:szCs w:val="24"/>
        </w:rPr>
        <w:t xml:space="preserve">: </w:t>
      </w:r>
    </w:p>
    <w:p w:rsidR="00BE13A3" w:rsidRPr="00BE13A3" w:rsidRDefault="00BE13A3" w:rsidP="002A693D">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доступ к информации о самом себе, в том числе содержащей информацию подтверждения факта обработки персональных данных, а также цель такой обработки; способы обработки персональных данных, применяемые управляющей компанией;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 сроки обработки персональных данных, в том числе сроки их хранения; сведения о том, какие юридические последствия для Клиента может повлечь за собой обработка его персональных данных</w:t>
      </w:r>
      <w:proofErr w:type="gramStart"/>
      <w:r w:rsidRPr="00BE13A3">
        <w:rPr>
          <w:rFonts w:ascii="Times New Roman" w:hAnsi="Times New Roman" w:cs="Times New Roman"/>
          <w:sz w:val="24"/>
          <w:szCs w:val="24"/>
        </w:rPr>
        <w:t xml:space="preserve"> ;</w:t>
      </w:r>
      <w:proofErr w:type="gramEnd"/>
      <w:r w:rsidRPr="00BE13A3">
        <w:rPr>
          <w:rFonts w:ascii="Times New Roman" w:hAnsi="Times New Roman" w:cs="Times New Roman"/>
          <w:sz w:val="24"/>
          <w:szCs w:val="24"/>
        </w:rPr>
        <w:t xml:space="preserve"> </w:t>
      </w:r>
    </w:p>
    <w:p w:rsidR="00BE13A3" w:rsidRPr="00BE13A3" w:rsidRDefault="00BE13A3" w:rsidP="002A693D">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определение форм и способов обработки его персональных данных;</w:t>
      </w:r>
    </w:p>
    <w:p w:rsidR="00BE13A3" w:rsidRPr="00BE13A3" w:rsidRDefault="00BE13A3" w:rsidP="002A693D">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 - ограничение способов и форм обработки персональных данных; </w:t>
      </w:r>
    </w:p>
    <w:p w:rsidR="00BE13A3" w:rsidRPr="00BE13A3" w:rsidRDefault="00BE13A3" w:rsidP="002A693D">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запрет на распространение персональных данных без его согласия;</w:t>
      </w:r>
    </w:p>
    <w:p w:rsidR="00BE13A3" w:rsidRPr="00BE13A3" w:rsidRDefault="00BE13A3" w:rsidP="002A693D">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 - изменение, уточнение, уничтожение информации о самом себе;</w:t>
      </w:r>
    </w:p>
    <w:p w:rsidR="00BE13A3" w:rsidRPr="00BE13A3" w:rsidRDefault="00BE13A3" w:rsidP="002A693D">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lastRenderedPageBreak/>
        <w:t xml:space="preserve"> - обжалование неправомерных действий или бездействий по обработке персональных данных и соответствующую компенсацию в судебном порядке; </w:t>
      </w:r>
    </w:p>
    <w:p w:rsidR="00BE13A3" w:rsidRPr="00BE13A3" w:rsidRDefault="00BE13A3" w:rsidP="002A693D">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 иные права предусмотренные Законом. </w:t>
      </w:r>
    </w:p>
    <w:p w:rsidR="00BE13A3" w:rsidRPr="00BE13A3" w:rsidRDefault="00BE13A3" w:rsidP="002A693D">
      <w:pPr>
        <w:spacing w:after="0"/>
        <w:ind w:left="-567"/>
        <w:jc w:val="center"/>
        <w:rPr>
          <w:rFonts w:ascii="Times New Roman" w:hAnsi="Times New Roman" w:cs="Times New Roman"/>
          <w:sz w:val="24"/>
          <w:szCs w:val="24"/>
        </w:rPr>
      </w:pPr>
      <w:r w:rsidRPr="00BE13A3">
        <w:rPr>
          <w:rFonts w:ascii="Times New Roman" w:hAnsi="Times New Roman" w:cs="Times New Roman"/>
          <w:sz w:val="24"/>
          <w:szCs w:val="24"/>
        </w:rPr>
        <w:t>8. Конфиденциальность персональных данных Клиентов</w:t>
      </w:r>
    </w:p>
    <w:p w:rsidR="00BE13A3" w:rsidRPr="00BE13A3" w:rsidRDefault="00BE13A3" w:rsidP="002A693D">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8.1. Сведения о персональных данных Клиентов, являются конфиденциальными.</w:t>
      </w:r>
    </w:p>
    <w:p w:rsidR="00BE13A3" w:rsidRPr="00BE13A3" w:rsidRDefault="00BE13A3" w:rsidP="002A693D">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 8.2. Управляющая компания обеспечивает конфиденциальность персональных данных и обязана не допускать их распространения третьим лицом без согласия Клиентов либо наличия иного законного основания.</w:t>
      </w:r>
    </w:p>
    <w:p w:rsidR="00BE13A3" w:rsidRPr="00BE13A3" w:rsidRDefault="00BE13A3" w:rsidP="002A693D">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 8.3. Лица, имеющие доступ к персональным данным Клиентов, обязаны соблюдать режим конфиденциальности, они должны быть предупреждены о необходимости соблюдения режима секретности. В связи с режимом конфиденциальности информации персонального характера должны предусматриваться соответствующие меры безопасности для защиты данных от случайного или несанкционированного уничтожения, от случайной утраты, от несанкционированного доступа к ним, изменения или распространения.</w:t>
      </w:r>
    </w:p>
    <w:p w:rsidR="00BE13A3" w:rsidRPr="00BE13A3" w:rsidRDefault="00BE13A3" w:rsidP="002A693D">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 8.4. Все меры конфиденциальности при сборе, обработке и хранении персональных данных Клиентов распространяются на все носители информации, как </w:t>
      </w:r>
      <w:proofErr w:type="gramStart"/>
      <w:r w:rsidRPr="00BE13A3">
        <w:rPr>
          <w:rFonts w:ascii="Times New Roman" w:hAnsi="Times New Roman" w:cs="Times New Roman"/>
          <w:sz w:val="24"/>
          <w:szCs w:val="24"/>
        </w:rPr>
        <w:t>на</w:t>
      </w:r>
      <w:proofErr w:type="gramEnd"/>
      <w:r w:rsidRPr="00BE13A3">
        <w:rPr>
          <w:rFonts w:ascii="Times New Roman" w:hAnsi="Times New Roman" w:cs="Times New Roman"/>
          <w:sz w:val="24"/>
          <w:szCs w:val="24"/>
        </w:rPr>
        <w:t xml:space="preserve"> бумажные, так и на автоматизированные.</w:t>
      </w:r>
    </w:p>
    <w:p w:rsidR="00BE13A3" w:rsidRPr="00BE13A3" w:rsidRDefault="00BE13A3" w:rsidP="002A693D">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 xml:space="preserve"> 8.5. Режим конфиденциальности персональных данных снимается в случае обезличивания или включения их в общедоступные источники персональных данных, если иное не определено законом.</w:t>
      </w:r>
    </w:p>
    <w:p w:rsidR="00BE13A3" w:rsidRPr="00BE13A3" w:rsidRDefault="00BE13A3" w:rsidP="002A693D">
      <w:pPr>
        <w:spacing w:after="0"/>
        <w:ind w:left="-567"/>
        <w:jc w:val="center"/>
        <w:rPr>
          <w:rFonts w:ascii="Times New Roman" w:hAnsi="Times New Roman" w:cs="Times New Roman"/>
          <w:sz w:val="24"/>
          <w:szCs w:val="24"/>
        </w:rPr>
      </w:pPr>
      <w:r w:rsidRPr="00BE13A3">
        <w:rPr>
          <w:rFonts w:ascii="Times New Roman" w:hAnsi="Times New Roman" w:cs="Times New Roman"/>
          <w:sz w:val="24"/>
          <w:szCs w:val="24"/>
        </w:rPr>
        <w:t>9. Ответственность за нарушение требований,  регулирующих получение, обработку и хранение персональных данных.</w:t>
      </w:r>
    </w:p>
    <w:p w:rsidR="00BE13A3" w:rsidRPr="00BE13A3" w:rsidRDefault="00BE13A3" w:rsidP="002A693D">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9.1.  Должностные лица Управляющей компании,  обрабатывающие персональные данные,  несут ответственность в соответствии с действующим законодательством Российской Федерации за нарушение режима защиты, обработки и порядка использования этой информации.</w:t>
      </w:r>
    </w:p>
    <w:p w:rsidR="00BE13A3" w:rsidRPr="00BE13A3" w:rsidRDefault="00BE13A3" w:rsidP="002A693D">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9.2.  Лица, виновные в нарушении норм, регулирующих получение, обработку и защиту персональных данных, несут дисциплинарную,  гражданско-правовую,  административную или уголовную ответственность в соответствии с действующим законодательством Российской Федерации.</w:t>
      </w:r>
    </w:p>
    <w:p w:rsidR="00BE13A3" w:rsidRPr="00BE13A3" w:rsidRDefault="00BE13A3" w:rsidP="002A693D">
      <w:pPr>
        <w:spacing w:after="0"/>
        <w:ind w:left="-567"/>
        <w:jc w:val="center"/>
        <w:rPr>
          <w:rFonts w:ascii="Times New Roman" w:hAnsi="Times New Roman" w:cs="Times New Roman"/>
          <w:sz w:val="24"/>
          <w:szCs w:val="24"/>
        </w:rPr>
      </w:pPr>
      <w:r w:rsidRPr="00BE13A3">
        <w:rPr>
          <w:rFonts w:ascii="Times New Roman" w:hAnsi="Times New Roman" w:cs="Times New Roman"/>
          <w:sz w:val="24"/>
          <w:szCs w:val="24"/>
        </w:rPr>
        <w:t>10. Заключительные положения</w:t>
      </w:r>
    </w:p>
    <w:p w:rsidR="00BE13A3" w:rsidRPr="00BE13A3" w:rsidRDefault="00BE13A3" w:rsidP="002A693D">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10.1.  Настоящее Положение вступает в силу с момента ее утверждения генеральным директором Управляющей компании.</w:t>
      </w:r>
    </w:p>
    <w:p w:rsidR="00BE13A3" w:rsidRPr="00BE13A3" w:rsidRDefault="00BE13A3" w:rsidP="002A693D">
      <w:pPr>
        <w:spacing w:after="0"/>
        <w:ind w:left="-567"/>
        <w:jc w:val="both"/>
        <w:rPr>
          <w:rFonts w:ascii="Times New Roman" w:hAnsi="Times New Roman" w:cs="Times New Roman"/>
          <w:sz w:val="24"/>
          <w:szCs w:val="24"/>
        </w:rPr>
      </w:pPr>
      <w:r w:rsidRPr="00BE13A3">
        <w:rPr>
          <w:rFonts w:ascii="Times New Roman" w:hAnsi="Times New Roman" w:cs="Times New Roman"/>
          <w:sz w:val="24"/>
          <w:szCs w:val="24"/>
        </w:rPr>
        <w:t>10.2.  Настоящее Положение подлежит корректировке в случае изменения законодательства Российской Федерации,  регулирующих органов в области защиты персональных данных, внутренних документов Управляющей компании в области защиты конфиденциальной информации.  При внесении изменений в заголовке Положения указывается номер версии и дата последнего обновления редакции.  Новая редакция Положения вступает в силу с момента ее утверждения генеральным директором Управляющей компании и размещения на сайте Управляющей компании.</w:t>
      </w:r>
    </w:p>
    <w:p w:rsidR="00BE13A3" w:rsidRPr="00BE13A3" w:rsidRDefault="00BE13A3" w:rsidP="00BE13A3">
      <w:pPr>
        <w:ind w:left="-567"/>
        <w:jc w:val="both"/>
        <w:rPr>
          <w:rFonts w:ascii="Times New Roman" w:hAnsi="Times New Roman" w:cs="Times New Roman"/>
          <w:sz w:val="24"/>
          <w:szCs w:val="24"/>
        </w:rPr>
      </w:pPr>
      <w:r w:rsidRPr="00BE13A3">
        <w:rPr>
          <w:rFonts w:ascii="Times New Roman" w:hAnsi="Times New Roman" w:cs="Times New Roman"/>
          <w:sz w:val="24"/>
          <w:szCs w:val="24"/>
        </w:rPr>
        <w:t>10.3.  В случае изменения законодательства Российской Федерации в области защиты персональных данных,  нормы Положения,  противоречащие законодательству,  не применяются до приведения их в соответствие.</w:t>
      </w:r>
    </w:p>
    <w:p w:rsidR="00BE13A3" w:rsidRPr="00BE13A3" w:rsidRDefault="00BE13A3" w:rsidP="00BE13A3">
      <w:pPr>
        <w:tabs>
          <w:tab w:val="left" w:pos="4376"/>
        </w:tabs>
        <w:ind w:right="1586"/>
        <w:jc w:val="both"/>
        <w:rPr>
          <w:rFonts w:ascii="Times New Roman" w:hAnsi="Times New Roman" w:cs="Times New Roman"/>
          <w:bCs/>
          <w:sz w:val="24"/>
          <w:szCs w:val="24"/>
        </w:rPr>
      </w:pPr>
      <w:r w:rsidRPr="00BE13A3">
        <w:rPr>
          <w:rFonts w:ascii="Times New Roman" w:hAnsi="Times New Roman" w:cs="Times New Roman"/>
          <w:bCs/>
          <w:sz w:val="24"/>
          <w:szCs w:val="24"/>
        </w:rPr>
        <w:t xml:space="preserve">            </w:t>
      </w:r>
    </w:p>
    <w:p w:rsidR="00BE13A3" w:rsidRPr="00BE13A3" w:rsidRDefault="00BE13A3" w:rsidP="00BE13A3">
      <w:pPr>
        <w:tabs>
          <w:tab w:val="left" w:pos="4376"/>
        </w:tabs>
        <w:ind w:right="1586"/>
        <w:jc w:val="both"/>
        <w:rPr>
          <w:rFonts w:ascii="Times New Roman" w:hAnsi="Times New Roman" w:cs="Times New Roman"/>
          <w:bCs/>
          <w:sz w:val="24"/>
          <w:szCs w:val="24"/>
        </w:rPr>
      </w:pPr>
    </w:p>
    <w:p w:rsidR="00BE13A3" w:rsidRPr="00BE13A3" w:rsidRDefault="00BE13A3" w:rsidP="00BE13A3">
      <w:pPr>
        <w:tabs>
          <w:tab w:val="left" w:pos="4376"/>
        </w:tabs>
        <w:ind w:right="1586"/>
        <w:jc w:val="both"/>
        <w:rPr>
          <w:rFonts w:ascii="Times New Roman" w:hAnsi="Times New Roman" w:cs="Times New Roman"/>
          <w:bCs/>
          <w:sz w:val="24"/>
          <w:szCs w:val="24"/>
        </w:rPr>
      </w:pPr>
    </w:p>
    <w:p w:rsidR="00BE13A3" w:rsidRPr="00BE13A3" w:rsidRDefault="00BE13A3" w:rsidP="002A693D">
      <w:pPr>
        <w:tabs>
          <w:tab w:val="left" w:pos="4376"/>
        </w:tabs>
        <w:spacing w:after="0"/>
        <w:ind w:right="1586"/>
        <w:rPr>
          <w:rFonts w:ascii="Times New Roman" w:hAnsi="Times New Roman" w:cs="Times New Roman"/>
          <w:bCs/>
          <w:sz w:val="24"/>
          <w:szCs w:val="24"/>
        </w:rPr>
      </w:pPr>
      <w:r w:rsidRPr="00BE13A3">
        <w:rPr>
          <w:rFonts w:ascii="Times New Roman" w:hAnsi="Times New Roman" w:cs="Times New Roman"/>
          <w:bCs/>
          <w:sz w:val="24"/>
          <w:szCs w:val="24"/>
        </w:rPr>
        <w:t xml:space="preserve">   Приложение № 3</w:t>
      </w:r>
    </w:p>
    <w:p w:rsidR="00BE13A3" w:rsidRPr="00BE13A3" w:rsidRDefault="002A693D" w:rsidP="002A693D">
      <w:pPr>
        <w:tabs>
          <w:tab w:val="left" w:pos="4376"/>
        </w:tabs>
        <w:spacing w:after="0"/>
        <w:ind w:right="1586"/>
        <w:rPr>
          <w:rFonts w:ascii="Times New Roman" w:hAnsi="Times New Roman" w:cs="Times New Roman"/>
          <w:bCs/>
          <w:sz w:val="24"/>
          <w:szCs w:val="24"/>
        </w:rPr>
      </w:pPr>
      <w:r>
        <w:rPr>
          <w:rFonts w:ascii="Times New Roman" w:hAnsi="Times New Roman" w:cs="Times New Roman"/>
          <w:bCs/>
          <w:sz w:val="24"/>
          <w:szCs w:val="24"/>
        </w:rPr>
        <w:t xml:space="preserve">  </w:t>
      </w:r>
      <w:r w:rsidR="00BE13A3" w:rsidRPr="00BE13A3">
        <w:rPr>
          <w:rFonts w:ascii="Times New Roman" w:hAnsi="Times New Roman" w:cs="Times New Roman"/>
          <w:bCs/>
          <w:sz w:val="24"/>
          <w:szCs w:val="24"/>
        </w:rPr>
        <w:t>к договору от «   »            201</w:t>
      </w:r>
      <w:r>
        <w:rPr>
          <w:rFonts w:ascii="Times New Roman" w:hAnsi="Times New Roman" w:cs="Times New Roman"/>
          <w:bCs/>
          <w:sz w:val="24"/>
          <w:szCs w:val="24"/>
        </w:rPr>
        <w:t>9</w:t>
      </w:r>
      <w:r w:rsidR="00BE13A3" w:rsidRPr="00BE13A3">
        <w:rPr>
          <w:rFonts w:ascii="Times New Roman" w:hAnsi="Times New Roman" w:cs="Times New Roman"/>
          <w:bCs/>
          <w:sz w:val="24"/>
          <w:szCs w:val="24"/>
        </w:rPr>
        <w:t xml:space="preserve">г. №     </w:t>
      </w:r>
    </w:p>
    <w:p w:rsidR="00BE13A3" w:rsidRPr="00BE13A3" w:rsidRDefault="00BE13A3" w:rsidP="002A693D">
      <w:pPr>
        <w:spacing w:after="0"/>
        <w:ind w:right="1586"/>
        <w:jc w:val="both"/>
        <w:rPr>
          <w:rFonts w:ascii="Times New Roman" w:hAnsi="Times New Roman" w:cs="Times New Roman"/>
          <w:bCs/>
          <w:sz w:val="24"/>
          <w:szCs w:val="24"/>
        </w:rPr>
      </w:pPr>
    </w:p>
    <w:p w:rsidR="00BE13A3" w:rsidRPr="00BE13A3" w:rsidRDefault="00BE13A3" w:rsidP="002A693D">
      <w:pPr>
        <w:numPr>
          <w:ilvl w:val="0"/>
          <w:numId w:val="3"/>
        </w:numPr>
        <w:suppressAutoHyphens/>
        <w:spacing w:after="0" w:line="240" w:lineRule="auto"/>
        <w:ind w:left="0"/>
        <w:jc w:val="center"/>
        <w:rPr>
          <w:rFonts w:ascii="Times New Roman" w:hAnsi="Times New Roman" w:cs="Times New Roman"/>
          <w:b/>
          <w:bCs/>
          <w:sz w:val="24"/>
          <w:szCs w:val="24"/>
        </w:rPr>
      </w:pPr>
      <w:r w:rsidRPr="00BE13A3">
        <w:rPr>
          <w:rFonts w:ascii="Times New Roman" w:hAnsi="Times New Roman" w:cs="Times New Roman"/>
          <w:b/>
          <w:bCs/>
          <w:sz w:val="24"/>
          <w:szCs w:val="24"/>
        </w:rPr>
        <w:t>Состав общего имущества</w:t>
      </w:r>
    </w:p>
    <w:p w:rsidR="00BE13A3" w:rsidRPr="00BE13A3" w:rsidRDefault="00BE13A3" w:rsidP="00BE13A3">
      <w:pPr>
        <w:jc w:val="both"/>
        <w:rPr>
          <w:rFonts w:ascii="Times New Roman" w:hAnsi="Times New Roman" w:cs="Times New Roman"/>
          <w:b/>
          <w:bCs/>
          <w:sz w:val="24"/>
          <w:szCs w:val="24"/>
        </w:rPr>
      </w:pPr>
    </w:p>
    <w:p w:rsidR="00BE13A3" w:rsidRPr="00BE13A3" w:rsidRDefault="00BE13A3" w:rsidP="00BE13A3">
      <w:pPr>
        <w:spacing w:after="120"/>
        <w:ind w:firstLine="567"/>
        <w:jc w:val="both"/>
        <w:rPr>
          <w:rFonts w:ascii="Times New Roman" w:hAnsi="Times New Roman" w:cs="Times New Roman"/>
          <w:sz w:val="24"/>
          <w:szCs w:val="24"/>
        </w:rPr>
      </w:pPr>
      <w:r w:rsidRPr="00BE13A3">
        <w:rPr>
          <w:rFonts w:ascii="Times New Roman" w:hAnsi="Times New Roman" w:cs="Times New Roman"/>
          <w:sz w:val="24"/>
          <w:szCs w:val="24"/>
        </w:rPr>
        <w:t>1.1. Общее имущество в многоквартирном доме - имущество, предназначенное для обслуживания более одного помещения в данном доме согласно техническому паспорту БТИ, в том числе:</w:t>
      </w:r>
    </w:p>
    <w:p w:rsidR="00BE13A3" w:rsidRPr="00BE13A3" w:rsidRDefault="00BE13A3" w:rsidP="00BE13A3">
      <w:pPr>
        <w:numPr>
          <w:ilvl w:val="0"/>
          <w:numId w:val="1"/>
        </w:numPr>
        <w:suppressAutoHyphens/>
        <w:spacing w:after="120" w:line="240" w:lineRule="auto"/>
        <w:ind w:left="0" w:firstLine="567"/>
        <w:jc w:val="both"/>
        <w:rPr>
          <w:rFonts w:ascii="Times New Roman" w:hAnsi="Times New Roman" w:cs="Times New Roman"/>
          <w:sz w:val="24"/>
          <w:szCs w:val="24"/>
        </w:rPr>
      </w:pPr>
      <w:r w:rsidRPr="00BE13A3">
        <w:rPr>
          <w:rFonts w:ascii="Times New Roman" w:hAnsi="Times New Roman" w:cs="Times New Roman"/>
          <w:sz w:val="24"/>
          <w:szCs w:val="24"/>
        </w:rPr>
        <w:t xml:space="preserve">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технические подвалы, в которых имеются инженерные коммуникации; </w:t>
      </w:r>
    </w:p>
    <w:p w:rsidR="00BE13A3" w:rsidRPr="00BE13A3" w:rsidRDefault="00BE13A3" w:rsidP="00BE13A3">
      <w:pPr>
        <w:numPr>
          <w:ilvl w:val="0"/>
          <w:numId w:val="1"/>
        </w:numPr>
        <w:suppressAutoHyphens/>
        <w:spacing w:after="120" w:line="240" w:lineRule="auto"/>
        <w:ind w:left="0" w:firstLine="567"/>
        <w:jc w:val="both"/>
        <w:rPr>
          <w:rFonts w:ascii="Times New Roman" w:hAnsi="Times New Roman" w:cs="Times New Roman"/>
          <w:sz w:val="24"/>
          <w:szCs w:val="24"/>
        </w:rPr>
      </w:pPr>
      <w:r w:rsidRPr="00BE13A3">
        <w:rPr>
          <w:rFonts w:ascii="Times New Roman" w:hAnsi="Times New Roman" w:cs="Times New Roman"/>
          <w:sz w:val="24"/>
          <w:szCs w:val="24"/>
        </w:rPr>
        <w:t>Ограждающие 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w:t>
      </w:r>
    </w:p>
    <w:p w:rsidR="00BE13A3" w:rsidRPr="00BE13A3" w:rsidRDefault="00BE13A3" w:rsidP="00BE13A3">
      <w:pPr>
        <w:numPr>
          <w:ilvl w:val="0"/>
          <w:numId w:val="1"/>
        </w:numPr>
        <w:suppressAutoHyphens/>
        <w:spacing w:after="120" w:line="240" w:lineRule="auto"/>
        <w:ind w:left="0" w:firstLine="567"/>
        <w:jc w:val="both"/>
        <w:rPr>
          <w:rFonts w:ascii="Times New Roman" w:hAnsi="Times New Roman" w:cs="Times New Roman"/>
          <w:sz w:val="24"/>
          <w:szCs w:val="24"/>
        </w:rPr>
      </w:pPr>
      <w:proofErr w:type="gramStart"/>
      <w:r w:rsidRPr="00BE13A3">
        <w:rPr>
          <w:rFonts w:ascii="Times New Roman" w:hAnsi="Times New Roman" w:cs="Times New Roman"/>
          <w:sz w:val="24"/>
          <w:szCs w:val="24"/>
        </w:rPr>
        <w:t>Механическое, электрическое, санитарно-техническое и иное оборудование, находящиеся в многоквартирном доме за пределами или внутри помещений и обслуживающее более одного жилого и (или) нежилого помещения (квартиры);</w:t>
      </w:r>
      <w:proofErr w:type="gramEnd"/>
    </w:p>
    <w:p w:rsidR="00BE13A3" w:rsidRPr="00BE13A3" w:rsidRDefault="00BE13A3" w:rsidP="00BE13A3">
      <w:pPr>
        <w:numPr>
          <w:ilvl w:val="0"/>
          <w:numId w:val="1"/>
        </w:numPr>
        <w:suppressAutoHyphens/>
        <w:spacing w:after="120" w:line="240" w:lineRule="auto"/>
        <w:ind w:left="0" w:firstLine="567"/>
        <w:jc w:val="both"/>
        <w:rPr>
          <w:rFonts w:ascii="Times New Roman" w:hAnsi="Times New Roman" w:cs="Times New Roman"/>
          <w:sz w:val="24"/>
          <w:szCs w:val="24"/>
        </w:rPr>
      </w:pPr>
      <w:r w:rsidRPr="00BE13A3">
        <w:rPr>
          <w:rFonts w:ascii="Times New Roman" w:hAnsi="Times New Roman" w:cs="Times New Roman"/>
          <w:sz w:val="24"/>
          <w:szCs w:val="24"/>
        </w:rPr>
        <w:t xml:space="preserve">Земельный участок, на котором расположен многоквартирный </w:t>
      </w:r>
      <w:proofErr w:type="gramStart"/>
      <w:r w:rsidRPr="00BE13A3">
        <w:rPr>
          <w:rFonts w:ascii="Times New Roman" w:hAnsi="Times New Roman" w:cs="Times New Roman"/>
          <w:sz w:val="24"/>
          <w:szCs w:val="24"/>
        </w:rPr>
        <w:t>дом</w:t>
      </w:r>
      <w:proofErr w:type="gramEnd"/>
      <w:r w:rsidRPr="00BE13A3">
        <w:rPr>
          <w:rFonts w:ascii="Times New Roman" w:hAnsi="Times New Roman" w:cs="Times New Roman"/>
          <w:sz w:val="24"/>
          <w:szCs w:val="24"/>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BE13A3" w:rsidRPr="00BE13A3" w:rsidRDefault="00BE13A3" w:rsidP="00BE13A3">
      <w:pPr>
        <w:spacing w:after="120"/>
        <w:ind w:firstLine="567"/>
        <w:jc w:val="both"/>
        <w:rPr>
          <w:rFonts w:ascii="Times New Roman" w:hAnsi="Times New Roman" w:cs="Times New Roman"/>
          <w:sz w:val="24"/>
          <w:szCs w:val="24"/>
        </w:rPr>
      </w:pPr>
      <w:r w:rsidRPr="00BE13A3">
        <w:rPr>
          <w:rFonts w:ascii="Times New Roman" w:hAnsi="Times New Roman" w:cs="Times New Roman"/>
          <w:sz w:val="24"/>
          <w:szCs w:val="24"/>
        </w:rPr>
        <w:t xml:space="preserve">При отсутствии государственного кадастрового плана уборка земельного участка производится в пределах границ, указанных на прилагаемой схеме.  </w:t>
      </w:r>
    </w:p>
    <w:p w:rsidR="00BE13A3" w:rsidRPr="00BE13A3" w:rsidRDefault="00BE13A3" w:rsidP="00BE13A3">
      <w:pPr>
        <w:spacing w:after="120"/>
        <w:ind w:firstLine="567"/>
        <w:jc w:val="both"/>
        <w:rPr>
          <w:rFonts w:ascii="Times New Roman" w:hAnsi="Times New Roman" w:cs="Times New Roman"/>
          <w:sz w:val="24"/>
          <w:szCs w:val="24"/>
        </w:rPr>
      </w:pPr>
      <w:r w:rsidRPr="00BE13A3">
        <w:rPr>
          <w:rFonts w:ascii="Times New Roman" w:hAnsi="Times New Roman" w:cs="Times New Roman"/>
          <w:sz w:val="24"/>
          <w:szCs w:val="24"/>
        </w:rPr>
        <w:t xml:space="preserve">1.2.  </w:t>
      </w:r>
      <w:proofErr w:type="gramStart"/>
      <w:r w:rsidRPr="00BE13A3">
        <w:rPr>
          <w:rFonts w:ascii="Times New Roman" w:hAnsi="Times New Roman" w:cs="Times New Roman"/>
          <w:sz w:val="24"/>
          <w:szCs w:val="24"/>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BE13A3">
        <w:rPr>
          <w:rFonts w:ascii="Times New Roman" w:hAnsi="Times New Roman" w:cs="Times New Roman"/>
          <w:sz w:val="24"/>
          <w:szCs w:val="24"/>
        </w:rPr>
        <w:t>общедомовых</w:t>
      </w:r>
      <w:proofErr w:type="spellEnd"/>
      <w:r w:rsidRPr="00BE13A3">
        <w:rPr>
          <w:rFonts w:ascii="Times New Roman" w:hAnsi="Times New Roman" w:cs="Times New Roman"/>
          <w:sz w:val="24"/>
          <w:szCs w:val="24"/>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BE13A3" w:rsidRPr="00BE13A3" w:rsidRDefault="00BE13A3" w:rsidP="00BE13A3">
      <w:pPr>
        <w:spacing w:after="120"/>
        <w:ind w:firstLine="567"/>
        <w:jc w:val="both"/>
        <w:rPr>
          <w:rFonts w:ascii="Times New Roman" w:hAnsi="Times New Roman" w:cs="Times New Roman"/>
          <w:sz w:val="24"/>
          <w:szCs w:val="24"/>
        </w:rPr>
      </w:pPr>
      <w:r w:rsidRPr="00BE13A3">
        <w:rPr>
          <w:rFonts w:ascii="Times New Roman" w:hAnsi="Times New Roman" w:cs="Times New Roman"/>
          <w:sz w:val="24"/>
          <w:szCs w:val="24"/>
        </w:rPr>
        <w:t>1.3.  В состав общего имущества включается внутридомовая система отопления, состоящая из стояков, обогревающих элементов (находящихся в местах общего пользования), регулирующей и запорной арматуры, коллективных (</w:t>
      </w:r>
      <w:proofErr w:type="spellStart"/>
      <w:r w:rsidRPr="00BE13A3">
        <w:rPr>
          <w:rFonts w:ascii="Times New Roman" w:hAnsi="Times New Roman" w:cs="Times New Roman"/>
          <w:sz w:val="24"/>
          <w:szCs w:val="24"/>
        </w:rPr>
        <w:t>общедомовых</w:t>
      </w:r>
      <w:proofErr w:type="spellEnd"/>
      <w:r w:rsidRPr="00BE13A3">
        <w:rPr>
          <w:rFonts w:ascii="Times New Roman" w:hAnsi="Times New Roman" w:cs="Times New Roman"/>
          <w:sz w:val="24"/>
          <w:szCs w:val="24"/>
        </w:rPr>
        <w:t>) приборов учета тепловой энергии, а так же другого оборудования, расположенного на этих сетях.</w:t>
      </w:r>
    </w:p>
    <w:p w:rsidR="00BE13A3" w:rsidRPr="00BE13A3" w:rsidRDefault="00BE13A3" w:rsidP="00BE13A3">
      <w:pPr>
        <w:spacing w:after="120"/>
        <w:ind w:firstLine="567"/>
        <w:jc w:val="both"/>
        <w:rPr>
          <w:rFonts w:ascii="Times New Roman" w:hAnsi="Times New Roman" w:cs="Times New Roman"/>
          <w:b/>
          <w:sz w:val="24"/>
          <w:szCs w:val="24"/>
        </w:rPr>
      </w:pPr>
      <w:r w:rsidRPr="00BE13A3">
        <w:rPr>
          <w:rFonts w:ascii="Times New Roman" w:hAnsi="Times New Roman" w:cs="Times New Roman"/>
          <w:sz w:val="24"/>
          <w:szCs w:val="24"/>
        </w:rPr>
        <w:t xml:space="preserve">1.4. </w:t>
      </w:r>
      <w:proofErr w:type="gramStart"/>
      <w:r w:rsidRPr="00BE13A3">
        <w:rPr>
          <w:rFonts w:ascii="Times New Roman" w:hAnsi="Times New Roman" w:cs="Times New Roman"/>
          <w:sz w:val="24"/>
          <w:szCs w:val="24"/>
        </w:rPr>
        <w:t>В состав общего имущества включается внутридомовая система электроснабжения, состоящая из вводных шкафов, водно-распределительных устройств, аппаратуры защиты,  контроля и управления, коллективных (</w:t>
      </w:r>
      <w:proofErr w:type="spellStart"/>
      <w:r w:rsidRPr="00BE13A3">
        <w:rPr>
          <w:rFonts w:ascii="Times New Roman" w:hAnsi="Times New Roman" w:cs="Times New Roman"/>
          <w:sz w:val="24"/>
          <w:szCs w:val="24"/>
        </w:rPr>
        <w:t>общедомовых</w:t>
      </w:r>
      <w:proofErr w:type="spellEnd"/>
      <w:r w:rsidRPr="00BE13A3">
        <w:rPr>
          <w:rFonts w:ascii="Times New Roman" w:hAnsi="Times New Roman" w:cs="Times New Roman"/>
          <w:sz w:val="24"/>
          <w:szCs w:val="24"/>
        </w:rPr>
        <w:t xml:space="preserve">) приборов учета электрической энергии, этажных щитков и шкафов, осветительных установок </w:t>
      </w:r>
      <w:r w:rsidRPr="00BE13A3">
        <w:rPr>
          <w:rFonts w:ascii="Times New Roman" w:hAnsi="Times New Roman" w:cs="Times New Roman"/>
          <w:sz w:val="24"/>
          <w:szCs w:val="24"/>
        </w:rPr>
        <w:lastRenderedPageBreak/>
        <w:t xml:space="preserve">помещений общего пользования, электрических установок систем </w:t>
      </w:r>
      <w:proofErr w:type="spellStart"/>
      <w:r w:rsidRPr="00BE13A3">
        <w:rPr>
          <w:rFonts w:ascii="Times New Roman" w:hAnsi="Times New Roman" w:cs="Times New Roman"/>
          <w:sz w:val="24"/>
          <w:szCs w:val="24"/>
        </w:rPr>
        <w:t>дымоудаления</w:t>
      </w:r>
      <w:proofErr w:type="spellEnd"/>
      <w:r w:rsidRPr="00BE13A3">
        <w:rPr>
          <w:rFonts w:ascii="Times New Roman" w:hAnsi="Times New Roman" w:cs="Times New Roman"/>
          <w:sz w:val="24"/>
          <w:szCs w:val="24"/>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sidRPr="00BE13A3">
        <w:rPr>
          <w:rFonts w:ascii="Times New Roman" w:hAnsi="Times New Roman" w:cs="Times New Roman"/>
          <w:sz w:val="24"/>
          <w:szCs w:val="24"/>
        </w:rPr>
        <w:t xml:space="preserve"> </w:t>
      </w:r>
      <w:proofErr w:type="gramStart"/>
      <w:r w:rsidRPr="00BE13A3">
        <w:rPr>
          <w:rFonts w:ascii="Times New Roman" w:hAnsi="Times New Roman" w:cs="Times New Roman"/>
          <w:sz w:val="24"/>
          <w:szCs w:val="24"/>
        </w:rPr>
        <w:t>внешней границы, установленной в соответствии с пунктом 8 Правил содержания общего имущества в многоквартирном доме (утв. Постановлением Правительства РФ от 13 августа 2006г. № 491),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roofErr w:type="gramEnd"/>
    </w:p>
    <w:p w:rsidR="00BE13A3" w:rsidRPr="00BE13A3" w:rsidRDefault="00BE13A3" w:rsidP="00BE13A3">
      <w:pPr>
        <w:spacing w:after="120"/>
        <w:jc w:val="both"/>
        <w:rPr>
          <w:rFonts w:ascii="Times New Roman" w:hAnsi="Times New Roman" w:cs="Times New Roman"/>
          <w:sz w:val="24"/>
          <w:szCs w:val="24"/>
        </w:rPr>
      </w:pPr>
      <w:r w:rsidRPr="00BE13A3">
        <w:rPr>
          <w:rFonts w:ascii="Times New Roman" w:hAnsi="Times New Roman" w:cs="Times New Roman"/>
          <w:b/>
          <w:sz w:val="24"/>
          <w:szCs w:val="24"/>
        </w:rPr>
        <w:t xml:space="preserve">2. </w:t>
      </w:r>
      <w:r w:rsidRPr="00BE13A3">
        <w:rPr>
          <w:rFonts w:ascii="Times New Roman" w:hAnsi="Times New Roman" w:cs="Times New Roman"/>
          <w:b/>
          <w:bCs/>
          <w:sz w:val="24"/>
          <w:szCs w:val="24"/>
        </w:rPr>
        <w:t xml:space="preserve"> Границей эксплуатационной ответственности между общим имуществом в многоквартирном доме и личным имуществом – помещением Собственника является:</w:t>
      </w:r>
    </w:p>
    <w:p w:rsidR="00BE13A3" w:rsidRPr="00BE13A3" w:rsidRDefault="00BE13A3" w:rsidP="00BE13A3">
      <w:pPr>
        <w:numPr>
          <w:ilvl w:val="0"/>
          <w:numId w:val="2"/>
        </w:numPr>
        <w:suppressAutoHyphens/>
        <w:spacing w:after="120" w:line="240" w:lineRule="auto"/>
        <w:ind w:left="0"/>
        <w:jc w:val="both"/>
        <w:rPr>
          <w:rFonts w:ascii="Times New Roman" w:hAnsi="Times New Roman" w:cs="Times New Roman"/>
          <w:sz w:val="24"/>
          <w:szCs w:val="24"/>
        </w:rPr>
      </w:pPr>
      <w:r w:rsidRPr="00BE13A3">
        <w:rPr>
          <w:rFonts w:ascii="Times New Roman" w:hAnsi="Times New Roman" w:cs="Times New Roman"/>
          <w:sz w:val="24"/>
          <w:szCs w:val="24"/>
        </w:rPr>
        <w:t>По строительным конструкциям – внутренняя поверхность стен помещения, оконные заполнения и входная дверь в помещение (квартиру);</w:t>
      </w:r>
    </w:p>
    <w:p w:rsidR="00BE13A3" w:rsidRPr="00BE13A3" w:rsidRDefault="00BE13A3" w:rsidP="00BE13A3">
      <w:pPr>
        <w:numPr>
          <w:ilvl w:val="0"/>
          <w:numId w:val="2"/>
        </w:numPr>
        <w:suppressAutoHyphens/>
        <w:spacing w:after="120" w:line="240" w:lineRule="auto"/>
        <w:ind w:left="0"/>
        <w:jc w:val="both"/>
        <w:rPr>
          <w:rFonts w:ascii="Times New Roman" w:hAnsi="Times New Roman" w:cs="Times New Roman"/>
          <w:sz w:val="24"/>
          <w:szCs w:val="24"/>
        </w:rPr>
      </w:pPr>
      <w:r w:rsidRPr="00BE13A3">
        <w:rPr>
          <w:rFonts w:ascii="Times New Roman" w:hAnsi="Times New Roman" w:cs="Times New Roman"/>
          <w:sz w:val="24"/>
          <w:szCs w:val="24"/>
        </w:rPr>
        <w:t>На системах отопления, горячего и холодного водоснабжения – отсекающая арматура (первый вентиль) от стояковых трубопроводов, расположенных в помещении (квартире). При отсутствии вентилей – по первым сварным соединениям на стояках;</w:t>
      </w:r>
    </w:p>
    <w:p w:rsidR="00BE13A3" w:rsidRPr="00BE13A3" w:rsidRDefault="00BE13A3" w:rsidP="00BE13A3">
      <w:pPr>
        <w:numPr>
          <w:ilvl w:val="0"/>
          <w:numId w:val="2"/>
        </w:numPr>
        <w:suppressAutoHyphens/>
        <w:spacing w:after="120" w:line="240" w:lineRule="auto"/>
        <w:ind w:left="0"/>
        <w:jc w:val="both"/>
        <w:rPr>
          <w:rFonts w:ascii="Times New Roman" w:hAnsi="Times New Roman" w:cs="Times New Roman"/>
          <w:sz w:val="24"/>
          <w:szCs w:val="24"/>
        </w:rPr>
      </w:pPr>
      <w:r w:rsidRPr="00BE13A3">
        <w:rPr>
          <w:rFonts w:ascii="Times New Roman" w:hAnsi="Times New Roman" w:cs="Times New Roman"/>
          <w:sz w:val="24"/>
          <w:szCs w:val="24"/>
        </w:rPr>
        <w:t> На системе канализации – плоскость раструба канализационного стояка, расположенного в помещении (квартире);</w:t>
      </w:r>
    </w:p>
    <w:p w:rsidR="00BE13A3" w:rsidRPr="00BE13A3" w:rsidRDefault="00BE13A3" w:rsidP="00BE13A3">
      <w:pPr>
        <w:numPr>
          <w:ilvl w:val="0"/>
          <w:numId w:val="2"/>
        </w:numPr>
        <w:suppressAutoHyphens/>
        <w:spacing w:after="120" w:line="240" w:lineRule="auto"/>
        <w:ind w:left="0"/>
        <w:jc w:val="both"/>
        <w:rPr>
          <w:rFonts w:ascii="Times New Roman" w:hAnsi="Times New Roman" w:cs="Times New Roman"/>
          <w:sz w:val="24"/>
          <w:szCs w:val="24"/>
        </w:rPr>
      </w:pPr>
      <w:r w:rsidRPr="00BE13A3">
        <w:rPr>
          <w:rFonts w:ascii="Times New Roman" w:hAnsi="Times New Roman" w:cs="Times New Roman"/>
          <w:sz w:val="24"/>
          <w:szCs w:val="24"/>
        </w:rPr>
        <w:t>На системе электроснабжения – выходные соединительные клеммы автоматических выключателей, расположенных в этажных щитах. Квартирный электросчётчик  и автоматический выключатель не принадлежат к общему имуществу.</w:t>
      </w:r>
    </w:p>
    <w:p w:rsidR="00035E4C" w:rsidRPr="00BE13A3" w:rsidRDefault="00035E4C" w:rsidP="00BE13A3">
      <w:pPr>
        <w:jc w:val="both"/>
        <w:rPr>
          <w:rFonts w:ascii="Times New Roman" w:hAnsi="Times New Roman" w:cs="Times New Roman"/>
          <w:sz w:val="24"/>
          <w:szCs w:val="24"/>
        </w:rPr>
      </w:pPr>
    </w:p>
    <w:sectPr w:rsidR="00035E4C" w:rsidRPr="00BE13A3" w:rsidSect="005644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786"/>
        </w:tabs>
        <w:ind w:left="786" w:hanging="360"/>
      </w:pPr>
      <w:rPr>
        <w:rFonts w:ascii="Symbol" w:hAnsi="Symbol" w:cs="Symbol"/>
        <w:sz w:val="20"/>
      </w:rPr>
    </w:lvl>
    <w:lvl w:ilvl="1">
      <w:start w:val="1"/>
      <w:numFmt w:val="bullet"/>
      <w:lvlText w:val="o"/>
      <w:lvlJc w:val="left"/>
      <w:pPr>
        <w:tabs>
          <w:tab w:val="num" w:pos="1506"/>
        </w:tabs>
        <w:ind w:left="1506" w:hanging="360"/>
      </w:pPr>
      <w:rPr>
        <w:rFonts w:ascii="Courier New" w:hAnsi="Courier New" w:cs="Courier New"/>
        <w:sz w:val="20"/>
      </w:rPr>
    </w:lvl>
    <w:lvl w:ilvl="2">
      <w:start w:val="1"/>
      <w:numFmt w:val="bullet"/>
      <w:lvlText w:val=""/>
      <w:lvlJc w:val="left"/>
      <w:pPr>
        <w:tabs>
          <w:tab w:val="num" w:pos="2226"/>
        </w:tabs>
        <w:ind w:left="2226" w:hanging="360"/>
      </w:pPr>
      <w:rPr>
        <w:rFonts w:ascii="Wingdings" w:hAnsi="Wingdings" w:cs="Wingdings"/>
        <w:sz w:val="20"/>
      </w:rPr>
    </w:lvl>
    <w:lvl w:ilvl="3">
      <w:start w:val="1"/>
      <w:numFmt w:val="bullet"/>
      <w:lvlText w:val=""/>
      <w:lvlJc w:val="left"/>
      <w:pPr>
        <w:tabs>
          <w:tab w:val="num" w:pos="2946"/>
        </w:tabs>
        <w:ind w:left="2946" w:hanging="360"/>
      </w:pPr>
      <w:rPr>
        <w:rFonts w:ascii="Wingdings" w:hAnsi="Wingdings" w:cs="Wingdings"/>
        <w:sz w:val="20"/>
      </w:rPr>
    </w:lvl>
    <w:lvl w:ilvl="4">
      <w:start w:val="1"/>
      <w:numFmt w:val="bullet"/>
      <w:lvlText w:val=""/>
      <w:lvlJc w:val="left"/>
      <w:pPr>
        <w:tabs>
          <w:tab w:val="num" w:pos="3666"/>
        </w:tabs>
        <w:ind w:left="3666" w:hanging="360"/>
      </w:pPr>
      <w:rPr>
        <w:rFonts w:ascii="Wingdings" w:hAnsi="Wingdings" w:cs="Wingdings"/>
        <w:sz w:val="20"/>
      </w:rPr>
    </w:lvl>
    <w:lvl w:ilvl="5">
      <w:start w:val="1"/>
      <w:numFmt w:val="bullet"/>
      <w:lvlText w:val=""/>
      <w:lvlJc w:val="left"/>
      <w:pPr>
        <w:tabs>
          <w:tab w:val="num" w:pos="4386"/>
        </w:tabs>
        <w:ind w:left="4386" w:hanging="360"/>
      </w:pPr>
      <w:rPr>
        <w:rFonts w:ascii="Wingdings" w:hAnsi="Wingdings" w:cs="Wingdings"/>
        <w:sz w:val="20"/>
      </w:rPr>
    </w:lvl>
    <w:lvl w:ilvl="6">
      <w:start w:val="1"/>
      <w:numFmt w:val="bullet"/>
      <w:lvlText w:val=""/>
      <w:lvlJc w:val="left"/>
      <w:pPr>
        <w:tabs>
          <w:tab w:val="num" w:pos="5106"/>
        </w:tabs>
        <w:ind w:left="5106" w:hanging="360"/>
      </w:pPr>
      <w:rPr>
        <w:rFonts w:ascii="Wingdings" w:hAnsi="Wingdings" w:cs="Wingdings"/>
        <w:sz w:val="20"/>
      </w:rPr>
    </w:lvl>
    <w:lvl w:ilvl="7">
      <w:start w:val="1"/>
      <w:numFmt w:val="bullet"/>
      <w:lvlText w:val=""/>
      <w:lvlJc w:val="left"/>
      <w:pPr>
        <w:tabs>
          <w:tab w:val="num" w:pos="5826"/>
        </w:tabs>
        <w:ind w:left="5826" w:hanging="360"/>
      </w:pPr>
      <w:rPr>
        <w:rFonts w:ascii="Wingdings" w:hAnsi="Wingdings" w:cs="Wingdings"/>
        <w:sz w:val="20"/>
      </w:rPr>
    </w:lvl>
    <w:lvl w:ilvl="8">
      <w:start w:val="1"/>
      <w:numFmt w:val="bullet"/>
      <w:lvlText w:val=""/>
      <w:lvlJc w:val="left"/>
      <w:pPr>
        <w:tabs>
          <w:tab w:val="num" w:pos="6546"/>
        </w:tabs>
        <w:ind w:left="6546" w:hanging="360"/>
      </w:pPr>
      <w:rPr>
        <w:rFonts w:ascii="Wingdings" w:hAnsi="Wingdings" w:cs="Wingdings"/>
        <w:sz w:val="20"/>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Symbol" w:hAnsi="Symbol" w:cs="Symbol"/>
        <w:sz w:val="20"/>
      </w:rPr>
    </w:lvl>
    <w:lvl w:ilvl="1">
      <w:start w:val="1"/>
      <w:numFmt w:val="lowerLetter"/>
      <w:lvlText w:val="%2."/>
      <w:lvlJc w:val="left"/>
      <w:pPr>
        <w:tabs>
          <w:tab w:val="num" w:pos="0"/>
        </w:tabs>
        <w:ind w:left="1440" w:hanging="360"/>
      </w:pPr>
      <w:rPr>
        <w:rFonts w:ascii="Courier New" w:hAnsi="Courier New" w:cs="Courier New"/>
        <w:sz w:val="20"/>
      </w:rPr>
    </w:lvl>
    <w:lvl w:ilvl="2">
      <w:start w:val="1"/>
      <w:numFmt w:val="lowerRoman"/>
      <w:lvlText w:val="%2.%3."/>
      <w:lvlJc w:val="right"/>
      <w:pPr>
        <w:tabs>
          <w:tab w:val="num" w:pos="0"/>
        </w:tabs>
        <w:ind w:left="2160" w:hanging="180"/>
      </w:pPr>
      <w:rPr>
        <w:rFonts w:ascii="Wingdings" w:hAnsi="Wingdings" w:cs="Wingdings"/>
        <w:sz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name w:val="WW8Num4"/>
    <w:lvl w:ilvl="0">
      <w:start w:val="6"/>
      <w:numFmt w:val="decimal"/>
      <w:lvlText w:val="%1."/>
      <w:lvlJc w:val="left"/>
      <w:pPr>
        <w:tabs>
          <w:tab w:val="num" w:pos="720"/>
        </w:tabs>
        <w:ind w:left="720" w:hanging="360"/>
      </w:pPr>
      <w:rPr>
        <w:spacing w:val="-1"/>
      </w:rPr>
    </w:lvl>
    <w:lvl w:ilvl="1">
      <w:start w:val="1"/>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6"/>
      <w:numFmt w:val="decimal"/>
      <w:lvlText w:val="%1."/>
      <w:lvlJc w:val="left"/>
      <w:pPr>
        <w:tabs>
          <w:tab w:val="num" w:pos="720"/>
        </w:tabs>
        <w:ind w:left="720" w:hanging="360"/>
      </w:pPr>
    </w:lvl>
    <w:lvl w:ilvl="1">
      <w:start w:val="5"/>
      <w:numFmt w:val="decimal"/>
      <w:lvlText w:val="%1.%2."/>
      <w:lvlJc w:val="left"/>
      <w:pPr>
        <w:tabs>
          <w:tab w:val="num" w:pos="1211"/>
        </w:tabs>
        <w:ind w:left="1211"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spacing w:val="-1"/>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13A3"/>
    <w:rsid w:val="00035E4C"/>
    <w:rsid w:val="002A693D"/>
    <w:rsid w:val="00421897"/>
    <w:rsid w:val="0056449D"/>
    <w:rsid w:val="00A268C1"/>
    <w:rsid w:val="00BE1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4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13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rsid w:val="00BE13A3"/>
    <w:pPr>
      <w:suppressAutoHyphens/>
      <w:spacing w:after="0" w:line="240" w:lineRule="auto"/>
    </w:pPr>
    <w:rPr>
      <w:rFonts w:ascii="Times New Roman" w:eastAsia="Arial" w:hAnsi="Times New Roman" w:cs="Times New Roman"/>
      <w:color w:val="000000"/>
      <w:kern w:val="1"/>
      <w:sz w:val="24"/>
      <w:szCs w:val="24"/>
      <w:lang w:eastAsia="ar-SA"/>
    </w:rPr>
  </w:style>
  <w:style w:type="paragraph" w:customStyle="1" w:styleId="Standard">
    <w:name w:val="Standard"/>
    <w:rsid w:val="00BE13A3"/>
    <w:pPr>
      <w:suppressAutoHyphens/>
      <w:textAlignment w:val="baseline"/>
    </w:pPr>
    <w:rPr>
      <w:rFonts w:ascii="Calibri" w:eastAsia="SimSun" w:hAnsi="Calibri" w:cs="Tahoma"/>
      <w:kern w:val="1"/>
      <w:lang w:eastAsia="ar-SA"/>
    </w:rPr>
  </w:style>
  <w:style w:type="paragraph" w:styleId="a3">
    <w:name w:val="List Paragraph"/>
    <w:basedOn w:val="a"/>
    <w:uiPriority w:val="34"/>
    <w:qFormat/>
    <w:rsid w:val="00BE13A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11BFC-DD1A-478D-8D12-4516AFDF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10040</Words>
  <Characters>57234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cp:lastPrinted>2019-07-03T07:20:00Z</cp:lastPrinted>
  <dcterms:created xsi:type="dcterms:W3CDTF">2019-07-03T07:04:00Z</dcterms:created>
  <dcterms:modified xsi:type="dcterms:W3CDTF">2019-07-04T12:13:00Z</dcterms:modified>
</cp:coreProperties>
</file>