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EB" w:rsidRPr="00FD29EB" w:rsidRDefault="00FD29EB" w:rsidP="00FD29EB">
      <w:pPr>
        <w:ind w:left="5387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>Приложение № 6</w:t>
      </w:r>
    </w:p>
    <w:p w:rsidR="00FD29EB" w:rsidRPr="00FD29EB" w:rsidRDefault="00FD29EB" w:rsidP="00FD29EB">
      <w:pPr>
        <w:tabs>
          <w:tab w:val="left" w:pos="5565"/>
          <w:tab w:val="right" w:pos="9355"/>
        </w:tabs>
        <w:ind w:left="5103"/>
        <w:jc w:val="center"/>
        <w:rPr>
          <w:sz w:val="28"/>
          <w:szCs w:val="28"/>
        </w:rPr>
      </w:pPr>
    </w:p>
    <w:p w:rsidR="00FD29EB" w:rsidRPr="00FD29EB" w:rsidRDefault="00FD29EB" w:rsidP="00FD29EB">
      <w:pPr>
        <w:tabs>
          <w:tab w:val="left" w:pos="5565"/>
          <w:tab w:val="right" w:pos="9355"/>
        </w:tabs>
        <w:ind w:left="5103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>УТВЕРЖДЕНО</w:t>
      </w:r>
    </w:p>
    <w:p w:rsidR="00FD29EB" w:rsidRPr="00FD29EB" w:rsidRDefault="00FD29EB" w:rsidP="00FD29EB">
      <w:pPr>
        <w:tabs>
          <w:tab w:val="center" w:pos="4677"/>
          <w:tab w:val="right" w:pos="9720"/>
        </w:tabs>
        <w:ind w:left="5103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>постановлением администрации</w:t>
      </w:r>
    </w:p>
    <w:p w:rsidR="00FD29EB" w:rsidRPr="00FD29EB" w:rsidRDefault="00FD29EB" w:rsidP="00FD29EB">
      <w:pPr>
        <w:tabs>
          <w:tab w:val="center" w:pos="4677"/>
          <w:tab w:val="right" w:pos="9720"/>
        </w:tabs>
        <w:ind w:left="5103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>муниципального образования</w:t>
      </w:r>
    </w:p>
    <w:p w:rsidR="00FD29EB" w:rsidRPr="00FD29EB" w:rsidRDefault="00FD29EB" w:rsidP="00FD29EB">
      <w:pPr>
        <w:tabs>
          <w:tab w:val="center" w:pos="4677"/>
          <w:tab w:val="right" w:pos="9355"/>
        </w:tabs>
        <w:ind w:left="5103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>Крыловский муниципальный район Краснодарского края</w:t>
      </w:r>
    </w:p>
    <w:p w:rsidR="00FD29EB" w:rsidRPr="00FD29EB" w:rsidRDefault="00FD29EB" w:rsidP="00FD29EB">
      <w:pPr>
        <w:tabs>
          <w:tab w:val="left" w:pos="5624"/>
        </w:tabs>
        <w:ind w:left="4962"/>
        <w:jc w:val="center"/>
        <w:rPr>
          <w:sz w:val="28"/>
          <w:szCs w:val="28"/>
        </w:rPr>
      </w:pPr>
      <w:r w:rsidRPr="00FD29EB">
        <w:rPr>
          <w:sz w:val="28"/>
          <w:szCs w:val="28"/>
        </w:rPr>
        <w:t xml:space="preserve">от </w:t>
      </w:r>
      <w:r w:rsidR="005824CC">
        <w:rPr>
          <w:sz w:val="28"/>
          <w:szCs w:val="28"/>
          <w:u w:val="single"/>
        </w:rPr>
        <w:t xml:space="preserve">     08.10.2025     </w:t>
      </w:r>
      <w:r w:rsidRPr="00FD29EB">
        <w:rPr>
          <w:sz w:val="28"/>
          <w:szCs w:val="28"/>
        </w:rPr>
        <w:t xml:space="preserve"> №</w:t>
      </w:r>
      <w:r w:rsidR="005824CC">
        <w:rPr>
          <w:sz w:val="28"/>
          <w:szCs w:val="28"/>
          <w:u w:val="single"/>
        </w:rPr>
        <w:t xml:space="preserve">   972</w:t>
      </w:r>
    </w:p>
    <w:p w:rsidR="00FD29EB" w:rsidRDefault="00FD29EB" w:rsidP="00FD29EB">
      <w:pPr>
        <w:ind w:left="5387"/>
        <w:jc w:val="center"/>
        <w:rPr>
          <w:sz w:val="26"/>
          <w:szCs w:val="26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Default="00FD29EB" w:rsidP="00FD29EB">
      <w:pPr>
        <w:spacing w:line="20" w:lineRule="atLeast"/>
        <w:jc w:val="center"/>
        <w:rPr>
          <w:b/>
          <w:sz w:val="28"/>
          <w:szCs w:val="28"/>
        </w:rPr>
      </w:pPr>
    </w:p>
    <w:p w:rsidR="00FD29EB" w:rsidRPr="00B97F83" w:rsidRDefault="00FD29EB" w:rsidP="00FD29EB">
      <w:pPr>
        <w:spacing w:line="20" w:lineRule="atLeast"/>
        <w:jc w:val="center"/>
        <w:rPr>
          <w:b/>
          <w:sz w:val="32"/>
          <w:szCs w:val="32"/>
        </w:rPr>
      </w:pPr>
      <w:r w:rsidRPr="00B97F83">
        <w:rPr>
          <w:b/>
          <w:sz w:val="32"/>
          <w:szCs w:val="32"/>
        </w:rPr>
        <w:t xml:space="preserve">Схемы теплоснабжения </w:t>
      </w:r>
    </w:p>
    <w:p w:rsidR="00FD29EB" w:rsidRPr="00B97F83" w:rsidRDefault="00FD29EB" w:rsidP="00FD29EB">
      <w:pPr>
        <w:spacing w:line="20" w:lineRule="atLeast"/>
        <w:jc w:val="center"/>
        <w:rPr>
          <w:b/>
          <w:sz w:val="32"/>
          <w:szCs w:val="32"/>
        </w:rPr>
      </w:pPr>
      <w:r w:rsidRPr="00B97F83">
        <w:rPr>
          <w:b/>
          <w:sz w:val="32"/>
          <w:szCs w:val="32"/>
        </w:rPr>
        <w:t xml:space="preserve">Шевченковского сельского поселения Крыловского района </w:t>
      </w:r>
    </w:p>
    <w:p w:rsidR="00FD29EB" w:rsidRDefault="00FD29EB" w:rsidP="00FD29EB">
      <w:pPr>
        <w:spacing w:line="20" w:lineRule="atLeast"/>
        <w:jc w:val="center"/>
        <w:rPr>
          <w:b/>
          <w:sz w:val="32"/>
          <w:szCs w:val="32"/>
        </w:rPr>
      </w:pPr>
      <w:r w:rsidRPr="00B97F83">
        <w:rPr>
          <w:b/>
          <w:sz w:val="32"/>
          <w:szCs w:val="32"/>
        </w:rPr>
        <w:t xml:space="preserve">Краснодарского края </w:t>
      </w:r>
    </w:p>
    <w:p w:rsidR="00FD29EB" w:rsidRDefault="00FD29EB" w:rsidP="00FD29EB">
      <w:pPr>
        <w:spacing w:line="20" w:lineRule="atLeast"/>
        <w:jc w:val="center"/>
        <w:rPr>
          <w:b/>
          <w:sz w:val="32"/>
          <w:szCs w:val="32"/>
        </w:rPr>
      </w:pPr>
    </w:p>
    <w:p w:rsidR="00FD29EB" w:rsidRPr="00B97F83" w:rsidRDefault="00FD29EB" w:rsidP="00FD29EB">
      <w:pPr>
        <w:spacing w:line="2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(актуализация на 2026 год) </w:t>
      </w:r>
    </w:p>
    <w:p w:rsidR="00EB6FC7" w:rsidRDefault="00EB6FC7" w:rsidP="00EB6FC7">
      <w:pPr>
        <w:ind w:firstLine="567"/>
        <w:jc w:val="both"/>
        <w:rPr>
          <w:sz w:val="28"/>
        </w:rPr>
      </w:pPr>
    </w:p>
    <w:p w:rsidR="00317BB8" w:rsidRDefault="00317BB8" w:rsidP="00EB6FC7">
      <w:pPr>
        <w:ind w:firstLine="567"/>
        <w:jc w:val="both"/>
        <w:rPr>
          <w:sz w:val="28"/>
        </w:rPr>
      </w:pPr>
    </w:p>
    <w:p w:rsidR="00317BB8" w:rsidRDefault="00317BB8" w:rsidP="00EB6FC7">
      <w:pPr>
        <w:ind w:firstLine="567"/>
        <w:jc w:val="both"/>
        <w:rPr>
          <w:sz w:val="28"/>
        </w:rPr>
      </w:pPr>
    </w:p>
    <w:p w:rsidR="00317BB8" w:rsidRDefault="00317BB8" w:rsidP="00EB6FC7">
      <w:pPr>
        <w:ind w:firstLine="567"/>
        <w:jc w:val="both"/>
        <w:rPr>
          <w:sz w:val="28"/>
        </w:rPr>
      </w:pPr>
    </w:p>
    <w:p w:rsidR="00317BB8" w:rsidRPr="00EB6FC7" w:rsidRDefault="00317BB8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keepNext/>
        <w:spacing w:line="360" w:lineRule="auto"/>
        <w:ind w:firstLine="709"/>
        <w:jc w:val="center"/>
        <w:outlineLvl w:val="5"/>
        <w:rPr>
          <w:bCs/>
          <w:i/>
          <w:iCs/>
        </w:rPr>
      </w:pPr>
    </w:p>
    <w:p w:rsidR="00EB6FC7" w:rsidRDefault="00EB6FC7" w:rsidP="00EB6FC7">
      <w:pPr>
        <w:ind w:firstLine="567"/>
        <w:jc w:val="both"/>
        <w:rPr>
          <w:sz w:val="28"/>
        </w:rPr>
      </w:pPr>
    </w:p>
    <w:p w:rsidR="00C31DD5" w:rsidRDefault="00C31DD5" w:rsidP="00EB6FC7">
      <w:pPr>
        <w:ind w:firstLine="567"/>
        <w:jc w:val="both"/>
        <w:rPr>
          <w:sz w:val="28"/>
        </w:rPr>
      </w:pPr>
    </w:p>
    <w:p w:rsidR="00C31DD5" w:rsidRPr="00EB6FC7" w:rsidRDefault="00C31DD5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ind w:firstLine="567"/>
        <w:jc w:val="both"/>
        <w:rPr>
          <w:sz w:val="28"/>
        </w:rPr>
      </w:pPr>
    </w:p>
    <w:p w:rsidR="00EB6FC7" w:rsidRPr="00EB6FC7" w:rsidRDefault="00EB6FC7" w:rsidP="00EB6FC7">
      <w:pPr>
        <w:ind w:firstLine="567"/>
        <w:jc w:val="both"/>
        <w:rPr>
          <w:sz w:val="28"/>
        </w:rPr>
      </w:pPr>
    </w:p>
    <w:p w:rsidR="00EB6FC7" w:rsidRPr="007947FF" w:rsidRDefault="00EB6FC7" w:rsidP="00EB6FC7">
      <w:pPr>
        <w:jc w:val="center"/>
        <w:rPr>
          <w:b/>
          <w:sz w:val="28"/>
          <w:szCs w:val="28"/>
        </w:rPr>
      </w:pPr>
    </w:p>
    <w:p w:rsidR="00EB6FC7" w:rsidRPr="00317BB8" w:rsidRDefault="00EB6FC7" w:rsidP="00EB6FC7">
      <w:pPr>
        <w:jc w:val="both"/>
        <w:rPr>
          <w:sz w:val="28"/>
          <w:szCs w:val="28"/>
          <w:u w:val="single"/>
        </w:rPr>
      </w:pPr>
    </w:p>
    <w:p w:rsidR="00EB6FC7" w:rsidRPr="00317BB8" w:rsidRDefault="00EB6FC7" w:rsidP="00EB6FC7">
      <w:pPr>
        <w:jc w:val="both"/>
        <w:rPr>
          <w:sz w:val="28"/>
          <w:szCs w:val="28"/>
          <w:u w:val="single"/>
        </w:rPr>
      </w:pPr>
    </w:p>
    <w:p w:rsidR="00EB6FC7" w:rsidRPr="00317BB8" w:rsidRDefault="00EB6FC7" w:rsidP="00EB6FC7">
      <w:pPr>
        <w:ind w:firstLine="567"/>
        <w:jc w:val="both"/>
        <w:rPr>
          <w:sz w:val="28"/>
          <w:szCs w:val="28"/>
          <w:u w:val="single"/>
        </w:rPr>
      </w:pPr>
    </w:p>
    <w:p w:rsidR="00EB6FC7" w:rsidRPr="00317BB8" w:rsidRDefault="00EB6FC7" w:rsidP="00EB6FC7">
      <w:pPr>
        <w:ind w:firstLine="567"/>
        <w:jc w:val="both"/>
        <w:rPr>
          <w:sz w:val="28"/>
          <w:szCs w:val="28"/>
        </w:rPr>
      </w:pPr>
    </w:p>
    <w:p w:rsidR="00EB6FC7" w:rsidRPr="00317BB8" w:rsidRDefault="00EB6FC7" w:rsidP="00EB6FC7">
      <w:pPr>
        <w:ind w:firstLine="567"/>
        <w:jc w:val="both"/>
        <w:rPr>
          <w:sz w:val="28"/>
          <w:szCs w:val="28"/>
        </w:rPr>
      </w:pPr>
    </w:p>
    <w:p w:rsidR="00481109" w:rsidRDefault="00481109" w:rsidP="004C2A08">
      <w:pPr>
        <w:jc w:val="center"/>
        <w:rPr>
          <w:b/>
          <w:sz w:val="28"/>
          <w:szCs w:val="28"/>
        </w:rPr>
      </w:pPr>
      <w:r w:rsidRPr="00481109">
        <w:rPr>
          <w:b/>
          <w:sz w:val="28"/>
          <w:szCs w:val="28"/>
        </w:rPr>
        <w:lastRenderedPageBreak/>
        <w:t>Введение</w:t>
      </w:r>
    </w:p>
    <w:p w:rsidR="00C31DD5" w:rsidRPr="00481109" w:rsidRDefault="00C31DD5" w:rsidP="00C31DD5">
      <w:pPr>
        <w:ind w:firstLine="709"/>
        <w:jc w:val="both"/>
        <w:rPr>
          <w:b/>
          <w:sz w:val="28"/>
          <w:szCs w:val="28"/>
        </w:rPr>
      </w:pPr>
    </w:p>
    <w:p w:rsidR="00481109" w:rsidRPr="00481109" w:rsidRDefault="00481109" w:rsidP="00C31DD5">
      <w:pPr>
        <w:ind w:firstLine="709"/>
        <w:jc w:val="both"/>
        <w:rPr>
          <w:sz w:val="28"/>
          <w:szCs w:val="28"/>
        </w:rPr>
      </w:pPr>
      <w:r w:rsidRPr="00481109">
        <w:rPr>
          <w:sz w:val="28"/>
          <w:szCs w:val="28"/>
        </w:rPr>
        <w:t xml:space="preserve">Проектирование системы теплоснабжения </w:t>
      </w:r>
      <w:r w:rsidR="00C31DD5">
        <w:rPr>
          <w:sz w:val="28"/>
          <w:szCs w:val="28"/>
        </w:rPr>
        <w:t xml:space="preserve">Шевченковского сельского поселения </w:t>
      </w:r>
      <w:r w:rsidRPr="00481109">
        <w:rPr>
          <w:sz w:val="28"/>
          <w:szCs w:val="28"/>
        </w:rPr>
        <w:t>представляет собой комплексную проблему, от правильного решения которой во многом зависят масштабы необходимых капитальных вложений в эту систему. Прогноз спроса на тепловую энергию основан на прогнозировании развития сельского поселения, в первую очередь его градостроительной деятельности, определённой генеральным планом на период до 20</w:t>
      </w:r>
      <w:r>
        <w:rPr>
          <w:sz w:val="28"/>
          <w:szCs w:val="28"/>
        </w:rPr>
        <w:t>3</w:t>
      </w:r>
      <w:r w:rsidR="00C31DD5">
        <w:rPr>
          <w:sz w:val="28"/>
          <w:szCs w:val="28"/>
        </w:rPr>
        <w:t>0</w:t>
      </w:r>
      <w:r w:rsidRPr="00481109">
        <w:rPr>
          <w:sz w:val="28"/>
          <w:szCs w:val="28"/>
        </w:rPr>
        <w:t xml:space="preserve"> года.</w:t>
      </w:r>
    </w:p>
    <w:p w:rsidR="00481109" w:rsidRPr="00481109" w:rsidRDefault="00481109" w:rsidP="00C31DD5">
      <w:pPr>
        <w:ind w:firstLine="709"/>
        <w:jc w:val="both"/>
        <w:rPr>
          <w:sz w:val="28"/>
          <w:szCs w:val="28"/>
        </w:rPr>
      </w:pPr>
      <w:r w:rsidRPr="00481109">
        <w:rPr>
          <w:sz w:val="28"/>
          <w:szCs w:val="28"/>
        </w:rPr>
        <w:t>Рассмотрение проблемы начинается на стадии разработки генерального плана в самом общем виде совместно с другими вопросами местной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срок. При этом рассмотрение вопросов, выбора основного оборудования для котельных, а также трасс тепловых сетей от них, производится только после технико-экономического обоснования принимаемых решений. В качестве, основного предпроектного документа по развитию теплового хозяйства сельского поселения принята практика составления перспективных схем теплоснабжения.</w:t>
      </w:r>
    </w:p>
    <w:p w:rsidR="00481109" w:rsidRPr="00481109" w:rsidRDefault="00481109" w:rsidP="00C31DD5">
      <w:pPr>
        <w:ind w:firstLine="709"/>
        <w:jc w:val="both"/>
        <w:rPr>
          <w:sz w:val="28"/>
          <w:szCs w:val="28"/>
        </w:rPr>
      </w:pPr>
      <w:r w:rsidRPr="00481109">
        <w:rPr>
          <w:sz w:val="28"/>
          <w:szCs w:val="28"/>
        </w:rPr>
        <w:t xml:space="preserve">Схемы разрабатываются на основе анализа фактических тепловых нагрузок потребителей с учётом перспективного развития на </w:t>
      </w:r>
      <w:r>
        <w:rPr>
          <w:sz w:val="28"/>
          <w:szCs w:val="28"/>
        </w:rPr>
        <w:t>20</w:t>
      </w:r>
      <w:r w:rsidRPr="00481109">
        <w:rPr>
          <w:sz w:val="28"/>
          <w:szCs w:val="28"/>
        </w:rPr>
        <w:t xml:space="preserve"> лет, структуры топливного баланса </w:t>
      </w:r>
      <w:r w:rsidR="00C31DD5">
        <w:rPr>
          <w:sz w:val="28"/>
          <w:szCs w:val="28"/>
        </w:rPr>
        <w:t>района</w:t>
      </w:r>
      <w:r w:rsidRPr="00481109">
        <w:rPr>
          <w:sz w:val="28"/>
          <w:szCs w:val="28"/>
        </w:rPr>
        <w:t>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</w:t>
      </w:r>
    </w:p>
    <w:p w:rsidR="00481109" w:rsidRPr="00481109" w:rsidRDefault="00481109" w:rsidP="00C31DD5">
      <w:pPr>
        <w:ind w:firstLine="709"/>
        <w:jc w:val="both"/>
        <w:rPr>
          <w:sz w:val="28"/>
          <w:szCs w:val="28"/>
        </w:rPr>
      </w:pPr>
      <w:r w:rsidRPr="00481109">
        <w:rPr>
          <w:sz w:val="28"/>
          <w:szCs w:val="28"/>
        </w:rPr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теплоснабжения, в целом и отдельных ее частей (локальных зон теплоснабжения), путем оценки их сравнительной эффективности по критерию минимума суммарных дисконтированных затрат.</w:t>
      </w:r>
    </w:p>
    <w:p w:rsidR="00481109" w:rsidRDefault="00481109" w:rsidP="00C31DD5">
      <w:pPr>
        <w:ind w:firstLine="709"/>
        <w:jc w:val="both"/>
        <w:rPr>
          <w:sz w:val="28"/>
          <w:szCs w:val="28"/>
        </w:rPr>
      </w:pPr>
      <w:r w:rsidRPr="00481109">
        <w:rPr>
          <w:sz w:val="28"/>
          <w:szCs w:val="28"/>
        </w:rPr>
        <w:t xml:space="preserve">В данной работе определена потребность в тепле жилищно-коммунального сектора </w:t>
      </w:r>
      <w:r w:rsidR="000055BB">
        <w:rPr>
          <w:sz w:val="28"/>
          <w:szCs w:val="28"/>
        </w:rPr>
        <w:t>Шевченковского сельского поселения</w:t>
      </w:r>
      <w:r w:rsidRPr="00481109">
        <w:rPr>
          <w:sz w:val="28"/>
          <w:szCs w:val="28"/>
        </w:rPr>
        <w:t>, а также представлены варианты развития систем теплоснабжения на период до 20</w:t>
      </w:r>
      <w:r w:rsidR="001969AC">
        <w:rPr>
          <w:sz w:val="28"/>
          <w:szCs w:val="28"/>
        </w:rPr>
        <w:t>3</w:t>
      </w:r>
      <w:r w:rsidR="000055BB">
        <w:rPr>
          <w:sz w:val="28"/>
          <w:szCs w:val="28"/>
        </w:rPr>
        <w:t>0</w:t>
      </w:r>
      <w:r w:rsidRPr="00481109">
        <w:rPr>
          <w:sz w:val="28"/>
          <w:szCs w:val="28"/>
        </w:rPr>
        <w:t>года</w:t>
      </w:r>
      <w:r w:rsidR="00EB6FC7">
        <w:rPr>
          <w:sz w:val="28"/>
          <w:szCs w:val="28"/>
        </w:rPr>
        <w:t>.</w:t>
      </w:r>
    </w:p>
    <w:p w:rsidR="007B2587" w:rsidRPr="007B2587" w:rsidRDefault="007B2587" w:rsidP="00C31DD5">
      <w:pPr>
        <w:ind w:firstLine="709"/>
        <w:jc w:val="both"/>
        <w:rPr>
          <w:sz w:val="28"/>
          <w:szCs w:val="28"/>
        </w:rPr>
      </w:pPr>
      <w:r w:rsidRPr="007B2587">
        <w:rPr>
          <w:color w:val="000000"/>
          <w:sz w:val="28"/>
          <w:szCs w:val="28"/>
        </w:rPr>
        <w:t>Для оценки потребности в тепле и разработки проектных предложений была проанализирована и использована следующая нормативная документация: СНиП 41-01-2003 «Отопление, вентиляция и кондиционирование», СНиП 41-02-2003 «Тепловые сети», СНиП П-35-76 «Котельны</w:t>
      </w:r>
      <w:r w:rsidR="009E511B">
        <w:rPr>
          <w:color w:val="000000"/>
          <w:sz w:val="28"/>
          <w:szCs w:val="28"/>
        </w:rPr>
        <w:t>е установки»</w:t>
      </w:r>
      <w:r w:rsidRPr="007B2587">
        <w:rPr>
          <w:color w:val="000000"/>
          <w:sz w:val="28"/>
          <w:szCs w:val="28"/>
        </w:rPr>
        <w:t xml:space="preserve"> «Общественные здания и сооружения», СНиП 31-05-2003 «Общественные здания административного назначения» и СНКК 23-302-2000 «Энергитическая эффективность жилых и общественных зданий», СанПиН 2.2.1/2.1.1.1200-03.</w:t>
      </w:r>
    </w:p>
    <w:p w:rsidR="00A32B5E" w:rsidRDefault="00EB6FC7" w:rsidP="000055B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8170E" w:rsidRPr="00A3303B">
        <w:rPr>
          <w:b/>
          <w:sz w:val="28"/>
          <w:szCs w:val="28"/>
        </w:rPr>
        <w:lastRenderedPageBreak/>
        <w:t>Раздел 1.</w:t>
      </w:r>
      <w:r w:rsidR="00A853D5">
        <w:rPr>
          <w:b/>
          <w:sz w:val="28"/>
          <w:szCs w:val="28"/>
        </w:rPr>
        <w:t xml:space="preserve"> </w:t>
      </w:r>
      <w:r w:rsidR="0048170E" w:rsidRPr="00A3303B">
        <w:rPr>
          <w:b/>
          <w:sz w:val="28"/>
          <w:szCs w:val="28"/>
        </w:rPr>
        <w:t xml:space="preserve">Показатели перспективного спроса на тепловую энергию (мощность) и теплоноситель в установленных границах территории </w:t>
      </w:r>
      <w:r w:rsidR="000055BB">
        <w:rPr>
          <w:b/>
          <w:sz w:val="28"/>
          <w:szCs w:val="28"/>
        </w:rPr>
        <w:t>Шевченковского</w:t>
      </w:r>
      <w:r w:rsidR="00A32B5E" w:rsidRPr="00A3303B">
        <w:rPr>
          <w:b/>
          <w:sz w:val="28"/>
          <w:szCs w:val="28"/>
        </w:rPr>
        <w:t xml:space="preserve"> сельского поселения.</w:t>
      </w:r>
    </w:p>
    <w:p w:rsidR="000055BB" w:rsidRPr="00A3303B" w:rsidRDefault="000055BB" w:rsidP="000055BB">
      <w:pPr>
        <w:ind w:firstLine="709"/>
        <w:jc w:val="both"/>
        <w:rPr>
          <w:b/>
          <w:sz w:val="28"/>
          <w:szCs w:val="28"/>
        </w:rPr>
      </w:pPr>
    </w:p>
    <w:p w:rsidR="00386E19" w:rsidRPr="00A32B5E" w:rsidRDefault="00386E19" w:rsidP="009E511B">
      <w:pPr>
        <w:numPr>
          <w:ilvl w:val="1"/>
          <w:numId w:val="9"/>
        </w:numPr>
        <w:jc w:val="both"/>
        <w:rPr>
          <w:sz w:val="28"/>
          <w:szCs w:val="28"/>
        </w:rPr>
      </w:pPr>
      <w:r w:rsidRPr="00A32B5E">
        <w:rPr>
          <w:sz w:val="28"/>
          <w:szCs w:val="28"/>
        </w:rPr>
        <w:t>Существующее состояние.</w:t>
      </w:r>
    </w:p>
    <w:p w:rsidR="00386E19" w:rsidRPr="00A32B5E" w:rsidRDefault="00386E19" w:rsidP="000055BB">
      <w:pPr>
        <w:ind w:firstLine="709"/>
        <w:jc w:val="both"/>
        <w:rPr>
          <w:sz w:val="28"/>
          <w:szCs w:val="28"/>
        </w:rPr>
      </w:pPr>
      <w:r w:rsidRPr="00A32B5E">
        <w:rPr>
          <w:sz w:val="28"/>
          <w:szCs w:val="28"/>
        </w:rPr>
        <w:t xml:space="preserve">Теплоснабжение жилой и общественной застройки на территории </w:t>
      </w:r>
      <w:r w:rsidR="000055BB">
        <w:rPr>
          <w:sz w:val="28"/>
          <w:szCs w:val="28"/>
        </w:rPr>
        <w:t>Шевченковского</w:t>
      </w:r>
      <w:r w:rsidR="00A32B5E" w:rsidRPr="00A32B5E">
        <w:rPr>
          <w:sz w:val="28"/>
          <w:szCs w:val="28"/>
        </w:rPr>
        <w:t xml:space="preserve"> сельского поселения </w:t>
      </w:r>
      <w:r w:rsidRPr="00A32B5E">
        <w:rPr>
          <w:sz w:val="28"/>
          <w:szCs w:val="28"/>
        </w:rPr>
        <w:t>осуществляется по смешанной схеме. Индивидуальная жилая застройка и мелки</w:t>
      </w:r>
      <w:r w:rsidR="000055BB">
        <w:rPr>
          <w:sz w:val="28"/>
          <w:szCs w:val="28"/>
        </w:rPr>
        <w:t>е общественные</w:t>
      </w:r>
      <w:r w:rsidRPr="00A32B5E">
        <w:rPr>
          <w:sz w:val="28"/>
          <w:szCs w:val="28"/>
        </w:rPr>
        <w:t xml:space="preserve"> и коммунально-бытовы</w:t>
      </w:r>
      <w:r w:rsidR="000055BB">
        <w:rPr>
          <w:sz w:val="28"/>
          <w:szCs w:val="28"/>
        </w:rPr>
        <w:t>е потребители</w:t>
      </w:r>
      <w:r w:rsidRPr="00A32B5E">
        <w:rPr>
          <w:sz w:val="28"/>
          <w:szCs w:val="28"/>
        </w:rPr>
        <w:t xml:space="preserve"> оборудованы автономными газовыми теплогенераторами, негазифицированная застройка – </w:t>
      </w:r>
      <w:r w:rsidR="00051FD3">
        <w:rPr>
          <w:sz w:val="28"/>
          <w:szCs w:val="28"/>
        </w:rPr>
        <w:t xml:space="preserve">отопительными котлами и </w:t>
      </w:r>
      <w:r w:rsidRPr="00A32B5E">
        <w:rPr>
          <w:sz w:val="28"/>
          <w:szCs w:val="28"/>
        </w:rPr>
        <w:t xml:space="preserve">печами на твердом топливе. Для горячего водоснабжения указанных потребителей </w:t>
      </w:r>
      <w:r w:rsidR="002A2167" w:rsidRPr="00A32B5E">
        <w:rPr>
          <w:sz w:val="28"/>
          <w:szCs w:val="28"/>
        </w:rPr>
        <w:t>используются проточные газовые водонагреватели, двухконтурные отопительные котлы и электрические водонагреватели.</w:t>
      </w:r>
    </w:p>
    <w:p w:rsidR="004E00EB" w:rsidRPr="00244B62" w:rsidRDefault="004E00EB" w:rsidP="000055BB">
      <w:pPr>
        <w:ind w:firstLine="709"/>
        <w:jc w:val="both"/>
        <w:rPr>
          <w:sz w:val="28"/>
          <w:szCs w:val="28"/>
        </w:rPr>
      </w:pPr>
      <w:r w:rsidRPr="004E00EB">
        <w:rPr>
          <w:sz w:val="28"/>
          <w:szCs w:val="28"/>
        </w:rPr>
        <w:t xml:space="preserve">На территории </w:t>
      </w:r>
      <w:r w:rsidR="000055BB">
        <w:rPr>
          <w:sz w:val="28"/>
          <w:szCs w:val="28"/>
        </w:rPr>
        <w:t>Шевченковского</w:t>
      </w:r>
      <w:r w:rsidRPr="004E00EB">
        <w:rPr>
          <w:sz w:val="28"/>
          <w:szCs w:val="28"/>
        </w:rPr>
        <w:t xml:space="preserve"> сельского поселения расположен</w:t>
      </w:r>
      <w:r w:rsidR="000055BB">
        <w:rPr>
          <w:sz w:val="28"/>
          <w:szCs w:val="28"/>
        </w:rPr>
        <w:t>а</w:t>
      </w:r>
      <w:r w:rsidRPr="004E00EB">
        <w:rPr>
          <w:sz w:val="28"/>
          <w:szCs w:val="28"/>
        </w:rPr>
        <w:t xml:space="preserve"> </w:t>
      </w:r>
      <w:r w:rsidR="000055BB">
        <w:rPr>
          <w:sz w:val="28"/>
          <w:szCs w:val="28"/>
        </w:rPr>
        <w:t>одна</w:t>
      </w:r>
      <w:r w:rsidRPr="004E00EB">
        <w:rPr>
          <w:sz w:val="28"/>
          <w:szCs w:val="28"/>
        </w:rPr>
        <w:t xml:space="preserve"> газов</w:t>
      </w:r>
      <w:r w:rsidR="000055BB">
        <w:rPr>
          <w:sz w:val="28"/>
          <w:szCs w:val="28"/>
        </w:rPr>
        <w:t>ая</w:t>
      </w:r>
      <w:r w:rsidR="00411113">
        <w:rPr>
          <w:sz w:val="28"/>
          <w:szCs w:val="28"/>
        </w:rPr>
        <w:t xml:space="preserve"> котельн</w:t>
      </w:r>
      <w:r w:rsidR="000055BB">
        <w:rPr>
          <w:sz w:val="28"/>
          <w:szCs w:val="28"/>
        </w:rPr>
        <w:t>ая, которая осуществляет</w:t>
      </w:r>
      <w:r w:rsidRPr="004E00EB">
        <w:rPr>
          <w:sz w:val="28"/>
          <w:szCs w:val="28"/>
        </w:rPr>
        <w:t xml:space="preserve"> теплоснабжение </w:t>
      </w:r>
      <w:r w:rsidR="000055BB">
        <w:rPr>
          <w:sz w:val="28"/>
          <w:szCs w:val="28"/>
        </w:rPr>
        <w:t>МБОУ СОШ №4</w:t>
      </w:r>
      <w:r w:rsidRPr="004E00EB">
        <w:rPr>
          <w:sz w:val="28"/>
          <w:szCs w:val="28"/>
        </w:rPr>
        <w:t>.</w:t>
      </w:r>
      <w:r w:rsidR="000055BB">
        <w:rPr>
          <w:sz w:val="28"/>
          <w:szCs w:val="28"/>
        </w:rPr>
        <w:t xml:space="preserve"> Суммарная установленная мощность котельной</w:t>
      </w:r>
      <w:r w:rsidR="00C47BB5">
        <w:rPr>
          <w:sz w:val="28"/>
          <w:szCs w:val="28"/>
        </w:rPr>
        <w:t xml:space="preserve"> составляет </w:t>
      </w:r>
      <w:r w:rsidR="000055BB">
        <w:rPr>
          <w:sz w:val="28"/>
          <w:szCs w:val="28"/>
        </w:rPr>
        <w:t>0,28</w:t>
      </w:r>
      <w:r w:rsidR="00C47BB5">
        <w:rPr>
          <w:sz w:val="28"/>
          <w:szCs w:val="28"/>
        </w:rPr>
        <w:t xml:space="preserve"> </w:t>
      </w:r>
      <w:r w:rsidRPr="00244B62">
        <w:rPr>
          <w:sz w:val="28"/>
          <w:szCs w:val="28"/>
        </w:rPr>
        <w:t xml:space="preserve">Гкал/час. </w:t>
      </w:r>
      <w:r w:rsidR="00623A93">
        <w:rPr>
          <w:sz w:val="28"/>
          <w:szCs w:val="28"/>
        </w:rPr>
        <w:t xml:space="preserve">На данный момент мощности котельной хватает для качественного теплоснабжения всех подключенных к ней зданий. </w:t>
      </w:r>
      <w:r w:rsidRPr="00244B62">
        <w:rPr>
          <w:sz w:val="28"/>
          <w:szCs w:val="28"/>
        </w:rPr>
        <w:t>Котельная работает на природном газе.</w:t>
      </w:r>
    </w:p>
    <w:p w:rsidR="003C7E85" w:rsidRDefault="00244B62" w:rsidP="000055BB">
      <w:pPr>
        <w:ind w:firstLine="709"/>
        <w:jc w:val="both"/>
        <w:rPr>
          <w:sz w:val="28"/>
          <w:szCs w:val="28"/>
        </w:rPr>
      </w:pPr>
      <w:r w:rsidRPr="00182342">
        <w:rPr>
          <w:sz w:val="28"/>
          <w:szCs w:val="28"/>
        </w:rPr>
        <w:t>Кроме того</w:t>
      </w:r>
      <w:r w:rsidR="009E511B">
        <w:rPr>
          <w:sz w:val="28"/>
          <w:szCs w:val="28"/>
        </w:rPr>
        <w:t>,</w:t>
      </w:r>
      <w:r w:rsidRPr="00182342">
        <w:rPr>
          <w:sz w:val="28"/>
          <w:szCs w:val="28"/>
        </w:rPr>
        <w:t xml:space="preserve"> на территории </w:t>
      </w:r>
      <w:r w:rsidR="000055BB">
        <w:rPr>
          <w:sz w:val="28"/>
          <w:szCs w:val="28"/>
        </w:rPr>
        <w:t>Шевченковского</w:t>
      </w:r>
      <w:r w:rsidRPr="00182342">
        <w:rPr>
          <w:sz w:val="28"/>
          <w:szCs w:val="28"/>
        </w:rPr>
        <w:t xml:space="preserve"> сельского поселения часть жилых домов отапливается автономно от газовых или твердотопливных котлов, часть отапливается печным </w:t>
      </w:r>
      <w:r w:rsidRPr="00980CE5">
        <w:rPr>
          <w:sz w:val="28"/>
          <w:szCs w:val="28"/>
        </w:rPr>
        <w:t>отоплением</w:t>
      </w:r>
      <w:r w:rsidR="00182342" w:rsidRPr="00980CE5">
        <w:rPr>
          <w:sz w:val="28"/>
          <w:szCs w:val="28"/>
        </w:rPr>
        <w:t xml:space="preserve">. </w:t>
      </w:r>
      <w:r w:rsidR="003C7E85" w:rsidRPr="00980CE5">
        <w:rPr>
          <w:sz w:val="28"/>
          <w:szCs w:val="28"/>
        </w:rPr>
        <w:t>Среднегодовая выработка тепла топо</w:t>
      </w:r>
      <w:r w:rsidR="00980CE5" w:rsidRPr="00980CE5">
        <w:rPr>
          <w:sz w:val="28"/>
          <w:szCs w:val="28"/>
        </w:rPr>
        <w:t xml:space="preserve">чными составляет ориентировочно </w:t>
      </w:r>
      <w:r w:rsidR="00450912">
        <w:rPr>
          <w:sz w:val="28"/>
          <w:szCs w:val="28"/>
        </w:rPr>
        <w:t>90</w:t>
      </w:r>
      <w:r w:rsidR="006F18F4" w:rsidRPr="006F18F4">
        <w:rPr>
          <w:sz w:val="28"/>
          <w:szCs w:val="28"/>
        </w:rPr>
        <w:t>00</w:t>
      </w:r>
      <w:r w:rsidR="00980CE5" w:rsidRPr="006F18F4">
        <w:rPr>
          <w:sz w:val="28"/>
          <w:szCs w:val="28"/>
        </w:rPr>
        <w:t xml:space="preserve"> </w:t>
      </w:r>
      <w:r w:rsidR="003C7E85" w:rsidRPr="006F18F4">
        <w:rPr>
          <w:sz w:val="28"/>
          <w:szCs w:val="28"/>
        </w:rPr>
        <w:t>Гкал/год</w:t>
      </w:r>
      <w:r w:rsidR="003C7E85" w:rsidRPr="00980CE5">
        <w:rPr>
          <w:sz w:val="28"/>
          <w:szCs w:val="28"/>
        </w:rPr>
        <w:t xml:space="preserve">, расход газа – </w:t>
      </w:r>
      <w:r w:rsidR="005A03DC">
        <w:rPr>
          <w:sz w:val="28"/>
          <w:szCs w:val="28"/>
        </w:rPr>
        <w:t>0</w:t>
      </w:r>
      <w:r w:rsidR="00980CE5" w:rsidRPr="00980CE5">
        <w:rPr>
          <w:sz w:val="28"/>
          <w:szCs w:val="28"/>
        </w:rPr>
        <w:t>,</w:t>
      </w:r>
      <w:r w:rsidR="00450912">
        <w:rPr>
          <w:sz w:val="28"/>
          <w:szCs w:val="28"/>
        </w:rPr>
        <w:t>6</w:t>
      </w:r>
      <w:r w:rsidR="003C7E85" w:rsidRPr="00980CE5">
        <w:rPr>
          <w:sz w:val="28"/>
          <w:szCs w:val="28"/>
        </w:rPr>
        <w:t xml:space="preserve"> млн. куб. м /год</w:t>
      </w:r>
      <w:r w:rsidR="00267AAE" w:rsidRPr="00980CE5">
        <w:rPr>
          <w:sz w:val="28"/>
          <w:szCs w:val="28"/>
        </w:rPr>
        <w:t>.</w:t>
      </w:r>
    </w:p>
    <w:p w:rsidR="00267AAE" w:rsidRDefault="00267AAE" w:rsidP="000055BB">
      <w:pPr>
        <w:ind w:firstLine="709"/>
        <w:jc w:val="both"/>
        <w:rPr>
          <w:sz w:val="28"/>
          <w:szCs w:val="28"/>
        </w:rPr>
      </w:pPr>
      <w:r w:rsidRPr="004D2F12">
        <w:rPr>
          <w:sz w:val="28"/>
          <w:szCs w:val="28"/>
        </w:rPr>
        <w:t>Теплоснабжение производственных предприятий осуществляется от собственных котельных, размещенных на территориях предприятий.</w:t>
      </w:r>
    </w:p>
    <w:p w:rsidR="007B2587" w:rsidRPr="007B2587" w:rsidRDefault="007B2587" w:rsidP="000055BB">
      <w:pPr>
        <w:ind w:firstLine="709"/>
        <w:jc w:val="both"/>
        <w:rPr>
          <w:sz w:val="28"/>
          <w:szCs w:val="28"/>
        </w:rPr>
      </w:pPr>
      <w:r w:rsidRPr="007B2587">
        <w:rPr>
          <w:color w:val="000000"/>
          <w:sz w:val="28"/>
          <w:szCs w:val="28"/>
        </w:rPr>
        <w:t>Теплоснабжение объектов предус</w:t>
      </w:r>
      <w:r>
        <w:rPr>
          <w:color w:val="000000"/>
          <w:sz w:val="28"/>
          <w:szCs w:val="28"/>
        </w:rPr>
        <w:t xml:space="preserve">матривается от </w:t>
      </w:r>
      <w:r w:rsidRPr="007B2587">
        <w:rPr>
          <w:color w:val="000000"/>
          <w:sz w:val="28"/>
          <w:szCs w:val="28"/>
        </w:rPr>
        <w:t>автономных источников питания - систем поквартирного теплоснабжения, от автоматических газовых отопительных котлов для индивидуальной одно- и двухэтажной застройки.</w:t>
      </w:r>
    </w:p>
    <w:p w:rsidR="00E713A5" w:rsidRPr="006F18F4" w:rsidRDefault="00CE28DB" w:rsidP="000055BB">
      <w:pPr>
        <w:ind w:firstLine="709"/>
        <w:jc w:val="both"/>
        <w:rPr>
          <w:sz w:val="28"/>
          <w:szCs w:val="28"/>
        </w:rPr>
      </w:pPr>
      <w:r w:rsidRPr="006F18F4">
        <w:rPr>
          <w:sz w:val="28"/>
          <w:szCs w:val="28"/>
        </w:rPr>
        <w:t>Объем полезного отпуска тепловой энергии потребителям МО Шевченковское СП к 2030г. увеличится на 15%</w:t>
      </w:r>
      <w:r w:rsidR="006F18F4" w:rsidRPr="006F18F4">
        <w:rPr>
          <w:sz w:val="28"/>
          <w:szCs w:val="28"/>
        </w:rPr>
        <w:t>.</w:t>
      </w:r>
      <w:r w:rsidRPr="006F18F4">
        <w:rPr>
          <w:sz w:val="28"/>
          <w:szCs w:val="28"/>
        </w:rPr>
        <w:t xml:space="preserve"> Основной причиной увеличения потребления услуг теплоснабжения является увеличение потребления тепловой потребителями </w:t>
      </w:r>
      <w:r w:rsidR="006F18F4" w:rsidRPr="006F18F4">
        <w:rPr>
          <w:sz w:val="28"/>
          <w:szCs w:val="28"/>
        </w:rPr>
        <w:t>Шевченковского сельского поселения</w:t>
      </w:r>
      <w:r w:rsidRPr="006F18F4">
        <w:rPr>
          <w:sz w:val="28"/>
          <w:szCs w:val="28"/>
        </w:rPr>
        <w:t>, а также реализация мероприятий Генерального плана.</w:t>
      </w:r>
    </w:p>
    <w:p w:rsidR="0016376C" w:rsidRDefault="00EB70FE" w:rsidP="000055BB">
      <w:pPr>
        <w:ind w:firstLine="709"/>
        <w:jc w:val="both"/>
        <w:rPr>
          <w:sz w:val="28"/>
          <w:szCs w:val="28"/>
        </w:rPr>
      </w:pPr>
      <w:r w:rsidRPr="004D2F12">
        <w:rPr>
          <w:sz w:val="28"/>
          <w:szCs w:val="28"/>
        </w:rPr>
        <w:t>1.2</w:t>
      </w:r>
      <w:r w:rsidR="00124C66" w:rsidRPr="004D2F12">
        <w:rPr>
          <w:sz w:val="28"/>
          <w:szCs w:val="28"/>
        </w:rPr>
        <w:t>.</w:t>
      </w:r>
      <w:r w:rsidR="00B75B00">
        <w:rPr>
          <w:sz w:val="28"/>
          <w:szCs w:val="28"/>
        </w:rPr>
        <w:t xml:space="preserve"> </w:t>
      </w:r>
      <w:r w:rsidR="00124C66" w:rsidRPr="004D2F12">
        <w:rPr>
          <w:sz w:val="28"/>
          <w:szCs w:val="28"/>
        </w:rPr>
        <w:t>Площадь строительных фондов и приросты площади стр</w:t>
      </w:r>
      <w:r w:rsidR="009D6C67" w:rsidRPr="004D2F12">
        <w:rPr>
          <w:sz w:val="28"/>
          <w:szCs w:val="28"/>
        </w:rPr>
        <w:t xml:space="preserve">оительных фондов в соответствии с Генеральным планом </w:t>
      </w:r>
      <w:r w:rsidR="000055BB">
        <w:rPr>
          <w:sz w:val="28"/>
          <w:szCs w:val="28"/>
        </w:rPr>
        <w:t>Шевченковского</w:t>
      </w:r>
      <w:r w:rsidR="004D2F12" w:rsidRPr="004D2F12">
        <w:rPr>
          <w:sz w:val="28"/>
          <w:szCs w:val="28"/>
        </w:rPr>
        <w:t xml:space="preserve"> сельского поселения</w:t>
      </w:r>
    </w:p>
    <w:p w:rsidR="007B2587" w:rsidRDefault="007B2587" w:rsidP="007B2587">
      <w:pPr>
        <w:ind w:left="720"/>
        <w:jc w:val="right"/>
        <w:rPr>
          <w:sz w:val="28"/>
          <w:szCs w:val="28"/>
        </w:rPr>
      </w:pPr>
      <w:r w:rsidRPr="004D2F1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tbl>
      <w:tblPr>
        <w:tblW w:w="92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5338"/>
        <w:gridCol w:w="864"/>
        <w:gridCol w:w="1450"/>
        <w:gridCol w:w="1027"/>
      </w:tblGrid>
      <w:tr w:rsidR="00C444AF" w:rsidTr="00C444AF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№ п/п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Вид территори</w:t>
            </w:r>
            <w:r>
              <w:rPr>
                <w:color w:val="000000"/>
              </w:rPr>
              <w:t>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Ед.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изм</w:t>
            </w:r>
            <w:r w:rsidRPr="00C444AF">
              <w:rPr>
                <w:color w:val="00000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Расчетный срок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%</w:t>
            </w:r>
          </w:p>
        </w:tc>
      </w:tr>
      <w:tr w:rsidR="00C444AF" w:rsidTr="00C444AF">
        <w:trPr>
          <w:trHeight w:val="4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Общая площадь земель населенного пункта, всего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406,5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100,00</w:t>
            </w:r>
          </w:p>
        </w:tc>
      </w:tr>
      <w:tr w:rsidR="00C444AF" w:rsidTr="00C444AF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1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Жилая зона, 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213,79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52,59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C444AF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lastRenderedPageBreak/>
              <w:t>1.1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Застройка индивидуальными жилыми домами с приусадебными земельными участками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187,87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C444AF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lastRenderedPageBreak/>
              <w:t>1.2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Застройка малоэтажными многоквартирными секционными домами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25,92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C444AF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2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Общественно-деловая зона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6,28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1,54</w:t>
            </w:r>
          </w:p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1A37D0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2.1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Учреждения и предприятия обслуживани</w:t>
            </w:r>
            <w:r>
              <w:rPr>
                <w:color w:val="000000"/>
              </w:rPr>
              <w:t>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3,00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1A37D0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2.2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Образования и здравоохранени</w:t>
            </w:r>
            <w:r>
              <w:rPr>
                <w:color w:val="000000"/>
              </w:rPr>
              <w:t>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3,28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444AF" w:rsidTr="00C444AF">
        <w:trPr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</w:pPr>
            <w:r w:rsidRPr="00C444AF">
              <w:rPr>
                <w:color w:val="000000"/>
              </w:rPr>
              <w:t>Производственные территори</w:t>
            </w:r>
            <w:r>
              <w:rPr>
                <w:color w:val="000000"/>
              </w:rPr>
              <w:t>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10,52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AF" w:rsidRPr="00C444AF" w:rsidRDefault="00C444AF" w:rsidP="00C444A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444AF">
              <w:rPr>
                <w:color w:val="000000"/>
              </w:rPr>
              <w:t>2,59</w:t>
            </w:r>
          </w:p>
        </w:tc>
      </w:tr>
    </w:tbl>
    <w:p w:rsidR="00EB6FC7" w:rsidRPr="004D2F12" w:rsidRDefault="00EB6FC7" w:rsidP="000055BB">
      <w:pPr>
        <w:ind w:firstLine="709"/>
        <w:jc w:val="both"/>
        <w:rPr>
          <w:sz w:val="28"/>
          <w:szCs w:val="28"/>
        </w:rPr>
      </w:pPr>
    </w:p>
    <w:p w:rsidR="00ED799B" w:rsidRPr="004D2F12" w:rsidRDefault="0016376C" w:rsidP="007B2587">
      <w:pPr>
        <w:ind w:firstLine="709"/>
        <w:jc w:val="both"/>
        <w:rPr>
          <w:sz w:val="28"/>
          <w:szCs w:val="28"/>
        </w:rPr>
      </w:pPr>
      <w:r w:rsidRPr="004D2F12">
        <w:rPr>
          <w:sz w:val="28"/>
          <w:szCs w:val="28"/>
        </w:rPr>
        <w:t>1.2.</w:t>
      </w:r>
      <w:r w:rsidR="006F18F4">
        <w:rPr>
          <w:sz w:val="28"/>
          <w:szCs w:val="28"/>
        </w:rPr>
        <w:t xml:space="preserve"> </w:t>
      </w:r>
      <w:r w:rsidRPr="004D2F12">
        <w:rPr>
          <w:sz w:val="28"/>
          <w:szCs w:val="28"/>
        </w:rPr>
        <w:t xml:space="preserve">Объемы потребления </w:t>
      </w:r>
      <w:r w:rsidR="00C93C10">
        <w:rPr>
          <w:sz w:val="28"/>
          <w:szCs w:val="28"/>
        </w:rPr>
        <w:t>тепловой энергии (мощности)</w:t>
      </w:r>
      <w:r w:rsidRPr="004D2F12">
        <w:rPr>
          <w:sz w:val="28"/>
          <w:szCs w:val="28"/>
        </w:rPr>
        <w:t xml:space="preserve"> и приросты потребле</w:t>
      </w:r>
      <w:r w:rsidR="00ED799B" w:rsidRPr="004D2F12">
        <w:rPr>
          <w:sz w:val="28"/>
          <w:szCs w:val="28"/>
        </w:rPr>
        <w:t>ния тепловой энергии (мощности), с разделением по видам теплопотреблен</w:t>
      </w:r>
      <w:r w:rsidR="00660A1B" w:rsidRPr="004D2F12">
        <w:rPr>
          <w:sz w:val="28"/>
          <w:szCs w:val="28"/>
        </w:rPr>
        <w:t>ия.</w:t>
      </w:r>
    </w:p>
    <w:p w:rsidR="00943041" w:rsidRDefault="007B2587" w:rsidP="007B2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3041" w:rsidRPr="004D2F12">
        <w:rPr>
          <w:sz w:val="28"/>
          <w:szCs w:val="28"/>
        </w:rPr>
        <w:t>бъемы потребления тепловой энергии (мощности), теплоносителя с разделением по видам потребления п</w:t>
      </w:r>
      <w:r w:rsidR="00C93C10">
        <w:rPr>
          <w:sz w:val="28"/>
          <w:szCs w:val="28"/>
        </w:rPr>
        <w:t>о каждой котельной</w:t>
      </w:r>
      <w:r w:rsidR="00796148">
        <w:rPr>
          <w:sz w:val="28"/>
          <w:szCs w:val="28"/>
        </w:rPr>
        <w:t>.</w:t>
      </w:r>
      <w:r w:rsidR="00943041" w:rsidRPr="004D2F12">
        <w:rPr>
          <w:sz w:val="28"/>
          <w:szCs w:val="28"/>
        </w:rPr>
        <w:t xml:space="preserve"> </w:t>
      </w:r>
    </w:p>
    <w:p w:rsidR="00FA1706" w:rsidRDefault="00FA1706" w:rsidP="007B2587">
      <w:pPr>
        <w:ind w:firstLine="709"/>
        <w:jc w:val="both"/>
        <w:rPr>
          <w:sz w:val="28"/>
          <w:szCs w:val="28"/>
        </w:rPr>
      </w:pPr>
    </w:p>
    <w:p w:rsidR="00943041" w:rsidRDefault="004D2F12" w:rsidP="004D2F12">
      <w:pPr>
        <w:ind w:left="720"/>
        <w:jc w:val="right"/>
        <w:rPr>
          <w:sz w:val="28"/>
          <w:szCs w:val="28"/>
        </w:rPr>
      </w:pPr>
      <w:r w:rsidRPr="004D2F12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501"/>
        <w:gridCol w:w="1626"/>
        <w:gridCol w:w="1922"/>
        <w:gridCol w:w="1288"/>
        <w:gridCol w:w="1313"/>
      </w:tblGrid>
      <w:tr w:rsidR="00C93C10" w:rsidRPr="001A37D0" w:rsidTr="001A37D0">
        <w:tc>
          <w:tcPr>
            <w:tcW w:w="1921" w:type="dxa"/>
            <w:shd w:val="clear" w:color="auto" w:fill="auto"/>
          </w:tcPr>
          <w:p w:rsidR="00C93C10" w:rsidRPr="00C93C10" w:rsidRDefault="00C93C10" w:rsidP="001A37D0">
            <w:pPr>
              <w:shd w:val="clear" w:color="auto" w:fill="FFFFFF"/>
              <w:autoSpaceDE w:val="0"/>
              <w:autoSpaceDN w:val="0"/>
              <w:adjustRightInd w:val="0"/>
            </w:pPr>
            <w:r w:rsidRPr="001A37D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Расчетный срок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Всего с учетом потерь в т/сети</w:t>
            </w:r>
          </w:p>
        </w:tc>
      </w:tr>
      <w:tr w:rsidR="00C93C10" w:rsidRPr="001A37D0" w:rsidTr="001A37D0">
        <w:tc>
          <w:tcPr>
            <w:tcW w:w="1921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337" w:type="dxa"/>
            <w:gridSpan w:val="4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Расход тепла, Гкал/ч</w:t>
            </w:r>
          </w:p>
        </w:tc>
        <w:tc>
          <w:tcPr>
            <w:tcW w:w="1313" w:type="dxa"/>
            <w:vMerge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93C10" w:rsidRPr="001A37D0" w:rsidTr="001A37D0">
        <w:tc>
          <w:tcPr>
            <w:tcW w:w="1921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на отопление</w:t>
            </w:r>
          </w:p>
        </w:tc>
        <w:tc>
          <w:tcPr>
            <w:tcW w:w="1626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на вентиляцию</w:t>
            </w:r>
          </w:p>
        </w:tc>
        <w:tc>
          <w:tcPr>
            <w:tcW w:w="1922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на горячее водоснабжение</w:t>
            </w:r>
          </w:p>
        </w:tc>
        <w:tc>
          <w:tcPr>
            <w:tcW w:w="1288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13" w:type="dxa"/>
            <w:vMerge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93C10" w:rsidRPr="001A37D0" w:rsidTr="001A37D0">
        <w:tc>
          <w:tcPr>
            <w:tcW w:w="1921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>Котельная № 1 (существующая)</w:t>
            </w:r>
          </w:p>
        </w:tc>
        <w:tc>
          <w:tcPr>
            <w:tcW w:w="1501" w:type="dxa"/>
            <w:shd w:val="clear" w:color="auto" w:fill="auto"/>
          </w:tcPr>
          <w:p w:rsidR="00C93C10" w:rsidRPr="001A37D0" w:rsidRDefault="00C93C10" w:rsidP="00740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>0,</w:t>
            </w:r>
            <w:r w:rsidR="00740B30">
              <w:rPr>
                <w:color w:val="000000"/>
              </w:rPr>
              <w:t>15</w:t>
            </w:r>
          </w:p>
        </w:tc>
        <w:tc>
          <w:tcPr>
            <w:tcW w:w="1626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-</w:t>
            </w:r>
          </w:p>
        </w:tc>
        <w:tc>
          <w:tcPr>
            <w:tcW w:w="1922" w:type="dxa"/>
            <w:shd w:val="clear" w:color="auto" w:fill="auto"/>
          </w:tcPr>
          <w:p w:rsidR="00C93C10" w:rsidRPr="001A37D0" w:rsidRDefault="00C93C10" w:rsidP="001A3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b/>
                <w:bCs/>
                <w:color w:val="000000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C93C10" w:rsidRPr="001A37D0" w:rsidRDefault="00C93C10" w:rsidP="00740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>0,</w:t>
            </w:r>
            <w:r w:rsidR="00740B30">
              <w:rPr>
                <w:color w:val="000000"/>
              </w:rPr>
              <w:t>15</w:t>
            </w:r>
          </w:p>
        </w:tc>
        <w:tc>
          <w:tcPr>
            <w:tcW w:w="1313" w:type="dxa"/>
            <w:shd w:val="clear" w:color="auto" w:fill="auto"/>
          </w:tcPr>
          <w:p w:rsidR="00C93C10" w:rsidRPr="001A37D0" w:rsidRDefault="00C93C10" w:rsidP="00740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>0,</w:t>
            </w:r>
            <w:r w:rsidR="00740B30">
              <w:rPr>
                <w:color w:val="000000"/>
              </w:rPr>
              <w:t>162</w:t>
            </w:r>
          </w:p>
        </w:tc>
      </w:tr>
    </w:tbl>
    <w:p w:rsidR="00C93C10" w:rsidRDefault="00C93C10" w:rsidP="00C93C1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48170E" w:rsidRDefault="0048170E" w:rsidP="00C93C10">
      <w:pPr>
        <w:ind w:firstLine="709"/>
        <w:jc w:val="both"/>
        <w:rPr>
          <w:b/>
          <w:sz w:val="28"/>
          <w:szCs w:val="28"/>
        </w:rPr>
      </w:pPr>
      <w:r w:rsidRPr="00EB6FC7">
        <w:rPr>
          <w:b/>
          <w:sz w:val="28"/>
          <w:szCs w:val="28"/>
        </w:rPr>
        <w:t>Раздел 2.</w:t>
      </w:r>
      <w:r w:rsidR="00DE0DFD" w:rsidRPr="00EB6FC7">
        <w:rPr>
          <w:b/>
          <w:sz w:val="28"/>
          <w:szCs w:val="28"/>
        </w:rPr>
        <w:t xml:space="preserve"> </w:t>
      </w:r>
      <w:r w:rsidRPr="00EB6FC7">
        <w:rPr>
          <w:b/>
          <w:sz w:val="28"/>
          <w:szCs w:val="28"/>
        </w:rPr>
        <w:t>Перспективные балансы тепловой мощности источников тепловой энергии и тепловой нагрузки потребителей.</w:t>
      </w:r>
    </w:p>
    <w:p w:rsidR="00C93C10" w:rsidRPr="00EB6FC7" w:rsidRDefault="00C93C10" w:rsidP="00C93C10">
      <w:pPr>
        <w:ind w:firstLine="709"/>
        <w:jc w:val="both"/>
        <w:rPr>
          <w:b/>
          <w:sz w:val="28"/>
          <w:szCs w:val="28"/>
        </w:rPr>
      </w:pPr>
    </w:p>
    <w:p w:rsidR="00D262D3" w:rsidRPr="00DE0DFD" w:rsidRDefault="00BF5AC7" w:rsidP="00C93C10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>2.1.</w:t>
      </w:r>
      <w:r w:rsidR="006F18F4">
        <w:rPr>
          <w:sz w:val="28"/>
          <w:szCs w:val="28"/>
        </w:rPr>
        <w:t xml:space="preserve"> </w:t>
      </w:r>
      <w:r w:rsidRPr="00DE0DFD">
        <w:rPr>
          <w:sz w:val="28"/>
          <w:szCs w:val="28"/>
        </w:rPr>
        <w:t>Радиус эффективного теплоснабж</w:t>
      </w:r>
      <w:r w:rsidR="004E6415" w:rsidRPr="00DE0DFD">
        <w:rPr>
          <w:sz w:val="28"/>
          <w:szCs w:val="28"/>
        </w:rPr>
        <w:t>ения.</w:t>
      </w:r>
    </w:p>
    <w:p w:rsidR="00635CF1" w:rsidRPr="00DE0DFD" w:rsidRDefault="004E6415" w:rsidP="00C93C10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 xml:space="preserve">Среди основных мероприятий по энергосбережению в системах теплоснабжения можно выделить оптимизацию систем теплоснабжения с учетом эффективного радиуса теплоснабжения. </w:t>
      </w:r>
    </w:p>
    <w:p w:rsidR="00635CF1" w:rsidRPr="00DE0DFD" w:rsidRDefault="004E6415" w:rsidP="00C93C10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 xml:space="preserve">Передача тепловой энергии на большие расстояния </w:t>
      </w:r>
      <w:r w:rsidR="00635CF1" w:rsidRPr="00DE0DFD">
        <w:rPr>
          <w:sz w:val="28"/>
          <w:szCs w:val="28"/>
        </w:rPr>
        <w:t>является экономически неэффективной.</w:t>
      </w:r>
    </w:p>
    <w:p w:rsidR="00BF5AC7" w:rsidRPr="00DE0DFD" w:rsidRDefault="00635CF1" w:rsidP="00C93C10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 xml:space="preserve">Радиус эффективного теплоснабжения позволяет </w:t>
      </w:r>
      <w:r w:rsidR="00BF5AC7" w:rsidRPr="00DE0DFD">
        <w:rPr>
          <w:sz w:val="28"/>
          <w:szCs w:val="28"/>
        </w:rPr>
        <w:t>определить условия,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:rsidR="00635CF1" w:rsidRDefault="00635CF1" w:rsidP="00C93C10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 xml:space="preserve">Радиус эффективного теплоснабжения – максимальное расстояние от теплопотребляющей установки до ближайшего </w:t>
      </w:r>
      <w:r w:rsidR="0067208F" w:rsidRPr="00DE0DFD">
        <w:rPr>
          <w:sz w:val="28"/>
          <w:szCs w:val="28"/>
        </w:rPr>
        <w:t>источника тепловой</w:t>
      </w:r>
      <w:r w:rsidR="00F22FA7" w:rsidRPr="00DE0DFD">
        <w:rPr>
          <w:sz w:val="28"/>
          <w:szCs w:val="28"/>
        </w:rPr>
        <w:t xml:space="preserve">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E713A5" w:rsidRPr="00DE0DFD" w:rsidRDefault="00E713A5" w:rsidP="00C93C10">
      <w:pPr>
        <w:ind w:firstLine="709"/>
        <w:jc w:val="both"/>
        <w:rPr>
          <w:sz w:val="28"/>
          <w:szCs w:val="28"/>
        </w:rPr>
      </w:pPr>
    </w:p>
    <w:p w:rsidR="00D262D3" w:rsidRPr="00DE0DFD" w:rsidRDefault="00D262D3" w:rsidP="00E713A5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lastRenderedPageBreak/>
        <w:t>2.2.</w:t>
      </w:r>
      <w:r w:rsidR="009E511B">
        <w:rPr>
          <w:sz w:val="28"/>
          <w:szCs w:val="28"/>
        </w:rPr>
        <w:t xml:space="preserve"> </w:t>
      </w:r>
      <w:r w:rsidRPr="00DE0DFD">
        <w:rPr>
          <w:sz w:val="28"/>
          <w:szCs w:val="28"/>
        </w:rPr>
        <w:t>Описание существующих и перспективных зон действия систем теплоснабжения, источников тепловой энергии.</w:t>
      </w:r>
    </w:p>
    <w:p w:rsidR="001C0059" w:rsidRDefault="001C0059" w:rsidP="00E713A5">
      <w:pPr>
        <w:ind w:firstLine="709"/>
        <w:jc w:val="both"/>
        <w:rPr>
          <w:sz w:val="28"/>
          <w:szCs w:val="28"/>
        </w:rPr>
      </w:pPr>
      <w:r w:rsidRPr="00DE0DFD">
        <w:rPr>
          <w:sz w:val="28"/>
          <w:szCs w:val="28"/>
        </w:rPr>
        <w:t>Описание существующих зон действия систем теплоснабжения, источников тепловой энергии.</w:t>
      </w:r>
    </w:p>
    <w:p w:rsidR="00FA1706" w:rsidRPr="00DE0DFD" w:rsidRDefault="00FA1706" w:rsidP="00E713A5">
      <w:pPr>
        <w:ind w:firstLine="709"/>
        <w:jc w:val="both"/>
        <w:rPr>
          <w:sz w:val="28"/>
          <w:szCs w:val="28"/>
        </w:rPr>
      </w:pPr>
    </w:p>
    <w:p w:rsidR="001C0059" w:rsidRPr="00DE0DFD" w:rsidRDefault="00DE0DFD" w:rsidP="00E713A5">
      <w:pPr>
        <w:jc w:val="right"/>
        <w:rPr>
          <w:sz w:val="28"/>
          <w:szCs w:val="28"/>
        </w:rPr>
      </w:pPr>
      <w:r w:rsidRPr="00DE0DFD">
        <w:rPr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8"/>
        <w:gridCol w:w="2385"/>
        <w:gridCol w:w="2397"/>
      </w:tblGrid>
      <w:tr w:rsidR="00DE0DFD" w:rsidRPr="00632942" w:rsidTr="00FF6F0B">
        <w:tc>
          <w:tcPr>
            <w:tcW w:w="5000" w:type="pct"/>
            <w:gridSpan w:val="4"/>
            <w:vAlign w:val="center"/>
          </w:tcPr>
          <w:p w:rsidR="00DE0DFD" w:rsidRPr="00E713A5" w:rsidRDefault="00DE0DFD" w:rsidP="00E713A5">
            <w:r w:rsidRPr="00E713A5">
              <w:t>Максимальное удаление точки подключения потребителей от источника тепловой энергии</w:t>
            </w:r>
          </w:p>
        </w:tc>
      </w:tr>
      <w:tr w:rsidR="00DE0DFD" w:rsidRPr="00632942" w:rsidTr="000B2471">
        <w:tc>
          <w:tcPr>
            <w:tcW w:w="1249" w:type="pct"/>
            <w:vAlign w:val="center"/>
          </w:tcPr>
          <w:p w:rsidR="00DE0DFD" w:rsidRPr="00E713A5" w:rsidRDefault="00DE0DFD" w:rsidP="00E713A5">
            <w:r w:rsidRPr="00E713A5">
              <w:t>на север</w:t>
            </w:r>
          </w:p>
        </w:tc>
        <w:tc>
          <w:tcPr>
            <w:tcW w:w="1253" w:type="pct"/>
            <w:vAlign w:val="center"/>
          </w:tcPr>
          <w:p w:rsidR="00DE0DFD" w:rsidRPr="00E713A5" w:rsidRDefault="00DE0DFD" w:rsidP="00E713A5">
            <w:r w:rsidRPr="00E713A5">
              <w:t>на восток</w:t>
            </w:r>
          </w:p>
        </w:tc>
        <w:tc>
          <w:tcPr>
            <w:tcW w:w="1246" w:type="pct"/>
            <w:vAlign w:val="center"/>
          </w:tcPr>
          <w:p w:rsidR="00DE0DFD" w:rsidRPr="00E713A5" w:rsidRDefault="00DE0DFD" w:rsidP="00E713A5">
            <w:r w:rsidRPr="00E713A5">
              <w:t>на юг</w:t>
            </w:r>
          </w:p>
        </w:tc>
        <w:tc>
          <w:tcPr>
            <w:tcW w:w="1252" w:type="pct"/>
            <w:vAlign w:val="center"/>
          </w:tcPr>
          <w:p w:rsidR="00DE0DFD" w:rsidRPr="00E713A5" w:rsidRDefault="00DE0DFD" w:rsidP="00E713A5">
            <w:r w:rsidRPr="00E713A5">
              <w:t>на запад</w:t>
            </w:r>
          </w:p>
        </w:tc>
      </w:tr>
      <w:tr w:rsidR="00DE0DFD" w:rsidRPr="00632942" w:rsidTr="00FF6F0B">
        <w:tc>
          <w:tcPr>
            <w:tcW w:w="5000" w:type="pct"/>
            <w:gridSpan w:val="4"/>
            <w:vAlign w:val="center"/>
          </w:tcPr>
          <w:p w:rsidR="00DE0DFD" w:rsidRPr="00E713A5" w:rsidRDefault="00E713A5" w:rsidP="00E713A5">
            <w:pPr>
              <w:rPr>
                <w:i/>
              </w:rPr>
            </w:pPr>
            <w:r>
              <w:rPr>
                <w:rFonts w:eastAsia="Calibri"/>
                <w:bCs/>
              </w:rPr>
              <w:t>Котельная МБОУ СОШ №4</w:t>
            </w:r>
          </w:p>
        </w:tc>
      </w:tr>
      <w:tr w:rsidR="00DE0DFD" w:rsidRPr="00632942" w:rsidTr="000B2471">
        <w:tc>
          <w:tcPr>
            <w:tcW w:w="1249" w:type="pct"/>
            <w:vAlign w:val="center"/>
          </w:tcPr>
          <w:p w:rsidR="00DE0DFD" w:rsidRPr="00E713A5" w:rsidRDefault="000B2471" w:rsidP="00E713A5">
            <w:r>
              <w:t>50</w:t>
            </w:r>
          </w:p>
        </w:tc>
        <w:tc>
          <w:tcPr>
            <w:tcW w:w="1253" w:type="pct"/>
            <w:vAlign w:val="center"/>
          </w:tcPr>
          <w:p w:rsidR="00DE0DFD" w:rsidRPr="00E713A5" w:rsidRDefault="000B2471" w:rsidP="00E713A5">
            <w:r>
              <w:t>4</w:t>
            </w:r>
            <w:r w:rsidR="00691353" w:rsidRPr="00E713A5">
              <w:t>00</w:t>
            </w:r>
          </w:p>
        </w:tc>
        <w:tc>
          <w:tcPr>
            <w:tcW w:w="1246" w:type="pct"/>
            <w:vAlign w:val="center"/>
          </w:tcPr>
          <w:p w:rsidR="00DE0DFD" w:rsidRPr="00E713A5" w:rsidRDefault="000B2471" w:rsidP="00E713A5">
            <w:r>
              <w:t>-</w:t>
            </w:r>
          </w:p>
        </w:tc>
        <w:tc>
          <w:tcPr>
            <w:tcW w:w="1252" w:type="pct"/>
            <w:vAlign w:val="center"/>
          </w:tcPr>
          <w:p w:rsidR="00DE0DFD" w:rsidRPr="00E713A5" w:rsidRDefault="000B2471" w:rsidP="00E713A5">
            <w:r>
              <w:t>-</w:t>
            </w:r>
          </w:p>
        </w:tc>
      </w:tr>
    </w:tbl>
    <w:p w:rsidR="000B2471" w:rsidRDefault="000B2471" w:rsidP="00E713A5">
      <w:pPr>
        <w:ind w:firstLine="709"/>
        <w:jc w:val="both"/>
        <w:rPr>
          <w:sz w:val="28"/>
          <w:szCs w:val="28"/>
        </w:rPr>
      </w:pPr>
    </w:p>
    <w:p w:rsidR="000B2471" w:rsidRDefault="000B2471" w:rsidP="00E713A5">
      <w:pPr>
        <w:ind w:firstLine="709"/>
        <w:jc w:val="both"/>
        <w:rPr>
          <w:color w:val="000000"/>
          <w:sz w:val="28"/>
          <w:szCs w:val="28"/>
        </w:rPr>
      </w:pPr>
      <w:r w:rsidRPr="000B2471">
        <w:rPr>
          <w:color w:val="000000"/>
          <w:sz w:val="28"/>
          <w:szCs w:val="28"/>
        </w:rPr>
        <w:t xml:space="preserve">Основной производитель тепловой энергии МУП «Тепловые сети» осуществляет эксплуатацию одной котельной, а также обслуживает и производит ремонт котельной и тепловых сетей. Суммарная установленная мощность котельных составляет 0,28 Гкал/час. Суммарная протяжённость тепловых сетей </w:t>
      </w:r>
      <w:r w:rsidRPr="00A466A0">
        <w:rPr>
          <w:color w:val="000000"/>
          <w:sz w:val="28"/>
          <w:szCs w:val="28"/>
        </w:rPr>
        <w:t>0,</w:t>
      </w:r>
      <w:r w:rsidR="00A466A0" w:rsidRPr="00A466A0">
        <w:rPr>
          <w:color w:val="000000"/>
          <w:sz w:val="28"/>
          <w:szCs w:val="28"/>
        </w:rPr>
        <w:t>1</w:t>
      </w:r>
      <w:r w:rsidR="00B806B7">
        <w:rPr>
          <w:color w:val="000000"/>
          <w:sz w:val="28"/>
          <w:szCs w:val="28"/>
        </w:rPr>
        <w:t>2</w:t>
      </w:r>
      <w:r w:rsidR="00944641">
        <w:rPr>
          <w:color w:val="000000"/>
          <w:sz w:val="28"/>
          <w:szCs w:val="28"/>
        </w:rPr>
        <w:t>37</w:t>
      </w:r>
      <w:r w:rsidRPr="00A466A0">
        <w:rPr>
          <w:color w:val="000000"/>
          <w:sz w:val="28"/>
          <w:szCs w:val="28"/>
        </w:rPr>
        <w:t xml:space="preserve"> км</w:t>
      </w:r>
      <w:r w:rsidRPr="000B2471">
        <w:rPr>
          <w:color w:val="000000"/>
          <w:sz w:val="28"/>
          <w:szCs w:val="28"/>
        </w:rPr>
        <w:t>.</w:t>
      </w:r>
    </w:p>
    <w:p w:rsidR="000B2471" w:rsidRPr="000B2471" w:rsidRDefault="000B2471" w:rsidP="000B24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471">
        <w:rPr>
          <w:color w:val="000000"/>
          <w:sz w:val="28"/>
          <w:szCs w:val="28"/>
        </w:rPr>
        <w:t>Расчетный температурный график отпуска тепла от котельных 95/70°С, ГВС 55°С. Для котельных Шевченковского сельского поселения основным видом используемого топлива является природный газ.</w:t>
      </w:r>
    </w:p>
    <w:p w:rsidR="000B2471" w:rsidRDefault="000B2471" w:rsidP="000B2471">
      <w:pPr>
        <w:ind w:firstLine="709"/>
        <w:jc w:val="both"/>
        <w:rPr>
          <w:color w:val="000000"/>
          <w:sz w:val="28"/>
          <w:szCs w:val="28"/>
        </w:rPr>
      </w:pPr>
      <w:r w:rsidRPr="000B2471">
        <w:rPr>
          <w:color w:val="000000"/>
          <w:sz w:val="28"/>
          <w:szCs w:val="28"/>
        </w:rPr>
        <w:t>Основное оборудование котельных Шевченковского сельского поселения.</w:t>
      </w:r>
    </w:p>
    <w:p w:rsidR="00FA1706" w:rsidRDefault="00FA1706" w:rsidP="000B2471">
      <w:pPr>
        <w:ind w:firstLine="709"/>
        <w:jc w:val="both"/>
        <w:rPr>
          <w:color w:val="000000"/>
          <w:sz w:val="28"/>
          <w:szCs w:val="28"/>
        </w:rPr>
      </w:pPr>
    </w:p>
    <w:p w:rsidR="001C0059" w:rsidRPr="00C25FEE" w:rsidRDefault="00C25FEE" w:rsidP="00E713A5">
      <w:pPr>
        <w:jc w:val="right"/>
        <w:rPr>
          <w:sz w:val="28"/>
          <w:szCs w:val="28"/>
        </w:rPr>
      </w:pPr>
      <w:r w:rsidRPr="00C25FEE">
        <w:rPr>
          <w:sz w:val="28"/>
          <w:szCs w:val="28"/>
        </w:rPr>
        <w:t>Таблица 4</w:t>
      </w:r>
    </w:p>
    <w:tbl>
      <w:tblPr>
        <w:tblW w:w="95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0"/>
        <w:gridCol w:w="709"/>
        <w:gridCol w:w="709"/>
        <w:gridCol w:w="708"/>
        <w:gridCol w:w="709"/>
        <w:gridCol w:w="992"/>
        <w:gridCol w:w="1076"/>
      </w:tblGrid>
      <w:tr w:rsidR="000B2471" w:rsidTr="005D5284">
        <w:trPr>
          <w:trHeight w:val="43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Наименование котельной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Наименование котла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Кол-во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Год ввода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Присоединенная нагрузка,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Гкал/ч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Вид топлива</w:t>
            </w: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Износ в %</w:t>
            </w:r>
          </w:p>
        </w:tc>
      </w:tr>
      <w:tr w:rsidR="000B2471" w:rsidTr="005D5284">
        <w:trPr>
          <w:trHeight w:val="551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По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воде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По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теплу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По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пару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B2471" w:rsidTr="005D5284">
        <w:trPr>
          <w:trHeight w:val="8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Котельная СОШ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№4 с.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Шевченковское</w:t>
            </w:r>
          </w:p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ул.</w:t>
            </w:r>
            <w:r w:rsidR="005D5284">
              <w:rPr>
                <w:color w:val="000000"/>
              </w:rPr>
              <w:t xml:space="preserve"> </w:t>
            </w:r>
            <w:r w:rsidRPr="005D5284">
              <w:rPr>
                <w:color w:val="000000"/>
              </w:rPr>
              <w:t>Свердликова,</w:t>
            </w:r>
            <w:r w:rsidR="005D5284">
              <w:rPr>
                <w:color w:val="000000"/>
              </w:rPr>
              <w:t xml:space="preserve"> </w:t>
            </w:r>
            <w:r w:rsidRPr="005D5284">
              <w:rPr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D5284">
              <w:rPr>
                <w:color w:val="000000"/>
              </w:rPr>
              <w:t>М</w:t>
            </w:r>
            <w:r w:rsidR="005D5284">
              <w:rPr>
                <w:color w:val="000000"/>
              </w:rPr>
              <w:t>е</w:t>
            </w:r>
            <w:proofErr w:type="spellEnd"/>
            <w:r w:rsidR="005D5284">
              <w:rPr>
                <w:color w:val="000000"/>
                <w:lang w:val="en-US"/>
              </w:rPr>
              <w:t>g</w:t>
            </w:r>
            <w:r w:rsidRPr="005D5284">
              <w:rPr>
                <w:color w:val="000000"/>
              </w:rPr>
              <w:t xml:space="preserve">а </w:t>
            </w:r>
            <w:proofErr w:type="spellStart"/>
            <w:r w:rsidRPr="005D5284">
              <w:rPr>
                <w:color w:val="000000"/>
              </w:rPr>
              <w:t>Ргех</w:t>
            </w:r>
            <w:proofErr w:type="spellEnd"/>
          </w:p>
          <w:p w:rsidR="00740B30" w:rsidRPr="005D5284" w:rsidRDefault="00740B30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200;150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740B30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0,1</w:t>
            </w:r>
            <w:r w:rsidR="00740B30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740B30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0B2471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5284">
              <w:rPr>
                <w:color w:val="000000"/>
              </w:rPr>
              <w:t>газ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471" w:rsidRPr="005D5284" w:rsidRDefault="00740B30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</w:tr>
    </w:tbl>
    <w:p w:rsidR="005D5284" w:rsidRDefault="005D5284" w:rsidP="005D5284">
      <w:pPr>
        <w:shd w:val="clear" w:color="auto" w:fill="FFFFFF"/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5D5284" w:rsidRDefault="005D5284" w:rsidP="005D52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853D5">
        <w:rPr>
          <w:color w:val="000000"/>
          <w:sz w:val="28"/>
          <w:szCs w:val="28"/>
        </w:rPr>
        <w:t>Сведения о технической оснащенности</w:t>
      </w:r>
    </w:p>
    <w:p w:rsidR="00FA1706" w:rsidRPr="00A853D5" w:rsidRDefault="00FA1706" w:rsidP="005D52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5284" w:rsidRDefault="005D5284" w:rsidP="005D5284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  <w:sz w:val="28"/>
          <w:szCs w:val="28"/>
        </w:rPr>
        <w:t>Таблица № 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1210"/>
        <w:gridCol w:w="2966"/>
        <w:gridCol w:w="1613"/>
        <w:gridCol w:w="1363"/>
      </w:tblGrid>
      <w:tr w:rsidR="005D5284" w:rsidTr="005D5284">
        <w:trPr>
          <w:trHeight w:val="631"/>
        </w:trPr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Наименование котельной, адрес</w:t>
            </w:r>
          </w:p>
        </w:tc>
        <w:tc>
          <w:tcPr>
            <w:tcW w:w="4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Оснащенность оборудованием (насосы)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Оснащенность счетчиком газа, тип, марка.</w:t>
            </w:r>
          </w:p>
        </w:tc>
      </w:tr>
      <w:tr w:rsidR="005D5284" w:rsidTr="005D5284">
        <w:trPr>
          <w:trHeight w:val="554"/>
        </w:trPr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autoSpaceDE w:val="0"/>
              <w:autoSpaceDN w:val="0"/>
              <w:adjustRightInd w:val="0"/>
              <w:jc w:val="center"/>
            </w:pPr>
          </w:p>
          <w:p w:rsidR="005D5284" w:rsidRDefault="005D5284" w:rsidP="005D52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год ввода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марка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год ввода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марка</w:t>
            </w:r>
          </w:p>
        </w:tc>
      </w:tr>
      <w:tr w:rsidR="005D5284" w:rsidTr="005D5284">
        <w:trPr>
          <w:trHeight w:val="1334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Котельная СОШ № 4 с .Шевченковское ул.Свердликова,45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30" w:rsidRDefault="00740B30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  <w:p w:rsidR="005D5284" w:rsidRDefault="005D5284" w:rsidP="005D52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30" w:rsidRDefault="00740B30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DAB CP 40/2700T </w:t>
            </w:r>
          </w:p>
          <w:p w:rsidR="005D5284" w:rsidRDefault="00740B30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DAB KSP30/16M</w:t>
            </w:r>
          </w:p>
          <w:p w:rsidR="00740B30" w:rsidRPr="00740B30" w:rsidRDefault="00740B30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DAB A 50/180XM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Pr="00740B30" w:rsidRDefault="005D5284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color w:val="000000"/>
              </w:rPr>
              <w:t>201</w:t>
            </w:r>
            <w:r w:rsidR="00740B30">
              <w:rPr>
                <w:color w:val="000000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84" w:rsidRDefault="005D5284" w:rsidP="00740B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R</w:t>
            </w:r>
            <w:r w:rsidR="00740B30">
              <w:rPr>
                <w:color w:val="000000"/>
                <w:lang w:val="en-US"/>
              </w:rPr>
              <w:t>VG G-</w:t>
            </w:r>
            <w:r>
              <w:rPr>
                <w:color w:val="000000"/>
              </w:rPr>
              <w:t>25</w:t>
            </w:r>
          </w:p>
        </w:tc>
      </w:tr>
    </w:tbl>
    <w:p w:rsidR="000B2471" w:rsidRDefault="000B2471" w:rsidP="00E713A5">
      <w:pPr>
        <w:ind w:firstLine="709"/>
        <w:jc w:val="both"/>
        <w:rPr>
          <w:sz w:val="28"/>
          <w:szCs w:val="28"/>
        </w:rPr>
      </w:pPr>
    </w:p>
    <w:p w:rsidR="0099578E" w:rsidRPr="00A659D9" w:rsidRDefault="0099578E" w:rsidP="00E713A5">
      <w:pPr>
        <w:ind w:firstLine="709"/>
        <w:jc w:val="both"/>
        <w:rPr>
          <w:sz w:val="28"/>
          <w:szCs w:val="28"/>
        </w:rPr>
      </w:pPr>
      <w:r w:rsidRPr="00A659D9">
        <w:rPr>
          <w:sz w:val="28"/>
          <w:szCs w:val="28"/>
        </w:rPr>
        <w:lastRenderedPageBreak/>
        <w:t xml:space="preserve">Эксплуатацию котельных и тепловых сетей на территории </w:t>
      </w:r>
      <w:r w:rsidR="000055BB">
        <w:rPr>
          <w:sz w:val="28"/>
          <w:szCs w:val="28"/>
        </w:rPr>
        <w:t>Шевченковского</w:t>
      </w:r>
      <w:r w:rsidR="00A659D9" w:rsidRPr="00A659D9">
        <w:rPr>
          <w:sz w:val="28"/>
          <w:szCs w:val="28"/>
        </w:rPr>
        <w:t xml:space="preserve"> сельского поселения на данный момент </w:t>
      </w:r>
      <w:r w:rsidRPr="00A659D9">
        <w:rPr>
          <w:sz w:val="28"/>
          <w:szCs w:val="28"/>
        </w:rPr>
        <w:t xml:space="preserve">осуществляет </w:t>
      </w:r>
      <w:r w:rsidR="000B2471">
        <w:rPr>
          <w:sz w:val="28"/>
          <w:szCs w:val="28"/>
        </w:rPr>
        <w:t xml:space="preserve">МУП </w:t>
      </w:r>
      <w:r w:rsidR="00C47BB5">
        <w:rPr>
          <w:sz w:val="28"/>
          <w:szCs w:val="28"/>
        </w:rPr>
        <w:t>«</w:t>
      </w:r>
      <w:r w:rsidR="000B2471">
        <w:rPr>
          <w:sz w:val="28"/>
          <w:szCs w:val="28"/>
        </w:rPr>
        <w:t>Тепловые сети</w:t>
      </w:r>
      <w:r w:rsidR="00C47BB5">
        <w:rPr>
          <w:sz w:val="28"/>
          <w:szCs w:val="28"/>
        </w:rPr>
        <w:t>»</w:t>
      </w:r>
      <w:r w:rsidR="00A659D9" w:rsidRPr="00A659D9">
        <w:rPr>
          <w:sz w:val="28"/>
          <w:szCs w:val="28"/>
        </w:rPr>
        <w:t>.</w:t>
      </w:r>
    </w:p>
    <w:p w:rsidR="00C064D8" w:rsidRPr="00C064D8" w:rsidRDefault="00C064D8" w:rsidP="00E713A5">
      <w:pPr>
        <w:ind w:firstLine="709"/>
        <w:jc w:val="both"/>
        <w:rPr>
          <w:sz w:val="28"/>
          <w:szCs w:val="28"/>
        </w:rPr>
      </w:pPr>
      <w:r w:rsidRPr="00C064D8">
        <w:rPr>
          <w:sz w:val="28"/>
          <w:szCs w:val="28"/>
        </w:rPr>
        <w:t xml:space="preserve">В соответствии с генпланом </w:t>
      </w:r>
      <w:r w:rsidR="000055BB">
        <w:rPr>
          <w:sz w:val="28"/>
          <w:szCs w:val="28"/>
        </w:rPr>
        <w:t>Шевченковского</w:t>
      </w:r>
      <w:r w:rsidRPr="00C064D8">
        <w:rPr>
          <w:sz w:val="28"/>
          <w:szCs w:val="28"/>
        </w:rPr>
        <w:t xml:space="preserve"> сельского поселения для модернизации существующей системы теплоснабжения</w:t>
      </w:r>
      <w:r>
        <w:rPr>
          <w:sz w:val="28"/>
          <w:szCs w:val="28"/>
        </w:rPr>
        <w:t xml:space="preserve"> и теплоснабжения запроектированной застройки в</w:t>
      </w:r>
      <w:r w:rsidRPr="00C064D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C064D8">
        <w:rPr>
          <w:sz w:val="28"/>
          <w:szCs w:val="28"/>
        </w:rPr>
        <w:t xml:space="preserve"> необходимо провести следующие мероприятия:</w:t>
      </w:r>
    </w:p>
    <w:p w:rsidR="00BA0B87" w:rsidRDefault="00C064D8" w:rsidP="00BA0B87">
      <w:pPr>
        <w:pStyle w:val="a5"/>
        <w:ind w:firstLine="709"/>
      </w:pPr>
      <w:r>
        <w:t xml:space="preserve">- </w:t>
      </w:r>
      <w:r w:rsidR="00A853D5">
        <w:t>с</w:t>
      </w:r>
      <w:r w:rsidRPr="006D10DD">
        <w:t>троительство газов</w:t>
      </w:r>
      <w:r w:rsidR="00BA0B87">
        <w:t>ых</w:t>
      </w:r>
      <w:r w:rsidRPr="006D10DD">
        <w:t xml:space="preserve"> котельн</w:t>
      </w:r>
      <w:r w:rsidR="00BA0B87">
        <w:t>ых для обеспечения теплоснабжения зоны строительс</w:t>
      </w:r>
      <w:r w:rsidR="00A853D5">
        <w:t>т</w:t>
      </w:r>
      <w:r w:rsidR="00BA0B87">
        <w:t>ва объектов делового, общественного и коммерческого назначения;</w:t>
      </w:r>
    </w:p>
    <w:p w:rsidR="00C064D8" w:rsidRPr="006D10DD" w:rsidRDefault="00A853D5" w:rsidP="00BA0B87">
      <w:pPr>
        <w:pStyle w:val="a5"/>
        <w:ind w:firstLine="709"/>
      </w:pPr>
      <w:r>
        <w:t>- с</w:t>
      </w:r>
      <w:r w:rsidRPr="006D10DD">
        <w:t>троительство газов</w:t>
      </w:r>
      <w:r>
        <w:t>ых</w:t>
      </w:r>
      <w:r w:rsidRPr="006D10DD">
        <w:t xml:space="preserve"> котельн</w:t>
      </w:r>
      <w:r>
        <w:t>ых для обеспечения теплоснабжения</w:t>
      </w:r>
      <w:r w:rsidR="00BA0B87">
        <w:t xml:space="preserve"> здани</w:t>
      </w:r>
      <w:r w:rsidR="00051FD3">
        <w:t>й администрации поселения,</w:t>
      </w:r>
      <w:r w:rsidR="00BA0B87">
        <w:t xml:space="preserve"> МБУ СДК «Шевченковский»</w:t>
      </w:r>
      <w:r w:rsidR="00051FD3">
        <w:t>, офиса врача общей практики</w:t>
      </w:r>
      <w:r w:rsidR="00BA0B87">
        <w:t>.</w:t>
      </w:r>
    </w:p>
    <w:p w:rsidR="00A853D5" w:rsidRDefault="00A853D5" w:rsidP="00E713A5">
      <w:pPr>
        <w:ind w:firstLine="709"/>
        <w:jc w:val="both"/>
        <w:rPr>
          <w:sz w:val="28"/>
          <w:szCs w:val="28"/>
        </w:rPr>
      </w:pPr>
    </w:p>
    <w:p w:rsidR="00D262D3" w:rsidRPr="00A3303B" w:rsidRDefault="00D262D3" w:rsidP="00E713A5">
      <w:pPr>
        <w:ind w:firstLine="709"/>
        <w:jc w:val="both"/>
        <w:rPr>
          <w:sz w:val="28"/>
          <w:szCs w:val="28"/>
        </w:rPr>
      </w:pPr>
      <w:r w:rsidRPr="00A3303B">
        <w:rPr>
          <w:sz w:val="28"/>
          <w:szCs w:val="28"/>
        </w:rPr>
        <w:t>2.3.</w:t>
      </w:r>
      <w:r w:rsidR="00A853D5">
        <w:rPr>
          <w:sz w:val="28"/>
          <w:szCs w:val="28"/>
        </w:rPr>
        <w:t xml:space="preserve"> </w:t>
      </w:r>
      <w:r w:rsidRPr="00A3303B">
        <w:rPr>
          <w:sz w:val="28"/>
          <w:szCs w:val="28"/>
        </w:rPr>
        <w:t>Описание существующих и перспективных зон действия индивидуальных источников тепловой энергии.</w:t>
      </w:r>
    </w:p>
    <w:p w:rsidR="00E325B9" w:rsidRPr="00FE6B36" w:rsidRDefault="00C56C54" w:rsidP="00E713A5">
      <w:pPr>
        <w:ind w:firstLine="709"/>
        <w:jc w:val="both"/>
        <w:rPr>
          <w:sz w:val="28"/>
          <w:szCs w:val="28"/>
        </w:rPr>
      </w:pPr>
      <w:r w:rsidRPr="00FE6B36">
        <w:rPr>
          <w:sz w:val="28"/>
          <w:szCs w:val="28"/>
        </w:rPr>
        <w:t xml:space="preserve">Индивидуальные источники тепловой энергии </w:t>
      </w:r>
      <w:r w:rsidR="00E325B9" w:rsidRPr="00FE6B36">
        <w:rPr>
          <w:sz w:val="28"/>
          <w:szCs w:val="28"/>
        </w:rPr>
        <w:t xml:space="preserve">(индивидуальные теплогенераторы) </w:t>
      </w:r>
      <w:r w:rsidRPr="00FE6B36">
        <w:rPr>
          <w:sz w:val="28"/>
          <w:szCs w:val="28"/>
        </w:rPr>
        <w:t xml:space="preserve">служат для теплоснабжения </w:t>
      </w:r>
      <w:r w:rsidR="00E03A16" w:rsidRPr="00FE6B36">
        <w:rPr>
          <w:sz w:val="28"/>
          <w:szCs w:val="28"/>
        </w:rPr>
        <w:t>жилищного фонда</w:t>
      </w:r>
      <w:r w:rsidR="00FE6B36">
        <w:rPr>
          <w:sz w:val="28"/>
          <w:szCs w:val="28"/>
        </w:rPr>
        <w:t xml:space="preserve"> в </w:t>
      </w:r>
      <w:r w:rsidR="00A853D5">
        <w:rPr>
          <w:sz w:val="28"/>
          <w:szCs w:val="28"/>
        </w:rPr>
        <w:t>селе Шевченковское</w:t>
      </w:r>
      <w:r w:rsidR="00FE6B36">
        <w:rPr>
          <w:sz w:val="28"/>
          <w:szCs w:val="28"/>
        </w:rPr>
        <w:t>.</w:t>
      </w:r>
    </w:p>
    <w:p w:rsidR="00C56C54" w:rsidRPr="001F42E8" w:rsidRDefault="00A853D5" w:rsidP="00E71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</w:t>
      </w:r>
      <w:r w:rsidR="00E466B9" w:rsidRPr="001F42E8">
        <w:rPr>
          <w:sz w:val="28"/>
          <w:szCs w:val="28"/>
        </w:rPr>
        <w:t>вское сельское поселение на данный момент</w:t>
      </w:r>
      <w:r w:rsidR="00E03A16" w:rsidRPr="001F42E8">
        <w:rPr>
          <w:sz w:val="28"/>
          <w:szCs w:val="28"/>
        </w:rPr>
        <w:t xml:space="preserve"> газифицирован</w:t>
      </w:r>
      <w:r w:rsidR="00E466B9" w:rsidRPr="001F42E8">
        <w:rPr>
          <w:sz w:val="28"/>
          <w:szCs w:val="28"/>
        </w:rPr>
        <w:t>о</w:t>
      </w:r>
      <w:r w:rsidR="00E03A16" w:rsidRPr="001F42E8">
        <w:rPr>
          <w:sz w:val="28"/>
          <w:szCs w:val="28"/>
        </w:rPr>
        <w:t xml:space="preserve"> </w:t>
      </w:r>
      <w:r w:rsidR="00E466B9" w:rsidRPr="001F42E8">
        <w:rPr>
          <w:sz w:val="28"/>
          <w:szCs w:val="28"/>
        </w:rPr>
        <w:t xml:space="preserve">более чем на </w:t>
      </w:r>
      <w:r w:rsidR="00740B30" w:rsidRPr="00740B30">
        <w:rPr>
          <w:sz w:val="28"/>
          <w:szCs w:val="28"/>
        </w:rPr>
        <w:t>75</w:t>
      </w:r>
      <w:r w:rsidR="00E466B9" w:rsidRPr="001F42E8">
        <w:rPr>
          <w:sz w:val="28"/>
          <w:szCs w:val="28"/>
        </w:rPr>
        <w:t>%.</w:t>
      </w:r>
      <w:r w:rsidR="008736C0">
        <w:rPr>
          <w:sz w:val="28"/>
          <w:szCs w:val="28"/>
        </w:rPr>
        <w:t xml:space="preserve"> </w:t>
      </w:r>
      <w:r w:rsidR="00E466B9" w:rsidRPr="001F42E8">
        <w:rPr>
          <w:sz w:val="28"/>
          <w:szCs w:val="28"/>
        </w:rPr>
        <w:t>Ч</w:t>
      </w:r>
      <w:r w:rsidR="00E03A16" w:rsidRPr="001F42E8">
        <w:rPr>
          <w:sz w:val="28"/>
          <w:szCs w:val="28"/>
        </w:rPr>
        <w:t>асть индивидуальных жилых домов</w:t>
      </w:r>
      <w:r w:rsidR="00E466B9" w:rsidRPr="001F42E8">
        <w:rPr>
          <w:sz w:val="28"/>
          <w:szCs w:val="28"/>
        </w:rPr>
        <w:t xml:space="preserve"> в селе </w:t>
      </w:r>
      <w:r>
        <w:rPr>
          <w:sz w:val="28"/>
          <w:szCs w:val="28"/>
        </w:rPr>
        <w:t>Шевченковское</w:t>
      </w:r>
      <w:r w:rsidR="00E03A16" w:rsidRPr="001F42E8">
        <w:rPr>
          <w:sz w:val="28"/>
          <w:szCs w:val="28"/>
        </w:rPr>
        <w:t xml:space="preserve"> имеет ин</w:t>
      </w:r>
      <w:r w:rsidR="001F42E8">
        <w:rPr>
          <w:sz w:val="28"/>
          <w:szCs w:val="28"/>
        </w:rPr>
        <w:t xml:space="preserve">дивидуальное газовое отопление, </w:t>
      </w:r>
      <w:r w:rsidR="00051FD3">
        <w:rPr>
          <w:sz w:val="28"/>
          <w:szCs w:val="28"/>
        </w:rPr>
        <w:t xml:space="preserve">часть – индивидуальное отопление котлами на твёрдом топливе, </w:t>
      </w:r>
      <w:r w:rsidR="001F42E8">
        <w:rPr>
          <w:sz w:val="28"/>
          <w:szCs w:val="28"/>
        </w:rPr>
        <w:t>часть – печное отопление.</w:t>
      </w:r>
    </w:p>
    <w:p w:rsidR="00147734" w:rsidRPr="00BC2ACC" w:rsidRDefault="00147734" w:rsidP="00E713A5">
      <w:pPr>
        <w:ind w:firstLine="709"/>
        <w:jc w:val="both"/>
        <w:rPr>
          <w:sz w:val="28"/>
          <w:szCs w:val="28"/>
        </w:rPr>
      </w:pPr>
      <w:r w:rsidRPr="00BC2ACC">
        <w:rPr>
          <w:sz w:val="28"/>
          <w:szCs w:val="28"/>
        </w:rPr>
        <w:t xml:space="preserve">Индивидуальное отопление </w:t>
      </w:r>
      <w:r w:rsidR="00A74208" w:rsidRPr="00BC2ACC">
        <w:rPr>
          <w:sz w:val="28"/>
          <w:szCs w:val="28"/>
        </w:rPr>
        <w:t>осуществляется от теплоснабжающих устройств без потерь при передаче, так как нет внешних систем транспортировки тепла. Поэтому потребление тепла при теплоснабжении от индивидуальных установок можно принять равным его производству.</w:t>
      </w:r>
    </w:p>
    <w:p w:rsidR="008E0044" w:rsidRDefault="008E0044" w:rsidP="00E713A5">
      <w:pPr>
        <w:ind w:firstLine="709"/>
        <w:jc w:val="both"/>
        <w:rPr>
          <w:sz w:val="28"/>
          <w:szCs w:val="28"/>
        </w:rPr>
      </w:pPr>
      <w:r w:rsidRPr="00BC2ACC">
        <w:rPr>
          <w:sz w:val="28"/>
          <w:szCs w:val="28"/>
        </w:rPr>
        <w:t>На основании данных сайтов компаний производителей оборудования, технических паспортов устройств характеристика индивидуальных теплогенерирующих установок имеет следующий вид:</w:t>
      </w:r>
    </w:p>
    <w:p w:rsidR="00A853D5" w:rsidRDefault="00A853D5" w:rsidP="00E713A5">
      <w:pPr>
        <w:ind w:firstLine="709"/>
        <w:jc w:val="both"/>
        <w:rPr>
          <w:sz w:val="28"/>
          <w:szCs w:val="28"/>
        </w:rPr>
      </w:pPr>
    </w:p>
    <w:p w:rsidR="00BC2ACC" w:rsidRPr="00BC2ACC" w:rsidRDefault="00BC2ACC" w:rsidP="00E713A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853D5">
        <w:rPr>
          <w:sz w:val="28"/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8E0044" w:rsidRPr="00AC7A76" w:rsidTr="00FF6F0B">
        <w:tc>
          <w:tcPr>
            <w:tcW w:w="1666" w:type="pct"/>
          </w:tcPr>
          <w:p w:rsidR="008E0044" w:rsidRPr="00A853D5" w:rsidRDefault="008E0044" w:rsidP="00A853D5">
            <w:pPr>
              <w:jc w:val="center"/>
            </w:pPr>
            <w:r w:rsidRPr="00A853D5">
              <w:t>Вид топлива</w:t>
            </w:r>
          </w:p>
        </w:tc>
        <w:tc>
          <w:tcPr>
            <w:tcW w:w="1667" w:type="pct"/>
          </w:tcPr>
          <w:p w:rsidR="008E0044" w:rsidRPr="00A853D5" w:rsidRDefault="008E0044" w:rsidP="00A853D5">
            <w:pPr>
              <w:jc w:val="center"/>
            </w:pPr>
            <w:r w:rsidRPr="00A853D5">
              <w:t>Средний КПД теплогенерирующих установок</w:t>
            </w:r>
          </w:p>
        </w:tc>
        <w:tc>
          <w:tcPr>
            <w:tcW w:w="1667" w:type="pct"/>
          </w:tcPr>
          <w:p w:rsidR="008E0044" w:rsidRPr="00A853D5" w:rsidRDefault="008E0044" w:rsidP="00A853D5">
            <w:pPr>
              <w:jc w:val="center"/>
            </w:pPr>
            <w:r w:rsidRPr="00A853D5">
              <w:t>Теплотворная способность топлива, Гкал/ед.</w:t>
            </w:r>
          </w:p>
        </w:tc>
      </w:tr>
      <w:tr w:rsidR="008E0044" w:rsidRPr="00AC7A76" w:rsidTr="00FF6F0B">
        <w:tc>
          <w:tcPr>
            <w:tcW w:w="1666" w:type="pct"/>
          </w:tcPr>
          <w:p w:rsidR="008E0044" w:rsidRPr="00A853D5" w:rsidRDefault="008E0044" w:rsidP="00E713A5">
            <w:pPr>
              <w:jc w:val="both"/>
            </w:pPr>
            <w:r w:rsidRPr="00A853D5">
              <w:t>Уголь каменный, т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0,72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4,90</w:t>
            </w:r>
          </w:p>
        </w:tc>
      </w:tr>
      <w:tr w:rsidR="008E0044" w:rsidRPr="00AC7A76" w:rsidTr="00FF6F0B">
        <w:tc>
          <w:tcPr>
            <w:tcW w:w="1666" w:type="pct"/>
          </w:tcPr>
          <w:p w:rsidR="008E0044" w:rsidRPr="00A853D5" w:rsidRDefault="008E0044" w:rsidP="00E713A5">
            <w:pPr>
              <w:jc w:val="both"/>
            </w:pPr>
            <w:r w:rsidRPr="00A853D5">
              <w:t xml:space="preserve">Дрова 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0,68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2,00</w:t>
            </w:r>
          </w:p>
        </w:tc>
      </w:tr>
      <w:tr w:rsidR="008E0044" w:rsidRPr="00AC7A76" w:rsidTr="00FF6F0B">
        <w:tc>
          <w:tcPr>
            <w:tcW w:w="1666" w:type="pct"/>
          </w:tcPr>
          <w:p w:rsidR="008E0044" w:rsidRPr="00A853D5" w:rsidRDefault="008E0044" w:rsidP="00E713A5">
            <w:pPr>
              <w:jc w:val="both"/>
            </w:pPr>
            <w:r w:rsidRPr="00A853D5">
              <w:t>Газ сетевой, тыс. куб. м.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0,90</w:t>
            </w:r>
          </w:p>
        </w:tc>
        <w:tc>
          <w:tcPr>
            <w:tcW w:w="1667" w:type="pct"/>
          </w:tcPr>
          <w:p w:rsidR="008E0044" w:rsidRPr="00A853D5" w:rsidRDefault="00EC387A" w:rsidP="00E713A5">
            <w:pPr>
              <w:jc w:val="center"/>
            </w:pPr>
            <w:r w:rsidRPr="00A853D5">
              <w:t>8,08</w:t>
            </w:r>
          </w:p>
        </w:tc>
      </w:tr>
    </w:tbl>
    <w:p w:rsidR="00A853D5" w:rsidRDefault="00A853D5" w:rsidP="00E713A5">
      <w:pPr>
        <w:ind w:firstLine="709"/>
        <w:jc w:val="both"/>
        <w:rPr>
          <w:sz w:val="28"/>
          <w:szCs w:val="28"/>
        </w:rPr>
      </w:pPr>
    </w:p>
    <w:p w:rsidR="00E03A16" w:rsidRDefault="00255A7E" w:rsidP="00E713A5">
      <w:pPr>
        <w:ind w:firstLine="709"/>
        <w:jc w:val="both"/>
        <w:rPr>
          <w:sz w:val="28"/>
          <w:szCs w:val="28"/>
        </w:rPr>
      </w:pPr>
      <w:r w:rsidRPr="00A84D1C">
        <w:rPr>
          <w:sz w:val="28"/>
          <w:szCs w:val="28"/>
        </w:rPr>
        <w:t xml:space="preserve">Главной тенденцией децентрализованного теплоснабжения населения, производства тепла индивидуальными теплогенераторами является увеличение потребления газа. В связи с дальнейшей газификацией </w:t>
      </w:r>
      <w:r w:rsidR="00A84D1C" w:rsidRPr="00A84D1C">
        <w:rPr>
          <w:sz w:val="28"/>
          <w:szCs w:val="28"/>
        </w:rPr>
        <w:t>поселения</w:t>
      </w:r>
      <w:r w:rsidRPr="00A84D1C">
        <w:rPr>
          <w:sz w:val="28"/>
          <w:szCs w:val="28"/>
        </w:rPr>
        <w:t xml:space="preserve"> указанная тенденция будет сохраняться.</w:t>
      </w:r>
    </w:p>
    <w:p w:rsidR="00A853D5" w:rsidRPr="00A84D1C" w:rsidRDefault="00A853D5" w:rsidP="00E713A5">
      <w:pPr>
        <w:ind w:firstLine="709"/>
        <w:jc w:val="both"/>
        <w:rPr>
          <w:sz w:val="28"/>
          <w:szCs w:val="28"/>
        </w:rPr>
      </w:pPr>
    </w:p>
    <w:p w:rsidR="006E66F8" w:rsidRPr="00A84D1C" w:rsidRDefault="00D262D3" w:rsidP="00E713A5">
      <w:pPr>
        <w:ind w:firstLine="709"/>
        <w:jc w:val="both"/>
        <w:rPr>
          <w:sz w:val="28"/>
          <w:szCs w:val="28"/>
        </w:rPr>
      </w:pPr>
      <w:r w:rsidRPr="00A84D1C">
        <w:rPr>
          <w:sz w:val="28"/>
          <w:szCs w:val="28"/>
        </w:rPr>
        <w:lastRenderedPageBreak/>
        <w:t>2.4.</w:t>
      </w:r>
      <w:r w:rsidR="00A853D5">
        <w:rPr>
          <w:sz w:val="28"/>
          <w:szCs w:val="28"/>
        </w:rPr>
        <w:t xml:space="preserve"> </w:t>
      </w:r>
      <w:r w:rsidRPr="00A84D1C">
        <w:rPr>
          <w:sz w:val="28"/>
          <w:szCs w:val="28"/>
        </w:rPr>
        <w:t>Перспективные балансы тепловой мощности и тепловой нагрузки в перспективных зонах действия источников тепловой энергии</w:t>
      </w:r>
      <w:r w:rsidR="00A84D1C" w:rsidRPr="00A84D1C">
        <w:rPr>
          <w:sz w:val="28"/>
          <w:szCs w:val="28"/>
        </w:rPr>
        <w:t>.</w:t>
      </w:r>
    </w:p>
    <w:p w:rsidR="00A853D5" w:rsidRDefault="00AB0739" w:rsidP="00E713A5">
      <w:pPr>
        <w:ind w:firstLine="709"/>
        <w:jc w:val="both"/>
        <w:rPr>
          <w:sz w:val="28"/>
          <w:szCs w:val="28"/>
        </w:rPr>
      </w:pPr>
      <w:r w:rsidRPr="00A30A33">
        <w:rPr>
          <w:sz w:val="28"/>
          <w:szCs w:val="28"/>
        </w:rPr>
        <w:t xml:space="preserve">Перспективные балансы тепловой мощности и тепловой нагрузки в перспективных зонах действия источников тепловой энергии </w:t>
      </w:r>
      <w:r w:rsidR="00A30A33" w:rsidRPr="00A30A33">
        <w:rPr>
          <w:sz w:val="28"/>
          <w:szCs w:val="28"/>
        </w:rPr>
        <w:t xml:space="preserve">увеличиваются </w:t>
      </w:r>
      <w:r w:rsidR="00A853D5">
        <w:rPr>
          <w:sz w:val="28"/>
          <w:szCs w:val="28"/>
        </w:rPr>
        <w:t>до</w:t>
      </w:r>
      <w:r w:rsidR="00A30A33" w:rsidRPr="00A30A33">
        <w:rPr>
          <w:sz w:val="28"/>
          <w:szCs w:val="28"/>
        </w:rPr>
        <w:t xml:space="preserve"> </w:t>
      </w:r>
      <w:r w:rsidR="00A853D5">
        <w:rPr>
          <w:sz w:val="28"/>
          <w:szCs w:val="28"/>
        </w:rPr>
        <w:t>3,546</w:t>
      </w:r>
      <w:r w:rsidR="00A30A33" w:rsidRPr="00A30A33">
        <w:rPr>
          <w:sz w:val="28"/>
          <w:szCs w:val="28"/>
        </w:rPr>
        <w:t xml:space="preserve"> Гкал</w:t>
      </w:r>
      <w:r w:rsidR="00A853D5">
        <w:rPr>
          <w:sz w:val="28"/>
          <w:szCs w:val="28"/>
        </w:rPr>
        <w:t>/час</w:t>
      </w:r>
      <w:r w:rsidR="00A30A33" w:rsidRPr="00A30A33">
        <w:rPr>
          <w:sz w:val="28"/>
          <w:szCs w:val="28"/>
        </w:rPr>
        <w:t xml:space="preserve">, </w:t>
      </w:r>
      <w:r w:rsidRPr="00A30A33">
        <w:rPr>
          <w:sz w:val="28"/>
          <w:szCs w:val="28"/>
        </w:rPr>
        <w:t xml:space="preserve">так как в </w:t>
      </w:r>
      <w:r w:rsidR="00A30A33" w:rsidRPr="00A30A33">
        <w:rPr>
          <w:sz w:val="28"/>
          <w:szCs w:val="28"/>
        </w:rPr>
        <w:t xml:space="preserve">генеральном плане </w:t>
      </w:r>
      <w:r w:rsidR="000055BB">
        <w:rPr>
          <w:sz w:val="28"/>
          <w:szCs w:val="28"/>
        </w:rPr>
        <w:t>Шевченковского</w:t>
      </w:r>
      <w:r w:rsidR="00A30A33" w:rsidRPr="00A30A33">
        <w:rPr>
          <w:sz w:val="28"/>
          <w:szCs w:val="28"/>
        </w:rPr>
        <w:t xml:space="preserve"> сельского поселения </w:t>
      </w:r>
      <w:r w:rsidRPr="00A30A33">
        <w:rPr>
          <w:sz w:val="28"/>
          <w:szCs w:val="28"/>
        </w:rPr>
        <w:t xml:space="preserve">предусмотрено </w:t>
      </w:r>
      <w:r w:rsidR="00A853D5">
        <w:rPr>
          <w:sz w:val="28"/>
          <w:szCs w:val="28"/>
        </w:rPr>
        <w:t>строительство новых котельных</w:t>
      </w:r>
      <w:r w:rsidRPr="00A30A33">
        <w:rPr>
          <w:sz w:val="28"/>
          <w:szCs w:val="28"/>
        </w:rPr>
        <w:t xml:space="preserve"> </w:t>
      </w:r>
      <w:r w:rsidR="00A30A33" w:rsidRPr="00A30A33">
        <w:rPr>
          <w:sz w:val="28"/>
          <w:szCs w:val="28"/>
        </w:rPr>
        <w:t xml:space="preserve">в связи с увеличением </w:t>
      </w:r>
      <w:r w:rsidR="00A30A33">
        <w:rPr>
          <w:sz w:val="28"/>
          <w:szCs w:val="28"/>
        </w:rPr>
        <w:t xml:space="preserve">тепловой </w:t>
      </w:r>
      <w:r w:rsidR="00A30A33" w:rsidRPr="00A30A33">
        <w:rPr>
          <w:sz w:val="28"/>
          <w:szCs w:val="28"/>
        </w:rPr>
        <w:t xml:space="preserve">нагрузки для </w:t>
      </w:r>
      <w:r w:rsidR="00A853D5">
        <w:rPr>
          <w:sz w:val="28"/>
          <w:szCs w:val="28"/>
        </w:rPr>
        <w:t xml:space="preserve">существующих и </w:t>
      </w:r>
      <w:r w:rsidR="00A30A33" w:rsidRPr="00A30A33">
        <w:rPr>
          <w:sz w:val="28"/>
          <w:szCs w:val="28"/>
        </w:rPr>
        <w:t xml:space="preserve">запроектированных общественных и жилых зданий. </w:t>
      </w:r>
    </w:p>
    <w:p w:rsidR="00A853D5" w:rsidRDefault="00A853D5" w:rsidP="00E713A5">
      <w:pPr>
        <w:ind w:firstLine="709"/>
        <w:jc w:val="both"/>
        <w:rPr>
          <w:sz w:val="28"/>
          <w:szCs w:val="28"/>
        </w:rPr>
      </w:pPr>
    </w:p>
    <w:p w:rsidR="001C0059" w:rsidRDefault="00D6718F" w:rsidP="00E713A5">
      <w:pPr>
        <w:ind w:firstLine="709"/>
        <w:jc w:val="both"/>
        <w:rPr>
          <w:sz w:val="28"/>
          <w:szCs w:val="28"/>
        </w:rPr>
      </w:pPr>
      <w:r w:rsidRPr="000A3D2B">
        <w:rPr>
          <w:sz w:val="28"/>
          <w:szCs w:val="28"/>
        </w:rPr>
        <w:t>2.5.</w:t>
      </w:r>
      <w:r w:rsidR="00AB0739" w:rsidRPr="000A3D2B">
        <w:rPr>
          <w:sz w:val="28"/>
          <w:szCs w:val="28"/>
        </w:rPr>
        <w:t xml:space="preserve"> </w:t>
      </w:r>
      <w:r w:rsidR="001C0059" w:rsidRPr="000A3D2B">
        <w:rPr>
          <w:sz w:val="28"/>
          <w:szCs w:val="28"/>
        </w:rPr>
        <w:t>Существующие значения установленной тепловой мощности основного оборудования источников тепловой энергии (в разрезе котельных).</w:t>
      </w:r>
    </w:p>
    <w:p w:rsidR="00FA1706" w:rsidRPr="000A3D2B" w:rsidRDefault="00FA1706" w:rsidP="00E713A5">
      <w:pPr>
        <w:ind w:firstLine="709"/>
        <w:jc w:val="both"/>
        <w:rPr>
          <w:sz w:val="28"/>
          <w:szCs w:val="28"/>
        </w:rPr>
      </w:pPr>
    </w:p>
    <w:p w:rsidR="001C0059" w:rsidRPr="000A3D2B" w:rsidRDefault="000A3D2B" w:rsidP="000A3D2B">
      <w:pPr>
        <w:ind w:left="1080"/>
        <w:jc w:val="right"/>
        <w:rPr>
          <w:sz w:val="28"/>
          <w:szCs w:val="28"/>
        </w:rPr>
      </w:pPr>
      <w:r w:rsidRPr="000A3D2B">
        <w:rPr>
          <w:sz w:val="28"/>
          <w:szCs w:val="28"/>
        </w:rPr>
        <w:t xml:space="preserve">Таблица </w:t>
      </w:r>
      <w:r w:rsidR="008736C0">
        <w:rPr>
          <w:sz w:val="28"/>
          <w:szCs w:val="28"/>
        </w:rPr>
        <w:t>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2938"/>
        <w:gridCol w:w="2213"/>
      </w:tblGrid>
      <w:tr w:rsidR="000A3D2B" w:rsidRPr="00A32B5E" w:rsidTr="00FF6F0B">
        <w:tc>
          <w:tcPr>
            <w:tcW w:w="2309" w:type="pct"/>
            <w:vAlign w:val="center"/>
          </w:tcPr>
          <w:p w:rsidR="000A3D2B" w:rsidRPr="008736C0" w:rsidRDefault="000A3D2B" w:rsidP="000C6813">
            <w:pPr>
              <w:jc w:val="center"/>
            </w:pPr>
            <w:r w:rsidRPr="008736C0">
              <w:t>Наименование котельной (ЦТП), адрес</w:t>
            </w:r>
          </w:p>
        </w:tc>
        <w:tc>
          <w:tcPr>
            <w:tcW w:w="1535" w:type="pct"/>
          </w:tcPr>
          <w:p w:rsidR="000A3D2B" w:rsidRPr="008736C0" w:rsidRDefault="000A3D2B" w:rsidP="000C6813">
            <w:pPr>
              <w:jc w:val="center"/>
            </w:pPr>
            <w:r w:rsidRPr="008736C0">
              <w:t>Установленная мощность, Гкал/час</w:t>
            </w:r>
          </w:p>
        </w:tc>
        <w:tc>
          <w:tcPr>
            <w:tcW w:w="1156" w:type="pct"/>
          </w:tcPr>
          <w:p w:rsidR="000A3D2B" w:rsidRPr="008736C0" w:rsidRDefault="000A3D2B" w:rsidP="000C6813">
            <w:pPr>
              <w:jc w:val="center"/>
            </w:pPr>
            <w:r w:rsidRPr="008736C0">
              <w:t>Резерв котельной, Гкал/час</w:t>
            </w:r>
          </w:p>
        </w:tc>
      </w:tr>
      <w:tr w:rsidR="000A3D2B" w:rsidRPr="00A32B5E" w:rsidTr="00FF6F0B">
        <w:tc>
          <w:tcPr>
            <w:tcW w:w="2309" w:type="pct"/>
            <w:vAlign w:val="center"/>
          </w:tcPr>
          <w:p w:rsidR="000A3D2B" w:rsidRPr="008736C0" w:rsidRDefault="008736C0" w:rsidP="00AF45A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Котельная МБОУ СОШ № 4</w:t>
            </w:r>
          </w:p>
        </w:tc>
        <w:tc>
          <w:tcPr>
            <w:tcW w:w="1535" w:type="pct"/>
          </w:tcPr>
          <w:p w:rsidR="000A3D2B" w:rsidRPr="008736C0" w:rsidRDefault="008736C0" w:rsidP="00AF45AE">
            <w:pPr>
              <w:jc w:val="center"/>
            </w:pPr>
            <w:r>
              <w:t>0,28</w:t>
            </w:r>
          </w:p>
        </w:tc>
        <w:tc>
          <w:tcPr>
            <w:tcW w:w="1156" w:type="pct"/>
          </w:tcPr>
          <w:p w:rsidR="000A3D2B" w:rsidRPr="008736C0" w:rsidRDefault="008736C0" w:rsidP="00AF45AE">
            <w:pPr>
              <w:jc w:val="center"/>
            </w:pPr>
            <w:r>
              <w:t>0,1</w:t>
            </w:r>
            <w:r w:rsidR="00740B30">
              <w:t>3</w:t>
            </w:r>
          </w:p>
        </w:tc>
      </w:tr>
    </w:tbl>
    <w:p w:rsidR="008736C0" w:rsidRDefault="008736C0" w:rsidP="008736C0">
      <w:pPr>
        <w:ind w:firstLine="709"/>
        <w:jc w:val="both"/>
        <w:rPr>
          <w:sz w:val="28"/>
          <w:szCs w:val="28"/>
        </w:rPr>
      </w:pPr>
    </w:p>
    <w:p w:rsidR="001C0059" w:rsidRDefault="00D6718F" w:rsidP="008736C0">
      <w:pPr>
        <w:ind w:firstLine="709"/>
        <w:jc w:val="both"/>
        <w:rPr>
          <w:sz w:val="28"/>
          <w:szCs w:val="28"/>
        </w:rPr>
      </w:pPr>
      <w:r w:rsidRPr="00AF5FDA">
        <w:rPr>
          <w:sz w:val="28"/>
          <w:szCs w:val="28"/>
        </w:rPr>
        <w:t>2.</w:t>
      </w:r>
      <w:r w:rsidR="008736C0">
        <w:rPr>
          <w:sz w:val="28"/>
          <w:szCs w:val="28"/>
        </w:rPr>
        <w:t>6</w:t>
      </w:r>
      <w:r w:rsidRPr="00AF5FDA">
        <w:rPr>
          <w:sz w:val="28"/>
          <w:szCs w:val="28"/>
        </w:rPr>
        <w:t>.</w:t>
      </w:r>
      <w:r w:rsidR="008736C0">
        <w:rPr>
          <w:sz w:val="28"/>
          <w:szCs w:val="28"/>
        </w:rPr>
        <w:t xml:space="preserve"> </w:t>
      </w:r>
      <w:r w:rsidR="001C0059" w:rsidRPr="00AF5FDA">
        <w:rPr>
          <w:sz w:val="28"/>
          <w:szCs w:val="28"/>
        </w:rPr>
        <w:t>Значения существующей и перспективной тепловой мощности источников тепловой энергии</w:t>
      </w:r>
      <w:r w:rsidR="001C0059" w:rsidRPr="00AF5FDA">
        <w:rPr>
          <w:sz w:val="22"/>
          <w:szCs w:val="22"/>
        </w:rPr>
        <w:t xml:space="preserve"> </w:t>
      </w:r>
      <w:r w:rsidR="001C0059" w:rsidRPr="00AF5FDA">
        <w:rPr>
          <w:sz w:val="28"/>
          <w:szCs w:val="28"/>
        </w:rPr>
        <w:t>нетто.</w:t>
      </w:r>
    </w:p>
    <w:p w:rsidR="00FA1706" w:rsidRPr="00AF5FDA" w:rsidRDefault="00FA1706" w:rsidP="008736C0">
      <w:pPr>
        <w:ind w:firstLine="709"/>
        <w:jc w:val="both"/>
        <w:rPr>
          <w:sz w:val="28"/>
          <w:szCs w:val="28"/>
        </w:rPr>
      </w:pPr>
    </w:p>
    <w:p w:rsidR="001C0059" w:rsidRPr="00AF5FDA" w:rsidRDefault="00AF5FDA" w:rsidP="008736C0">
      <w:pPr>
        <w:jc w:val="right"/>
        <w:rPr>
          <w:sz w:val="28"/>
          <w:szCs w:val="28"/>
        </w:rPr>
      </w:pPr>
      <w:r w:rsidRPr="00AF5FDA">
        <w:rPr>
          <w:sz w:val="28"/>
          <w:szCs w:val="28"/>
        </w:rPr>
        <w:t xml:space="preserve">Таблица </w:t>
      </w:r>
      <w:r w:rsidR="001754A2">
        <w:rPr>
          <w:sz w:val="28"/>
          <w:szCs w:val="28"/>
        </w:rPr>
        <w:t>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2243"/>
        <w:gridCol w:w="2023"/>
        <w:gridCol w:w="2018"/>
      </w:tblGrid>
      <w:tr w:rsidR="001C0059" w:rsidRPr="00A32B5E" w:rsidTr="008736C0">
        <w:tc>
          <w:tcPr>
            <w:tcW w:w="1717" w:type="pct"/>
            <w:vMerge w:val="restart"/>
            <w:vAlign w:val="center"/>
          </w:tcPr>
          <w:p w:rsidR="001C0059" w:rsidRPr="008736C0" w:rsidRDefault="001C0059" w:rsidP="000C6813">
            <w:pPr>
              <w:jc w:val="center"/>
            </w:pPr>
            <w:r w:rsidRPr="008736C0">
              <w:t>Наименование котельной, адрес</w:t>
            </w:r>
          </w:p>
        </w:tc>
        <w:tc>
          <w:tcPr>
            <w:tcW w:w="1172" w:type="pct"/>
            <w:vMerge w:val="restart"/>
            <w:vAlign w:val="center"/>
          </w:tcPr>
          <w:p w:rsidR="001C0059" w:rsidRPr="008736C0" w:rsidRDefault="001C0059" w:rsidP="000C6813">
            <w:pPr>
              <w:jc w:val="center"/>
            </w:pPr>
            <w:r w:rsidRPr="008736C0">
              <w:t>Фактическая располагаемая мощность источника, Гкал/час</w:t>
            </w:r>
          </w:p>
        </w:tc>
        <w:tc>
          <w:tcPr>
            <w:tcW w:w="2111" w:type="pct"/>
            <w:gridSpan w:val="2"/>
          </w:tcPr>
          <w:p w:rsidR="001C0059" w:rsidRPr="008736C0" w:rsidRDefault="001C0059" w:rsidP="000C6813">
            <w:pPr>
              <w:jc w:val="center"/>
            </w:pPr>
            <w:r w:rsidRPr="008736C0">
              <w:t>Мощность тепловой энергии нетто, Гкал/час</w:t>
            </w:r>
          </w:p>
        </w:tc>
      </w:tr>
      <w:tr w:rsidR="001C0059" w:rsidRPr="00A32B5E" w:rsidTr="00FF6F0B">
        <w:tc>
          <w:tcPr>
            <w:tcW w:w="1717" w:type="pct"/>
            <w:vMerge/>
          </w:tcPr>
          <w:p w:rsidR="001C0059" w:rsidRPr="008736C0" w:rsidRDefault="001C0059" w:rsidP="000C6813"/>
        </w:tc>
        <w:tc>
          <w:tcPr>
            <w:tcW w:w="1172" w:type="pct"/>
            <w:vMerge/>
          </w:tcPr>
          <w:p w:rsidR="001C0059" w:rsidRPr="008736C0" w:rsidRDefault="001C0059" w:rsidP="000C6813">
            <w:pPr>
              <w:jc w:val="center"/>
            </w:pPr>
          </w:p>
        </w:tc>
        <w:tc>
          <w:tcPr>
            <w:tcW w:w="1057" w:type="pct"/>
          </w:tcPr>
          <w:p w:rsidR="001C0059" w:rsidRPr="008736C0" w:rsidRDefault="001C0059" w:rsidP="000C6813">
            <w:pPr>
              <w:jc w:val="center"/>
            </w:pPr>
            <w:r w:rsidRPr="008736C0">
              <w:t>существующие</w:t>
            </w:r>
          </w:p>
        </w:tc>
        <w:tc>
          <w:tcPr>
            <w:tcW w:w="1054" w:type="pct"/>
          </w:tcPr>
          <w:p w:rsidR="001C0059" w:rsidRPr="008736C0" w:rsidRDefault="001C0059" w:rsidP="000C6813">
            <w:pPr>
              <w:jc w:val="center"/>
            </w:pPr>
            <w:r w:rsidRPr="008736C0">
              <w:t>перспективные</w:t>
            </w:r>
          </w:p>
        </w:tc>
      </w:tr>
      <w:tr w:rsidR="00AF5FDA" w:rsidRPr="00A32B5E" w:rsidTr="00FF6F0B">
        <w:tc>
          <w:tcPr>
            <w:tcW w:w="1717" w:type="pct"/>
            <w:vAlign w:val="center"/>
          </w:tcPr>
          <w:p w:rsidR="00AF5FDA" w:rsidRPr="008736C0" w:rsidRDefault="008736C0" w:rsidP="00AF45AE">
            <w:pPr>
              <w:rPr>
                <w:rFonts w:eastAsia="Calibri"/>
                <w:bCs/>
              </w:rPr>
            </w:pPr>
            <w:r w:rsidRPr="008736C0">
              <w:rPr>
                <w:rFonts w:eastAsia="Calibri"/>
                <w:bCs/>
              </w:rPr>
              <w:t>Котельная МБОУ СОШ № 4</w:t>
            </w:r>
          </w:p>
        </w:tc>
        <w:tc>
          <w:tcPr>
            <w:tcW w:w="1172" w:type="pct"/>
          </w:tcPr>
          <w:p w:rsidR="00AF5FDA" w:rsidRPr="008736C0" w:rsidRDefault="008736C0" w:rsidP="00AF45AE">
            <w:pPr>
              <w:jc w:val="center"/>
            </w:pPr>
            <w:r w:rsidRPr="008736C0">
              <w:t>0,28</w:t>
            </w:r>
          </w:p>
        </w:tc>
        <w:tc>
          <w:tcPr>
            <w:tcW w:w="1057" w:type="pct"/>
          </w:tcPr>
          <w:p w:rsidR="00AF5FDA" w:rsidRPr="008736C0" w:rsidRDefault="00740B30" w:rsidP="00691353">
            <w:pPr>
              <w:jc w:val="center"/>
            </w:pPr>
            <w:r>
              <w:t>0,15</w:t>
            </w:r>
          </w:p>
        </w:tc>
        <w:tc>
          <w:tcPr>
            <w:tcW w:w="1054" w:type="pct"/>
          </w:tcPr>
          <w:p w:rsidR="00AF5FDA" w:rsidRPr="00740B30" w:rsidRDefault="00740B30" w:rsidP="006913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736C0" w:rsidRDefault="008736C0" w:rsidP="008736C0">
      <w:pPr>
        <w:ind w:firstLine="709"/>
        <w:jc w:val="both"/>
        <w:rPr>
          <w:sz w:val="28"/>
          <w:szCs w:val="28"/>
        </w:rPr>
      </w:pPr>
    </w:p>
    <w:p w:rsidR="003200F2" w:rsidRDefault="003200F2" w:rsidP="008736C0">
      <w:pPr>
        <w:ind w:firstLine="709"/>
        <w:jc w:val="both"/>
        <w:rPr>
          <w:sz w:val="28"/>
          <w:szCs w:val="28"/>
        </w:rPr>
      </w:pPr>
      <w:r w:rsidRPr="00D677BC">
        <w:rPr>
          <w:sz w:val="28"/>
          <w:szCs w:val="28"/>
        </w:rPr>
        <w:t>2.</w:t>
      </w:r>
      <w:r w:rsidR="008736C0">
        <w:rPr>
          <w:sz w:val="28"/>
          <w:szCs w:val="28"/>
        </w:rPr>
        <w:t>7</w:t>
      </w:r>
      <w:r w:rsidRPr="00D677BC">
        <w:rPr>
          <w:sz w:val="28"/>
          <w:szCs w:val="28"/>
        </w:rPr>
        <w:t>.</w:t>
      </w:r>
      <w:r w:rsidR="008736C0">
        <w:rPr>
          <w:sz w:val="28"/>
          <w:szCs w:val="28"/>
        </w:rPr>
        <w:t xml:space="preserve"> </w:t>
      </w:r>
      <w:r w:rsidRPr="00D677BC">
        <w:rPr>
          <w:sz w:val="28"/>
          <w:szCs w:val="28"/>
        </w:rPr>
        <w:t>Затраты существующей и перспективной тепловой мощности на хозяйственные нужды тепловых сетей.</w:t>
      </w:r>
    </w:p>
    <w:p w:rsidR="003200F2" w:rsidRPr="00D677BC" w:rsidRDefault="00D677BC" w:rsidP="008736C0">
      <w:pPr>
        <w:jc w:val="right"/>
        <w:rPr>
          <w:sz w:val="28"/>
          <w:szCs w:val="28"/>
        </w:rPr>
      </w:pPr>
      <w:r w:rsidRPr="00D677BC">
        <w:rPr>
          <w:sz w:val="28"/>
          <w:szCs w:val="28"/>
        </w:rPr>
        <w:t xml:space="preserve">Таблица </w:t>
      </w:r>
      <w:r w:rsidR="001754A2">
        <w:rPr>
          <w:sz w:val="28"/>
          <w:szCs w:val="28"/>
        </w:rPr>
        <w:t>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3200F2" w:rsidRPr="00A32B5E" w:rsidTr="008736C0">
        <w:trPr>
          <w:trHeight w:val="322"/>
        </w:trPr>
        <w:tc>
          <w:tcPr>
            <w:tcW w:w="3018" w:type="pct"/>
            <w:vMerge w:val="restart"/>
            <w:vAlign w:val="center"/>
          </w:tcPr>
          <w:p w:rsidR="003200F2" w:rsidRPr="008736C0" w:rsidRDefault="003200F2" w:rsidP="00865CF5">
            <w:pPr>
              <w:jc w:val="center"/>
            </w:pPr>
            <w:r w:rsidRPr="008736C0">
              <w:t>Наименование котельной, адрес</w:t>
            </w:r>
          </w:p>
        </w:tc>
        <w:tc>
          <w:tcPr>
            <w:tcW w:w="1982" w:type="pct"/>
            <w:vMerge w:val="restart"/>
            <w:vAlign w:val="center"/>
          </w:tcPr>
          <w:p w:rsidR="003200F2" w:rsidRPr="008736C0" w:rsidRDefault="003200F2" w:rsidP="00865CF5">
            <w:pPr>
              <w:jc w:val="center"/>
            </w:pPr>
            <w:r w:rsidRPr="008736C0">
              <w:t>Существующие затраты тепловой мощности на хоз. нужды тепловых сетей, Гкал/час</w:t>
            </w:r>
          </w:p>
        </w:tc>
      </w:tr>
      <w:tr w:rsidR="003200F2" w:rsidRPr="00A32B5E" w:rsidTr="008736C0">
        <w:trPr>
          <w:trHeight w:val="322"/>
        </w:trPr>
        <w:tc>
          <w:tcPr>
            <w:tcW w:w="3018" w:type="pct"/>
            <w:vMerge/>
          </w:tcPr>
          <w:p w:rsidR="003200F2" w:rsidRPr="008736C0" w:rsidRDefault="003200F2" w:rsidP="00865CF5">
            <w:pPr>
              <w:rPr>
                <w:color w:val="FF0000"/>
              </w:rPr>
            </w:pPr>
          </w:p>
        </w:tc>
        <w:tc>
          <w:tcPr>
            <w:tcW w:w="1982" w:type="pct"/>
            <w:vMerge/>
          </w:tcPr>
          <w:p w:rsidR="003200F2" w:rsidRPr="008736C0" w:rsidRDefault="003200F2" w:rsidP="00865CF5">
            <w:pPr>
              <w:jc w:val="center"/>
              <w:rPr>
                <w:color w:val="FF0000"/>
              </w:rPr>
            </w:pPr>
          </w:p>
        </w:tc>
      </w:tr>
      <w:tr w:rsidR="00D677BC" w:rsidRPr="00A32B5E" w:rsidTr="008736C0">
        <w:tc>
          <w:tcPr>
            <w:tcW w:w="3018" w:type="pct"/>
            <w:vAlign w:val="center"/>
          </w:tcPr>
          <w:p w:rsidR="00D677BC" w:rsidRPr="008736C0" w:rsidRDefault="008736C0" w:rsidP="00AF45AE">
            <w:pPr>
              <w:rPr>
                <w:rFonts w:eastAsia="Calibri"/>
                <w:bCs/>
              </w:rPr>
            </w:pPr>
            <w:r w:rsidRPr="008736C0">
              <w:rPr>
                <w:rFonts w:eastAsia="Calibri"/>
                <w:bCs/>
              </w:rPr>
              <w:t>Котельная МБОУ СОШ № 4</w:t>
            </w:r>
          </w:p>
        </w:tc>
        <w:tc>
          <w:tcPr>
            <w:tcW w:w="1982" w:type="pct"/>
          </w:tcPr>
          <w:p w:rsidR="00D677BC" w:rsidRPr="00740B30" w:rsidRDefault="00740B30" w:rsidP="00865C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0.000872</w:t>
            </w:r>
          </w:p>
        </w:tc>
      </w:tr>
    </w:tbl>
    <w:p w:rsidR="008736C0" w:rsidRDefault="008736C0" w:rsidP="00780397">
      <w:pPr>
        <w:ind w:firstLine="709"/>
        <w:jc w:val="both"/>
        <w:rPr>
          <w:sz w:val="28"/>
          <w:szCs w:val="28"/>
        </w:rPr>
      </w:pPr>
    </w:p>
    <w:p w:rsidR="003200F2" w:rsidRDefault="008736C0" w:rsidP="00780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200F2" w:rsidRPr="00D677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00F2" w:rsidRPr="00D677BC">
        <w:rPr>
          <w:sz w:val="28"/>
          <w:szCs w:val="28"/>
        </w:rPr>
        <w:t>Значения существующей и перспективной тепловой мощности источников теплоснабжения, в том числе источников тепловой энергии, принадлежащих потребителям, источников тепловой энергии теплоснабжающих организаций, с выделением аварийного резерва и резерва по договорам на поддержание резервной тепловой мощности.</w:t>
      </w:r>
    </w:p>
    <w:p w:rsidR="00FA1706" w:rsidRPr="00D677BC" w:rsidRDefault="00FA1706" w:rsidP="00780397">
      <w:pPr>
        <w:ind w:firstLine="709"/>
        <w:jc w:val="both"/>
        <w:rPr>
          <w:sz w:val="28"/>
          <w:szCs w:val="28"/>
        </w:rPr>
      </w:pPr>
    </w:p>
    <w:p w:rsidR="00D677BC" w:rsidRPr="00D677BC" w:rsidRDefault="00D677BC" w:rsidP="00780397">
      <w:pPr>
        <w:jc w:val="right"/>
        <w:rPr>
          <w:sz w:val="28"/>
          <w:szCs w:val="28"/>
        </w:rPr>
      </w:pPr>
      <w:r w:rsidRPr="00D677BC">
        <w:rPr>
          <w:sz w:val="28"/>
          <w:szCs w:val="28"/>
        </w:rPr>
        <w:t xml:space="preserve">Таблица </w:t>
      </w:r>
      <w:r w:rsidR="00AB6C1B">
        <w:rPr>
          <w:sz w:val="28"/>
          <w:szCs w:val="28"/>
        </w:rPr>
        <w:t>10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9"/>
        <w:gridCol w:w="2519"/>
        <w:gridCol w:w="1562"/>
        <w:gridCol w:w="1551"/>
      </w:tblGrid>
      <w:tr w:rsidR="003200F2" w:rsidRPr="00A32B5E" w:rsidTr="00FF6F0B">
        <w:tc>
          <w:tcPr>
            <w:tcW w:w="2058" w:type="pct"/>
            <w:vMerge w:val="restart"/>
            <w:vAlign w:val="center"/>
          </w:tcPr>
          <w:p w:rsidR="003200F2" w:rsidRPr="00780397" w:rsidRDefault="003200F2" w:rsidP="00865CF5">
            <w:pPr>
              <w:jc w:val="center"/>
            </w:pPr>
            <w:r w:rsidRPr="00780397">
              <w:t>Наименование котельной, адрес</w:t>
            </w:r>
          </w:p>
        </w:tc>
        <w:tc>
          <w:tcPr>
            <w:tcW w:w="1316" w:type="pct"/>
            <w:vMerge w:val="restart"/>
            <w:vAlign w:val="center"/>
          </w:tcPr>
          <w:p w:rsidR="003200F2" w:rsidRPr="00780397" w:rsidRDefault="003200F2" w:rsidP="00865CF5">
            <w:pPr>
              <w:jc w:val="center"/>
            </w:pPr>
            <w:r w:rsidRPr="00780397">
              <w:t>Фактическая установленная  мощность источника, Гкал/час</w:t>
            </w:r>
          </w:p>
        </w:tc>
        <w:tc>
          <w:tcPr>
            <w:tcW w:w="1626" w:type="pct"/>
            <w:gridSpan w:val="2"/>
          </w:tcPr>
          <w:p w:rsidR="003200F2" w:rsidRPr="00780397" w:rsidRDefault="003200F2" w:rsidP="00865CF5">
            <w:pPr>
              <w:jc w:val="center"/>
            </w:pPr>
            <w:r w:rsidRPr="00780397">
              <w:t>Резерв мощности, Гкал/час</w:t>
            </w:r>
          </w:p>
        </w:tc>
      </w:tr>
      <w:tr w:rsidR="003200F2" w:rsidRPr="00A32B5E" w:rsidTr="00FF6F0B">
        <w:tc>
          <w:tcPr>
            <w:tcW w:w="2058" w:type="pct"/>
            <w:vMerge/>
          </w:tcPr>
          <w:p w:rsidR="003200F2" w:rsidRPr="00780397" w:rsidRDefault="003200F2" w:rsidP="00865CF5"/>
        </w:tc>
        <w:tc>
          <w:tcPr>
            <w:tcW w:w="1316" w:type="pct"/>
            <w:vMerge/>
          </w:tcPr>
          <w:p w:rsidR="003200F2" w:rsidRPr="00780397" w:rsidRDefault="003200F2" w:rsidP="00865CF5">
            <w:pPr>
              <w:jc w:val="center"/>
            </w:pPr>
          </w:p>
        </w:tc>
        <w:tc>
          <w:tcPr>
            <w:tcW w:w="816" w:type="pct"/>
          </w:tcPr>
          <w:p w:rsidR="003200F2" w:rsidRPr="00780397" w:rsidRDefault="003200F2" w:rsidP="00865CF5">
            <w:pPr>
              <w:jc w:val="center"/>
            </w:pPr>
            <w:r w:rsidRPr="00780397">
              <w:t>аварийный</w:t>
            </w:r>
          </w:p>
        </w:tc>
        <w:tc>
          <w:tcPr>
            <w:tcW w:w="810" w:type="pct"/>
          </w:tcPr>
          <w:p w:rsidR="003200F2" w:rsidRPr="00780397" w:rsidRDefault="003200F2" w:rsidP="00865CF5">
            <w:pPr>
              <w:jc w:val="center"/>
            </w:pPr>
            <w:r w:rsidRPr="00780397">
              <w:t>Резерв по договорам</w:t>
            </w:r>
          </w:p>
        </w:tc>
      </w:tr>
      <w:tr w:rsidR="00D677BC" w:rsidRPr="00A32B5E" w:rsidTr="00FF6F0B">
        <w:tc>
          <w:tcPr>
            <w:tcW w:w="2058" w:type="pct"/>
            <w:vAlign w:val="center"/>
          </w:tcPr>
          <w:p w:rsidR="00D677BC" w:rsidRPr="00780397" w:rsidRDefault="00780397" w:rsidP="00AF45AE">
            <w:pPr>
              <w:rPr>
                <w:rFonts w:eastAsia="Calibri"/>
                <w:bCs/>
              </w:rPr>
            </w:pPr>
            <w:r w:rsidRPr="00780397">
              <w:rPr>
                <w:rFonts w:eastAsia="Calibri"/>
                <w:bCs/>
              </w:rPr>
              <w:lastRenderedPageBreak/>
              <w:t>Котельная МБОУ СОШ №4</w:t>
            </w:r>
          </w:p>
        </w:tc>
        <w:tc>
          <w:tcPr>
            <w:tcW w:w="1316" w:type="pct"/>
          </w:tcPr>
          <w:p w:rsidR="00D677BC" w:rsidRPr="00780397" w:rsidRDefault="00780397" w:rsidP="00AF45AE">
            <w:pPr>
              <w:jc w:val="center"/>
            </w:pPr>
            <w:r>
              <w:t>0,28</w:t>
            </w:r>
          </w:p>
        </w:tc>
        <w:tc>
          <w:tcPr>
            <w:tcW w:w="816" w:type="pct"/>
          </w:tcPr>
          <w:p w:rsidR="00D677BC" w:rsidRPr="00740B30" w:rsidRDefault="00740B30" w:rsidP="00865C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0" w:type="pct"/>
          </w:tcPr>
          <w:p w:rsidR="00D677BC" w:rsidRPr="00780397" w:rsidRDefault="00691353" w:rsidP="00865CF5">
            <w:pPr>
              <w:jc w:val="center"/>
              <w:rPr>
                <w:b/>
              </w:rPr>
            </w:pPr>
            <w:r w:rsidRPr="00780397">
              <w:rPr>
                <w:b/>
              </w:rPr>
              <w:t>-</w:t>
            </w:r>
          </w:p>
        </w:tc>
      </w:tr>
    </w:tbl>
    <w:p w:rsidR="00780397" w:rsidRDefault="00780397" w:rsidP="00AB6C1B">
      <w:pPr>
        <w:ind w:firstLine="709"/>
        <w:jc w:val="both"/>
        <w:rPr>
          <w:b/>
          <w:sz w:val="28"/>
          <w:szCs w:val="28"/>
        </w:rPr>
      </w:pPr>
    </w:p>
    <w:p w:rsidR="00780397" w:rsidRDefault="00AB6C1B" w:rsidP="00AB6C1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2.9. </w:t>
      </w:r>
      <w:r w:rsidRPr="00AB6C1B">
        <w:rPr>
          <w:bCs/>
          <w:color w:val="000000"/>
          <w:sz w:val="28"/>
          <w:szCs w:val="28"/>
        </w:rPr>
        <w:t>Основные технико-экономические показатели</w:t>
      </w:r>
    </w:p>
    <w:p w:rsidR="00FA1706" w:rsidRDefault="00FA1706" w:rsidP="00AB6C1B">
      <w:pPr>
        <w:ind w:firstLine="709"/>
        <w:jc w:val="both"/>
        <w:rPr>
          <w:bCs/>
          <w:color w:val="000000"/>
          <w:sz w:val="28"/>
          <w:szCs w:val="28"/>
        </w:rPr>
      </w:pPr>
    </w:p>
    <w:p w:rsidR="00AB6C1B" w:rsidRPr="00AB6C1B" w:rsidRDefault="00AB6C1B" w:rsidP="00AB6C1B">
      <w:pPr>
        <w:jc w:val="right"/>
        <w:rPr>
          <w:sz w:val="28"/>
          <w:szCs w:val="28"/>
        </w:rPr>
      </w:pPr>
      <w:r w:rsidRPr="00D677B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75"/>
        <w:gridCol w:w="1748"/>
        <w:gridCol w:w="1748"/>
        <w:gridCol w:w="1748"/>
      </w:tblGrid>
      <w:tr w:rsidR="00A466A0" w:rsidTr="008946C7">
        <w:trPr>
          <w:trHeight w:val="9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№№ п/п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Показатели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Единица изм.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Современ</w:t>
            </w:r>
            <w:proofErr w:type="spellEnd"/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z w:val="25"/>
                <w:szCs w:val="25"/>
              </w:rPr>
              <w:t>ное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состояние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Расчетный срок 2030г.</w:t>
            </w:r>
          </w:p>
        </w:tc>
      </w:tr>
      <w:tr w:rsidR="00A466A0" w:rsidTr="008946C7">
        <w:trPr>
          <w:trHeight w:val="5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6.4.1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Потребление тепла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млн. Гкал/год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0,009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0,01035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466A0" w:rsidTr="008946C7">
        <w:trPr>
          <w:trHeight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 в т.ч. на коммунально-бытовые нужды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млн. Гкал/год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0,009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0,01035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466A0" w:rsidTr="008946C7">
        <w:trPr>
          <w:trHeight w:val="8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6.4.2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Производительность централизованных источников теплоснабжения - всего,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Гкал/ч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 w:rsidRPr="008946C7">
              <w:rPr>
                <w:color w:val="000000"/>
                <w:sz w:val="25"/>
                <w:szCs w:val="25"/>
              </w:rPr>
              <w:t>0,</w:t>
            </w:r>
            <w:r w:rsidR="008946C7">
              <w:rPr>
                <w:color w:val="000000"/>
                <w:sz w:val="25"/>
                <w:szCs w:val="25"/>
              </w:rPr>
              <w:t>28</w:t>
            </w:r>
          </w:p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 w:rsidRPr="008946C7">
              <w:rPr>
                <w:color w:val="000000"/>
                <w:sz w:val="25"/>
                <w:szCs w:val="25"/>
              </w:rPr>
              <w:t>3,546</w:t>
            </w:r>
          </w:p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A466A0" w:rsidTr="008946C7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 в т.ч. ТЭЦ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Гкал/ч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466A0" w:rsidTr="008946C7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 районные котельные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Гкал/ч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Pr="00740B30" w:rsidRDefault="008946C7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  <w:r w:rsidRPr="008946C7">
              <w:rPr>
                <w:color w:val="000000"/>
                <w:sz w:val="25"/>
                <w:szCs w:val="25"/>
              </w:rPr>
              <w:t>3,</w:t>
            </w:r>
            <w:r w:rsidR="008946C7">
              <w:rPr>
                <w:color w:val="000000"/>
                <w:sz w:val="25"/>
                <w:szCs w:val="25"/>
              </w:rPr>
              <w:t>266</w:t>
            </w:r>
          </w:p>
          <w:p w:rsidR="00A466A0" w:rsidRPr="00740B30" w:rsidRDefault="00A466A0">
            <w:pPr>
              <w:shd w:val="clear" w:color="auto" w:fill="FFFFFF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A466A0" w:rsidTr="008946C7">
        <w:trPr>
          <w:trHeight w:val="5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6.4.3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Производительность локальных источников теплоснабжения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Гкал/ч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-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A466A0" w:rsidTr="008946C7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6.4.4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Протяженность сетей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км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 w:rsidRPr="008946C7">
              <w:rPr>
                <w:color w:val="000000"/>
                <w:sz w:val="25"/>
                <w:szCs w:val="25"/>
              </w:rPr>
              <w:t>0,</w:t>
            </w:r>
            <w:r w:rsidR="008946C7">
              <w:rPr>
                <w:color w:val="000000"/>
                <w:sz w:val="25"/>
                <w:szCs w:val="25"/>
              </w:rPr>
              <w:t>1</w:t>
            </w:r>
            <w:r w:rsidR="00B806B7">
              <w:rPr>
                <w:color w:val="000000"/>
                <w:sz w:val="25"/>
                <w:szCs w:val="25"/>
              </w:rPr>
              <w:t>2</w:t>
            </w:r>
            <w:r w:rsidR="00944641">
              <w:rPr>
                <w:color w:val="000000"/>
                <w:sz w:val="25"/>
                <w:szCs w:val="25"/>
              </w:rPr>
              <w:t>37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2,100</w:t>
            </w:r>
          </w:p>
          <w:p w:rsidR="00A466A0" w:rsidRDefault="00A466A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780397" w:rsidRDefault="005D73C6" w:rsidP="005D73C6">
      <w:pPr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Объём тепловой энергии, счета за которую составляются по показаниям приборов учета составляет 333,4 Гкал/год.</w:t>
      </w:r>
    </w:p>
    <w:p w:rsidR="005D73C6" w:rsidRDefault="005D73C6" w:rsidP="005D73C6">
      <w:pPr>
        <w:ind w:firstLine="709"/>
        <w:jc w:val="both"/>
        <w:rPr>
          <w:b/>
          <w:sz w:val="28"/>
          <w:szCs w:val="28"/>
        </w:rPr>
      </w:pPr>
    </w:p>
    <w:p w:rsidR="00271A0A" w:rsidRPr="00271A0A" w:rsidRDefault="00E50C1D" w:rsidP="00271A0A">
      <w:pPr>
        <w:rPr>
          <w:rFonts w:ascii="Arial" w:hAnsi="Arial" w:cs="Arial"/>
          <w:sz w:val="28"/>
          <w:szCs w:val="28"/>
        </w:rPr>
      </w:pPr>
      <w:r w:rsidRPr="00271A0A">
        <w:rPr>
          <w:b/>
          <w:sz w:val="28"/>
          <w:szCs w:val="28"/>
        </w:rPr>
        <w:t xml:space="preserve">Раздел </w:t>
      </w:r>
      <w:r w:rsidR="00780397" w:rsidRPr="00271A0A">
        <w:rPr>
          <w:b/>
          <w:sz w:val="28"/>
          <w:szCs w:val="28"/>
        </w:rPr>
        <w:t>3</w:t>
      </w:r>
      <w:r w:rsidRPr="00271A0A">
        <w:rPr>
          <w:b/>
          <w:sz w:val="28"/>
          <w:szCs w:val="28"/>
        </w:rPr>
        <w:t>.</w:t>
      </w:r>
      <w:r w:rsidR="00780397" w:rsidRPr="00271A0A">
        <w:rPr>
          <w:b/>
          <w:sz w:val="28"/>
          <w:szCs w:val="28"/>
        </w:rPr>
        <w:t xml:space="preserve"> </w:t>
      </w:r>
      <w:r w:rsidR="00271A0A" w:rsidRPr="00271A0A">
        <w:rPr>
          <w:sz w:val="28"/>
          <w:szCs w:val="28"/>
        </w:rPr>
        <w:t>Перспективные балансы теплоносителя</w:t>
      </w:r>
    </w:p>
    <w:p w:rsidR="00D01E5E" w:rsidRDefault="00D01E5E" w:rsidP="003D577E">
      <w:pPr>
        <w:ind w:firstLine="709"/>
        <w:jc w:val="both"/>
        <w:rPr>
          <w:sz w:val="28"/>
          <w:szCs w:val="28"/>
        </w:rPr>
      </w:pPr>
      <w:r w:rsidRPr="007D2649">
        <w:rPr>
          <w:sz w:val="28"/>
          <w:szCs w:val="28"/>
        </w:rPr>
        <w:t>3.1.</w:t>
      </w:r>
      <w:r w:rsidR="003D577E">
        <w:rPr>
          <w:sz w:val="28"/>
          <w:szCs w:val="28"/>
        </w:rPr>
        <w:t xml:space="preserve"> </w:t>
      </w:r>
      <w:r w:rsidRPr="007D2649">
        <w:rPr>
          <w:sz w:val="28"/>
          <w:szCs w:val="28"/>
        </w:rPr>
        <w:t>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</w:r>
    </w:p>
    <w:p w:rsidR="00D01E5E" w:rsidRDefault="00D01E5E" w:rsidP="003D577E">
      <w:pPr>
        <w:ind w:firstLine="709"/>
        <w:jc w:val="both"/>
        <w:rPr>
          <w:color w:val="FF0000"/>
          <w:sz w:val="22"/>
          <w:szCs w:val="22"/>
        </w:rPr>
      </w:pPr>
      <w:r w:rsidRPr="007D2649">
        <w:rPr>
          <w:sz w:val="28"/>
          <w:szCs w:val="28"/>
        </w:rPr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</w:r>
      <w:r w:rsidRPr="00A32B5E">
        <w:rPr>
          <w:color w:val="FF0000"/>
          <w:sz w:val="22"/>
          <w:szCs w:val="22"/>
        </w:rPr>
        <w:t xml:space="preserve"> </w:t>
      </w:r>
    </w:p>
    <w:p w:rsidR="00FA1706" w:rsidRDefault="00FA1706" w:rsidP="003D577E">
      <w:pPr>
        <w:ind w:firstLine="709"/>
        <w:jc w:val="both"/>
        <w:rPr>
          <w:color w:val="FF0000"/>
          <w:sz w:val="22"/>
          <w:szCs w:val="22"/>
        </w:rPr>
      </w:pPr>
    </w:p>
    <w:p w:rsidR="00D01E5E" w:rsidRPr="00D677BC" w:rsidRDefault="00D01E5E" w:rsidP="003D577E">
      <w:pPr>
        <w:ind w:left="426"/>
        <w:jc w:val="right"/>
        <w:rPr>
          <w:sz w:val="28"/>
          <w:szCs w:val="28"/>
        </w:rPr>
      </w:pPr>
      <w:r w:rsidRPr="00D677B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1"/>
        <w:gridCol w:w="2021"/>
        <w:gridCol w:w="1617"/>
        <w:gridCol w:w="2132"/>
      </w:tblGrid>
      <w:tr w:rsidR="00D01E5E" w:rsidRPr="00A32B5E" w:rsidTr="004016DF">
        <w:trPr>
          <w:trHeight w:val="203"/>
        </w:trPr>
        <w:tc>
          <w:tcPr>
            <w:tcW w:w="1985" w:type="pct"/>
            <w:vMerge w:val="restart"/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Наименование котельной (ЦТП), адрес</w:t>
            </w:r>
          </w:p>
          <w:p w:rsidR="00D01E5E" w:rsidRPr="00FF6F0B" w:rsidRDefault="00D01E5E" w:rsidP="00576093">
            <w:pPr>
              <w:rPr>
                <w:sz w:val="22"/>
                <w:szCs w:val="22"/>
              </w:rPr>
            </w:pPr>
          </w:p>
        </w:tc>
        <w:tc>
          <w:tcPr>
            <w:tcW w:w="1056" w:type="pct"/>
            <w:vMerge w:val="restart"/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Нормативное  потребление теплоносителя потребителями, м</w:t>
            </w:r>
            <w:r w:rsidRPr="00FF6F0B">
              <w:rPr>
                <w:sz w:val="22"/>
                <w:szCs w:val="22"/>
                <w:vertAlign w:val="superscript"/>
              </w:rPr>
              <w:t>3</w:t>
            </w:r>
            <w:r w:rsidRPr="00FF6F0B">
              <w:rPr>
                <w:sz w:val="22"/>
                <w:szCs w:val="22"/>
              </w:rPr>
              <w:t>/ч</w:t>
            </w:r>
          </w:p>
        </w:tc>
        <w:tc>
          <w:tcPr>
            <w:tcW w:w="1960" w:type="pct"/>
            <w:gridSpan w:val="2"/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Водоподготовительная установка</w:t>
            </w:r>
          </w:p>
        </w:tc>
      </w:tr>
      <w:tr w:rsidR="00D01E5E" w:rsidRPr="00A32B5E" w:rsidTr="005D73C6">
        <w:tc>
          <w:tcPr>
            <w:tcW w:w="1985" w:type="pct"/>
            <w:vMerge/>
            <w:tcBorders>
              <w:bottom w:val="single" w:sz="4" w:space="0" w:color="000000"/>
            </w:tcBorders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bottom w:val="single" w:sz="4" w:space="0" w:color="000000"/>
            </w:tcBorders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bottom w:val="single" w:sz="4" w:space="0" w:color="000000"/>
            </w:tcBorders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Тип</w:t>
            </w:r>
          </w:p>
        </w:tc>
        <w:tc>
          <w:tcPr>
            <w:tcW w:w="1115" w:type="pct"/>
            <w:tcBorders>
              <w:bottom w:val="single" w:sz="4" w:space="0" w:color="000000"/>
            </w:tcBorders>
            <w:vAlign w:val="center"/>
          </w:tcPr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  <w:lang w:val="en-US"/>
              </w:rPr>
              <w:t>Max</w:t>
            </w:r>
            <w:r w:rsidRPr="00FF6F0B">
              <w:rPr>
                <w:sz w:val="22"/>
                <w:szCs w:val="22"/>
              </w:rPr>
              <w:t xml:space="preserve"> производи </w:t>
            </w:r>
            <w:proofErr w:type="spellStart"/>
            <w:r w:rsidRPr="00FF6F0B">
              <w:rPr>
                <w:sz w:val="22"/>
                <w:szCs w:val="22"/>
              </w:rPr>
              <w:t>тельность</w:t>
            </w:r>
            <w:proofErr w:type="spellEnd"/>
          </w:p>
          <w:p w:rsidR="00D01E5E" w:rsidRPr="00FF6F0B" w:rsidRDefault="00D01E5E" w:rsidP="00576093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установки</w:t>
            </w:r>
          </w:p>
        </w:tc>
      </w:tr>
      <w:tr w:rsidR="00D01E5E" w:rsidRPr="00A32B5E" w:rsidTr="005D73C6">
        <w:tc>
          <w:tcPr>
            <w:tcW w:w="1985" w:type="pct"/>
            <w:tcBorders>
              <w:bottom w:val="single" w:sz="4" w:space="0" w:color="auto"/>
            </w:tcBorders>
            <w:vAlign w:val="center"/>
          </w:tcPr>
          <w:p w:rsidR="00D01E5E" w:rsidRPr="00FF6F0B" w:rsidRDefault="004016DF" w:rsidP="00576093">
            <w:pPr>
              <w:rPr>
                <w:rFonts w:eastAsia="Calibri"/>
                <w:bCs/>
                <w:sz w:val="22"/>
                <w:szCs w:val="22"/>
              </w:rPr>
            </w:pPr>
            <w:r w:rsidRPr="00780397">
              <w:rPr>
                <w:rFonts w:eastAsia="Calibri"/>
                <w:bCs/>
              </w:rPr>
              <w:t>Котельная МБОУ СОШ №4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:rsidR="00D01E5E" w:rsidRPr="00740B30" w:rsidRDefault="00740B30" w:rsidP="008A6E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:rsidR="00D01E5E" w:rsidRPr="00740B30" w:rsidRDefault="00740B30" w:rsidP="008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умягчения 10444 с блоками управления «</w:t>
            </w:r>
            <w:proofErr w:type="spellStart"/>
            <w:r w:rsidR="008A6EFC">
              <w:rPr>
                <w:sz w:val="22"/>
                <w:szCs w:val="22"/>
                <w:lang w:val="en-US"/>
              </w:rPr>
              <w:t>Runxin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:rsidR="00D01E5E" w:rsidRPr="00FF6F0B" w:rsidRDefault="008A6EFC" w:rsidP="008A6EFC">
            <w:pPr>
              <w:jc w:val="center"/>
              <w:rPr>
                <w:sz w:val="22"/>
                <w:szCs w:val="22"/>
              </w:rPr>
            </w:pPr>
            <w:r w:rsidRPr="008A6EFC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  <w:lang w:val="en-US"/>
              </w:rPr>
              <w:t>8</w:t>
            </w:r>
            <w:r w:rsidR="00D01E5E" w:rsidRPr="00FF6F0B">
              <w:rPr>
                <w:sz w:val="22"/>
                <w:szCs w:val="22"/>
              </w:rPr>
              <w:t xml:space="preserve"> м</w:t>
            </w:r>
            <w:r w:rsidR="00D01E5E" w:rsidRPr="00FF6F0B">
              <w:rPr>
                <w:sz w:val="22"/>
                <w:szCs w:val="22"/>
                <w:vertAlign w:val="superscript"/>
              </w:rPr>
              <w:t>3</w:t>
            </w:r>
            <w:r w:rsidR="00D01E5E" w:rsidRPr="00FF6F0B">
              <w:rPr>
                <w:sz w:val="22"/>
                <w:szCs w:val="22"/>
              </w:rPr>
              <w:t>/час</w:t>
            </w:r>
          </w:p>
        </w:tc>
      </w:tr>
    </w:tbl>
    <w:p w:rsidR="00D01E5E" w:rsidRPr="00AD2D63" w:rsidRDefault="00D01E5E" w:rsidP="004016DF">
      <w:pPr>
        <w:ind w:firstLine="709"/>
        <w:jc w:val="both"/>
        <w:rPr>
          <w:sz w:val="28"/>
          <w:szCs w:val="28"/>
        </w:rPr>
      </w:pPr>
      <w:r w:rsidRPr="00AD2D63">
        <w:rPr>
          <w:sz w:val="28"/>
          <w:szCs w:val="28"/>
        </w:rPr>
        <w:t xml:space="preserve">3.2. Перспективные балансы производительности водоподготовительных установок источников тепловой энергии для </w:t>
      </w:r>
      <w:r w:rsidRPr="00AD2D63">
        <w:rPr>
          <w:sz w:val="28"/>
          <w:szCs w:val="28"/>
        </w:rPr>
        <w:lastRenderedPageBreak/>
        <w:t>компенсации потерь теплоносителя в аварийных режимах работы систем теплоснабжения.</w:t>
      </w:r>
    </w:p>
    <w:p w:rsidR="00D01E5E" w:rsidRDefault="00D01E5E" w:rsidP="004016DF">
      <w:pPr>
        <w:ind w:firstLine="709"/>
        <w:jc w:val="both"/>
        <w:rPr>
          <w:sz w:val="28"/>
          <w:szCs w:val="28"/>
        </w:rPr>
      </w:pPr>
      <w:r w:rsidRPr="00AD2D63">
        <w:rPr>
          <w:sz w:val="28"/>
          <w:szCs w:val="28"/>
        </w:rPr>
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</w:t>
      </w:r>
    </w:p>
    <w:p w:rsidR="00FA1706" w:rsidRDefault="00FA1706" w:rsidP="004016DF">
      <w:pPr>
        <w:ind w:firstLine="709"/>
        <w:jc w:val="both"/>
        <w:rPr>
          <w:sz w:val="28"/>
          <w:szCs w:val="28"/>
        </w:rPr>
      </w:pPr>
    </w:p>
    <w:p w:rsidR="00D01E5E" w:rsidRPr="00D677BC" w:rsidRDefault="00D01E5E" w:rsidP="00D01E5E">
      <w:pPr>
        <w:ind w:left="426"/>
        <w:jc w:val="right"/>
        <w:rPr>
          <w:sz w:val="28"/>
          <w:szCs w:val="28"/>
        </w:rPr>
      </w:pPr>
      <w:r w:rsidRPr="00D677B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2645"/>
        <w:gridCol w:w="2645"/>
      </w:tblGrid>
      <w:tr w:rsidR="00D01E5E" w:rsidRPr="00A32B5E" w:rsidTr="00576093">
        <w:tc>
          <w:tcPr>
            <w:tcW w:w="2236" w:type="pct"/>
            <w:vAlign w:val="center"/>
          </w:tcPr>
          <w:p w:rsidR="00D01E5E" w:rsidRPr="00FF6F0B" w:rsidRDefault="00D01E5E" w:rsidP="00576093">
            <w:pPr>
              <w:jc w:val="center"/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Наименование котельной (ЦТП), адрес</w:t>
            </w:r>
          </w:p>
          <w:p w:rsidR="00D01E5E" w:rsidRPr="00FF6F0B" w:rsidRDefault="00D01E5E" w:rsidP="00576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pct"/>
            <w:vAlign w:val="center"/>
          </w:tcPr>
          <w:p w:rsidR="00D01E5E" w:rsidRPr="00FF6F0B" w:rsidRDefault="00D01E5E" w:rsidP="00576093">
            <w:pPr>
              <w:jc w:val="center"/>
              <w:rPr>
                <w:b/>
                <w:sz w:val="22"/>
                <w:szCs w:val="22"/>
              </w:rPr>
            </w:pPr>
            <w:r w:rsidRPr="00FF6F0B">
              <w:rPr>
                <w:sz w:val="22"/>
                <w:szCs w:val="22"/>
                <w:lang w:val="en-US"/>
              </w:rPr>
              <w:t>Max</w:t>
            </w:r>
            <w:r w:rsidRPr="00FF6F0B">
              <w:rPr>
                <w:sz w:val="22"/>
                <w:szCs w:val="22"/>
              </w:rPr>
              <w:t xml:space="preserve"> производительность подпиточных насосов, м</w:t>
            </w:r>
            <w:r w:rsidRPr="00FF6F0B">
              <w:rPr>
                <w:sz w:val="22"/>
                <w:szCs w:val="22"/>
                <w:vertAlign w:val="superscript"/>
              </w:rPr>
              <w:t>3</w:t>
            </w:r>
            <w:r w:rsidRPr="00FF6F0B">
              <w:rPr>
                <w:sz w:val="22"/>
                <w:szCs w:val="22"/>
              </w:rPr>
              <w:t>/час</w:t>
            </w:r>
          </w:p>
        </w:tc>
        <w:tc>
          <w:tcPr>
            <w:tcW w:w="1382" w:type="pct"/>
            <w:vAlign w:val="center"/>
          </w:tcPr>
          <w:p w:rsidR="00D01E5E" w:rsidRPr="00FF6F0B" w:rsidRDefault="00D01E5E" w:rsidP="00576093">
            <w:pPr>
              <w:jc w:val="center"/>
              <w:rPr>
                <w:b/>
                <w:sz w:val="22"/>
                <w:szCs w:val="22"/>
              </w:rPr>
            </w:pPr>
            <w:r w:rsidRPr="00FF6F0B">
              <w:rPr>
                <w:sz w:val="22"/>
                <w:szCs w:val="22"/>
                <w:lang w:val="en-US"/>
              </w:rPr>
              <w:t>Max</w:t>
            </w:r>
            <w:r w:rsidRPr="00FF6F0B">
              <w:rPr>
                <w:sz w:val="22"/>
                <w:szCs w:val="22"/>
              </w:rPr>
              <w:t xml:space="preserve"> производительность ВПУ</w:t>
            </w:r>
            <w:r w:rsidR="008A6EFC">
              <w:rPr>
                <w:sz w:val="22"/>
                <w:szCs w:val="22"/>
              </w:rPr>
              <w:t>,</w:t>
            </w:r>
            <w:r w:rsidR="008A6EFC" w:rsidRPr="00FF6F0B">
              <w:rPr>
                <w:sz w:val="22"/>
                <w:szCs w:val="22"/>
              </w:rPr>
              <w:t xml:space="preserve"> м</w:t>
            </w:r>
            <w:r w:rsidR="008A6EFC" w:rsidRPr="00FF6F0B">
              <w:rPr>
                <w:sz w:val="22"/>
                <w:szCs w:val="22"/>
                <w:vertAlign w:val="superscript"/>
              </w:rPr>
              <w:t>3</w:t>
            </w:r>
            <w:r w:rsidR="008A6EFC" w:rsidRPr="00FF6F0B">
              <w:rPr>
                <w:sz w:val="22"/>
                <w:szCs w:val="22"/>
              </w:rPr>
              <w:t>/ч</w:t>
            </w:r>
          </w:p>
        </w:tc>
      </w:tr>
      <w:tr w:rsidR="004016DF" w:rsidRPr="00A32B5E" w:rsidTr="00576093">
        <w:tc>
          <w:tcPr>
            <w:tcW w:w="2236" w:type="pct"/>
            <w:vAlign w:val="center"/>
          </w:tcPr>
          <w:p w:rsidR="004016DF" w:rsidRPr="00FF6F0B" w:rsidRDefault="004016DF" w:rsidP="004016DF">
            <w:pPr>
              <w:rPr>
                <w:rFonts w:eastAsia="Calibri"/>
                <w:bCs/>
                <w:sz w:val="22"/>
                <w:szCs w:val="22"/>
              </w:rPr>
            </w:pPr>
            <w:r w:rsidRPr="00780397">
              <w:rPr>
                <w:rFonts w:eastAsia="Calibri"/>
                <w:bCs/>
              </w:rPr>
              <w:t>Котельная МБОУ СОШ №4</w:t>
            </w:r>
          </w:p>
        </w:tc>
        <w:tc>
          <w:tcPr>
            <w:tcW w:w="1382" w:type="pct"/>
          </w:tcPr>
          <w:p w:rsidR="004016DF" w:rsidRPr="008A6EFC" w:rsidRDefault="008A6EFC" w:rsidP="004016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82" w:type="pct"/>
          </w:tcPr>
          <w:p w:rsidR="004016DF" w:rsidRPr="00FF6F0B" w:rsidRDefault="008A6EFC" w:rsidP="008A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8</w:t>
            </w:r>
            <w:r w:rsidR="004016DF" w:rsidRPr="00FF6F0B">
              <w:rPr>
                <w:sz w:val="22"/>
                <w:szCs w:val="22"/>
              </w:rPr>
              <w:t xml:space="preserve"> </w:t>
            </w:r>
          </w:p>
        </w:tc>
      </w:tr>
    </w:tbl>
    <w:p w:rsidR="00271A0A" w:rsidRDefault="00271A0A" w:rsidP="00780397">
      <w:pPr>
        <w:ind w:firstLine="709"/>
        <w:jc w:val="both"/>
        <w:rPr>
          <w:b/>
          <w:sz w:val="28"/>
          <w:szCs w:val="28"/>
          <w:highlight w:val="yellow"/>
        </w:rPr>
      </w:pPr>
    </w:p>
    <w:p w:rsidR="00271A0A" w:rsidRDefault="00271A0A" w:rsidP="00780397">
      <w:pPr>
        <w:ind w:firstLine="709"/>
        <w:jc w:val="both"/>
        <w:rPr>
          <w:b/>
          <w:sz w:val="28"/>
          <w:szCs w:val="28"/>
          <w:highlight w:val="yellow"/>
        </w:rPr>
      </w:pPr>
    </w:p>
    <w:p w:rsidR="00E50C1D" w:rsidRDefault="00271A0A" w:rsidP="00780397">
      <w:pPr>
        <w:ind w:firstLine="709"/>
        <w:jc w:val="both"/>
        <w:rPr>
          <w:b/>
          <w:sz w:val="28"/>
          <w:szCs w:val="28"/>
        </w:rPr>
      </w:pPr>
      <w:r w:rsidRPr="00271A0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271A0A">
        <w:rPr>
          <w:b/>
          <w:sz w:val="28"/>
          <w:szCs w:val="28"/>
        </w:rPr>
        <w:t xml:space="preserve">. </w:t>
      </w:r>
      <w:r w:rsidR="00E50C1D" w:rsidRPr="004016DF">
        <w:rPr>
          <w:b/>
          <w:sz w:val="28"/>
          <w:szCs w:val="28"/>
        </w:rPr>
        <w:t>Предложения по новому строительству, реконструкции и техническому перевооружению источников тепловой энергии.</w:t>
      </w:r>
    </w:p>
    <w:p w:rsidR="00780397" w:rsidRDefault="00780397" w:rsidP="00780397">
      <w:pPr>
        <w:ind w:firstLine="709"/>
        <w:jc w:val="both"/>
        <w:rPr>
          <w:b/>
          <w:sz w:val="28"/>
          <w:szCs w:val="28"/>
        </w:rPr>
      </w:pPr>
    </w:p>
    <w:p w:rsidR="00E50C1D" w:rsidRDefault="00E50C1D" w:rsidP="00780397">
      <w:pPr>
        <w:ind w:firstLine="709"/>
        <w:jc w:val="both"/>
        <w:rPr>
          <w:sz w:val="28"/>
          <w:szCs w:val="28"/>
        </w:rPr>
      </w:pPr>
      <w:r w:rsidRPr="000436BC">
        <w:rPr>
          <w:sz w:val="28"/>
          <w:szCs w:val="28"/>
        </w:rPr>
        <w:t>4.1.</w:t>
      </w:r>
      <w:r w:rsidR="009E511B">
        <w:rPr>
          <w:sz w:val="28"/>
          <w:szCs w:val="28"/>
        </w:rPr>
        <w:t xml:space="preserve"> </w:t>
      </w:r>
      <w:r w:rsidRPr="000436BC">
        <w:rPr>
          <w:sz w:val="28"/>
          <w:szCs w:val="28"/>
        </w:rPr>
        <w:t>Предложения по новому строительству источников тепловой энергии, обеспечивающие перспективную тепловую нагрузку на вновь осваиваемых территориях поселения.</w:t>
      </w:r>
    </w:p>
    <w:p w:rsidR="00780A50" w:rsidRPr="00C064D8" w:rsidRDefault="00780A50" w:rsidP="00780A50">
      <w:pPr>
        <w:ind w:firstLine="709"/>
        <w:jc w:val="both"/>
        <w:rPr>
          <w:sz w:val="28"/>
          <w:szCs w:val="28"/>
        </w:rPr>
      </w:pPr>
      <w:r w:rsidRPr="00C064D8">
        <w:rPr>
          <w:sz w:val="28"/>
          <w:szCs w:val="28"/>
        </w:rPr>
        <w:t xml:space="preserve">В соответствии с генпланом </w:t>
      </w:r>
      <w:r>
        <w:rPr>
          <w:sz w:val="28"/>
          <w:szCs w:val="28"/>
        </w:rPr>
        <w:t>Шевченковского</w:t>
      </w:r>
      <w:r w:rsidRPr="00C064D8">
        <w:rPr>
          <w:sz w:val="28"/>
          <w:szCs w:val="28"/>
        </w:rPr>
        <w:t xml:space="preserve"> сельского поселения для модернизации существующей системы теплоснабжения</w:t>
      </w:r>
      <w:r>
        <w:rPr>
          <w:sz w:val="28"/>
          <w:szCs w:val="28"/>
        </w:rPr>
        <w:t xml:space="preserve"> и теплоснабжения запроектированной застройки в</w:t>
      </w:r>
      <w:r w:rsidRPr="00C064D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C064D8">
        <w:rPr>
          <w:sz w:val="28"/>
          <w:szCs w:val="28"/>
        </w:rPr>
        <w:t xml:space="preserve"> необходимо провести следующие мероприятия:</w:t>
      </w:r>
    </w:p>
    <w:p w:rsidR="00780A50" w:rsidRDefault="00780A50" w:rsidP="00780A50">
      <w:pPr>
        <w:pStyle w:val="a5"/>
        <w:ind w:firstLine="709"/>
      </w:pPr>
      <w:r>
        <w:t>- с</w:t>
      </w:r>
      <w:r w:rsidRPr="006D10DD">
        <w:t>троительство газов</w:t>
      </w:r>
      <w:r>
        <w:t>ых</w:t>
      </w:r>
      <w:r w:rsidRPr="006D10DD">
        <w:t xml:space="preserve"> котельн</w:t>
      </w:r>
      <w:r>
        <w:t>ых для обеспечения теплоснабжения зоны строительства объектов делового, общественного и коммерческого назначения;</w:t>
      </w:r>
    </w:p>
    <w:p w:rsidR="005D73C6" w:rsidRDefault="00780A50" w:rsidP="00780A50">
      <w:pPr>
        <w:ind w:firstLine="709"/>
        <w:jc w:val="both"/>
        <w:rPr>
          <w:sz w:val="28"/>
          <w:szCs w:val="28"/>
        </w:rPr>
      </w:pPr>
      <w:r w:rsidRPr="00780A50">
        <w:rPr>
          <w:sz w:val="28"/>
          <w:szCs w:val="28"/>
        </w:rPr>
        <w:t>- строительство газовых котельных для обеспечения теплоснабжения зданий администрации поселения, МБУК «Шевченковский</w:t>
      </w:r>
      <w:r w:rsidR="00214965">
        <w:rPr>
          <w:sz w:val="28"/>
          <w:szCs w:val="28"/>
        </w:rPr>
        <w:t xml:space="preserve"> КДЦ</w:t>
      </w:r>
      <w:r w:rsidRPr="00780A50">
        <w:rPr>
          <w:sz w:val="28"/>
          <w:szCs w:val="28"/>
        </w:rPr>
        <w:t>», офиса врача общей практики</w:t>
      </w:r>
      <w:r w:rsidR="005D73C6">
        <w:rPr>
          <w:sz w:val="28"/>
          <w:szCs w:val="28"/>
        </w:rPr>
        <w:t>;</w:t>
      </w:r>
    </w:p>
    <w:p w:rsidR="00780397" w:rsidRPr="00780A50" w:rsidRDefault="005D73C6" w:rsidP="00780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замена оборудования, реконструкция и/или новое строительство котельных, техническое состояние которых оценивается как аварийное</w:t>
      </w:r>
      <w:r w:rsidR="00780A50" w:rsidRPr="00780A50">
        <w:rPr>
          <w:sz w:val="28"/>
          <w:szCs w:val="28"/>
        </w:rPr>
        <w:t>.</w:t>
      </w:r>
    </w:p>
    <w:p w:rsidR="00780397" w:rsidRDefault="00780397" w:rsidP="00780397">
      <w:pPr>
        <w:ind w:firstLine="709"/>
        <w:jc w:val="both"/>
        <w:rPr>
          <w:sz w:val="28"/>
          <w:szCs w:val="28"/>
        </w:rPr>
      </w:pPr>
    </w:p>
    <w:p w:rsidR="00AB2774" w:rsidRDefault="00112C2B" w:rsidP="00780397">
      <w:pPr>
        <w:ind w:firstLine="709"/>
        <w:jc w:val="both"/>
        <w:rPr>
          <w:sz w:val="28"/>
          <w:szCs w:val="28"/>
        </w:rPr>
      </w:pPr>
      <w:r w:rsidRPr="00BF73EE">
        <w:rPr>
          <w:sz w:val="28"/>
          <w:szCs w:val="28"/>
        </w:rPr>
        <w:t>4.2.</w:t>
      </w:r>
      <w:r w:rsidR="009E511B">
        <w:rPr>
          <w:sz w:val="28"/>
          <w:szCs w:val="28"/>
        </w:rPr>
        <w:t xml:space="preserve"> </w:t>
      </w:r>
      <w:r w:rsidRPr="002E7371">
        <w:rPr>
          <w:sz w:val="28"/>
          <w:szCs w:val="28"/>
        </w:rPr>
        <w:t>Предло</w:t>
      </w:r>
      <w:r w:rsidR="000F49C8" w:rsidRPr="002E7371">
        <w:rPr>
          <w:sz w:val="28"/>
          <w:szCs w:val="28"/>
        </w:rPr>
        <w:t>жения по реконструкции источников тепловой энергии, обеспечивающие перспективную тепловую нагрузку в существующих и расширяемых зонах действия источников тепловой энергии.</w:t>
      </w:r>
    </w:p>
    <w:p w:rsidR="00FA1706" w:rsidRDefault="00FA1706" w:rsidP="00780397">
      <w:pPr>
        <w:ind w:firstLine="709"/>
        <w:jc w:val="both"/>
        <w:rPr>
          <w:sz w:val="28"/>
          <w:szCs w:val="28"/>
        </w:rPr>
      </w:pPr>
    </w:p>
    <w:p w:rsidR="001754A2" w:rsidRPr="002E7371" w:rsidRDefault="001754A2" w:rsidP="0078039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275"/>
        <w:gridCol w:w="2290"/>
        <w:gridCol w:w="3204"/>
      </w:tblGrid>
      <w:tr w:rsidR="00BF73EE" w:rsidRPr="00EB6FC7" w:rsidTr="00BF73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BF73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Объект/м</w:t>
            </w:r>
            <w:r w:rsidRPr="00EB6FC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Цели реализации мероприятия</w:t>
            </w:r>
          </w:p>
        </w:tc>
      </w:tr>
      <w:tr w:rsidR="00BF73EE" w:rsidRPr="00EB6FC7" w:rsidTr="00BF73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BF73EE">
              <w:rPr>
                <w:sz w:val="22"/>
                <w:szCs w:val="22"/>
              </w:rPr>
              <w:t>Котельная МБОУ СОШ №4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BF73EE" w:rsidRDefault="00BF73EE" w:rsidP="0000550A">
            <w:pPr>
              <w:jc w:val="both"/>
              <w:rPr>
                <w:sz w:val="22"/>
                <w:szCs w:val="22"/>
              </w:rPr>
            </w:pPr>
          </w:p>
        </w:tc>
      </w:tr>
      <w:tr w:rsidR="00BF73EE" w:rsidRPr="00EB6FC7" w:rsidTr="00BF73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BF73EE">
            <w:pPr>
              <w:jc w:val="both"/>
              <w:rPr>
                <w:sz w:val="22"/>
                <w:szCs w:val="22"/>
              </w:rPr>
            </w:pPr>
            <w:r w:rsidRPr="00BF73EE">
              <w:rPr>
                <w:sz w:val="22"/>
                <w:szCs w:val="22"/>
              </w:rPr>
              <w:t>Реконструкция котельной (планируемая установленная мощность 0,28 Гкал/ч)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Крыловский район, с. Шевченковское, ул. Свердликова 45/1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Default="00BF73EE" w:rsidP="00BF73EE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B6FC7">
              <w:rPr>
                <w:sz w:val="22"/>
                <w:szCs w:val="22"/>
              </w:rPr>
              <w:t>надежности работы котельной</w:t>
            </w:r>
            <w:r>
              <w:rPr>
                <w:sz w:val="22"/>
                <w:szCs w:val="22"/>
              </w:rPr>
              <w:t>.</w:t>
            </w:r>
          </w:p>
          <w:p w:rsidR="00BF73EE" w:rsidRPr="00EB6FC7" w:rsidRDefault="00BF73EE" w:rsidP="00BF73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установленной мощности не требуется, присоединение новых потребителей не целесообразно</w:t>
            </w:r>
          </w:p>
        </w:tc>
      </w:tr>
      <w:tr w:rsidR="00BF73EE" w:rsidRPr="00EB6FC7" w:rsidTr="00BF73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BF73EE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 xml:space="preserve">Реконструкция тепловых сетей </w:t>
            </w:r>
            <w:r w:rsidRPr="00EB6FC7">
              <w:rPr>
                <w:sz w:val="22"/>
                <w:szCs w:val="22"/>
              </w:rPr>
              <w:lastRenderedPageBreak/>
              <w:t>с износом более 50%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00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Краснодарский край, </w:t>
            </w:r>
            <w:r>
              <w:rPr>
                <w:sz w:val="22"/>
                <w:szCs w:val="22"/>
              </w:rPr>
              <w:lastRenderedPageBreak/>
              <w:t>Крыловский район, с. Шевченковское, ул. Свердликова 45/1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E" w:rsidRPr="00EB6FC7" w:rsidRDefault="00BF73EE" w:rsidP="00BF73EE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lastRenderedPageBreak/>
              <w:t xml:space="preserve">Снижение тепловых потерь, </w:t>
            </w:r>
            <w:r w:rsidRPr="00EB6FC7">
              <w:rPr>
                <w:sz w:val="22"/>
                <w:szCs w:val="22"/>
              </w:rPr>
              <w:lastRenderedPageBreak/>
              <w:t>обеспечение надежности работы тепловых сетей</w:t>
            </w:r>
          </w:p>
        </w:tc>
      </w:tr>
    </w:tbl>
    <w:p w:rsidR="00F42F9E" w:rsidRDefault="00F42F9E" w:rsidP="00012840">
      <w:pPr>
        <w:ind w:firstLine="709"/>
        <w:jc w:val="both"/>
        <w:rPr>
          <w:sz w:val="28"/>
          <w:szCs w:val="28"/>
        </w:rPr>
      </w:pPr>
    </w:p>
    <w:p w:rsidR="00CE0D3A" w:rsidRDefault="000F49C8" w:rsidP="00012840">
      <w:pPr>
        <w:ind w:firstLine="709"/>
        <w:jc w:val="both"/>
        <w:rPr>
          <w:sz w:val="28"/>
          <w:szCs w:val="28"/>
        </w:rPr>
      </w:pPr>
      <w:r w:rsidRPr="00BF73EE">
        <w:rPr>
          <w:sz w:val="28"/>
          <w:szCs w:val="28"/>
        </w:rPr>
        <w:t>4.3.</w:t>
      </w:r>
      <w:r w:rsidR="009E511B">
        <w:rPr>
          <w:sz w:val="28"/>
          <w:szCs w:val="28"/>
        </w:rPr>
        <w:t xml:space="preserve"> </w:t>
      </w:r>
      <w:r w:rsidRPr="002E7371">
        <w:rPr>
          <w:sz w:val="28"/>
          <w:szCs w:val="28"/>
        </w:rPr>
        <w:t>Пред</w:t>
      </w:r>
      <w:r w:rsidR="00554348">
        <w:rPr>
          <w:sz w:val="28"/>
          <w:szCs w:val="28"/>
        </w:rPr>
        <w:t>ло</w:t>
      </w:r>
      <w:r w:rsidRPr="002E7371">
        <w:rPr>
          <w:sz w:val="28"/>
          <w:szCs w:val="28"/>
        </w:rPr>
        <w:t>жения по техническому перевооружению источников тепловой энергии с целью повышения эффективности работы систем теплоснабжения</w:t>
      </w:r>
      <w:r w:rsidRPr="00A32B5E">
        <w:rPr>
          <w:color w:val="FF0000"/>
          <w:sz w:val="28"/>
          <w:szCs w:val="28"/>
        </w:rPr>
        <w:t>.</w:t>
      </w:r>
      <w:r w:rsidR="00B47E60">
        <w:rPr>
          <w:sz w:val="28"/>
          <w:szCs w:val="28"/>
        </w:rPr>
        <w:t xml:space="preserve"> </w:t>
      </w:r>
    </w:p>
    <w:p w:rsidR="00FA1706" w:rsidRDefault="00FA1706" w:rsidP="00012840">
      <w:pPr>
        <w:ind w:firstLine="709"/>
        <w:jc w:val="both"/>
        <w:rPr>
          <w:sz w:val="28"/>
          <w:szCs w:val="28"/>
        </w:rPr>
      </w:pPr>
    </w:p>
    <w:p w:rsidR="001754A2" w:rsidRDefault="001754A2" w:rsidP="001754A2">
      <w:pPr>
        <w:spacing w:line="360" w:lineRule="auto"/>
        <w:ind w:firstLine="709"/>
        <w:jc w:val="right"/>
        <w:rPr>
          <w:sz w:val="28"/>
          <w:szCs w:val="28"/>
        </w:rPr>
      </w:pPr>
      <w:r w:rsidRPr="005C6B09">
        <w:rPr>
          <w:sz w:val="28"/>
          <w:szCs w:val="28"/>
        </w:rPr>
        <w:t>Таблица 15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77"/>
        <w:gridCol w:w="2274"/>
        <w:gridCol w:w="3220"/>
      </w:tblGrid>
      <w:tr w:rsidR="00293CE5" w:rsidRPr="00AC7A76" w:rsidTr="00FA4903">
        <w:tc>
          <w:tcPr>
            <w:tcW w:w="872" w:type="dxa"/>
          </w:tcPr>
          <w:p w:rsidR="00F72F6A" w:rsidRPr="00EB6FC7" w:rsidRDefault="00F72F6A" w:rsidP="00AC7A76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№ п/п</w:t>
            </w:r>
          </w:p>
        </w:tc>
        <w:tc>
          <w:tcPr>
            <w:tcW w:w="3277" w:type="dxa"/>
          </w:tcPr>
          <w:p w:rsidR="00F72F6A" w:rsidRPr="00EB6FC7" w:rsidRDefault="00FA4903" w:rsidP="00FA4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Объект/м</w:t>
            </w:r>
            <w:r w:rsidR="00F72F6A" w:rsidRPr="00EB6FC7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274" w:type="dxa"/>
          </w:tcPr>
          <w:p w:rsidR="00F72F6A" w:rsidRPr="00EB6FC7" w:rsidRDefault="00FA4903" w:rsidP="00AC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3220" w:type="dxa"/>
          </w:tcPr>
          <w:p w:rsidR="00F72F6A" w:rsidRPr="00EB6FC7" w:rsidRDefault="00F72F6A" w:rsidP="00AC7A76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Цели реализации мероприятия</w:t>
            </w:r>
          </w:p>
        </w:tc>
      </w:tr>
      <w:tr w:rsidR="00293CE5" w:rsidRPr="00AC7A76" w:rsidTr="00FA4903">
        <w:tc>
          <w:tcPr>
            <w:tcW w:w="872" w:type="dxa"/>
          </w:tcPr>
          <w:p w:rsidR="00F72F6A" w:rsidRPr="00EB6FC7" w:rsidRDefault="00F72F6A" w:rsidP="00AC7A76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</w:t>
            </w:r>
          </w:p>
        </w:tc>
        <w:tc>
          <w:tcPr>
            <w:tcW w:w="3277" w:type="dxa"/>
          </w:tcPr>
          <w:p w:rsidR="00F72F6A" w:rsidRPr="00EB6FC7" w:rsidRDefault="00217304" w:rsidP="00AC7A76">
            <w:pPr>
              <w:jc w:val="both"/>
              <w:rPr>
                <w:sz w:val="22"/>
                <w:szCs w:val="22"/>
              </w:rPr>
            </w:pPr>
            <w:r w:rsidRPr="00780397">
              <w:rPr>
                <w:rFonts w:eastAsia="Calibri"/>
                <w:bCs/>
              </w:rPr>
              <w:t>Котельная МБОУ СОШ №4</w:t>
            </w:r>
          </w:p>
        </w:tc>
        <w:tc>
          <w:tcPr>
            <w:tcW w:w="2274" w:type="dxa"/>
          </w:tcPr>
          <w:p w:rsidR="00F72F6A" w:rsidRPr="00EB6FC7" w:rsidRDefault="00F72F6A" w:rsidP="00AC7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F72F6A" w:rsidRPr="00EB6FC7" w:rsidRDefault="00F72F6A" w:rsidP="00AC7A7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12840" w:rsidRPr="00AC7A76" w:rsidTr="00FA4903">
        <w:tc>
          <w:tcPr>
            <w:tcW w:w="872" w:type="dxa"/>
          </w:tcPr>
          <w:p w:rsidR="00012840" w:rsidRPr="00EB6FC7" w:rsidRDefault="00012840" w:rsidP="00012840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1.1</w:t>
            </w:r>
          </w:p>
        </w:tc>
        <w:tc>
          <w:tcPr>
            <w:tcW w:w="3277" w:type="dxa"/>
          </w:tcPr>
          <w:p w:rsidR="00012840" w:rsidRPr="00EB6FC7" w:rsidRDefault="00FA4903" w:rsidP="00FA4903">
            <w:pPr>
              <w:jc w:val="center"/>
              <w:rPr>
                <w:sz w:val="22"/>
                <w:szCs w:val="22"/>
              </w:rPr>
            </w:pPr>
            <w:r>
              <w:t>Реконструкция котельной (планируемая установленная мощность 0,28 Гкал/ч)</w:t>
            </w:r>
          </w:p>
        </w:tc>
        <w:tc>
          <w:tcPr>
            <w:tcW w:w="2274" w:type="dxa"/>
          </w:tcPr>
          <w:p w:rsidR="00012840" w:rsidRPr="00EB6FC7" w:rsidRDefault="00FA4903" w:rsidP="00012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Крыловский район, с. Шевченковское, ул. Свердликова 45/1</w:t>
            </w:r>
          </w:p>
        </w:tc>
        <w:tc>
          <w:tcPr>
            <w:tcW w:w="3220" w:type="dxa"/>
          </w:tcPr>
          <w:p w:rsidR="00FA4903" w:rsidRDefault="00FA4903" w:rsidP="00FA4903">
            <w:pPr>
              <w:jc w:val="center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B6FC7">
              <w:rPr>
                <w:sz w:val="22"/>
                <w:szCs w:val="22"/>
              </w:rPr>
              <w:t xml:space="preserve">надежности работы </w:t>
            </w:r>
            <w:r w:rsidR="00012840" w:rsidRPr="00EB6FC7">
              <w:rPr>
                <w:sz w:val="22"/>
                <w:szCs w:val="22"/>
              </w:rPr>
              <w:t>котельной</w:t>
            </w:r>
            <w:r>
              <w:rPr>
                <w:sz w:val="22"/>
                <w:szCs w:val="22"/>
              </w:rPr>
              <w:t>.</w:t>
            </w:r>
          </w:p>
          <w:p w:rsidR="00012840" w:rsidRPr="00EB6FC7" w:rsidRDefault="00FA4903" w:rsidP="00FA4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установленной мощности </w:t>
            </w:r>
            <w:r w:rsidR="00012840">
              <w:rPr>
                <w:sz w:val="22"/>
                <w:szCs w:val="22"/>
              </w:rPr>
              <w:t>не требуется, присоединение новых потребителей не целесообразно</w:t>
            </w:r>
          </w:p>
        </w:tc>
      </w:tr>
      <w:tr w:rsidR="00324BE5" w:rsidRPr="00AC7A76" w:rsidTr="00FA4903">
        <w:tc>
          <w:tcPr>
            <w:tcW w:w="872" w:type="dxa"/>
          </w:tcPr>
          <w:p w:rsidR="00324BE5" w:rsidRPr="00EB6FC7" w:rsidRDefault="00324BE5" w:rsidP="00AC7A76">
            <w:pPr>
              <w:jc w:val="both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1.2</w:t>
            </w:r>
          </w:p>
        </w:tc>
        <w:tc>
          <w:tcPr>
            <w:tcW w:w="3277" w:type="dxa"/>
          </w:tcPr>
          <w:p w:rsidR="00324BE5" w:rsidRPr="00EB6FC7" w:rsidRDefault="00324BE5" w:rsidP="00FA4903">
            <w:pPr>
              <w:jc w:val="center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Реконструкция тепловых сетей с износом более 50%</w:t>
            </w:r>
          </w:p>
        </w:tc>
        <w:tc>
          <w:tcPr>
            <w:tcW w:w="2274" w:type="dxa"/>
          </w:tcPr>
          <w:p w:rsidR="00324BE5" w:rsidRPr="00EB6FC7" w:rsidRDefault="00FA4903" w:rsidP="00AC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Крыловский район, с. Шевченковское, ул. Свердликова 45/1</w:t>
            </w:r>
          </w:p>
        </w:tc>
        <w:tc>
          <w:tcPr>
            <w:tcW w:w="3220" w:type="dxa"/>
          </w:tcPr>
          <w:p w:rsidR="00324BE5" w:rsidRPr="00EB6FC7" w:rsidRDefault="00324BE5" w:rsidP="00FA4903">
            <w:pPr>
              <w:jc w:val="center"/>
              <w:rPr>
                <w:sz w:val="22"/>
                <w:szCs w:val="22"/>
              </w:rPr>
            </w:pPr>
            <w:r w:rsidRPr="00EB6FC7">
              <w:rPr>
                <w:sz w:val="22"/>
                <w:szCs w:val="22"/>
              </w:rPr>
              <w:t>Снижение тепловых потерь, обеспечение надежности работы тепловых сетей</w:t>
            </w:r>
          </w:p>
        </w:tc>
      </w:tr>
    </w:tbl>
    <w:p w:rsidR="00D6525A" w:rsidRDefault="00D6525A" w:rsidP="00D6525A">
      <w:pPr>
        <w:ind w:firstLine="709"/>
        <w:jc w:val="both"/>
        <w:rPr>
          <w:sz w:val="28"/>
          <w:szCs w:val="28"/>
        </w:rPr>
      </w:pPr>
    </w:p>
    <w:p w:rsidR="00012840" w:rsidRDefault="003B1672" w:rsidP="00012840">
      <w:pPr>
        <w:ind w:firstLine="709"/>
        <w:jc w:val="both"/>
        <w:rPr>
          <w:sz w:val="28"/>
          <w:szCs w:val="28"/>
        </w:rPr>
      </w:pPr>
      <w:r w:rsidRPr="00012840">
        <w:rPr>
          <w:sz w:val="28"/>
          <w:szCs w:val="28"/>
        </w:rPr>
        <w:t>4.</w:t>
      </w:r>
      <w:r w:rsidR="00A2261F" w:rsidRPr="00012840">
        <w:rPr>
          <w:sz w:val="28"/>
          <w:szCs w:val="28"/>
        </w:rPr>
        <w:t>4</w:t>
      </w:r>
      <w:r w:rsidRPr="00012840">
        <w:rPr>
          <w:sz w:val="28"/>
          <w:szCs w:val="28"/>
        </w:rPr>
        <w:t>.</w:t>
      </w:r>
      <w:r w:rsidR="00D6525A" w:rsidRPr="00012840">
        <w:rPr>
          <w:sz w:val="28"/>
          <w:szCs w:val="28"/>
        </w:rPr>
        <w:t xml:space="preserve"> </w:t>
      </w:r>
      <w:r w:rsidR="00012840">
        <w:rPr>
          <w:sz w:val="28"/>
          <w:szCs w:val="28"/>
        </w:rPr>
        <w:t>Г</w:t>
      </w:r>
      <w:r w:rsidR="00012840" w:rsidRPr="00012840">
        <w:rPr>
          <w:sz w:val="28"/>
          <w:szCs w:val="28"/>
        </w:rPr>
        <w:t>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котельных,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случае, если продление срока службы технически невозможно и</w:t>
      </w:r>
      <w:r w:rsidR="00012840">
        <w:rPr>
          <w:sz w:val="28"/>
          <w:szCs w:val="28"/>
        </w:rPr>
        <w:t>ли экономически нецелесообразно.</w:t>
      </w:r>
    </w:p>
    <w:p w:rsidR="00012840" w:rsidRDefault="00012840" w:rsidP="00012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12840">
        <w:rPr>
          <w:sz w:val="28"/>
          <w:szCs w:val="28"/>
        </w:rPr>
        <w:t>сточников тепловой энергии, функционирующих в режиме комбинированной выработки электрической и тепловой энергии</w:t>
      </w:r>
      <w:r w:rsidR="00673C23">
        <w:rPr>
          <w:sz w:val="28"/>
          <w:szCs w:val="28"/>
        </w:rPr>
        <w:t>,</w:t>
      </w:r>
      <w:r>
        <w:rPr>
          <w:sz w:val="28"/>
          <w:szCs w:val="28"/>
        </w:rPr>
        <w:t xml:space="preserve"> нет.</w:t>
      </w:r>
    </w:p>
    <w:p w:rsidR="00012840" w:rsidRPr="00012840" w:rsidRDefault="00012840" w:rsidP="00012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12840">
        <w:rPr>
          <w:sz w:val="28"/>
          <w:szCs w:val="28"/>
        </w:rPr>
        <w:t xml:space="preserve">отельных, </w:t>
      </w:r>
      <w:r>
        <w:rPr>
          <w:sz w:val="28"/>
          <w:szCs w:val="28"/>
        </w:rPr>
        <w:t xml:space="preserve">требующих </w:t>
      </w:r>
      <w:r w:rsidRPr="00012840">
        <w:rPr>
          <w:sz w:val="28"/>
          <w:szCs w:val="28"/>
        </w:rPr>
        <w:t>консервации и демонтаж</w:t>
      </w:r>
      <w:r>
        <w:rPr>
          <w:sz w:val="28"/>
          <w:szCs w:val="28"/>
        </w:rPr>
        <w:t>а</w:t>
      </w:r>
      <w:r w:rsidRPr="00012840">
        <w:rPr>
          <w:sz w:val="28"/>
          <w:szCs w:val="28"/>
        </w:rPr>
        <w:t xml:space="preserve"> избыточных источников тепловой энергии, а также источников тепловой энергии, выраб</w:t>
      </w:r>
      <w:r>
        <w:rPr>
          <w:sz w:val="28"/>
          <w:szCs w:val="28"/>
        </w:rPr>
        <w:t>отавших нормативный срок службы- нет.</w:t>
      </w:r>
    </w:p>
    <w:p w:rsidR="00012840" w:rsidRDefault="00012840" w:rsidP="00D6525A">
      <w:pPr>
        <w:ind w:firstLine="709"/>
        <w:jc w:val="both"/>
        <w:rPr>
          <w:sz w:val="28"/>
          <w:szCs w:val="28"/>
        </w:rPr>
      </w:pPr>
    </w:p>
    <w:p w:rsidR="0048170E" w:rsidRPr="00A2261F" w:rsidRDefault="00012840" w:rsidP="00D65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3B1672" w:rsidRPr="00A2261F">
        <w:rPr>
          <w:sz w:val="28"/>
          <w:szCs w:val="28"/>
        </w:rPr>
        <w:t>Меры по переоборудованию котельных в источники комбинированной выработки электрической и тепловой энерг</w:t>
      </w:r>
      <w:r w:rsidR="00D0701B" w:rsidRPr="00A2261F">
        <w:rPr>
          <w:sz w:val="28"/>
          <w:szCs w:val="28"/>
        </w:rPr>
        <w:t>ии.</w:t>
      </w:r>
    </w:p>
    <w:p w:rsidR="00A2261F" w:rsidRDefault="00A2261F" w:rsidP="00D65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генпланом </w:t>
      </w:r>
      <w:r w:rsidR="000055BB">
        <w:rPr>
          <w:sz w:val="28"/>
          <w:szCs w:val="28"/>
        </w:rPr>
        <w:t>Шевченковского</w:t>
      </w:r>
      <w:r>
        <w:rPr>
          <w:sz w:val="28"/>
          <w:szCs w:val="28"/>
        </w:rPr>
        <w:t xml:space="preserve"> сельского поселения модернизация системы теплоснабжения включает в себя строительство новых газовых котельных, </w:t>
      </w:r>
      <w:r w:rsidR="00D6525A">
        <w:rPr>
          <w:sz w:val="28"/>
          <w:szCs w:val="28"/>
        </w:rPr>
        <w:t>предусмотренный генпланом перевод</w:t>
      </w:r>
      <w:r>
        <w:rPr>
          <w:sz w:val="28"/>
          <w:szCs w:val="28"/>
        </w:rPr>
        <w:t xml:space="preserve"> котельн</w:t>
      </w:r>
      <w:r w:rsidR="00D6525A">
        <w:rPr>
          <w:sz w:val="28"/>
          <w:szCs w:val="28"/>
        </w:rPr>
        <w:t>ой МБОУ СОШ № 4 с печного топлива на газ произведен в 2011 году,</w:t>
      </w:r>
      <w:r>
        <w:rPr>
          <w:sz w:val="28"/>
          <w:szCs w:val="28"/>
        </w:rPr>
        <w:t xml:space="preserve"> </w:t>
      </w:r>
      <w:r w:rsidR="00D6525A">
        <w:rPr>
          <w:sz w:val="28"/>
          <w:szCs w:val="28"/>
        </w:rPr>
        <w:t xml:space="preserve">переоборудование котельной МБОУ СОШ № 4 </w:t>
      </w:r>
      <w:r>
        <w:rPr>
          <w:sz w:val="28"/>
          <w:szCs w:val="28"/>
        </w:rPr>
        <w:t>с целью увел</w:t>
      </w:r>
      <w:r w:rsidR="002A08F4">
        <w:rPr>
          <w:sz w:val="28"/>
          <w:szCs w:val="28"/>
        </w:rPr>
        <w:t xml:space="preserve">ичения теплопроизводительности с </w:t>
      </w:r>
      <w:r>
        <w:rPr>
          <w:sz w:val="28"/>
          <w:szCs w:val="28"/>
        </w:rPr>
        <w:t>использование</w:t>
      </w:r>
      <w:r w:rsidR="002A08F4">
        <w:rPr>
          <w:sz w:val="28"/>
          <w:szCs w:val="28"/>
        </w:rPr>
        <w:t>м</w:t>
      </w:r>
      <w:r>
        <w:rPr>
          <w:sz w:val="28"/>
          <w:szCs w:val="28"/>
        </w:rPr>
        <w:t xml:space="preserve"> резерва мощности </w:t>
      </w:r>
      <w:r w:rsidR="00D6525A">
        <w:rPr>
          <w:sz w:val="28"/>
          <w:szCs w:val="28"/>
        </w:rPr>
        <w:t>не предусмотрено.</w:t>
      </w:r>
    </w:p>
    <w:p w:rsidR="00012840" w:rsidRDefault="00012840" w:rsidP="00D6525A">
      <w:pPr>
        <w:ind w:firstLine="709"/>
        <w:jc w:val="both"/>
        <w:rPr>
          <w:sz w:val="28"/>
          <w:szCs w:val="28"/>
        </w:rPr>
      </w:pPr>
    </w:p>
    <w:p w:rsidR="003B1672" w:rsidRPr="00A2261F" w:rsidRDefault="003B1672" w:rsidP="00D6525A">
      <w:pPr>
        <w:ind w:firstLine="709"/>
        <w:jc w:val="both"/>
        <w:rPr>
          <w:sz w:val="28"/>
          <w:szCs w:val="28"/>
        </w:rPr>
      </w:pPr>
      <w:r w:rsidRPr="00A2261F">
        <w:rPr>
          <w:sz w:val="28"/>
          <w:szCs w:val="28"/>
        </w:rPr>
        <w:lastRenderedPageBreak/>
        <w:t>4.6.</w:t>
      </w:r>
      <w:r w:rsidR="00D6525A">
        <w:rPr>
          <w:sz w:val="28"/>
          <w:szCs w:val="28"/>
        </w:rPr>
        <w:t xml:space="preserve"> </w:t>
      </w:r>
      <w:r w:rsidRPr="00A2261F">
        <w:rPr>
          <w:sz w:val="28"/>
          <w:szCs w:val="28"/>
        </w:rPr>
        <w:t>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в «пиковый» реж</w:t>
      </w:r>
      <w:r w:rsidR="00D0701B" w:rsidRPr="00A2261F">
        <w:rPr>
          <w:sz w:val="28"/>
          <w:szCs w:val="28"/>
        </w:rPr>
        <w:t>им.</w:t>
      </w:r>
    </w:p>
    <w:p w:rsidR="00D0701B" w:rsidRPr="00A2261F" w:rsidRDefault="00D0701B" w:rsidP="00D6525A">
      <w:pPr>
        <w:ind w:firstLine="709"/>
        <w:jc w:val="both"/>
        <w:rPr>
          <w:sz w:val="28"/>
          <w:szCs w:val="28"/>
        </w:rPr>
      </w:pPr>
      <w:r w:rsidRPr="00A2261F">
        <w:rPr>
          <w:sz w:val="28"/>
          <w:szCs w:val="28"/>
        </w:rPr>
        <w:t>Меры по переводу котельн</w:t>
      </w:r>
      <w:r w:rsidR="00D6525A">
        <w:rPr>
          <w:sz w:val="28"/>
          <w:szCs w:val="28"/>
        </w:rPr>
        <w:t>ой МБОУ СОШ № 4</w:t>
      </w:r>
      <w:r w:rsidR="00D6525A" w:rsidRPr="00D6525A">
        <w:rPr>
          <w:sz w:val="28"/>
          <w:szCs w:val="28"/>
        </w:rPr>
        <w:t xml:space="preserve"> </w:t>
      </w:r>
      <w:r w:rsidR="00D6525A" w:rsidRPr="00A2261F">
        <w:rPr>
          <w:sz w:val="28"/>
          <w:szCs w:val="28"/>
        </w:rPr>
        <w:t>в «пиковый» режим не предусмотрены</w:t>
      </w:r>
      <w:r w:rsidRPr="00A2261F">
        <w:rPr>
          <w:sz w:val="28"/>
          <w:szCs w:val="28"/>
        </w:rPr>
        <w:t xml:space="preserve">, </w:t>
      </w:r>
      <w:r w:rsidR="00D6525A">
        <w:rPr>
          <w:sz w:val="28"/>
          <w:szCs w:val="28"/>
        </w:rPr>
        <w:t xml:space="preserve">ввиду того, что </w:t>
      </w:r>
      <w:r w:rsidRPr="00A2261F">
        <w:rPr>
          <w:sz w:val="28"/>
          <w:szCs w:val="28"/>
        </w:rPr>
        <w:t>расшир</w:t>
      </w:r>
      <w:r w:rsidR="00D6525A">
        <w:rPr>
          <w:sz w:val="28"/>
          <w:szCs w:val="28"/>
        </w:rPr>
        <w:t>ение</w:t>
      </w:r>
      <w:r w:rsidRPr="00A2261F">
        <w:rPr>
          <w:sz w:val="28"/>
          <w:szCs w:val="28"/>
        </w:rPr>
        <w:t xml:space="preserve"> зон</w:t>
      </w:r>
      <w:r w:rsidR="00D6525A">
        <w:rPr>
          <w:sz w:val="28"/>
          <w:szCs w:val="28"/>
        </w:rPr>
        <w:t>ы её</w:t>
      </w:r>
      <w:r w:rsidRPr="00A2261F">
        <w:rPr>
          <w:sz w:val="28"/>
          <w:szCs w:val="28"/>
        </w:rPr>
        <w:t xml:space="preserve"> действия </w:t>
      </w:r>
      <w:r w:rsidR="00D6525A">
        <w:rPr>
          <w:sz w:val="28"/>
          <w:szCs w:val="28"/>
        </w:rPr>
        <w:t>не требуется</w:t>
      </w:r>
      <w:r w:rsidRPr="00A2261F">
        <w:rPr>
          <w:sz w:val="28"/>
          <w:szCs w:val="28"/>
        </w:rPr>
        <w:t>.</w:t>
      </w:r>
    </w:p>
    <w:p w:rsidR="00FA1706" w:rsidRDefault="00FA1706" w:rsidP="00D6525A">
      <w:pPr>
        <w:ind w:firstLine="709"/>
        <w:jc w:val="both"/>
        <w:rPr>
          <w:sz w:val="28"/>
          <w:szCs w:val="28"/>
        </w:rPr>
      </w:pPr>
    </w:p>
    <w:p w:rsidR="0085180F" w:rsidRPr="00CF4CF3" w:rsidRDefault="003B1672" w:rsidP="00D6525A">
      <w:pPr>
        <w:ind w:firstLine="709"/>
        <w:jc w:val="both"/>
        <w:rPr>
          <w:sz w:val="28"/>
          <w:szCs w:val="28"/>
        </w:rPr>
      </w:pPr>
      <w:r w:rsidRPr="00CF4CF3">
        <w:rPr>
          <w:sz w:val="28"/>
          <w:szCs w:val="28"/>
        </w:rPr>
        <w:t>4.7.</w:t>
      </w:r>
      <w:r w:rsidR="00012840">
        <w:rPr>
          <w:sz w:val="28"/>
          <w:szCs w:val="28"/>
        </w:rPr>
        <w:t xml:space="preserve"> </w:t>
      </w:r>
      <w:r w:rsidRPr="00CF4CF3">
        <w:rPr>
          <w:sz w:val="28"/>
          <w:szCs w:val="28"/>
        </w:rPr>
        <w:t xml:space="preserve">Решения о загрузке </w:t>
      </w:r>
      <w:r w:rsidR="003D3143" w:rsidRPr="00CF4CF3">
        <w:rPr>
          <w:sz w:val="28"/>
          <w:szCs w:val="28"/>
        </w:rPr>
        <w:t xml:space="preserve">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</w:t>
      </w:r>
      <w:r w:rsidR="0085180F" w:rsidRPr="00CF4CF3">
        <w:rPr>
          <w:sz w:val="28"/>
          <w:szCs w:val="28"/>
        </w:rPr>
        <w:t>в данной системе теплоснабжения</w:t>
      </w:r>
      <w:r w:rsidR="00106F1C" w:rsidRPr="00CF4CF3">
        <w:rPr>
          <w:sz w:val="28"/>
          <w:szCs w:val="28"/>
        </w:rPr>
        <w:t>.</w:t>
      </w:r>
    </w:p>
    <w:p w:rsidR="00535030" w:rsidRPr="00535030" w:rsidRDefault="002A08F4" w:rsidP="00D6525A">
      <w:pPr>
        <w:pStyle w:val="a5"/>
        <w:ind w:firstLine="709"/>
        <w:rPr>
          <w:szCs w:val="28"/>
        </w:rPr>
      </w:pPr>
      <w:r w:rsidRPr="00535030">
        <w:rPr>
          <w:szCs w:val="28"/>
        </w:rPr>
        <w:t xml:space="preserve">Генеральным планом </w:t>
      </w:r>
      <w:r w:rsidR="000055BB">
        <w:rPr>
          <w:szCs w:val="28"/>
        </w:rPr>
        <w:t>Шевченковского</w:t>
      </w:r>
      <w:r w:rsidRPr="00535030">
        <w:rPr>
          <w:szCs w:val="28"/>
        </w:rPr>
        <w:t xml:space="preserve"> сельского поселения предусмотрено </w:t>
      </w:r>
      <w:r w:rsidR="00D6525A">
        <w:rPr>
          <w:szCs w:val="28"/>
        </w:rPr>
        <w:t>строительство пяти новых котельных. У</w:t>
      </w:r>
      <w:r w:rsidRPr="00535030">
        <w:rPr>
          <w:szCs w:val="28"/>
        </w:rPr>
        <w:t>величени</w:t>
      </w:r>
      <w:r w:rsidR="00D6525A">
        <w:rPr>
          <w:szCs w:val="28"/>
        </w:rPr>
        <w:t>е</w:t>
      </w:r>
      <w:r w:rsidRPr="00535030">
        <w:rPr>
          <w:szCs w:val="28"/>
        </w:rPr>
        <w:t xml:space="preserve"> мощности существующей котельной и использование резерва мощности на данный момент</w:t>
      </w:r>
      <w:r w:rsidR="00D6525A">
        <w:rPr>
          <w:szCs w:val="28"/>
        </w:rPr>
        <w:t xml:space="preserve"> не требуется</w:t>
      </w:r>
      <w:r w:rsidRPr="00535030">
        <w:rPr>
          <w:szCs w:val="28"/>
        </w:rPr>
        <w:t xml:space="preserve">. От котельной </w:t>
      </w:r>
      <w:r w:rsidR="00D6525A">
        <w:rPr>
          <w:szCs w:val="28"/>
        </w:rPr>
        <w:t xml:space="preserve">не </w:t>
      </w:r>
      <w:r w:rsidRPr="00535030">
        <w:rPr>
          <w:szCs w:val="28"/>
        </w:rPr>
        <w:t xml:space="preserve">предусматривается теплоснабжение </w:t>
      </w:r>
      <w:r w:rsidR="00D6525A">
        <w:rPr>
          <w:szCs w:val="28"/>
        </w:rPr>
        <w:t>других объектов, кроме МБОУ СОШ №4</w:t>
      </w:r>
      <w:r w:rsidR="00535030" w:rsidRPr="00535030">
        <w:rPr>
          <w:szCs w:val="28"/>
        </w:rPr>
        <w:t>.</w:t>
      </w:r>
      <w:r w:rsidRPr="00535030">
        <w:rPr>
          <w:szCs w:val="28"/>
        </w:rPr>
        <w:t xml:space="preserve"> </w:t>
      </w:r>
    </w:p>
    <w:p w:rsidR="00535030" w:rsidRPr="00535030" w:rsidRDefault="00632F31" w:rsidP="00D6525A">
      <w:pPr>
        <w:pStyle w:val="a5"/>
        <w:ind w:firstLine="709"/>
        <w:rPr>
          <w:szCs w:val="28"/>
        </w:rPr>
      </w:pPr>
      <w:r>
        <w:rPr>
          <w:szCs w:val="28"/>
        </w:rPr>
        <w:t>Схема п</w:t>
      </w:r>
      <w:r w:rsidR="00535030" w:rsidRPr="00535030">
        <w:rPr>
          <w:szCs w:val="28"/>
        </w:rPr>
        <w:t>рокладк</w:t>
      </w:r>
      <w:r>
        <w:rPr>
          <w:szCs w:val="28"/>
        </w:rPr>
        <w:t>и</w:t>
      </w:r>
      <w:r w:rsidR="00535030" w:rsidRPr="00535030">
        <w:rPr>
          <w:szCs w:val="28"/>
        </w:rPr>
        <w:t xml:space="preserve"> тепловых сетей </w:t>
      </w:r>
      <w:r>
        <w:rPr>
          <w:szCs w:val="28"/>
        </w:rPr>
        <w:t>в районах</w:t>
      </w:r>
      <w:r w:rsidR="00535030" w:rsidRPr="00535030">
        <w:rPr>
          <w:szCs w:val="28"/>
        </w:rPr>
        <w:t xml:space="preserve"> новой застройк</w:t>
      </w:r>
      <w:r>
        <w:rPr>
          <w:szCs w:val="28"/>
        </w:rPr>
        <w:t xml:space="preserve">и </w:t>
      </w:r>
      <w:r w:rsidR="00535030" w:rsidRPr="00535030">
        <w:rPr>
          <w:szCs w:val="28"/>
        </w:rPr>
        <w:t>п</w:t>
      </w:r>
      <w:r>
        <w:rPr>
          <w:szCs w:val="28"/>
        </w:rPr>
        <w:t>ринята подземной, двухтрубной</w:t>
      </w:r>
      <w:r w:rsidR="00535030" w:rsidRPr="00535030">
        <w:rPr>
          <w:szCs w:val="28"/>
        </w:rPr>
        <w:t xml:space="preserve">. Схема сети теплоснабжения – тупиковая. </w:t>
      </w:r>
    </w:p>
    <w:p w:rsidR="007B1258" w:rsidRDefault="00535030" w:rsidP="00D6525A">
      <w:pPr>
        <w:ind w:firstLine="709"/>
        <w:jc w:val="both"/>
        <w:rPr>
          <w:sz w:val="28"/>
          <w:szCs w:val="28"/>
        </w:rPr>
      </w:pPr>
      <w:r w:rsidRPr="00535030">
        <w:rPr>
          <w:sz w:val="28"/>
          <w:szCs w:val="28"/>
        </w:rPr>
        <w:t xml:space="preserve">Трубопроводы теплосети принимаются стальными, изолированные пенополиуретаном с полиэтиленовым покрытием типа ППУ ПЭ. </w:t>
      </w:r>
    </w:p>
    <w:p w:rsidR="00012840" w:rsidRDefault="00012840" w:rsidP="00D6525A">
      <w:pPr>
        <w:ind w:firstLine="709"/>
        <w:jc w:val="both"/>
        <w:rPr>
          <w:sz w:val="28"/>
          <w:szCs w:val="28"/>
        </w:rPr>
      </w:pPr>
    </w:p>
    <w:p w:rsidR="0085180F" w:rsidRPr="00B15AF4" w:rsidRDefault="0085180F" w:rsidP="00632F31">
      <w:pPr>
        <w:ind w:firstLine="709"/>
        <w:jc w:val="both"/>
        <w:rPr>
          <w:sz w:val="28"/>
          <w:szCs w:val="28"/>
        </w:rPr>
      </w:pPr>
      <w:r w:rsidRPr="00B15AF4">
        <w:rPr>
          <w:sz w:val="28"/>
          <w:szCs w:val="28"/>
        </w:rPr>
        <w:t>4.8.</w:t>
      </w:r>
      <w:r w:rsidR="00012840">
        <w:rPr>
          <w:sz w:val="28"/>
          <w:szCs w:val="28"/>
        </w:rPr>
        <w:t xml:space="preserve"> </w:t>
      </w:r>
      <w:r w:rsidRPr="00B15AF4">
        <w:rPr>
          <w:sz w:val="28"/>
          <w:szCs w:val="28"/>
        </w:rPr>
        <w:t>Оптимальный температурный график отпуска тепловой энергии для каждого источника тепловой энергии или группы источ</w:t>
      </w:r>
      <w:r w:rsidR="006E47AC" w:rsidRPr="00B15AF4">
        <w:rPr>
          <w:sz w:val="28"/>
          <w:szCs w:val="28"/>
        </w:rPr>
        <w:t>ников в системе теплоснабжения.</w:t>
      </w:r>
    </w:p>
    <w:p w:rsidR="00B00BDE" w:rsidRDefault="00B00BDE" w:rsidP="00632F31">
      <w:pPr>
        <w:ind w:firstLine="709"/>
        <w:jc w:val="both"/>
        <w:rPr>
          <w:sz w:val="28"/>
          <w:szCs w:val="28"/>
        </w:rPr>
      </w:pPr>
      <w:r w:rsidRPr="00B15AF4">
        <w:rPr>
          <w:sz w:val="28"/>
          <w:szCs w:val="28"/>
        </w:rPr>
        <w:t xml:space="preserve">Оптимальный температурный </w:t>
      </w:r>
      <w:r w:rsidR="005E7BAF" w:rsidRPr="00B15AF4">
        <w:rPr>
          <w:sz w:val="28"/>
          <w:szCs w:val="28"/>
        </w:rPr>
        <w:t>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</w:t>
      </w:r>
      <w:r w:rsidR="00A13FD0" w:rsidRPr="00B15AF4">
        <w:rPr>
          <w:sz w:val="28"/>
          <w:szCs w:val="28"/>
        </w:rPr>
        <w:t xml:space="preserve">. </w:t>
      </w:r>
    </w:p>
    <w:p w:rsidR="00FA1706" w:rsidRDefault="00FA1706" w:rsidP="00012840">
      <w:pPr>
        <w:ind w:firstLine="709"/>
        <w:jc w:val="center"/>
        <w:rPr>
          <w:sz w:val="28"/>
          <w:szCs w:val="28"/>
        </w:rPr>
      </w:pPr>
    </w:p>
    <w:p w:rsidR="00012840" w:rsidRPr="00342A77" w:rsidRDefault="00012840" w:rsidP="0001284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Температурный график отпуска тепловой энергии</w:t>
      </w:r>
      <w:r w:rsidRPr="00342A77">
        <w:rPr>
          <w:sz w:val="28"/>
          <w:szCs w:val="28"/>
        </w:rPr>
        <w:t xml:space="preserve"> для котельн</w:t>
      </w:r>
      <w:r>
        <w:rPr>
          <w:sz w:val="28"/>
          <w:szCs w:val="28"/>
        </w:rPr>
        <w:t>ой МБОУ СОШ № 4</w:t>
      </w:r>
    </w:p>
    <w:p w:rsidR="00012840" w:rsidRPr="00342A77" w:rsidRDefault="00012840" w:rsidP="00012840">
      <w:pPr>
        <w:ind w:firstLine="709"/>
        <w:jc w:val="center"/>
        <w:rPr>
          <w:i/>
          <w:sz w:val="28"/>
          <w:szCs w:val="28"/>
        </w:rPr>
      </w:pPr>
      <w:r w:rsidRPr="00342A77">
        <w:rPr>
          <w:i/>
          <w:sz w:val="28"/>
          <w:szCs w:val="28"/>
        </w:rPr>
        <w:t xml:space="preserve">(температурный график 95 – 70 </w:t>
      </w:r>
      <w:r w:rsidRPr="00342A77">
        <w:rPr>
          <w:i/>
          <w:sz w:val="28"/>
          <w:szCs w:val="28"/>
          <w:vertAlign w:val="superscript"/>
        </w:rPr>
        <w:t>0</w:t>
      </w:r>
      <w:r w:rsidRPr="00342A77">
        <w:rPr>
          <w:i/>
          <w:sz w:val="28"/>
          <w:szCs w:val="28"/>
        </w:rPr>
        <w:t>С)</w:t>
      </w:r>
    </w:p>
    <w:p w:rsidR="00012840" w:rsidRPr="0049209D" w:rsidRDefault="00012840" w:rsidP="00012840">
      <w:pPr>
        <w:jc w:val="right"/>
        <w:rPr>
          <w:sz w:val="28"/>
          <w:szCs w:val="28"/>
        </w:rPr>
      </w:pPr>
      <w:r w:rsidRPr="0049209D">
        <w:rPr>
          <w:sz w:val="28"/>
          <w:szCs w:val="28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012840" w:rsidRPr="00342A77" w:rsidTr="00576093">
        <w:trPr>
          <w:trHeight w:val="828"/>
        </w:trPr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Температура наружного воздуха,</w:t>
            </w:r>
          </w:p>
          <w:p w:rsidR="00012840" w:rsidRPr="00342A77" w:rsidRDefault="00012840" w:rsidP="00576093">
            <w:pPr>
              <w:jc w:val="center"/>
              <w:rPr>
                <w:b/>
              </w:rPr>
            </w:pPr>
            <w:proofErr w:type="spellStart"/>
            <w:r w:rsidRPr="00342A77">
              <w:rPr>
                <w:b/>
              </w:rPr>
              <w:t>Т</w:t>
            </w:r>
            <w:r w:rsidRPr="00342A77">
              <w:rPr>
                <w:b/>
                <w:vertAlign w:val="subscript"/>
              </w:rPr>
              <w:t>нв</w:t>
            </w:r>
            <w:proofErr w:type="spellEnd"/>
            <w:r w:rsidRPr="00342A77">
              <w:rPr>
                <w:b/>
              </w:rPr>
              <w:t xml:space="preserve"> </w:t>
            </w:r>
            <w:r w:rsidRPr="00342A77">
              <w:rPr>
                <w:b/>
                <w:vertAlign w:val="superscript"/>
              </w:rPr>
              <w:t>0</w:t>
            </w:r>
            <w:r w:rsidRPr="00342A77">
              <w:rPr>
                <w:b/>
              </w:rPr>
              <w:t>С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Температура воды в подающей линии,</w:t>
            </w:r>
          </w:p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Т</w:t>
            </w:r>
            <w:r w:rsidRPr="00342A77">
              <w:rPr>
                <w:b/>
                <w:vertAlign w:val="subscript"/>
              </w:rPr>
              <w:t>п</w:t>
            </w:r>
            <w:r w:rsidRPr="00342A77">
              <w:rPr>
                <w:b/>
                <w:vertAlign w:val="superscript"/>
              </w:rPr>
              <w:t>0</w:t>
            </w:r>
            <w:r w:rsidRPr="00342A77">
              <w:rPr>
                <w:b/>
              </w:rPr>
              <w:t>С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Температура воды в обратной линии, Т</w:t>
            </w:r>
            <w:r w:rsidRPr="00342A77">
              <w:rPr>
                <w:b/>
                <w:vertAlign w:val="subscript"/>
              </w:rPr>
              <w:t>о</w:t>
            </w:r>
            <w:r w:rsidRPr="00342A77">
              <w:rPr>
                <w:b/>
                <w:vertAlign w:val="superscript"/>
              </w:rPr>
              <w:t>0</w:t>
            </w:r>
            <w:r w:rsidRPr="00342A77">
              <w:rPr>
                <w:b/>
              </w:rPr>
              <w:t>С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8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42,0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36,0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7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44,0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38,0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6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46,0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39,0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47,0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40,0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49,0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41,0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3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50,0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42,0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2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52,0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43,0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1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53,0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44,0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0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55,0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45,0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lastRenderedPageBreak/>
              <w:t>-1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56,0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45,0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-2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57,0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46,0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-3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59,0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47,0</w:t>
            </w:r>
          </w:p>
        </w:tc>
      </w:tr>
      <w:tr w:rsidR="00012840" w:rsidRPr="00342A77" w:rsidTr="00576093"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-4</w:t>
            </w:r>
          </w:p>
        </w:tc>
        <w:tc>
          <w:tcPr>
            <w:tcW w:w="1667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60,0</w:t>
            </w:r>
          </w:p>
        </w:tc>
        <w:tc>
          <w:tcPr>
            <w:tcW w:w="1666" w:type="pct"/>
          </w:tcPr>
          <w:p w:rsidR="00012840" w:rsidRPr="00342A77" w:rsidRDefault="00012840" w:rsidP="00576093">
            <w:pPr>
              <w:jc w:val="center"/>
              <w:rPr>
                <w:b/>
              </w:rPr>
            </w:pPr>
            <w:r w:rsidRPr="00342A77">
              <w:rPr>
                <w:b/>
              </w:rPr>
              <w:t>48,0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-5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62,0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49,0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-6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63,0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50,0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-7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64,0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51,0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-8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65,0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52,0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-9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67,0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52,0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-10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68,0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53,0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-11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69,0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54,0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-12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71,0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55,0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-13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72,0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56,0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-14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73,0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57,0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-15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75,0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58,0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-16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76,0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58,0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-17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77,0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59,0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-18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79,0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60,0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-19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80,0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61,0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-20</w:t>
            </w:r>
          </w:p>
        </w:tc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81,0</w:t>
            </w:r>
          </w:p>
        </w:tc>
        <w:tc>
          <w:tcPr>
            <w:tcW w:w="1666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62,0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-21</w:t>
            </w:r>
          </w:p>
        </w:tc>
        <w:tc>
          <w:tcPr>
            <w:tcW w:w="1667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82,0</w:t>
            </w:r>
          </w:p>
        </w:tc>
        <w:tc>
          <w:tcPr>
            <w:tcW w:w="1666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62,0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-22</w:t>
            </w:r>
          </w:p>
        </w:tc>
        <w:tc>
          <w:tcPr>
            <w:tcW w:w="1667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84,0</w:t>
            </w:r>
          </w:p>
        </w:tc>
        <w:tc>
          <w:tcPr>
            <w:tcW w:w="1666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63,0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-23</w:t>
            </w:r>
          </w:p>
        </w:tc>
        <w:tc>
          <w:tcPr>
            <w:tcW w:w="1667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85,0</w:t>
            </w:r>
          </w:p>
        </w:tc>
        <w:tc>
          <w:tcPr>
            <w:tcW w:w="1666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64,0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-24</w:t>
            </w:r>
          </w:p>
        </w:tc>
        <w:tc>
          <w:tcPr>
            <w:tcW w:w="1667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86,0</w:t>
            </w:r>
          </w:p>
        </w:tc>
        <w:tc>
          <w:tcPr>
            <w:tcW w:w="1666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65,0</w:t>
            </w:r>
          </w:p>
        </w:tc>
      </w:tr>
      <w:tr w:rsidR="00342A77" w:rsidRPr="00342A77" w:rsidTr="007225BD">
        <w:tc>
          <w:tcPr>
            <w:tcW w:w="1667" w:type="pct"/>
          </w:tcPr>
          <w:p w:rsidR="007225BD" w:rsidRPr="00342A77" w:rsidRDefault="007225BD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-25</w:t>
            </w:r>
          </w:p>
        </w:tc>
        <w:tc>
          <w:tcPr>
            <w:tcW w:w="1667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87,0</w:t>
            </w:r>
          </w:p>
        </w:tc>
        <w:tc>
          <w:tcPr>
            <w:tcW w:w="1666" w:type="pct"/>
          </w:tcPr>
          <w:p w:rsidR="007225BD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65,0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-26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88,0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66,0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-27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90,0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67,0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-28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91,0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68,0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-29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92,0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68,0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-30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93,0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69,0</w:t>
            </w:r>
          </w:p>
        </w:tc>
      </w:tr>
      <w:tr w:rsidR="0049209D" w:rsidRPr="00342A77" w:rsidTr="007225BD"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-31</w:t>
            </w:r>
          </w:p>
        </w:tc>
        <w:tc>
          <w:tcPr>
            <w:tcW w:w="1667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95,0</w:t>
            </w:r>
          </w:p>
        </w:tc>
        <w:tc>
          <w:tcPr>
            <w:tcW w:w="1666" w:type="pct"/>
          </w:tcPr>
          <w:p w:rsidR="00342A77" w:rsidRPr="00342A77" w:rsidRDefault="00342A77" w:rsidP="00DF3AD6">
            <w:pPr>
              <w:jc w:val="center"/>
              <w:rPr>
                <w:b/>
              </w:rPr>
            </w:pPr>
            <w:r w:rsidRPr="00342A77">
              <w:rPr>
                <w:b/>
              </w:rPr>
              <w:t>70,0</w:t>
            </w:r>
          </w:p>
        </w:tc>
      </w:tr>
    </w:tbl>
    <w:p w:rsidR="00012840" w:rsidRDefault="00012840" w:rsidP="00632F31">
      <w:pPr>
        <w:ind w:firstLine="709"/>
        <w:jc w:val="both"/>
        <w:rPr>
          <w:sz w:val="28"/>
          <w:szCs w:val="28"/>
        </w:rPr>
      </w:pPr>
    </w:p>
    <w:p w:rsidR="00EA7678" w:rsidRDefault="0085180F" w:rsidP="00632F31">
      <w:pPr>
        <w:ind w:firstLine="709"/>
        <w:jc w:val="both"/>
        <w:rPr>
          <w:sz w:val="28"/>
          <w:szCs w:val="28"/>
        </w:rPr>
      </w:pPr>
      <w:r w:rsidRPr="00B15AF4">
        <w:rPr>
          <w:sz w:val="28"/>
          <w:szCs w:val="28"/>
        </w:rPr>
        <w:t>4.9.</w:t>
      </w:r>
      <w:r w:rsidR="0027788E">
        <w:rPr>
          <w:sz w:val="28"/>
          <w:szCs w:val="28"/>
        </w:rPr>
        <w:t xml:space="preserve"> </w:t>
      </w:r>
      <w:r w:rsidRPr="00B15AF4">
        <w:rPr>
          <w:sz w:val="28"/>
          <w:szCs w:val="28"/>
        </w:rPr>
        <w:t>Предложения по перспективной установленной тепловой мощно</w:t>
      </w:r>
      <w:r w:rsidR="00BF73EE">
        <w:rPr>
          <w:sz w:val="28"/>
          <w:szCs w:val="28"/>
        </w:rPr>
        <w:t xml:space="preserve">сти каждого источника тепловой </w:t>
      </w:r>
      <w:r w:rsidRPr="00B15AF4">
        <w:rPr>
          <w:sz w:val="28"/>
          <w:szCs w:val="28"/>
        </w:rPr>
        <w:t>энергии с учето</w:t>
      </w:r>
      <w:r w:rsidR="00EA7678" w:rsidRPr="00B15AF4">
        <w:rPr>
          <w:sz w:val="28"/>
          <w:szCs w:val="28"/>
        </w:rPr>
        <w:t>м аварийного и перспективного ре</w:t>
      </w:r>
      <w:r w:rsidRPr="00B15AF4">
        <w:rPr>
          <w:sz w:val="28"/>
          <w:szCs w:val="28"/>
        </w:rPr>
        <w:t>зерва тепловой мо</w:t>
      </w:r>
      <w:r w:rsidR="00B6403C" w:rsidRPr="00B15AF4">
        <w:rPr>
          <w:sz w:val="28"/>
          <w:szCs w:val="28"/>
        </w:rPr>
        <w:t>щности.</w:t>
      </w:r>
    </w:p>
    <w:p w:rsidR="00FA1706" w:rsidRPr="00B15AF4" w:rsidRDefault="00FA1706" w:rsidP="00632F31">
      <w:pPr>
        <w:ind w:firstLine="709"/>
        <w:jc w:val="both"/>
        <w:rPr>
          <w:sz w:val="28"/>
          <w:szCs w:val="28"/>
        </w:rPr>
      </w:pPr>
    </w:p>
    <w:p w:rsidR="00B6403C" w:rsidRDefault="0049209D" w:rsidP="00632F31">
      <w:pPr>
        <w:jc w:val="right"/>
        <w:rPr>
          <w:sz w:val="28"/>
          <w:szCs w:val="28"/>
        </w:rPr>
      </w:pPr>
      <w:r w:rsidRPr="0049209D">
        <w:rPr>
          <w:sz w:val="28"/>
          <w:szCs w:val="28"/>
        </w:rPr>
        <w:t>Таблица 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078"/>
        <w:gridCol w:w="1958"/>
        <w:gridCol w:w="3907"/>
      </w:tblGrid>
      <w:tr w:rsidR="00B6403C" w:rsidRPr="00AC7A76" w:rsidTr="00FF6F0B">
        <w:tc>
          <w:tcPr>
            <w:tcW w:w="328" w:type="pct"/>
          </w:tcPr>
          <w:p w:rsidR="00B6403C" w:rsidRPr="00FF6F0B" w:rsidRDefault="00B6403C" w:rsidP="00DF3AD6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№ п/п</w:t>
            </w:r>
          </w:p>
        </w:tc>
        <w:tc>
          <w:tcPr>
            <w:tcW w:w="1608" w:type="pct"/>
          </w:tcPr>
          <w:p w:rsidR="00B6403C" w:rsidRPr="00FF6F0B" w:rsidRDefault="00B6403C" w:rsidP="00DF3AD6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Наименование котельной</w:t>
            </w:r>
          </w:p>
        </w:tc>
        <w:tc>
          <w:tcPr>
            <w:tcW w:w="1023" w:type="pct"/>
          </w:tcPr>
          <w:p w:rsidR="00B6403C" w:rsidRPr="00FF6F0B" w:rsidRDefault="00B6403C" w:rsidP="00DF3AD6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Установленная мощность, Гкал/час</w:t>
            </w:r>
          </w:p>
        </w:tc>
        <w:tc>
          <w:tcPr>
            <w:tcW w:w="2041" w:type="pct"/>
          </w:tcPr>
          <w:p w:rsidR="00B6403C" w:rsidRPr="00FF6F0B" w:rsidRDefault="00B6403C" w:rsidP="00DF3AD6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Предложения по перспективной тепловой мощности, Гкал/час</w:t>
            </w:r>
          </w:p>
        </w:tc>
      </w:tr>
      <w:tr w:rsidR="00632F31" w:rsidRPr="00AC7A76" w:rsidTr="00FB5E6A">
        <w:tc>
          <w:tcPr>
            <w:tcW w:w="328" w:type="pct"/>
          </w:tcPr>
          <w:p w:rsidR="00632F31" w:rsidRPr="00FF6F0B" w:rsidRDefault="00632F31" w:rsidP="00632F31">
            <w:pPr>
              <w:rPr>
                <w:sz w:val="22"/>
                <w:szCs w:val="22"/>
              </w:rPr>
            </w:pPr>
            <w:r w:rsidRPr="00FF6F0B">
              <w:rPr>
                <w:sz w:val="22"/>
                <w:szCs w:val="22"/>
              </w:rPr>
              <w:t>1.</w:t>
            </w:r>
          </w:p>
        </w:tc>
        <w:tc>
          <w:tcPr>
            <w:tcW w:w="1608" w:type="pct"/>
          </w:tcPr>
          <w:p w:rsidR="00632F31" w:rsidRPr="001A37D0" w:rsidRDefault="00632F31" w:rsidP="0055434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 xml:space="preserve">Котельная </w:t>
            </w:r>
            <w:r w:rsidR="00554348">
              <w:rPr>
                <w:color w:val="000000"/>
              </w:rPr>
              <w:t>МБОУ СОШ №4</w:t>
            </w:r>
            <w:r w:rsidRPr="001A37D0">
              <w:rPr>
                <w:color w:val="000000"/>
              </w:rPr>
              <w:t xml:space="preserve"> (существующая)</w:t>
            </w:r>
          </w:p>
        </w:tc>
        <w:tc>
          <w:tcPr>
            <w:tcW w:w="1023" w:type="pct"/>
          </w:tcPr>
          <w:p w:rsidR="00632F31" w:rsidRPr="001A37D0" w:rsidRDefault="00632F31" w:rsidP="00632F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A37D0">
              <w:rPr>
                <w:color w:val="000000"/>
              </w:rPr>
              <w:t>0,</w:t>
            </w:r>
            <w:r>
              <w:rPr>
                <w:color w:val="000000"/>
              </w:rPr>
              <w:t>28</w:t>
            </w:r>
          </w:p>
        </w:tc>
        <w:tc>
          <w:tcPr>
            <w:tcW w:w="2041" w:type="pct"/>
          </w:tcPr>
          <w:p w:rsidR="00632F31" w:rsidRPr="001A37D0" w:rsidRDefault="00BF73EE" w:rsidP="00632F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B6FC7">
              <w:rPr>
                <w:sz w:val="22"/>
                <w:szCs w:val="22"/>
              </w:rPr>
              <w:t xml:space="preserve">Увеличение мощности котельной </w:t>
            </w:r>
            <w:r>
              <w:rPr>
                <w:sz w:val="22"/>
                <w:szCs w:val="22"/>
              </w:rPr>
              <w:t>не требуется, присоединение новых потребителей не целесообразно</w:t>
            </w:r>
          </w:p>
        </w:tc>
      </w:tr>
      <w:tr w:rsidR="00554348" w:rsidRPr="00AC7A76" w:rsidTr="00FB5E6A">
        <w:tc>
          <w:tcPr>
            <w:tcW w:w="328" w:type="pct"/>
          </w:tcPr>
          <w:p w:rsidR="00554348" w:rsidRPr="00FF6F0B" w:rsidRDefault="00554348" w:rsidP="00632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8" w:type="pct"/>
          </w:tcPr>
          <w:p w:rsidR="00554348" w:rsidRPr="001A37D0" w:rsidRDefault="00554348" w:rsidP="00632F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Котельная МБУК "Шевченковский КДЦ" (проектируемая)</w:t>
            </w:r>
          </w:p>
        </w:tc>
        <w:tc>
          <w:tcPr>
            <w:tcW w:w="1023" w:type="pct"/>
          </w:tcPr>
          <w:p w:rsidR="00554348" w:rsidRPr="001A37D0" w:rsidRDefault="00554348" w:rsidP="00632F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41" w:type="pct"/>
          </w:tcPr>
          <w:p w:rsidR="00554348" w:rsidRDefault="0027788E" w:rsidP="00632F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</w:tr>
    </w:tbl>
    <w:p w:rsidR="00632F31" w:rsidRPr="004F277A" w:rsidRDefault="00632F31" w:rsidP="00632F31">
      <w:pPr>
        <w:ind w:firstLine="709"/>
        <w:jc w:val="both"/>
        <w:rPr>
          <w:sz w:val="28"/>
          <w:szCs w:val="28"/>
        </w:rPr>
      </w:pPr>
    </w:p>
    <w:p w:rsidR="0048170E" w:rsidRDefault="0048170E" w:rsidP="00632F31">
      <w:pPr>
        <w:ind w:firstLine="709"/>
        <w:jc w:val="both"/>
        <w:rPr>
          <w:b/>
          <w:sz w:val="28"/>
          <w:szCs w:val="28"/>
        </w:rPr>
      </w:pPr>
      <w:r w:rsidRPr="00645DF7">
        <w:rPr>
          <w:b/>
          <w:sz w:val="28"/>
          <w:szCs w:val="28"/>
        </w:rPr>
        <w:t>Раздел 5.</w:t>
      </w:r>
      <w:r w:rsidR="00632F31">
        <w:rPr>
          <w:b/>
          <w:sz w:val="28"/>
          <w:szCs w:val="28"/>
        </w:rPr>
        <w:t xml:space="preserve"> </w:t>
      </w:r>
      <w:r w:rsidRPr="00645DF7">
        <w:rPr>
          <w:b/>
          <w:sz w:val="28"/>
          <w:szCs w:val="28"/>
        </w:rPr>
        <w:t>Предложения по новому строительству и реконструкции тепловых сетей.</w:t>
      </w:r>
    </w:p>
    <w:p w:rsidR="00A83A3F" w:rsidRPr="00645DF7" w:rsidRDefault="00A83A3F" w:rsidP="00632F31">
      <w:pPr>
        <w:ind w:firstLine="709"/>
        <w:jc w:val="both"/>
        <w:rPr>
          <w:b/>
          <w:sz w:val="28"/>
          <w:szCs w:val="28"/>
        </w:rPr>
      </w:pPr>
    </w:p>
    <w:p w:rsidR="00A82D19" w:rsidRDefault="00CF67C4" w:rsidP="00632F31">
      <w:pPr>
        <w:ind w:firstLine="709"/>
        <w:jc w:val="both"/>
        <w:rPr>
          <w:sz w:val="28"/>
          <w:szCs w:val="28"/>
        </w:rPr>
      </w:pPr>
      <w:r w:rsidRPr="00645DF7">
        <w:rPr>
          <w:sz w:val="28"/>
          <w:szCs w:val="28"/>
        </w:rPr>
        <w:lastRenderedPageBreak/>
        <w:t>5.1.</w:t>
      </w:r>
      <w:r w:rsidR="00632F31">
        <w:rPr>
          <w:sz w:val="28"/>
          <w:szCs w:val="28"/>
        </w:rPr>
        <w:t xml:space="preserve"> </w:t>
      </w:r>
      <w:r w:rsidRPr="00645DF7">
        <w:rPr>
          <w:sz w:val="28"/>
          <w:szCs w:val="28"/>
        </w:rPr>
        <w:t>П</w:t>
      </w:r>
      <w:r w:rsidR="00A82D19" w:rsidRPr="00645DF7">
        <w:rPr>
          <w:sz w:val="28"/>
          <w:szCs w:val="28"/>
        </w:rPr>
        <w:t>редложения по новому строительству и реконструкции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</w:t>
      </w:r>
      <w:r w:rsidRPr="00645DF7">
        <w:rPr>
          <w:sz w:val="28"/>
          <w:szCs w:val="28"/>
        </w:rPr>
        <w:t xml:space="preserve"> источников тепловой энергии (использование существующих резервов).</w:t>
      </w:r>
    </w:p>
    <w:p w:rsidR="00A83A3F" w:rsidRPr="00645DF7" w:rsidRDefault="00A83A3F" w:rsidP="0063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тепловой нагрузки на существующей тепловой сети МБОУ СОШ № 4 не требуется.</w:t>
      </w:r>
    </w:p>
    <w:p w:rsidR="00340BC3" w:rsidRPr="00340BC3" w:rsidRDefault="00C01CA3" w:rsidP="00A83A3F">
      <w:pPr>
        <w:ind w:firstLine="709"/>
        <w:jc w:val="both"/>
        <w:rPr>
          <w:sz w:val="28"/>
          <w:szCs w:val="28"/>
        </w:rPr>
      </w:pPr>
      <w:r w:rsidRPr="00340BC3">
        <w:rPr>
          <w:sz w:val="28"/>
          <w:szCs w:val="28"/>
        </w:rPr>
        <w:t xml:space="preserve">В соответствии с генпланом </w:t>
      </w:r>
      <w:r w:rsidR="000055BB">
        <w:rPr>
          <w:sz w:val="28"/>
          <w:szCs w:val="28"/>
        </w:rPr>
        <w:t>Шевченковского</w:t>
      </w:r>
      <w:r w:rsidRPr="00340BC3">
        <w:rPr>
          <w:sz w:val="28"/>
          <w:szCs w:val="28"/>
        </w:rPr>
        <w:t xml:space="preserve"> сельского поселения проектом предусматривается </w:t>
      </w:r>
      <w:r w:rsidR="00340BC3" w:rsidRPr="00340BC3">
        <w:rPr>
          <w:sz w:val="28"/>
          <w:szCs w:val="28"/>
        </w:rPr>
        <w:t xml:space="preserve">строительство </w:t>
      </w:r>
      <w:r w:rsidR="00BF73EE">
        <w:rPr>
          <w:sz w:val="28"/>
          <w:szCs w:val="28"/>
        </w:rPr>
        <w:t>новой</w:t>
      </w:r>
      <w:r w:rsidR="00340BC3" w:rsidRPr="00340BC3">
        <w:rPr>
          <w:sz w:val="28"/>
          <w:szCs w:val="28"/>
        </w:rPr>
        <w:t xml:space="preserve"> котельн</w:t>
      </w:r>
      <w:r w:rsidR="00BF73EE">
        <w:rPr>
          <w:sz w:val="28"/>
          <w:szCs w:val="28"/>
        </w:rPr>
        <w:t>ой</w:t>
      </w:r>
      <w:r w:rsidR="00A83A3F">
        <w:rPr>
          <w:sz w:val="28"/>
          <w:szCs w:val="28"/>
        </w:rPr>
        <w:t xml:space="preserve"> </w:t>
      </w:r>
      <w:r w:rsidR="00340BC3" w:rsidRPr="00340BC3">
        <w:rPr>
          <w:sz w:val="28"/>
          <w:szCs w:val="28"/>
        </w:rPr>
        <w:t>для т</w:t>
      </w:r>
      <w:r w:rsidR="00340BC3">
        <w:rPr>
          <w:sz w:val="28"/>
          <w:szCs w:val="28"/>
        </w:rPr>
        <w:t xml:space="preserve">еплоснабжения </w:t>
      </w:r>
      <w:r w:rsidR="00A83A3F">
        <w:rPr>
          <w:sz w:val="28"/>
          <w:szCs w:val="28"/>
        </w:rPr>
        <w:t xml:space="preserve">существующей </w:t>
      </w:r>
      <w:r w:rsidR="00340BC3" w:rsidRPr="00340BC3">
        <w:rPr>
          <w:sz w:val="28"/>
          <w:szCs w:val="28"/>
        </w:rPr>
        <w:t>общественной застройки</w:t>
      </w:r>
      <w:r w:rsidR="00A83A3F">
        <w:rPr>
          <w:sz w:val="28"/>
          <w:szCs w:val="28"/>
        </w:rPr>
        <w:t xml:space="preserve"> </w:t>
      </w:r>
      <w:r w:rsidR="00BF73EE">
        <w:rPr>
          <w:sz w:val="28"/>
          <w:szCs w:val="28"/>
        </w:rPr>
        <w:t>(МБУК "Шевченковский КДЦ" – ОВОП _ здания администрации)</w:t>
      </w:r>
      <w:r w:rsidR="00340BC3" w:rsidRPr="00340BC3">
        <w:rPr>
          <w:sz w:val="28"/>
          <w:szCs w:val="28"/>
        </w:rPr>
        <w:t xml:space="preserve">. </w:t>
      </w:r>
    </w:p>
    <w:p w:rsidR="004F277A" w:rsidRPr="00340BC3" w:rsidRDefault="004F277A" w:rsidP="00632F31">
      <w:pPr>
        <w:ind w:firstLine="709"/>
        <w:jc w:val="both"/>
        <w:rPr>
          <w:sz w:val="28"/>
          <w:szCs w:val="28"/>
        </w:rPr>
      </w:pPr>
      <w:r w:rsidRPr="00340BC3">
        <w:rPr>
          <w:sz w:val="28"/>
          <w:szCs w:val="28"/>
        </w:rPr>
        <w:t xml:space="preserve">Прокладка тепловых сетей </w:t>
      </w:r>
      <w:r w:rsidR="00340BC3">
        <w:rPr>
          <w:sz w:val="28"/>
          <w:szCs w:val="28"/>
        </w:rPr>
        <w:t xml:space="preserve">от новых котельных </w:t>
      </w:r>
      <w:r w:rsidR="00A83A3F">
        <w:rPr>
          <w:sz w:val="28"/>
          <w:szCs w:val="28"/>
        </w:rPr>
        <w:t>принята подземной, двухтрубной</w:t>
      </w:r>
      <w:r w:rsidRPr="00340BC3">
        <w:rPr>
          <w:sz w:val="28"/>
          <w:szCs w:val="28"/>
        </w:rPr>
        <w:t xml:space="preserve">. Схема сети теплоснабжения – тупиковая. </w:t>
      </w:r>
    </w:p>
    <w:p w:rsidR="00A83A3F" w:rsidRDefault="00A83A3F" w:rsidP="00632F31">
      <w:pPr>
        <w:ind w:firstLine="709"/>
        <w:jc w:val="both"/>
        <w:rPr>
          <w:sz w:val="28"/>
          <w:szCs w:val="28"/>
        </w:rPr>
      </w:pPr>
    </w:p>
    <w:p w:rsidR="0048170E" w:rsidRPr="00340BC3" w:rsidRDefault="00CF67C4" w:rsidP="00632F31">
      <w:pPr>
        <w:ind w:firstLine="709"/>
        <w:jc w:val="both"/>
        <w:rPr>
          <w:sz w:val="28"/>
          <w:szCs w:val="28"/>
        </w:rPr>
      </w:pPr>
      <w:r w:rsidRPr="00340BC3">
        <w:rPr>
          <w:sz w:val="28"/>
          <w:szCs w:val="28"/>
        </w:rPr>
        <w:t>5.2.</w:t>
      </w:r>
      <w:r w:rsidR="00A83A3F">
        <w:rPr>
          <w:sz w:val="28"/>
          <w:szCs w:val="28"/>
        </w:rPr>
        <w:t xml:space="preserve"> </w:t>
      </w:r>
      <w:r w:rsidRPr="00340BC3">
        <w:rPr>
          <w:sz w:val="28"/>
          <w:szCs w:val="28"/>
        </w:rPr>
        <w:t>Предложения по новому строительству тепловых сетей для обеспечения перспективных приростов тепловой нагрузки</w:t>
      </w:r>
      <w:r w:rsidR="00DE199E" w:rsidRPr="00340BC3">
        <w:rPr>
          <w:sz w:val="28"/>
          <w:szCs w:val="28"/>
        </w:rPr>
        <w:t xml:space="preserve"> во вновь осваиваемых районах поселения под жилищную, комплексную или производственную застройку</w:t>
      </w:r>
      <w:r w:rsidR="00AC64E0" w:rsidRPr="00340BC3">
        <w:rPr>
          <w:sz w:val="28"/>
          <w:szCs w:val="28"/>
        </w:rPr>
        <w:t>.</w:t>
      </w:r>
    </w:p>
    <w:p w:rsidR="003D75CB" w:rsidRPr="00340BC3" w:rsidRDefault="00340BC3" w:rsidP="00632F31">
      <w:pPr>
        <w:ind w:firstLine="709"/>
        <w:jc w:val="both"/>
        <w:rPr>
          <w:sz w:val="28"/>
          <w:szCs w:val="28"/>
        </w:rPr>
      </w:pPr>
      <w:r w:rsidRPr="00340BC3">
        <w:rPr>
          <w:sz w:val="28"/>
          <w:szCs w:val="28"/>
        </w:rPr>
        <w:t xml:space="preserve">В соответствии с генпланом </w:t>
      </w:r>
      <w:r w:rsidR="000055BB">
        <w:rPr>
          <w:sz w:val="28"/>
          <w:szCs w:val="28"/>
        </w:rPr>
        <w:t>Шевченковского</w:t>
      </w:r>
      <w:r w:rsidRPr="00340BC3">
        <w:rPr>
          <w:sz w:val="28"/>
          <w:szCs w:val="28"/>
        </w:rPr>
        <w:t xml:space="preserve"> сельского поселения проектом предусматривается строительство тепловых сетей от запроектированных котельных.</w:t>
      </w:r>
    </w:p>
    <w:p w:rsidR="00A83A3F" w:rsidRDefault="00A83A3F" w:rsidP="00632F31">
      <w:pPr>
        <w:ind w:firstLine="709"/>
        <w:jc w:val="both"/>
        <w:rPr>
          <w:sz w:val="28"/>
          <w:szCs w:val="28"/>
        </w:rPr>
      </w:pPr>
    </w:p>
    <w:p w:rsidR="003658C3" w:rsidRPr="003A4EC0" w:rsidRDefault="00AC64E0" w:rsidP="00632F31">
      <w:pPr>
        <w:ind w:firstLine="709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5.3. Предложения по новому строительству и реконструкции тепловых сетей, обеспечивающие условия, при наличии которых существует возможность</w:t>
      </w:r>
      <w:r w:rsidR="003658C3" w:rsidRPr="003A4EC0">
        <w:rPr>
          <w:sz w:val="28"/>
          <w:szCs w:val="28"/>
        </w:rPr>
        <w:t xml:space="preserve"> поставок тепловой энергии потребителям от различных источников тепловой энергии при сохранении надежности теплоснабжения.</w:t>
      </w:r>
    </w:p>
    <w:p w:rsidR="00F932C5" w:rsidRPr="003A4EC0" w:rsidRDefault="003A4EC0" w:rsidP="00632F31">
      <w:pPr>
        <w:ind w:firstLine="709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Прокладка новых и р</w:t>
      </w:r>
      <w:r w:rsidR="00F932C5" w:rsidRPr="003A4EC0">
        <w:rPr>
          <w:sz w:val="28"/>
          <w:szCs w:val="28"/>
        </w:rPr>
        <w:t xml:space="preserve">еконструкция </w:t>
      </w:r>
      <w:r w:rsidRPr="003A4EC0">
        <w:rPr>
          <w:sz w:val="28"/>
          <w:szCs w:val="28"/>
        </w:rPr>
        <w:t xml:space="preserve">существующих </w:t>
      </w:r>
      <w:r w:rsidR="00F932C5" w:rsidRPr="003A4EC0">
        <w:rPr>
          <w:sz w:val="28"/>
          <w:szCs w:val="28"/>
        </w:rPr>
        <w:t xml:space="preserve">тепловых сетей, обеспечивающая условия, при наличии которых существует возможность поставок тепловой энергии потребителям от различных источников тепловой энергии при сохранении </w:t>
      </w:r>
      <w:r w:rsidRPr="003A4EC0">
        <w:rPr>
          <w:sz w:val="28"/>
          <w:szCs w:val="28"/>
        </w:rPr>
        <w:t>надежности теплоснабжения,</w:t>
      </w:r>
      <w:r w:rsidR="00F932C5" w:rsidRPr="003A4EC0">
        <w:rPr>
          <w:sz w:val="28"/>
          <w:szCs w:val="28"/>
        </w:rPr>
        <w:t xml:space="preserve"> не предусмотрена.</w:t>
      </w:r>
    </w:p>
    <w:p w:rsidR="00A83A3F" w:rsidRDefault="00A83A3F" w:rsidP="00632F31">
      <w:pPr>
        <w:ind w:firstLine="709"/>
        <w:jc w:val="both"/>
        <w:rPr>
          <w:sz w:val="28"/>
          <w:szCs w:val="28"/>
        </w:rPr>
      </w:pPr>
    </w:p>
    <w:p w:rsidR="00803226" w:rsidRPr="003A4EC0" w:rsidRDefault="003658C3" w:rsidP="00632F31">
      <w:pPr>
        <w:ind w:firstLine="709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5.4.</w:t>
      </w:r>
      <w:r w:rsidR="003D36D4">
        <w:rPr>
          <w:sz w:val="28"/>
          <w:szCs w:val="28"/>
        </w:rPr>
        <w:t xml:space="preserve"> </w:t>
      </w:r>
      <w:r w:rsidRPr="003A4EC0">
        <w:rPr>
          <w:sz w:val="28"/>
          <w:szCs w:val="28"/>
        </w:rPr>
        <w:t>Предложения по новому строительству или реконструкции</w:t>
      </w:r>
      <w:r w:rsidR="00C97BE9" w:rsidRPr="003A4EC0">
        <w:rPr>
          <w:sz w:val="28"/>
          <w:szCs w:val="28"/>
        </w:rPr>
        <w:t xml:space="preserve"> </w:t>
      </w:r>
      <w:r w:rsidRPr="003A4EC0">
        <w:rPr>
          <w:sz w:val="28"/>
          <w:szCs w:val="28"/>
        </w:rPr>
        <w:t>тепловых сетей для повышения эффективности функционирования системы теплоснабжения, в том числе за счет перевода котельных в «пиковый» режим или ликв</w:t>
      </w:r>
      <w:r w:rsidR="00F932C5" w:rsidRPr="003A4EC0">
        <w:rPr>
          <w:sz w:val="28"/>
          <w:szCs w:val="28"/>
        </w:rPr>
        <w:t>идации котельных по основаниям.</w:t>
      </w:r>
    </w:p>
    <w:p w:rsidR="00F932C5" w:rsidRDefault="003A4EC0" w:rsidP="00632F31">
      <w:pPr>
        <w:ind w:firstLine="709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Проектом предусматривается прокладка новых тепловых сетей стальными трубами</w:t>
      </w:r>
      <w:r w:rsidR="00F26E4E">
        <w:rPr>
          <w:sz w:val="28"/>
          <w:szCs w:val="28"/>
        </w:rPr>
        <w:t>,</w:t>
      </w:r>
      <w:r w:rsidRPr="003A4EC0">
        <w:rPr>
          <w:sz w:val="28"/>
          <w:szCs w:val="28"/>
        </w:rPr>
        <w:t xml:space="preserve"> изолированными пенополиуретаном</w:t>
      </w:r>
      <w:r w:rsidR="00F26E4E">
        <w:rPr>
          <w:sz w:val="28"/>
          <w:szCs w:val="28"/>
        </w:rPr>
        <w:t>,</w:t>
      </w:r>
      <w:r w:rsidRPr="003A4EC0">
        <w:rPr>
          <w:sz w:val="28"/>
          <w:szCs w:val="28"/>
        </w:rPr>
        <w:t xml:space="preserve"> с полиэтиленовым покрытием типа ППУ ПЭ для повышения эффективности функционирования системы теплоснабжения.</w:t>
      </w:r>
    </w:p>
    <w:p w:rsidR="00217304" w:rsidRPr="003A4EC0" w:rsidRDefault="00217304" w:rsidP="00632F31">
      <w:pPr>
        <w:ind w:firstLine="709"/>
        <w:jc w:val="both"/>
        <w:rPr>
          <w:sz w:val="28"/>
          <w:szCs w:val="28"/>
        </w:rPr>
      </w:pPr>
    </w:p>
    <w:p w:rsidR="00287673" w:rsidRDefault="00803226" w:rsidP="00632F31">
      <w:pPr>
        <w:ind w:firstLine="709"/>
        <w:jc w:val="both"/>
        <w:rPr>
          <w:sz w:val="28"/>
          <w:szCs w:val="28"/>
        </w:rPr>
      </w:pPr>
      <w:r w:rsidRPr="003A4EC0">
        <w:rPr>
          <w:sz w:val="28"/>
          <w:szCs w:val="28"/>
        </w:rPr>
        <w:t>5.5.</w:t>
      </w:r>
      <w:r w:rsidR="000C62FD" w:rsidRPr="003A4EC0">
        <w:rPr>
          <w:sz w:val="28"/>
          <w:szCs w:val="28"/>
        </w:rPr>
        <w:t xml:space="preserve"> Предложения по новому строительству и реконструкции тепловых сетей для обеспечения нормативной надежнос</w:t>
      </w:r>
      <w:r w:rsidR="00F932C5" w:rsidRPr="003A4EC0">
        <w:rPr>
          <w:sz w:val="28"/>
          <w:szCs w:val="28"/>
        </w:rPr>
        <w:t xml:space="preserve">ти безопасности теплоснабжения. </w:t>
      </w:r>
    </w:p>
    <w:p w:rsidR="00F932C5" w:rsidRDefault="00F932C5" w:rsidP="00632F31">
      <w:pPr>
        <w:ind w:firstLine="709"/>
        <w:jc w:val="both"/>
        <w:rPr>
          <w:sz w:val="28"/>
          <w:szCs w:val="28"/>
        </w:rPr>
      </w:pPr>
      <w:r w:rsidRPr="004D5B8E">
        <w:rPr>
          <w:sz w:val="28"/>
          <w:szCs w:val="28"/>
        </w:rPr>
        <w:t>Предложения</w:t>
      </w:r>
      <w:r w:rsidRPr="000D4357">
        <w:rPr>
          <w:sz w:val="28"/>
          <w:szCs w:val="28"/>
        </w:rPr>
        <w:t xml:space="preserve"> по реконструкции тепловых сетей для обеспечения нормативной надежности безопасности теплоснабжения. </w:t>
      </w:r>
    </w:p>
    <w:p w:rsidR="00287673" w:rsidRDefault="00287673" w:rsidP="0049209D">
      <w:pPr>
        <w:jc w:val="right"/>
        <w:rPr>
          <w:sz w:val="28"/>
          <w:szCs w:val="28"/>
        </w:rPr>
      </w:pPr>
      <w:bookmarkStart w:id="0" w:name="_GoBack"/>
      <w:bookmarkEnd w:id="0"/>
    </w:p>
    <w:p w:rsidR="00F932C5" w:rsidRPr="0049209D" w:rsidRDefault="0049209D" w:rsidP="0049209D">
      <w:pPr>
        <w:jc w:val="right"/>
        <w:rPr>
          <w:sz w:val="28"/>
          <w:szCs w:val="28"/>
        </w:rPr>
      </w:pPr>
      <w:r w:rsidRPr="0049209D">
        <w:rPr>
          <w:sz w:val="28"/>
          <w:szCs w:val="28"/>
        </w:rPr>
        <w:t>Таблица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1443"/>
        <w:gridCol w:w="3343"/>
      </w:tblGrid>
      <w:tr w:rsidR="00F932C5" w:rsidRPr="00AC7A76" w:rsidTr="00AC7A76">
        <w:tc>
          <w:tcPr>
            <w:tcW w:w="828" w:type="dxa"/>
          </w:tcPr>
          <w:p w:rsidR="00F932C5" w:rsidRPr="003A4EC0" w:rsidRDefault="00F932C5" w:rsidP="00AC7A76">
            <w:pPr>
              <w:jc w:val="both"/>
            </w:pPr>
            <w:r w:rsidRPr="003A4EC0">
              <w:t>№ п/п</w:t>
            </w:r>
          </w:p>
        </w:tc>
        <w:tc>
          <w:tcPr>
            <w:tcW w:w="3957" w:type="dxa"/>
          </w:tcPr>
          <w:p w:rsidR="00F932C5" w:rsidRPr="003A4EC0" w:rsidRDefault="00F932C5" w:rsidP="00AC7A76">
            <w:pPr>
              <w:jc w:val="both"/>
            </w:pPr>
            <w:r w:rsidRPr="003A4EC0">
              <w:t>Адрес объекта/</w:t>
            </w:r>
          </w:p>
          <w:p w:rsidR="00F932C5" w:rsidRPr="003A4EC0" w:rsidRDefault="00F932C5" w:rsidP="00AC7A76">
            <w:pPr>
              <w:jc w:val="both"/>
            </w:pPr>
            <w:r w:rsidRPr="003A4EC0">
              <w:t>мероприятия</w:t>
            </w:r>
          </w:p>
        </w:tc>
        <w:tc>
          <w:tcPr>
            <w:tcW w:w="1443" w:type="dxa"/>
          </w:tcPr>
          <w:p w:rsidR="00F932C5" w:rsidRPr="003A4EC0" w:rsidRDefault="00F932C5" w:rsidP="00AC7A76">
            <w:pPr>
              <w:jc w:val="center"/>
            </w:pPr>
            <w:r w:rsidRPr="003A4EC0">
              <w:t>Ед. изм.</w:t>
            </w:r>
          </w:p>
        </w:tc>
        <w:tc>
          <w:tcPr>
            <w:tcW w:w="3343" w:type="dxa"/>
          </w:tcPr>
          <w:p w:rsidR="00F932C5" w:rsidRPr="003A4EC0" w:rsidRDefault="00F932C5" w:rsidP="00AC7A76">
            <w:pPr>
              <w:jc w:val="both"/>
            </w:pPr>
            <w:r w:rsidRPr="003A4EC0">
              <w:t>Цели реализации мероприятия</w:t>
            </w:r>
          </w:p>
        </w:tc>
      </w:tr>
      <w:tr w:rsidR="00F932C5" w:rsidRPr="00AC7A76" w:rsidTr="00AC7A76">
        <w:tc>
          <w:tcPr>
            <w:tcW w:w="828" w:type="dxa"/>
          </w:tcPr>
          <w:p w:rsidR="00F932C5" w:rsidRPr="003A4EC0" w:rsidRDefault="00F932C5" w:rsidP="00AC7A76">
            <w:pPr>
              <w:jc w:val="both"/>
            </w:pPr>
            <w:r w:rsidRPr="003A4EC0">
              <w:t>1.</w:t>
            </w:r>
          </w:p>
        </w:tc>
        <w:tc>
          <w:tcPr>
            <w:tcW w:w="3957" w:type="dxa"/>
          </w:tcPr>
          <w:p w:rsidR="00F932C5" w:rsidRPr="003A4EC0" w:rsidRDefault="00217304" w:rsidP="00AC7A76">
            <w:pPr>
              <w:jc w:val="both"/>
            </w:pPr>
            <w:r w:rsidRPr="00780397">
              <w:rPr>
                <w:rFonts w:eastAsia="Calibri"/>
                <w:bCs/>
              </w:rPr>
              <w:t>Котельная МБОУ СОШ №4</w:t>
            </w:r>
            <w:r>
              <w:t xml:space="preserve"> </w:t>
            </w:r>
            <w:r w:rsidR="000D4357">
              <w:t>(существующая)</w:t>
            </w:r>
            <w:r w:rsidR="0027788E">
              <w:rPr>
                <w:sz w:val="22"/>
                <w:szCs w:val="22"/>
              </w:rPr>
              <w:t xml:space="preserve"> Краснодарский край, Крыловский район, с. Шевченковское, ул. Свердликова, 45/1</w:t>
            </w:r>
          </w:p>
        </w:tc>
        <w:tc>
          <w:tcPr>
            <w:tcW w:w="1443" w:type="dxa"/>
          </w:tcPr>
          <w:p w:rsidR="00F932C5" w:rsidRPr="003A4EC0" w:rsidRDefault="00F932C5" w:rsidP="00AC7A76">
            <w:pPr>
              <w:jc w:val="center"/>
            </w:pPr>
          </w:p>
        </w:tc>
        <w:tc>
          <w:tcPr>
            <w:tcW w:w="3343" w:type="dxa"/>
          </w:tcPr>
          <w:p w:rsidR="00F932C5" w:rsidRPr="003A4EC0" w:rsidRDefault="00F932C5" w:rsidP="00AC7A76">
            <w:pPr>
              <w:jc w:val="both"/>
            </w:pPr>
          </w:p>
        </w:tc>
      </w:tr>
      <w:tr w:rsidR="00F932C5" w:rsidRPr="00AC7A76" w:rsidTr="00AC7A76">
        <w:tc>
          <w:tcPr>
            <w:tcW w:w="828" w:type="dxa"/>
          </w:tcPr>
          <w:p w:rsidR="00F932C5" w:rsidRPr="003A4EC0" w:rsidRDefault="00F932C5" w:rsidP="00AC7A76">
            <w:pPr>
              <w:jc w:val="both"/>
            </w:pPr>
            <w:r w:rsidRPr="003A4EC0">
              <w:t>1.1</w:t>
            </w:r>
          </w:p>
        </w:tc>
        <w:tc>
          <w:tcPr>
            <w:tcW w:w="3957" w:type="dxa"/>
          </w:tcPr>
          <w:p w:rsidR="00F932C5" w:rsidRPr="003A4EC0" w:rsidRDefault="0027788E" w:rsidP="00217304">
            <w:pPr>
              <w:jc w:val="both"/>
            </w:pPr>
            <w:r>
              <w:t>Реконструкция котельной (планируемая установленная мощность 0,28 Гкал/ч)</w:t>
            </w:r>
          </w:p>
        </w:tc>
        <w:tc>
          <w:tcPr>
            <w:tcW w:w="1443" w:type="dxa"/>
          </w:tcPr>
          <w:p w:rsidR="00F932C5" w:rsidRPr="003A4EC0" w:rsidRDefault="0027788E" w:rsidP="00AC7A76">
            <w:pPr>
              <w:jc w:val="center"/>
            </w:pPr>
            <w:r>
              <w:t>шт.</w:t>
            </w:r>
          </w:p>
        </w:tc>
        <w:tc>
          <w:tcPr>
            <w:tcW w:w="3343" w:type="dxa"/>
          </w:tcPr>
          <w:p w:rsidR="00F932C5" w:rsidRPr="003A4EC0" w:rsidRDefault="00E87B3D" w:rsidP="00AC7A76">
            <w:pPr>
              <w:jc w:val="both"/>
            </w:pPr>
            <w:r w:rsidRPr="003A4EC0">
              <w:t>Обеспечение заданного гидравлического режима, требуемой надежн</w:t>
            </w:r>
            <w:r w:rsidR="00217304">
              <w:t>ости теплоснабжения потребителя</w:t>
            </w:r>
            <w:r w:rsidRPr="003A4EC0">
              <w:t>, снижение уровня износа объектов,  повышение качества и надежности коммунальных услуг, значительное снижение тепловых потерь и как следствие уменьшение объемов потребляемого газа</w:t>
            </w:r>
          </w:p>
        </w:tc>
      </w:tr>
      <w:tr w:rsidR="00E87B3D" w:rsidRPr="00AC7A76" w:rsidTr="00AC7A76">
        <w:tc>
          <w:tcPr>
            <w:tcW w:w="828" w:type="dxa"/>
          </w:tcPr>
          <w:p w:rsidR="00E87B3D" w:rsidRPr="003A4EC0" w:rsidRDefault="00E87B3D" w:rsidP="00AC7A76">
            <w:pPr>
              <w:jc w:val="both"/>
            </w:pPr>
            <w:r w:rsidRPr="003A4EC0">
              <w:t>1.2</w:t>
            </w:r>
          </w:p>
        </w:tc>
        <w:tc>
          <w:tcPr>
            <w:tcW w:w="3957" w:type="dxa"/>
          </w:tcPr>
          <w:p w:rsidR="00E87B3D" w:rsidRPr="003A4EC0" w:rsidRDefault="0027788E" w:rsidP="00AC7A76">
            <w:pPr>
              <w:jc w:val="both"/>
            </w:pPr>
            <w:r>
              <w:t>Реконструкция тепловой существующей сети</w:t>
            </w:r>
          </w:p>
        </w:tc>
        <w:tc>
          <w:tcPr>
            <w:tcW w:w="1443" w:type="dxa"/>
          </w:tcPr>
          <w:p w:rsidR="00E87B3D" w:rsidRPr="003A4EC0" w:rsidRDefault="00E87B3D" w:rsidP="00AC7A76">
            <w:pPr>
              <w:jc w:val="center"/>
            </w:pPr>
            <w:proofErr w:type="spellStart"/>
            <w:r w:rsidRPr="003A4EC0">
              <w:t>п.м</w:t>
            </w:r>
            <w:proofErr w:type="spellEnd"/>
            <w:r w:rsidRPr="003A4EC0">
              <w:t>.</w:t>
            </w:r>
          </w:p>
        </w:tc>
        <w:tc>
          <w:tcPr>
            <w:tcW w:w="3343" w:type="dxa"/>
          </w:tcPr>
          <w:p w:rsidR="00E87B3D" w:rsidRPr="003A4EC0" w:rsidRDefault="00E87B3D" w:rsidP="00AC7A76">
            <w:pPr>
              <w:jc w:val="both"/>
            </w:pPr>
            <w:r w:rsidRPr="003A4EC0">
              <w:t>Обеспечение заданного гидравлического режима, требуемой надежн</w:t>
            </w:r>
            <w:r w:rsidR="00217304">
              <w:t>ости теплоснабжения потребителя</w:t>
            </w:r>
            <w:r w:rsidRPr="003A4EC0">
              <w:t>, снижение уровня износа объектов,  повышение качества и надежности коммунальных услуг, значительное снижение тепловых потерь и как следствие уменьшение объемов потребляемого газа</w:t>
            </w:r>
          </w:p>
        </w:tc>
      </w:tr>
      <w:tr w:rsidR="0027788E" w:rsidRPr="00AC7A76" w:rsidTr="00AC7A76">
        <w:tc>
          <w:tcPr>
            <w:tcW w:w="828" w:type="dxa"/>
          </w:tcPr>
          <w:p w:rsidR="0027788E" w:rsidRPr="003A4EC0" w:rsidRDefault="00603E28" w:rsidP="00AC7A76">
            <w:pPr>
              <w:jc w:val="both"/>
            </w:pPr>
            <w:r>
              <w:t>2.</w:t>
            </w:r>
          </w:p>
        </w:tc>
        <w:tc>
          <w:tcPr>
            <w:tcW w:w="3957" w:type="dxa"/>
          </w:tcPr>
          <w:p w:rsidR="0027788E" w:rsidRPr="003A4EC0" w:rsidRDefault="0027788E" w:rsidP="00AC7A76">
            <w:pPr>
              <w:jc w:val="both"/>
            </w:pPr>
            <w:r>
              <w:rPr>
                <w:sz w:val="22"/>
                <w:szCs w:val="22"/>
              </w:rPr>
              <w:t>Котельная МБУК "Шевченковский КДЦ" (проектируемая) Краснодарский край, Крыловский район, с. Шевченковское, ул. Степная 2Б</w:t>
            </w:r>
          </w:p>
        </w:tc>
        <w:tc>
          <w:tcPr>
            <w:tcW w:w="1443" w:type="dxa"/>
          </w:tcPr>
          <w:p w:rsidR="0027788E" w:rsidRPr="003A4EC0" w:rsidRDefault="0027788E" w:rsidP="00AC7A76">
            <w:pPr>
              <w:jc w:val="center"/>
            </w:pPr>
          </w:p>
        </w:tc>
        <w:tc>
          <w:tcPr>
            <w:tcW w:w="3343" w:type="dxa"/>
          </w:tcPr>
          <w:p w:rsidR="0027788E" w:rsidRPr="00214965" w:rsidRDefault="00214965" w:rsidP="00214965">
            <w:pPr>
              <w:jc w:val="both"/>
            </w:pPr>
            <w:r w:rsidRPr="00214965">
              <w:t>Обеспечени</w:t>
            </w:r>
            <w:r>
              <w:t xml:space="preserve">е </w:t>
            </w:r>
            <w:r w:rsidRPr="00214965">
              <w:t>теплоснабжения зданий администрации поселения, МБУК «Шевченковский КДЦ», офиса врача общей практики</w:t>
            </w:r>
          </w:p>
        </w:tc>
      </w:tr>
      <w:tr w:rsidR="00603E28" w:rsidRPr="00AC7A76" w:rsidTr="00AC7A76">
        <w:tc>
          <w:tcPr>
            <w:tcW w:w="828" w:type="dxa"/>
          </w:tcPr>
          <w:p w:rsidR="00603E28" w:rsidRPr="003A4EC0" w:rsidRDefault="00603E28" w:rsidP="00603E28">
            <w:pPr>
              <w:jc w:val="both"/>
            </w:pPr>
            <w:r>
              <w:t>2.1.</w:t>
            </w:r>
          </w:p>
        </w:tc>
        <w:tc>
          <w:tcPr>
            <w:tcW w:w="3957" w:type="dxa"/>
          </w:tcPr>
          <w:p w:rsidR="00603E28" w:rsidRDefault="00603E28" w:rsidP="00603E28">
            <w:pPr>
              <w:jc w:val="both"/>
              <w:rPr>
                <w:sz w:val="22"/>
                <w:szCs w:val="22"/>
              </w:rPr>
            </w:pPr>
            <w:r>
              <w:t>Строительство новой блочно-модульной котельной (планируемая установленная мощность 0,43 Гкал/ч)</w:t>
            </w:r>
          </w:p>
        </w:tc>
        <w:tc>
          <w:tcPr>
            <w:tcW w:w="1443" w:type="dxa"/>
          </w:tcPr>
          <w:p w:rsidR="00603E28" w:rsidRPr="003A4EC0" w:rsidRDefault="00603E28" w:rsidP="00603E28">
            <w:pPr>
              <w:jc w:val="center"/>
            </w:pPr>
            <w:r>
              <w:t>шт.</w:t>
            </w:r>
          </w:p>
        </w:tc>
        <w:tc>
          <w:tcPr>
            <w:tcW w:w="3343" w:type="dxa"/>
          </w:tcPr>
          <w:p w:rsidR="00603E28" w:rsidRDefault="00603E28" w:rsidP="00603E28">
            <w:r w:rsidRPr="00A50BA3">
              <w:t>Обеспечение теплоснабжения зданий администрации поселения, МБУК «Шевченковский КДЦ», офиса врача общей практики</w:t>
            </w:r>
          </w:p>
        </w:tc>
      </w:tr>
      <w:tr w:rsidR="00603E28" w:rsidRPr="00AC7A76" w:rsidTr="00AC7A76">
        <w:tc>
          <w:tcPr>
            <w:tcW w:w="828" w:type="dxa"/>
          </w:tcPr>
          <w:p w:rsidR="00603E28" w:rsidRPr="003A4EC0" w:rsidRDefault="00603E28" w:rsidP="00603E28">
            <w:pPr>
              <w:jc w:val="both"/>
            </w:pPr>
            <w:r>
              <w:t>2.2.</w:t>
            </w:r>
          </w:p>
        </w:tc>
        <w:tc>
          <w:tcPr>
            <w:tcW w:w="3957" w:type="dxa"/>
          </w:tcPr>
          <w:p w:rsidR="00603E28" w:rsidRDefault="00603E28" w:rsidP="00603E28">
            <w:pPr>
              <w:jc w:val="both"/>
            </w:pPr>
            <w:r>
              <w:t>Строительство тепловой сети (МБУК "Шевченковский КДЦ" – ОВОП-здание администрации)</w:t>
            </w:r>
          </w:p>
        </w:tc>
        <w:tc>
          <w:tcPr>
            <w:tcW w:w="1443" w:type="dxa"/>
          </w:tcPr>
          <w:p w:rsidR="00603E28" w:rsidRPr="003A4EC0" w:rsidRDefault="00603E28" w:rsidP="00603E28">
            <w:pPr>
              <w:jc w:val="center"/>
            </w:pPr>
            <w:proofErr w:type="spellStart"/>
            <w:r w:rsidRPr="003A4EC0">
              <w:t>п.м</w:t>
            </w:r>
            <w:proofErr w:type="spellEnd"/>
            <w:r w:rsidRPr="003A4EC0">
              <w:t>.</w:t>
            </w:r>
          </w:p>
        </w:tc>
        <w:tc>
          <w:tcPr>
            <w:tcW w:w="3343" w:type="dxa"/>
          </w:tcPr>
          <w:p w:rsidR="00603E28" w:rsidRDefault="00603E28" w:rsidP="00603E28">
            <w:r w:rsidRPr="00A50BA3">
              <w:t>Обеспечение теплоснабжения зданий администрации поселения, МБУК «Шевченковский КДЦ», офиса врача общей практики</w:t>
            </w:r>
          </w:p>
        </w:tc>
      </w:tr>
      <w:tr w:rsidR="00214965" w:rsidRPr="00AC7A76" w:rsidTr="00AC7A76">
        <w:tc>
          <w:tcPr>
            <w:tcW w:w="828" w:type="dxa"/>
          </w:tcPr>
          <w:p w:rsidR="00214965" w:rsidRPr="003A4EC0" w:rsidRDefault="00603E28" w:rsidP="00214965">
            <w:pPr>
              <w:jc w:val="both"/>
            </w:pPr>
            <w:r>
              <w:t>2.3.</w:t>
            </w:r>
          </w:p>
        </w:tc>
        <w:tc>
          <w:tcPr>
            <w:tcW w:w="3957" w:type="dxa"/>
          </w:tcPr>
          <w:p w:rsidR="00214965" w:rsidRDefault="00214965" w:rsidP="00214965">
            <w:pPr>
              <w:jc w:val="both"/>
            </w:pPr>
            <w:r>
              <w:t>Строительство газопровода, инженерных коммуникаций</w:t>
            </w:r>
          </w:p>
        </w:tc>
        <w:tc>
          <w:tcPr>
            <w:tcW w:w="1443" w:type="dxa"/>
          </w:tcPr>
          <w:p w:rsidR="00214965" w:rsidRPr="003A4EC0" w:rsidRDefault="00603E28" w:rsidP="00214965">
            <w:pPr>
              <w:jc w:val="center"/>
            </w:pPr>
            <w:proofErr w:type="spellStart"/>
            <w:r w:rsidRPr="003A4EC0">
              <w:t>п.м</w:t>
            </w:r>
            <w:proofErr w:type="spellEnd"/>
            <w:r w:rsidRPr="003A4EC0">
              <w:t>.</w:t>
            </w:r>
          </w:p>
        </w:tc>
        <w:tc>
          <w:tcPr>
            <w:tcW w:w="3343" w:type="dxa"/>
          </w:tcPr>
          <w:p w:rsidR="00214965" w:rsidRDefault="00214965" w:rsidP="00214965">
            <w:r w:rsidRPr="00A50BA3">
              <w:t>Обеспечение теплоснабжения зданий администрации поселения, МБУК «Шевченковский КДЦ», офиса врача общей практики</w:t>
            </w:r>
          </w:p>
        </w:tc>
      </w:tr>
    </w:tbl>
    <w:p w:rsidR="00217304" w:rsidRDefault="00217304" w:rsidP="00217304">
      <w:pPr>
        <w:ind w:firstLine="709"/>
        <w:jc w:val="both"/>
        <w:rPr>
          <w:b/>
          <w:sz w:val="28"/>
          <w:szCs w:val="28"/>
        </w:rPr>
      </w:pPr>
    </w:p>
    <w:p w:rsidR="007D16F6" w:rsidRDefault="007D16F6" w:rsidP="00217304">
      <w:pPr>
        <w:ind w:firstLine="709"/>
        <w:jc w:val="both"/>
        <w:rPr>
          <w:b/>
          <w:sz w:val="28"/>
          <w:szCs w:val="28"/>
        </w:rPr>
      </w:pPr>
      <w:r w:rsidRPr="00CE0D3A">
        <w:rPr>
          <w:b/>
          <w:sz w:val="28"/>
          <w:szCs w:val="28"/>
        </w:rPr>
        <w:t>Раздел 6.</w:t>
      </w:r>
      <w:r w:rsidR="0038042C">
        <w:rPr>
          <w:b/>
          <w:sz w:val="28"/>
          <w:szCs w:val="28"/>
        </w:rPr>
        <w:t xml:space="preserve"> </w:t>
      </w:r>
      <w:r w:rsidRPr="00CE0D3A">
        <w:rPr>
          <w:b/>
          <w:sz w:val="28"/>
          <w:szCs w:val="28"/>
        </w:rPr>
        <w:t>Перспективные топливные балансы.</w:t>
      </w:r>
    </w:p>
    <w:p w:rsidR="00FA1706" w:rsidRPr="00CE0D3A" w:rsidRDefault="00FA1706" w:rsidP="00217304">
      <w:pPr>
        <w:ind w:firstLine="709"/>
        <w:jc w:val="both"/>
        <w:rPr>
          <w:b/>
          <w:sz w:val="28"/>
          <w:szCs w:val="28"/>
        </w:rPr>
      </w:pPr>
    </w:p>
    <w:p w:rsidR="007D16F6" w:rsidRPr="007D16F6" w:rsidRDefault="007D16F6" w:rsidP="00217304">
      <w:pPr>
        <w:ind w:firstLine="709"/>
        <w:jc w:val="both"/>
        <w:rPr>
          <w:sz w:val="28"/>
          <w:szCs w:val="28"/>
        </w:rPr>
      </w:pPr>
      <w:r w:rsidRPr="007D16F6">
        <w:rPr>
          <w:sz w:val="28"/>
          <w:szCs w:val="28"/>
        </w:rPr>
        <w:t>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 на каждом этапе планируемого периода.</w:t>
      </w:r>
    </w:p>
    <w:p w:rsidR="00053BAE" w:rsidRDefault="007D16F6" w:rsidP="00217304">
      <w:pPr>
        <w:ind w:firstLine="709"/>
        <w:jc w:val="both"/>
        <w:rPr>
          <w:sz w:val="28"/>
          <w:szCs w:val="28"/>
        </w:rPr>
      </w:pPr>
      <w:r w:rsidRPr="007D16F6">
        <w:rPr>
          <w:sz w:val="28"/>
          <w:szCs w:val="28"/>
        </w:rPr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топлива.</w:t>
      </w:r>
    </w:p>
    <w:p w:rsidR="00FA1706" w:rsidRDefault="00FA1706" w:rsidP="00217304">
      <w:pPr>
        <w:ind w:firstLine="709"/>
        <w:jc w:val="both"/>
        <w:rPr>
          <w:sz w:val="28"/>
          <w:szCs w:val="28"/>
        </w:rPr>
      </w:pPr>
    </w:p>
    <w:p w:rsidR="0049209D" w:rsidRPr="007D16F6" w:rsidRDefault="0049209D" w:rsidP="0049209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4372"/>
        <w:gridCol w:w="1532"/>
        <w:gridCol w:w="1532"/>
      </w:tblGrid>
      <w:tr w:rsidR="00053BAE" w:rsidRPr="00A32B5E" w:rsidTr="00217304">
        <w:trPr>
          <w:trHeight w:val="108"/>
        </w:trPr>
        <w:tc>
          <w:tcPr>
            <w:tcW w:w="1115" w:type="pct"/>
            <w:vMerge w:val="restart"/>
          </w:tcPr>
          <w:p w:rsidR="00053BAE" w:rsidRPr="0049209D" w:rsidRDefault="00053BAE" w:rsidP="00865CF5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Наименование котельной, адрес</w:t>
            </w:r>
          </w:p>
        </w:tc>
        <w:tc>
          <w:tcPr>
            <w:tcW w:w="2284" w:type="pct"/>
          </w:tcPr>
          <w:p w:rsidR="00053BAE" w:rsidRPr="0049209D" w:rsidRDefault="00053BAE" w:rsidP="00865CF5">
            <w:pPr>
              <w:jc w:val="center"/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Существующий баланс основного топлива (природный газ)</w:t>
            </w:r>
          </w:p>
        </w:tc>
        <w:tc>
          <w:tcPr>
            <w:tcW w:w="800" w:type="pct"/>
            <w:vMerge w:val="restart"/>
          </w:tcPr>
          <w:p w:rsidR="00053BAE" w:rsidRPr="0049209D" w:rsidRDefault="00053BAE" w:rsidP="00865CF5">
            <w:pPr>
              <w:jc w:val="center"/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Резервный вид топлива</w:t>
            </w:r>
          </w:p>
        </w:tc>
        <w:tc>
          <w:tcPr>
            <w:tcW w:w="800" w:type="pct"/>
            <w:vMerge w:val="restart"/>
          </w:tcPr>
          <w:p w:rsidR="00053BAE" w:rsidRPr="0049209D" w:rsidRDefault="00053BAE" w:rsidP="00865CF5">
            <w:pPr>
              <w:jc w:val="center"/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Аварийный вид топлива</w:t>
            </w:r>
          </w:p>
        </w:tc>
      </w:tr>
      <w:tr w:rsidR="00442A04" w:rsidRPr="00A32B5E" w:rsidTr="00217304">
        <w:trPr>
          <w:trHeight w:val="108"/>
        </w:trPr>
        <w:tc>
          <w:tcPr>
            <w:tcW w:w="1115" w:type="pct"/>
            <w:vMerge/>
          </w:tcPr>
          <w:p w:rsidR="00442A04" w:rsidRPr="0049209D" w:rsidRDefault="00442A04" w:rsidP="00865CF5">
            <w:pPr>
              <w:rPr>
                <w:sz w:val="22"/>
                <w:szCs w:val="22"/>
              </w:rPr>
            </w:pPr>
          </w:p>
        </w:tc>
        <w:tc>
          <w:tcPr>
            <w:tcW w:w="2284" w:type="pct"/>
          </w:tcPr>
          <w:p w:rsidR="00442A04" w:rsidRPr="0049209D" w:rsidRDefault="00442A04" w:rsidP="00865CF5">
            <w:pPr>
              <w:jc w:val="center"/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Годовой расход, тыс. м</w:t>
            </w:r>
            <w:r w:rsidRPr="004920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0" w:type="pct"/>
            <w:vMerge/>
          </w:tcPr>
          <w:p w:rsidR="00442A04" w:rsidRPr="0049209D" w:rsidRDefault="00442A04" w:rsidP="00865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442A04" w:rsidRPr="0049209D" w:rsidRDefault="00442A04" w:rsidP="00865CF5">
            <w:pPr>
              <w:jc w:val="center"/>
              <w:rPr>
                <w:sz w:val="22"/>
                <w:szCs w:val="22"/>
              </w:rPr>
            </w:pPr>
          </w:p>
        </w:tc>
      </w:tr>
      <w:tr w:rsidR="00217304" w:rsidRPr="00A32B5E" w:rsidTr="00217304">
        <w:trPr>
          <w:trHeight w:val="493"/>
        </w:trPr>
        <w:tc>
          <w:tcPr>
            <w:tcW w:w="1115" w:type="pct"/>
            <w:vAlign w:val="center"/>
          </w:tcPr>
          <w:p w:rsidR="00217304" w:rsidRPr="0049209D" w:rsidRDefault="00217304" w:rsidP="0066654D">
            <w:pPr>
              <w:rPr>
                <w:rFonts w:eastAsia="Calibri"/>
                <w:bCs/>
                <w:sz w:val="22"/>
                <w:szCs w:val="22"/>
              </w:rPr>
            </w:pPr>
            <w:r w:rsidRPr="00780397">
              <w:rPr>
                <w:rFonts w:eastAsia="Calibri"/>
                <w:bCs/>
              </w:rPr>
              <w:t>Котельная МБОУ СОШ №4</w:t>
            </w:r>
          </w:p>
        </w:tc>
        <w:tc>
          <w:tcPr>
            <w:tcW w:w="2284" w:type="pct"/>
          </w:tcPr>
          <w:p w:rsidR="00217304" w:rsidRPr="0049209D" w:rsidRDefault="005D73C6" w:rsidP="00865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54,92</w:t>
            </w:r>
          </w:p>
        </w:tc>
        <w:tc>
          <w:tcPr>
            <w:tcW w:w="800" w:type="pct"/>
          </w:tcPr>
          <w:p w:rsidR="00217304" w:rsidRPr="0049209D" w:rsidRDefault="00217304" w:rsidP="00FF6F0B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Не предусмотрен</w:t>
            </w:r>
          </w:p>
        </w:tc>
        <w:tc>
          <w:tcPr>
            <w:tcW w:w="800" w:type="pct"/>
          </w:tcPr>
          <w:p w:rsidR="00217304" w:rsidRPr="0049209D" w:rsidRDefault="00217304" w:rsidP="00FF6F0B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Не предусмотрен</w:t>
            </w:r>
          </w:p>
        </w:tc>
      </w:tr>
      <w:tr w:rsidR="0027788E" w:rsidRPr="00A32B5E" w:rsidTr="003E5819">
        <w:trPr>
          <w:trHeight w:val="493"/>
        </w:trPr>
        <w:tc>
          <w:tcPr>
            <w:tcW w:w="1115" w:type="pct"/>
            <w:vAlign w:val="center"/>
          </w:tcPr>
          <w:p w:rsidR="0027788E" w:rsidRPr="00780397" w:rsidRDefault="0027788E" w:rsidP="0066654D">
            <w:pPr>
              <w:rPr>
                <w:rFonts w:eastAsia="Calibri"/>
                <w:bCs/>
              </w:rPr>
            </w:pPr>
          </w:p>
        </w:tc>
        <w:tc>
          <w:tcPr>
            <w:tcW w:w="2284" w:type="pct"/>
            <w:shd w:val="clear" w:color="auto" w:fill="auto"/>
          </w:tcPr>
          <w:p w:rsidR="0027788E" w:rsidRDefault="0027788E" w:rsidP="00865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27788E" w:rsidRPr="0049209D" w:rsidRDefault="0027788E" w:rsidP="00FF6F0B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27788E" w:rsidRPr="0049209D" w:rsidRDefault="0027788E" w:rsidP="00FF6F0B">
            <w:pPr>
              <w:rPr>
                <w:sz w:val="22"/>
                <w:szCs w:val="22"/>
              </w:rPr>
            </w:pPr>
          </w:p>
        </w:tc>
      </w:tr>
    </w:tbl>
    <w:p w:rsidR="002A0559" w:rsidRDefault="002A0559" w:rsidP="002A0559">
      <w:pPr>
        <w:ind w:firstLine="709"/>
        <w:jc w:val="both"/>
        <w:rPr>
          <w:b/>
          <w:sz w:val="28"/>
          <w:szCs w:val="28"/>
        </w:rPr>
      </w:pPr>
    </w:p>
    <w:p w:rsidR="00296520" w:rsidRDefault="00161C6F" w:rsidP="002A0559">
      <w:pPr>
        <w:ind w:firstLine="709"/>
        <w:jc w:val="both"/>
        <w:rPr>
          <w:b/>
          <w:sz w:val="28"/>
          <w:szCs w:val="28"/>
        </w:rPr>
      </w:pPr>
      <w:r w:rsidRPr="002F6BE2">
        <w:rPr>
          <w:b/>
          <w:sz w:val="28"/>
          <w:szCs w:val="28"/>
        </w:rPr>
        <w:t xml:space="preserve">Раздел </w:t>
      </w:r>
      <w:r w:rsidR="00296520" w:rsidRPr="002F6BE2">
        <w:rPr>
          <w:b/>
          <w:sz w:val="28"/>
          <w:szCs w:val="28"/>
        </w:rPr>
        <w:t>7.</w:t>
      </w:r>
      <w:r w:rsidR="004D5B8E">
        <w:rPr>
          <w:b/>
          <w:sz w:val="28"/>
          <w:szCs w:val="28"/>
        </w:rPr>
        <w:t xml:space="preserve"> </w:t>
      </w:r>
      <w:r w:rsidR="00296520" w:rsidRPr="002F6BE2">
        <w:rPr>
          <w:b/>
          <w:sz w:val="28"/>
          <w:szCs w:val="28"/>
        </w:rPr>
        <w:t>Инвестиции в новое строительство, реконструкцию и техническое перевооружение.</w:t>
      </w:r>
    </w:p>
    <w:p w:rsidR="002A0559" w:rsidRPr="002F6BE2" w:rsidRDefault="002A0559" w:rsidP="002A0559">
      <w:pPr>
        <w:ind w:firstLine="709"/>
        <w:jc w:val="both"/>
        <w:rPr>
          <w:b/>
          <w:sz w:val="28"/>
          <w:szCs w:val="28"/>
        </w:rPr>
      </w:pPr>
    </w:p>
    <w:p w:rsidR="00535F9D" w:rsidRDefault="00B13886" w:rsidP="00354D36">
      <w:pPr>
        <w:ind w:firstLine="709"/>
        <w:jc w:val="both"/>
        <w:rPr>
          <w:sz w:val="28"/>
          <w:szCs w:val="28"/>
          <w:lang w:eastAsia="en-US"/>
        </w:rPr>
      </w:pPr>
      <w:r w:rsidRPr="002F6BE2">
        <w:rPr>
          <w:sz w:val="28"/>
          <w:szCs w:val="28"/>
        </w:rPr>
        <w:t xml:space="preserve">7.1 </w:t>
      </w:r>
      <w:r w:rsidR="00535F9D">
        <w:rPr>
          <w:sz w:val="28"/>
          <w:szCs w:val="28"/>
        </w:rPr>
        <w:t xml:space="preserve">Объём средств будет уточняться после доведения </w:t>
      </w:r>
      <w:r w:rsidR="00354D36">
        <w:rPr>
          <w:sz w:val="28"/>
          <w:szCs w:val="28"/>
        </w:rPr>
        <w:t>л</w:t>
      </w:r>
      <w:r w:rsidR="00535F9D">
        <w:rPr>
          <w:sz w:val="28"/>
          <w:szCs w:val="28"/>
        </w:rPr>
        <w:t>имитов бюджетных обязательств из бюджетов всех уровней на очередной финансовый год и плановый период.</w:t>
      </w:r>
    </w:p>
    <w:p w:rsidR="00FA1706" w:rsidRDefault="00FA1706" w:rsidP="008C0124">
      <w:pPr>
        <w:ind w:firstLine="709"/>
        <w:jc w:val="both"/>
        <w:rPr>
          <w:b/>
          <w:sz w:val="28"/>
          <w:szCs w:val="28"/>
        </w:rPr>
      </w:pPr>
    </w:p>
    <w:p w:rsidR="00296520" w:rsidRDefault="00296520" w:rsidP="008C0124">
      <w:pPr>
        <w:ind w:firstLine="709"/>
        <w:jc w:val="both"/>
        <w:rPr>
          <w:b/>
          <w:sz w:val="28"/>
          <w:szCs w:val="28"/>
        </w:rPr>
      </w:pPr>
      <w:r w:rsidRPr="003412F0">
        <w:rPr>
          <w:b/>
          <w:sz w:val="28"/>
          <w:szCs w:val="28"/>
        </w:rPr>
        <w:t>Раздел 8.</w:t>
      </w:r>
      <w:r w:rsidR="00A73620">
        <w:rPr>
          <w:b/>
          <w:sz w:val="28"/>
          <w:szCs w:val="28"/>
        </w:rPr>
        <w:t xml:space="preserve"> </w:t>
      </w:r>
      <w:r w:rsidRPr="003412F0">
        <w:rPr>
          <w:b/>
          <w:sz w:val="28"/>
          <w:szCs w:val="28"/>
        </w:rPr>
        <w:t xml:space="preserve">Решение </w:t>
      </w:r>
      <w:r w:rsidR="00161C6F" w:rsidRPr="003412F0">
        <w:rPr>
          <w:b/>
          <w:sz w:val="28"/>
          <w:szCs w:val="28"/>
        </w:rPr>
        <w:t>об определении единой теплоснабжающей организации.</w:t>
      </w:r>
    </w:p>
    <w:p w:rsidR="008C0124" w:rsidRDefault="008C0124" w:rsidP="008C0124">
      <w:pPr>
        <w:ind w:firstLine="709"/>
        <w:jc w:val="both"/>
        <w:rPr>
          <w:b/>
          <w:sz w:val="28"/>
          <w:szCs w:val="28"/>
        </w:rPr>
      </w:pPr>
    </w:p>
    <w:p w:rsidR="003412F0" w:rsidRPr="003412F0" w:rsidRDefault="003412F0" w:rsidP="008C0124">
      <w:pPr>
        <w:ind w:firstLine="709"/>
        <w:jc w:val="both"/>
        <w:rPr>
          <w:sz w:val="28"/>
          <w:szCs w:val="28"/>
        </w:rPr>
      </w:pPr>
      <w:r w:rsidRPr="003412F0">
        <w:rPr>
          <w:sz w:val="28"/>
          <w:szCs w:val="28"/>
        </w:rPr>
        <w:t xml:space="preserve">В качестве единой теплоснабжающей организации предлагается определить </w:t>
      </w:r>
      <w:r w:rsidR="00354D36">
        <w:rPr>
          <w:sz w:val="28"/>
          <w:szCs w:val="28"/>
        </w:rPr>
        <w:t>МУП «Тепловые сети»</w:t>
      </w:r>
      <w:r w:rsidR="0016022E">
        <w:rPr>
          <w:sz w:val="28"/>
          <w:szCs w:val="28"/>
        </w:rPr>
        <w:t>.</w:t>
      </w:r>
      <w:r w:rsidRPr="003412F0">
        <w:rPr>
          <w:sz w:val="28"/>
          <w:szCs w:val="28"/>
        </w:rPr>
        <w:t xml:space="preserve"> </w:t>
      </w:r>
    </w:p>
    <w:p w:rsidR="00354D36" w:rsidRDefault="003412F0" w:rsidP="00354D36">
      <w:pPr>
        <w:ind w:firstLine="709"/>
        <w:jc w:val="both"/>
        <w:rPr>
          <w:sz w:val="28"/>
          <w:szCs w:val="28"/>
        </w:rPr>
      </w:pPr>
      <w:r w:rsidRPr="003412F0">
        <w:rPr>
          <w:sz w:val="28"/>
          <w:szCs w:val="28"/>
        </w:rPr>
        <w:t xml:space="preserve">Зона деятельности теплоснабжающей организации </w:t>
      </w:r>
      <w:r w:rsidR="00354D36">
        <w:rPr>
          <w:sz w:val="28"/>
          <w:szCs w:val="28"/>
        </w:rPr>
        <w:t>МУП «Тепловые сети»</w:t>
      </w:r>
      <w:r w:rsidR="00623A93">
        <w:rPr>
          <w:sz w:val="28"/>
          <w:szCs w:val="28"/>
        </w:rPr>
        <w:t xml:space="preserve"> </w:t>
      </w:r>
      <w:r w:rsidRPr="003412F0">
        <w:rPr>
          <w:sz w:val="28"/>
          <w:szCs w:val="28"/>
        </w:rPr>
        <w:t xml:space="preserve">охватывает </w:t>
      </w:r>
      <w:r w:rsidR="00354D36">
        <w:rPr>
          <w:sz w:val="28"/>
          <w:szCs w:val="28"/>
        </w:rPr>
        <w:t>всю</w:t>
      </w:r>
      <w:r w:rsidRPr="003412F0">
        <w:rPr>
          <w:sz w:val="28"/>
          <w:szCs w:val="28"/>
        </w:rPr>
        <w:t xml:space="preserve"> территори</w:t>
      </w:r>
      <w:r w:rsidR="00354D36">
        <w:rPr>
          <w:sz w:val="28"/>
          <w:szCs w:val="28"/>
        </w:rPr>
        <w:t>ю</w:t>
      </w:r>
      <w:r w:rsidRPr="003412F0">
        <w:rPr>
          <w:sz w:val="28"/>
          <w:szCs w:val="28"/>
        </w:rPr>
        <w:t xml:space="preserve"> </w:t>
      </w:r>
      <w:r w:rsidR="000055BB">
        <w:rPr>
          <w:sz w:val="28"/>
          <w:szCs w:val="28"/>
        </w:rPr>
        <w:t>Шевченковского</w:t>
      </w:r>
      <w:r w:rsidRPr="003412F0">
        <w:rPr>
          <w:sz w:val="28"/>
          <w:szCs w:val="28"/>
        </w:rPr>
        <w:t xml:space="preserve"> сельского поселения, так как она осуществляет теплоснабжение социально значимых объектов</w:t>
      </w:r>
      <w:r w:rsidR="00354D36">
        <w:rPr>
          <w:sz w:val="28"/>
          <w:szCs w:val="28"/>
        </w:rPr>
        <w:t xml:space="preserve"> бюджетной сферы</w:t>
      </w:r>
      <w:r w:rsidRPr="003412F0">
        <w:rPr>
          <w:sz w:val="28"/>
          <w:szCs w:val="28"/>
        </w:rPr>
        <w:t>.</w:t>
      </w:r>
    </w:p>
    <w:p w:rsidR="003412F0" w:rsidRPr="003412F0" w:rsidRDefault="003412F0" w:rsidP="00354D36">
      <w:pPr>
        <w:ind w:firstLine="709"/>
        <w:jc w:val="both"/>
        <w:rPr>
          <w:sz w:val="28"/>
          <w:szCs w:val="28"/>
        </w:rPr>
      </w:pPr>
      <w:r w:rsidRPr="003412F0">
        <w:rPr>
          <w:sz w:val="28"/>
          <w:szCs w:val="28"/>
        </w:rPr>
        <w:t xml:space="preserve"> </w:t>
      </w:r>
    </w:p>
    <w:p w:rsidR="00161C6F" w:rsidRDefault="00161C6F" w:rsidP="00354D36">
      <w:pPr>
        <w:ind w:firstLine="709"/>
        <w:jc w:val="both"/>
        <w:rPr>
          <w:b/>
          <w:sz w:val="28"/>
          <w:szCs w:val="28"/>
        </w:rPr>
      </w:pPr>
      <w:r w:rsidRPr="0049209D">
        <w:rPr>
          <w:b/>
          <w:sz w:val="28"/>
          <w:szCs w:val="28"/>
        </w:rPr>
        <w:t>Раздел 9.</w:t>
      </w:r>
      <w:r w:rsidR="00FA1706">
        <w:rPr>
          <w:b/>
          <w:sz w:val="28"/>
          <w:szCs w:val="28"/>
        </w:rPr>
        <w:t xml:space="preserve"> </w:t>
      </w:r>
      <w:r w:rsidRPr="0049209D">
        <w:rPr>
          <w:b/>
          <w:sz w:val="28"/>
          <w:szCs w:val="28"/>
        </w:rPr>
        <w:t>Решения о распределении тепловой нагрузки между источниками тепловой энергии.</w:t>
      </w:r>
    </w:p>
    <w:p w:rsidR="00354D36" w:rsidRPr="0049209D" w:rsidRDefault="00354D36" w:rsidP="00354D36">
      <w:pPr>
        <w:ind w:firstLine="709"/>
        <w:jc w:val="both"/>
        <w:rPr>
          <w:b/>
          <w:sz w:val="28"/>
          <w:szCs w:val="28"/>
        </w:rPr>
      </w:pPr>
    </w:p>
    <w:p w:rsidR="00892F2B" w:rsidRDefault="00892F2B" w:rsidP="00354D36">
      <w:pPr>
        <w:ind w:firstLine="709"/>
        <w:jc w:val="both"/>
        <w:rPr>
          <w:sz w:val="28"/>
          <w:szCs w:val="28"/>
        </w:rPr>
      </w:pPr>
      <w:r w:rsidRPr="0049209D">
        <w:rPr>
          <w:sz w:val="28"/>
          <w:szCs w:val="28"/>
        </w:rPr>
        <w:t xml:space="preserve">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энергии, поставляющими тепловую энергию </w:t>
      </w:r>
      <w:r w:rsidR="0038042C">
        <w:rPr>
          <w:sz w:val="28"/>
          <w:szCs w:val="28"/>
        </w:rPr>
        <w:t>будут приняты на этапе проектирования новых котельных и сетей теплоснабжения.</w:t>
      </w:r>
    </w:p>
    <w:p w:rsidR="00287673" w:rsidRDefault="00287673" w:rsidP="00354D36">
      <w:pPr>
        <w:ind w:firstLine="709"/>
        <w:jc w:val="both"/>
        <w:rPr>
          <w:sz w:val="28"/>
          <w:szCs w:val="28"/>
        </w:rPr>
      </w:pPr>
      <w:r w:rsidRPr="00287673">
        <w:rPr>
          <w:sz w:val="28"/>
          <w:szCs w:val="28"/>
        </w:rPr>
        <w:lastRenderedPageBreak/>
        <w:t xml:space="preserve">Перераспределение тепловой нагрузки между </w:t>
      </w:r>
      <w:r w:rsidR="0038042C">
        <w:rPr>
          <w:sz w:val="28"/>
          <w:szCs w:val="28"/>
        </w:rPr>
        <w:t xml:space="preserve">действующими </w:t>
      </w:r>
      <w:r w:rsidRPr="00287673">
        <w:rPr>
          <w:sz w:val="28"/>
          <w:szCs w:val="28"/>
        </w:rPr>
        <w:t>источниками тепловой энергии невозможно. Источники тепловой энергии между собой технологически не связаны.</w:t>
      </w:r>
    </w:p>
    <w:p w:rsidR="007947FF" w:rsidRDefault="007947FF" w:rsidP="00354D36">
      <w:pPr>
        <w:ind w:firstLine="709"/>
        <w:jc w:val="both"/>
        <w:rPr>
          <w:sz w:val="28"/>
          <w:szCs w:val="28"/>
        </w:rPr>
      </w:pPr>
    </w:p>
    <w:p w:rsidR="00892F2B" w:rsidRPr="0049209D" w:rsidRDefault="0049209D" w:rsidP="00354D36">
      <w:pPr>
        <w:jc w:val="right"/>
        <w:rPr>
          <w:sz w:val="28"/>
          <w:szCs w:val="28"/>
        </w:rPr>
      </w:pPr>
      <w:r w:rsidRPr="0049209D">
        <w:rPr>
          <w:sz w:val="28"/>
          <w:szCs w:val="28"/>
        </w:rPr>
        <w:t>Таблица 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874"/>
        <w:gridCol w:w="2465"/>
        <w:gridCol w:w="2441"/>
      </w:tblGrid>
      <w:tr w:rsidR="00892F2B" w:rsidRPr="00AC7A76" w:rsidTr="008C0124">
        <w:trPr>
          <w:trHeight w:val="759"/>
        </w:trPr>
        <w:tc>
          <w:tcPr>
            <w:tcW w:w="413" w:type="pct"/>
          </w:tcPr>
          <w:p w:rsidR="00892F2B" w:rsidRPr="0049209D" w:rsidRDefault="00892F2B" w:rsidP="008C0124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№ п/п</w:t>
            </w:r>
          </w:p>
        </w:tc>
        <w:tc>
          <w:tcPr>
            <w:tcW w:w="2024" w:type="pct"/>
          </w:tcPr>
          <w:p w:rsidR="00892F2B" w:rsidRPr="0049209D" w:rsidRDefault="00892F2B" w:rsidP="008C0124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Наименование котельной</w:t>
            </w:r>
          </w:p>
        </w:tc>
        <w:tc>
          <w:tcPr>
            <w:tcW w:w="1288" w:type="pct"/>
          </w:tcPr>
          <w:p w:rsidR="00892F2B" w:rsidRPr="0049209D" w:rsidRDefault="00892F2B" w:rsidP="008C0124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Установленная мощность, Гкал/час</w:t>
            </w:r>
          </w:p>
        </w:tc>
        <w:tc>
          <w:tcPr>
            <w:tcW w:w="1275" w:type="pct"/>
          </w:tcPr>
          <w:p w:rsidR="00892F2B" w:rsidRPr="0049209D" w:rsidRDefault="00892F2B" w:rsidP="008C0124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Подключенная тепловая нагрузка, Гкал/час</w:t>
            </w:r>
          </w:p>
        </w:tc>
      </w:tr>
      <w:tr w:rsidR="008C0124" w:rsidRPr="00AC7A76" w:rsidTr="008C0124">
        <w:trPr>
          <w:trHeight w:val="481"/>
        </w:trPr>
        <w:tc>
          <w:tcPr>
            <w:tcW w:w="413" w:type="pct"/>
          </w:tcPr>
          <w:p w:rsidR="008C0124" w:rsidRPr="0049209D" w:rsidRDefault="008C0124" w:rsidP="008C0124">
            <w:pPr>
              <w:rPr>
                <w:sz w:val="22"/>
                <w:szCs w:val="22"/>
              </w:rPr>
            </w:pPr>
            <w:r w:rsidRPr="0049209D">
              <w:rPr>
                <w:sz w:val="22"/>
                <w:szCs w:val="22"/>
              </w:rPr>
              <w:t>1.</w:t>
            </w:r>
          </w:p>
        </w:tc>
        <w:tc>
          <w:tcPr>
            <w:tcW w:w="2024" w:type="pct"/>
            <w:vAlign w:val="center"/>
          </w:tcPr>
          <w:p w:rsidR="008C0124" w:rsidRPr="008736C0" w:rsidRDefault="008C0124" w:rsidP="008C012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Котельная МБОУ СОШ № 4</w:t>
            </w:r>
          </w:p>
        </w:tc>
        <w:tc>
          <w:tcPr>
            <w:tcW w:w="1288" w:type="pct"/>
          </w:tcPr>
          <w:p w:rsidR="008C0124" w:rsidRPr="008736C0" w:rsidRDefault="008C0124" w:rsidP="008C0124">
            <w:pPr>
              <w:jc w:val="center"/>
            </w:pPr>
            <w:r>
              <w:t>0,28</w:t>
            </w:r>
          </w:p>
        </w:tc>
        <w:tc>
          <w:tcPr>
            <w:tcW w:w="1275" w:type="pct"/>
          </w:tcPr>
          <w:p w:rsidR="008C0124" w:rsidRPr="008736C0" w:rsidRDefault="008C0124" w:rsidP="008C0124">
            <w:pPr>
              <w:jc w:val="center"/>
            </w:pPr>
            <w:r>
              <w:t>0,</w:t>
            </w:r>
            <w:r w:rsidR="0038042C">
              <w:t>15</w:t>
            </w:r>
          </w:p>
        </w:tc>
      </w:tr>
    </w:tbl>
    <w:p w:rsidR="008C0124" w:rsidRDefault="008C0124" w:rsidP="008C0124">
      <w:pPr>
        <w:ind w:firstLine="709"/>
        <w:jc w:val="both"/>
        <w:rPr>
          <w:b/>
          <w:sz w:val="28"/>
          <w:szCs w:val="28"/>
        </w:rPr>
      </w:pPr>
    </w:p>
    <w:p w:rsidR="00161C6F" w:rsidRPr="00923510" w:rsidRDefault="00161C6F" w:rsidP="008C0124">
      <w:pPr>
        <w:ind w:firstLine="709"/>
        <w:jc w:val="both"/>
        <w:rPr>
          <w:b/>
          <w:sz w:val="28"/>
          <w:szCs w:val="28"/>
        </w:rPr>
      </w:pPr>
      <w:r w:rsidRPr="00923510">
        <w:rPr>
          <w:b/>
          <w:sz w:val="28"/>
          <w:szCs w:val="28"/>
        </w:rPr>
        <w:t>Раздел 10.</w:t>
      </w:r>
      <w:r w:rsidR="00F26E4E">
        <w:rPr>
          <w:b/>
          <w:sz w:val="28"/>
          <w:szCs w:val="28"/>
        </w:rPr>
        <w:t xml:space="preserve"> </w:t>
      </w:r>
      <w:r w:rsidRPr="00923510">
        <w:rPr>
          <w:b/>
          <w:sz w:val="28"/>
          <w:szCs w:val="28"/>
        </w:rPr>
        <w:t>Перечень бесхозяйных тепловых сетей и определение организации, у</w:t>
      </w:r>
      <w:r w:rsidR="00907A65" w:rsidRPr="00923510">
        <w:rPr>
          <w:b/>
          <w:sz w:val="28"/>
          <w:szCs w:val="28"/>
        </w:rPr>
        <w:t>полномоченной на их эксплуатацию</w:t>
      </w:r>
      <w:r w:rsidRPr="00923510">
        <w:rPr>
          <w:b/>
          <w:sz w:val="28"/>
          <w:szCs w:val="28"/>
        </w:rPr>
        <w:t>.</w:t>
      </w:r>
    </w:p>
    <w:p w:rsidR="00E50973" w:rsidRDefault="00923510" w:rsidP="00F26E4E">
      <w:pPr>
        <w:ind w:firstLine="709"/>
        <w:jc w:val="both"/>
        <w:rPr>
          <w:sz w:val="28"/>
          <w:szCs w:val="28"/>
        </w:rPr>
      </w:pPr>
      <w:r w:rsidRPr="00923510">
        <w:rPr>
          <w:sz w:val="28"/>
          <w:szCs w:val="28"/>
        </w:rPr>
        <w:t xml:space="preserve">На территории </w:t>
      </w:r>
      <w:r w:rsidR="000055BB">
        <w:rPr>
          <w:sz w:val="28"/>
          <w:szCs w:val="28"/>
        </w:rPr>
        <w:t>Шевченковского</w:t>
      </w:r>
      <w:r w:rsidRPr="00923510">
        <w:rPr>
          <w:sz w:val="28"/>
          <w:szCs w:val="28"/>
        </w:rPr>
        <w:t xml:space="preserve"> сельского поселения нет бесхозяйных тепловых сетей.</w:t>
      </w:r>
    </w:p>
    <w:p w:rsidR="00F26E4E" w:rsidRDefault="00F26E4E" w:rsidP="00F26E4E">
      <w:pPr>
        <w:ind w:firstLine="709"/>
        <w:jc w:val="both"/>
        <w:rPr>
          <w:sz w:val="28"/>
          <w:szCs w:val="28"/>
        </w:rPr>
      </w:pPr>
    </w:p>
    <w:p w:rsidR="00F26E4E" w:rsidRDefault="00F26E4E" w:rsidP="00F26E4E">
      <w:pPr>
        <w:ind w:firstLine="709"/>
        <w:jc w:val="both"/>
        <w:rPr>
          <w:color w:val="000000"/>
          <w:sz w:val="28"/>
          <w:szCs w:val="28"/>
        </w:rPr>
      </w:pPr>
    </w:p>
    <w:p w:rsidR="00F26E4E" w:rsidRDefault="00F26E4E" w:rsidP="00F26E4E">
      <w:pPr>
        <w:ind w:firstLine="709"/>
        <w:jc w:val="both"/>
        <w:rPr>
          <w:sz w:val="28"/>
          <w:szCs w:val="28"/>
        </w:rPr>
        <w:sectPr w:rsidR="00F26E4E" w:rsidSect="007947FF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2F9E" w:rsidRDefault="00F42F9E" w:rsidP="00F42F9E">
      <w:pPr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806B7">
        <w:rPr>
          <w:sz w:val="28"/>
          <w:szCs w:val="28"/>
        </w:rPr>
        <w:t>1</w:t>
      </w:r>
    </w:p>
    <w:p w:rsidR="00F42F9E" w:rsidRDefault="00165587" w:rsidP="00F42F9E">
      <w:pPr>
        <w:ind w:left="9639"/>
        <w:rPr>
          <w:sz w:val="28"/>
          <w:szCs w:val="28"/>
        </w:rPr>
      </w:pPr>
      <w:r>
        <w:rPr>
          <w:sz w:val="28"/>
          <w:szCs w:val="28"/>
        </w:rPr>
        <w:t>к схеме теплоснабжения</w:t>
      </w:r>
      <w:r w:rsidR="00F42F9E">
        <w:rPr>
          <w:sz w:val="28"/>
          <w:szCs w:val="28"/>
        </w:rPr>
        <w:t xml:space="preserve"> Шевченковского сельского поселения Крыловского района </w:t>
      </w:r>
    </w:p>
    <w:p w:rsidR="00F42F9E" w:rsidRDefault="00F42F9E" w:rsidP="00F42F9E">
      <w:pPr>
        <w:jc w:val="center"/>
        <w:rPr>
          <w:sz w:val="28"/>
          <w:szCs w:val="28"/>
        </w:rPr>
      </w:pPr>
    </w:p>
    <w:p w:rsidR="00F42F9E" w:rsidRDefault="00F42F9E" w:rsidP="00F42F9E">
      <w:pPr>
        <w:jc w:val="center"/>
        <w:rPr>
          <w:b/>
          <w:sz w:val="28"/>
          <w:szCs w:val="28"/>
        </w:rPr>
      </w:pPr>
      <w:r w:rsidRPr="00B21531">
        <w:rPr>
          <w:b/>
          <w:sz w:val="28"/>
          <w:szCs w:val="28"/>
        </w:rPr>
        <w:t xml:space="preserve">Схема </w:t>
      </w:r>
      <w:r w:rsidR="00165587">
        <w:rPr>
          <w:b/>
          <w:sz w:val="28"/>
          <w:szCs w:val="28"/>
        </w:rPr>
        <w:t>существующего тепл</w:t>
      </w:r>
      <w:r w:rsidRPr="00B21531">
        <w:rPr>
          <w:b/>
          <w:sz w:val="28"/>
          <w:szCs w:val="28"/>
        </w:rPr>
        <w:t xml:space="preserve">оснабжения Шевченковского сельского поселения Крыловского района </w:t>
      </w:r>
    </w:p>
    <w:p w:rsidR="00232F11" w:rsidRPr="00B21531" w:rsidRDefault="00232F11" w:rsidP="00F42F9E">
      <w:pPr>
        <w:jc w:val="center"/>
        <w:rPr>
          <w:b/>
          <w:sz w:val="28"/>
          <w:szCs w:val="28"/>
        </w:rPr>
      </w:pPr>
    </w:p>
    <w:p w:rsidR="00603E28" w:rsidRDefault="00E744F4" w:rsidP="00165587">
      <w:pPr>
        <w:spacing w:line="360" w:lineRule="auto"/>
        <w:jc w:val="center"/>
        <w:rPr>
          <w:sz w:val="28"/>
          <w:szCs w:val="28"/>
        </w:rPr>
        <w:sectPr w:rsidR="00603E28" w:rsidSect="00F42F9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6238875" cy="449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6B7" w:rsidRDefault="003E5819" w:rsidP="00B806B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806B7" w:rsidRDefault="00B806B7" w:rsidP="00B806B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схеме теплоснабжения Шевченковского сельского поселения Крыловского района </w:t>
      </w:r>
    </w:p>
    <w:p w:rsidR="00CE28DB" w:rsidRDefault="00CE28DB" w:rsidP="00165587">
      <w:pPr>
        <w:spacing w:line="360" w:lineRule="auto"/>
        <w:jc w:val="center"/>
        <w:rPr>
          <w:sz w:val="28"/>
          <w:szCs w:val="28"/>
        </w:rPr>
      </w:pPr>
    </w:p>
    <w:p w:rsidR="00165587" w:rsidRDefault="00165587" w:rsidP="00165587">
      <w:pPr>
        <w:spacing w:line="360" w:lineRule="auto"/>
        <w:rPr>
          <w:sz w:val="28"/>
          <w:szCs w:val="28"/>
        </w:rPr>
      </w:pPr>
    </w:p>
    <w:p w:rsidR="009369B8" w:rsidRPr="00F65E2D" w:rsidRDefault="009369B8" w:rsidP="009369B8">
      <w:pPr>
        <w:spacing w:before="24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Таблица 1  </w:t>
      </w:r>
      <w:r w:rsidRPr="00F65E2D">
        <w:rPr>
          <w:b/>
          <w:i/>
          <w:sz w:val="28"/>
        </w:rPr>
        <w:t xml:space="preserve"> – Динамика тарифов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8"/>
        <w:gridCol w:w="2026"/>
        <w:gridCol w:w="3038"/>
        <w:gridCol w:w="2479"/>
      </w:tblGrid>
      <w:tr w:rsidR="009369B8" w:rsidRPr="00DB5090" w:rsidTr="009369B8">
        <w:tc>
          <w:tcPr>
            <w:tcW w:w="202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Наименование регулируемой организации</w:t>
            </w:r>
          </w:p>
        </w:tc>
        <w:tc>
          <w:tcPr>
            <w:tcW w:w="2026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Вид тарифа</w:t>
            </w: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Год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Вода</w:t>
            </w:r>
          </w:p>
        </w:tc>
      </w:tr>
      <w:tr w:rsidR="009369B8" w:rsidRPr="00DB5090" w:rsidTr="009369B8">
        <w:tc>
          <w:tcPr>
            <w:tcW w:w="2028" w:type="dxa"/>
            <w:vMerge w:val="restart"/>
            <w:vAlign w:val="center"/>
            <w:hideMark/>
          </w:tcPr>
          <w:p w:rsidR="009369B8" w:rsidRPr="00DB5090" w:rsidRDefault="009369B8" w:rsidP="00B35E25">
            <w:pPr>
              <w:textAlignment w:val="baseline"/>
            </w:pPr>
            <w:r w:rsidRPr="00DB5090">
              <w:t>МУП "Тепловые сети" муниципального образования Крыловский район</w:t>
            </w:r>
          </w:p>
        </w:tc>
        <w:tc>
          <w:tcPr>
            <w:tcW w:w="7543" w:type="dxa"/>
            <w:gridSpan w:val="3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Для потребителей в случае отсутствия дифференциации тарифов по схеме подключения</w:t>
            </w:r>
            <w:r w:rsidRPr="00DB5090">
              <w:rPr>
                <w:b/>
                <w:bCs/>
                <w:i/>
                <w:iCs/>
              </w:rPr>
              <w:br/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 w:val="restart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Одноставочный, руб./Гкал</w:t>
            </w: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01.01.2019 по 30.06.2019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2808,24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01.07.2019 по 31.12.2019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2877,74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01.01.2020 по 30.06.2020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2877,74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01.07.2020 по 31.12.2020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2992,69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01.01.2021 по 30.06.2021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2992,69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01.07.2021 по 31.12.2021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3112,40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01.01.2022 по 30.06.2022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3112,40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01.07.2022 по 30.06.2023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3187,40</w:t>
            </w:r>
          </w:p>
        </w:tc>
      </w:tr>
      <w:tr w:rsidR="009369B8" w:rsidRPr="00DB5090" w:rsidTr="009369B8">
        <w:trPr>
          <w:trHeight w:val="77"/>
        </w:trPr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01.07.2023 по 30.06.2024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3476,43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  <w:hideMark/>
          </w:tcPr>
          <w:p w:rsidR="009369B8" w:rsidRPr="00DB5090" w:rsidRDefault="009369B8" w:rsidP="00B35E25"/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01.07.2024 по 30.06.2025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3624,23</w:t>
            </w:r>
          </w:p>
        </w:tc>
      </w:tr>
      <w:tr w:rsidR="009369B8" w:rsidRPr="00DB5090" w:rsidTr="009369B8">
        <w:tc>
          <w:tcPr>
            <w:tcW w:w="2028" w:type="dxa"/>
            <w:vMerge w:val="restart"/>
            <w:vAlign w:val="center"/>
            <w:hideMark/>
          </w:tcPr>
          <w:p w:rsidR="009369B8" w:rsidRPr="00DB5090" w:rsidRDefault="009369B8" w:rsidP="00B35E25">
            <w:r w:rsidRPr="00DB5090">
              <w:t>МУП "Тепловые сети" муниципального образования Крыловский район</w:t>
            </w:r>
          </w:p>
        </w:tc>
        <w:tc>
          <w:tcPr>
            <w:tcW w:w="7543" w:type="dxa"/>
            <w:gridSpan w:val="3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  <w:rPr>
                <w:b/>
                <w:bCs/>
                <w:i/>
                <w:iCs/>
              </w:rPr>
            </w:pPr>
            <w:r w:rsidRPr="00DB5090">
              <w:rPr>
                <w:b/>
                <w:bCs/>
                <w:i/>
                <w:iCs/>
              </w:rPr>
              <w:t>Население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 w:val="restart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Одноставочный, руб./Гкал</w:t>
            </w: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01.01.2019 по 30.06.2019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2808,24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01.07.2019 по 31.12.2019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2877,74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01.01.2020 по 30.06.2020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2877,74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01.07.2020 по 31.12.2020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2992,69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01.01.2021 по 30.06.2021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2992,69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01.07.2021 по 31.12.2021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3112,40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01.01.2022 по 30.06.2022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3112,40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01.07.2022 по 3</w:t>
            </w:r>
            <w:r>
              <w:t>0</w:t>
            </w:r>
            <w:r w:rsidRPr="00DB5090">
              <w:t>.</w:t>
            </w:r>
            <w:r>
              <w:t>06</w:t>
            </w:r>
            <w:r w:rsidRPr="00DB5090">
              <w:t>.2023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3187,40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01.07.2023 по 30.06.2024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3476,43</w:t>
            </w:r>
          </w:p>
        </w:tc>
      </w:tr>
      <w:tr w:rsidR="009369B8" w:rsidRPr="00DB5090" w:rsidTr="009369B8">
        <w:tc>
          <w:tcPr>
            <w:tcW w:w="2028" w:type="dxa"/>
            <w:vMerge/>
            <w:vAlign w:val="center"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2026" w:type="dxa"/>
            <w:vMerge/>
            <w:vAlign w:val="center"/>
            <w:hideMark/>
          </w:tcPr>
          <w:p w:rsidR="009369B8" w:rsidRPr="00DB5090" w:rsidRDefault="009369B8" w:rsidP="00B35E25">
            <w:pPr>
              <w:jc w:val="center"/>
            </w:pPr>
          </w:p>
        </w:tc>
        <w:tc>
          <w:tcPr>
            <w:tcW w:w="3038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с 01.07.2024 по 30.06.2025</w:t>
            </w:r>
          </w:p>
        </w:tc>
        <w:tc>
          <w:tcPr>
            <w:tcW w:w="2479" w:type="dxa"/>
            <w:vAlign w:val="center"/>
            <w:hideMark/>
          </w:tcPr>
          <w:p w:rsidR="009369B8" w:rsidRPr="00DB5090" w:rsidRDefault="009369B8" w:rsidP="00B35E25">
            <w:pPr>
              <w:jc w:val="center"/>
              <w:textAlignment w:val="baseline"/>
            </w:pPr>
            <w:r w:rsidRPr="00DB5090">
              <w:t>3624,23</w:t>
            </w:r>
          </w:p>
        </w:tc>
      </w:tr>
    </w:tbl>
    <w:p w:rsidR="009369B8" w:rsidRPr="00F65E2D" w:rsidRDefault="009369B8" w:rsidP="009369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Таблица 2 </w:t>
      </w:r>
      <w:r w:rsidRPr="00F65E2D">
        <w:rPr>
          <w:b/>
          <w:i/>
          <w:sz w:val="28"/>
          <w:szCs w:val="28"/>
        </w:rPr>
        <w:t xml:space="preserve"> – Структура цен (тарифов)</w:t>
      </w:r>
    </w:p>
    <w:tbl>
      <w:tblPr>
        <w:tblW w:w="9977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5"/>
        <w:gridCol w:w="1559"/>
        <w:gridCol w:w="1843"/>
      </w:tblGrid>
      <w:tr w:rsidR="009369B8" w:rsidRPr="00DB5090" w:rsidTr="00B35E25">
        <w:trPr>
          <w:trHeight w:val="369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jc w:val="center"/>
              <w:rPr>
                <w:i/>
                <w:sz w:val="20"/>
                <w:szCs w:val="20"/>
              </w:rPr>
            </w:pPr>
            <w:r w:rsidRPr="00DB5090">
              <w:rPr>
                <w:rFonts w:eastAsia="Times New Roman,Bold"/>
                <w:b/>
                <w:bCs/>
                <w:i/>
                <w:sz w:val="20"/>
                <w:szCs w:val="20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B5090">
              <w:rPr>
                <w:b/>
                <w:bCs/>
                <w:i/>
                <w:sz w:val="20"/>
                <w:szCs w:val="20"/>
              </w:rPr>
              <w:t>01.07.22</w:t>
            </w:r>
          </w:p>
        </w:tc>
        <w:tc>
          <w:tcPr>
            <w:tcW w:w="1843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B5090">
              <w:rPr>
                <w:b/>
                <w:bCs/>
                <w:i/>
                <w:sz w:val="20"/>
                <w:szCs w:val="20"/>
              </w:rPr>
              <w:t>01.07.25</w:t>
            </w:r>
          </w:p>
        </w:tc>
      </w:tr>
      <w:tr w:rsidR="009369B8" w:rsidRPr="00DB5090" w:rsidTr="00B35E25">
        <w:trPr>
          <w:trHeight w:val="197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МУП «Тепловые сети» муниципального образования Крыловский район</w:t>
            </w:r>
          </w:p>
        </w:tc>
        <w:tc>
          <w:tcPr>
            <w:tcW w:w="1559" w:type="dxa"/>
            <w:vMerge w:val="restart"/>
            <w:vAlign w:val="center"/>
          </w:tcPr>
          <w:p w:rsidR="009369B8" w:rsidRPr="00DB5090" w:rsidRDefault="009369B8" w:rsidP="00B35E25">
            <w:pPr>
              <w:ind w:left="49"/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2808,24</w:t>
            </w:r>
          </w:p>
        </w:tc>
        <w:tc>
          <w:tcPr>
            <w:tcW w:w="1843" w:type="dxa"/>
            <w:vMerge w:val="restart"/>
            <w:vAlign w:val="center"/>
          </w:tcPr>
          <w:p w:rsidR="009369B8" w:rsidRPr="00DB5090" w:rsidRDefault="009369B8" w:rsidP="00B35E25">
            <w:pPr>
              <w:ind w:left="49"/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3624,23</w:t>
            </w:r>
          </w:p>
        </w:tc>
      </w:tr>
      <w:tr w:rsidR="009369B8" w:rsidRPr="00DB5090" w:rsidTr="00B35E25">
        <w:trPr>
          <w:trHeight w:val="70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руб./Гкал (население)</w:t>
            </w:r>
          </w:p>
        </w:tc>
        <w:tc>
          <w:tcPr>
            <w:tcW w:w="1559" w:type="dxa"/>
            <w:vMerge/>
            <w:vAlign w:val="center"/>
          </w:tcPr>
          <w:p w:rsidR="009369B8" w:rsidRPr="00DB5090" w:rsidRDefault="009369B8" w:rsidP="00B35E25">
            <w:pPr>
              <w:ind w:right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369B8" w:rsidRPr="00DB5090" w:rsidRDefault="009369B8" w:rsidP="00B35E25">
            <w:pPr>
              <w:ind w:right="21"/>
              <w:jc w:val="center"/>
              <w:rPr>
                <w:sz w:val="20"/>
                <w:szCs w:val="20"/>
              </w:rPr>
            </w:pPr>
          </w:p>
        </w:tc>
      </w:tr>
      <w:tr w:rsidR="009369B8" w:rsidRPr="00DB5090" w:rsidTr="00B35E25">
        <w:trPr>
          <w:trHeight w:val="220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Тариф на передачу тепловой энергии (мощности)</w:t>
            </w:r>
          </w:p>
        </w:tc>
        <w:tc>
          <w:tcPr>
            <w:tcW w:w="1559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</w:tr>
      <w:tr w:rsidR="009369B8" w:rsidRPr="00DB5090" w:rsidTr="00B35E25">
        <w:trPr>
          <w:trHeight w:val="70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Надбавка к тарифу на тепловую энергию для потребителей</w:t>
            </w:r>
          </w:p>
        </w:tc>
        <w:tc>
          <w:tcPr>
            <w:tcW w:w="1559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</w:tr>
      <w:tr w:rsidR="009369B8" w:rsidRPr="00DB5090" w:rsidTr="00B35E25">
        <w:trPr>
          <w:trHeight w:val="72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Надбавка к тарифу регулируемых организаций на тепловую энергию</w:t>
            </w:r>
          </w:p>
        </w:tc>
        <w:tc>
          <w:tcPr>
            <w:tcW w:w="1559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</w:tr>
      <w:tr w:rsidR="009369B8" w:rsidRPr="00DB5090" w:rsidTr="00B35E25">
        <w:trPr>
          <w:trHeight w:val="357"/>
        </w:trPr>
        <w:tc>
          <w:tcPr>
            <w:tcW w:w="6575" w:type="dxa"/>
            <w:vAlign w:val="center"/>
          </w:tcPr>
          <w:p w:rsidR="009369B8" w:rsidRPr="00DB5090" w:rsidRDefault="009369B8" w:rsidP="00B35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Надбавка к тарифу регулируемых организаций на передачу тепловой энергии</w:t>
            </w:r>
          </w:p>
        </w:tc>
        <w:tc>
          <w:tcPr>
            <w:tcW w:w="1559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9369B8" w:rsidRPr="00DB5090" w:rsidRDefault="009369B8" w:rsidP="00B35E25">
            <w:pPr>
              <w:jc w:val="center"/>
              <w:rPr>
                <w:sz w:val="20"/>
                <w:szCs w:val="20"/>
              </w:rPr>
            </w:pPr>
            <w:r w:rsidRPr="00DB5090">
              <w:rPr>
                <w:sz w:val="20"/>
                <w:szCs w:val="20"/>
              </w:rPr>
              <w:t>0</w:t>
            </w:r>
          </w:p>
        </w:tc>
      </w:tr>
    </w:tbl>
    <w:p w:rsidR="00165587" w:rsidRPr="00923510" w:rsidRDefault="00165587" w:rsidP="009369B8">
      <w:pPr>
        <w:jc w:val="center"/>
        <w:rPr>
          <w:sz w:val="28"/>
          <w:szCs w:val="28"/>
        </w:rPr>
      </w:pPr>
    </w:p>
    <w:sectPr w:rsidR="00165587" w:rsidRPr="00923510" w:rsidSect="00B8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1D" w:rsidRDefault="0004241D">
      <w:r>
        <w:separator/>
      </w:r>
    </w:p>
  </w:endnote>
  <w:endnote w:type="continuationSeparator" w:id="0">
    <w:p w:rsidR="0004241D" w:rsidRDefault="0004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1D" w:rsidRDefault="0004241D">
      <w:r>
        <w:separator/>
      </w:r>
    </w:p>
  </w:footnote>
  <w:footnote w:type="continuationSeparator" w:id="0">
    <w:p w:rsidR="0004241D" w:rsidRDefault="0004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C7" w:rsidRDefault="00CA24A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B6FC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6FC7" w:rsidRDefault="00EB6FC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C7" w:rsidRDefault="00EB6FC7">
    <w:pPr>
      <w:pStyle w:val="ab"/>
      <w:framePr w:wrap="around" w:vAnchor="text" w:hAnchor="margin" w:xAlign="right" w:y="1"/>
      <w:rPr>
        <w:rStyle w:val="ad"/>
      </w:rPr>
    </w:pPr>
  </w:p>
  <w:p w:rsidR="00EB6FC7" w:rsidRDefault="00EB6FC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BB0"/>
    <w:multiLevelType w:val="multilevel"/>
    <w:tmpl w:val="0C08E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BA0E72"/>
    <w:multiLevelType w:val="hybridMultilevel"/>
    <w:tmpl w:val="B950EAA2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" w15:restartNumberingAfterBreak="0">
    <w:nsid w:val="1F122449"/>
    <w:multiLevelType w:val="hybridMultilevel"/>
    <w:tmpl w:val="E168FAF8"/>
    <w:lvl w:ilvl="0" w:tplc="A31C0D3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2BB202AA"/>
    <w:multiLevelType w:val="multilevel"/>
    <w:tmpl w:val="E8A46C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9593EC0"/>
    <w:multiLevelType w:val="multilevel"/>
    <w:tmpl w:val="EE76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0426B3"/>
    <w:multiLevelType w:val="hybridMultilevel"/>
    <w:tmpl w:val="DE285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D0C"/>
    <w:multiLevelType w:val="hybridMultilevel"/>
    <w:tmpl w:val="853E2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0899"/>
    <w:multiLevelType w:val="hybridMultilevel"/>
    <w:tmpl w:val="635C2A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9C975E3"/>
    <w:multiLevelType w:val="hybridMultilevel"/>
    <w:tmpl w:val="D38885DA"/>
    <w:lvl w:ilvl="0" w:tplc="5FEC78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C64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293"/>
    <w:rsid w:val="0000550A"/>
    <w:rsid w:val="000055BB"/>
    <w:rsid w:val="000103F9"/>
    <w:rsid w:val="00012840"/>
    <w:rsid w:val="00016C5B"/>
    <w:rsid w:val="000304BF"/>
    <w:rsid w:val="0004241D"/>
    <w:rsid w:val="000474CA"/>
    <w:rsid w:val="00051FD3"/>
    <w:rsid w:val="00053BAE"/>
    <w:rsid w:val="00063B06"/>
    <w:rsid w:val="0006576C"/>
    <w:rsid w:val="00075CE0"/>
    <w:rsid w:val="000934BA"/>
    <w:rsid w:val="000A3D2B"/>
    <w:rsid w:val="000B2471"/>
    <w:rsid w:val="000B6552"/>
    <w:rsid w:val="000C62FD"/>
    <w:rsid w:val="000C6813"/>
    <w:rsid w:val="000D3D25"/>
    <w:rsid w:val="000D4357"/>
    <w:rsid w:val="000E3497"/>
    <w:rsid w:val="000F49C8"/>
    <w:rsid w:val="0010520A"/>
    <w:rsid w:val="00106F1C"/>
    <w:rsid w:val="00112C2B"/>
    <w:rsid w:val="00124C66"/>
    <w:rsid w:val="0012629C"/>
    <w:rsid w:val="0013260A"/>
    <w:rsid w:val="00134267"/>
    <w:rsid w:val="001424EF"/>
    <w:rsid w:val="00147734"/>
    <w:rsid w:val="00150C55"/>
    <w:rsid w:val="00151326"/>
    <w:rsid w:val="0015459F"/>
    <w:rsid w:val="0016022E"/>
    <w:rsid w:val="00161C6F"/>
    <w:rsid w:val="0016376C"/>
    <w:rsid w:val="00165587"/>
    <w:rsid w:val="001754A2"/>
    <w:rsid w:val="00182342"/>
    <w:rsid w:val="0018615A"/>
    <w:rsid w:val="00196960"/>
    <w:rsid w:val="001969AC"/>
    <w:rsid w:val="00197170"/>
    <w:rsid w:val="001A37D0"/>
    <w:rsid w:val="001A690B"/>
    <w:rsid w:val="001B2D90"/>
    <w:rsid w:val="001C0059"/>
    <w:rsid w:val="001C081C"/>
    <w:rsid w:val="001C2CD6"/>
    <w:rsid w:val="001C53F9"/>
    <w:rsid w:val="001C5767"/>
    <w:rsid w:val="001D6B3E"/>
    <w:rsid w:val="001F42E8"/>
    <w:rsid w:val="00214965"/>
    <w:rsid w:val="00214EA3"/>
    <w:rsid w:val="00217304"/>
    <w:rsid w:val="00222416"/>
    <w:rsid w:val="00224AC6"/>
    <w:rsid w:val="00227529"/>
    <w:rsid w:val="00232F11"/>
    <w:rsid w:val="00244B62"/>
    <w:rsid w:val="00255A7E"/>
    <w:rsid w:val="00267AAE"/>
    <w:rsid w:val="00271A0A"/>
    <w:rsid w:val="00276A74"/>
    <w:rsid w:val="0027788E"/>
    <w:rsid w:val="002778FC"/>
    <w:rsid w:val="002802B7"/>
    <w:rsid w:val="00287551"/>
    <w:rsid w:val="00287673"/>
    <w:rsid w:val="00293CE5"/>
    <w:rsid w:val="00296520"/>
    <w:rsid w:val="002972FD"/>
    <w:rsid w:val="002A0559"/>
    <w:rsid w:val="002A05AE"/>
    <w:rsid w:val="002A08F4"/>
    <w:rsid w:val="002A2167"/>
    <w:rsid w:val="002B0663"/>
    <w:rsid w:val="002C7FAD"/>
    <w:rsid w:val="002D2D23"/>
    <w:rsid w:val="002D4024"/>
    <w:rsid w:val="002E4148"/>
    <w:rsid w:val="002E7371"/>
    <w:rsid w:val="002F6BE2"/>
    <w:rsid w:val="00313C08"/>
    <w:rsid w:val="00317BB8"/>
    <w:rsid w:val="003200F2"/>
    <w:rsid w:val="003210A2"/>
    <w:rsid w:val="00324BE5"/>
    <w:rsid w:val="003342C1"/>
    <w:rsid w:val="00340BC3"/>
    <w:rsid w:val="0034106B"/>
    <w:rsid w:val="003412F0"/>
    <w:rsid w:val="0034162B"/>
    <w:rsid w:val="00342A77"/>
    <w:rsid w:val="00342D6D"/>
    <w:rsid w:val="00343543"/>
    <w:rsid w:val="00347896"/>
    <w:rsid w:val="00354D36"/>
    <w:rsid w:val="003658C3"/>
    <w:rsid w:val="003719C3"/>
    <w:rsid w:val="0038042C"/>
    <w:rsid w:val="00382BF7"/>
    <w:rsid w:val="00386E19"/>
    <w:rsid w:val="00397B8F"/>
    <w:rsid w:val="003A4B6B"/>
    <w:rsid w:val="003A4EC0"/>
    <w:rsid w:val="003A7965"/>
    <w:rsid w:val="003B1672"/>
    <w:rsid w:val="003C07B1"/>
    <w:rsid w:val="003C35D5"/>
    <w:rsid w:val="003C7E85"/>
    <w:rsid w:val="003D3143"/>
    <w:rsid w:val="003D36D4"/>
    <w:rsid w:val="003D4E97"/>
    <w:rsid w:val="003D52A9"/>
    <w:rsid w:val="003D577E"/>
    <w:rsid w:val="003D75CB"/>
    <w:rsid w:val="003E5819"/>
    <w:rsid w:val="003E6AF9"/>
    <w:rsid w:val="003F08D0"/>
    <w:rsid w:val="003F7690"/>
    <w:rsid w:val="004016DF"/>
    <w:rsid w:val="00405061"/>
    <w:rsid w:val="00411113"/>
    <w:rsid w:val="00420C7F"/>
    <w:rsid w:val="00421300"/>
    <w:rsid w:val="004229BC"/>
    <w:rsid w:val="004235D8"/>
    <w:rsid w:val="00424301"/>
    <w:rsid w:val="004308B3"/>
    <w:rsid w:val="0044006F"/>
    <w:rsid w:val="00442A04"/>
    <w:rsid w:val="004444E9"/>
    <w:rsid w:val="00450912"/>
    <w:rsid w:val="0047108C"/>
    <w:rsid w:val="00481109"/>
    <w:rsid w:val="0048170E"/>
    <w:rsid w:val="004849D7"/>
    <w:rsid w:val="0049209D"/>
    <w:rsid w:val="004945F2"/>
    <w:rsid w:val="004A15F4"/>
    <w:rsid w:val="004B0563"/>
    <w:rsid w:val="004B2515"/>
    <w:rsid w:val="004C01F5"/>
    <w:rsid w:val="004C2A08"/>
    <w:rsid w:val="004C4745"/>
    <w:rsid w:val="004C4A42"/>
    <w:rsid w:val="004C6F44"/>
    <w:rsid w:val="004D2F12"/>
    <w:rsid w:val="004D44D1"/>
    <w:rsid w:val="004D5B8E"/>
    <w:rsid w:val="004E00EB"/>
    <w:rsid w:val="004E1EBA"/>
    <w:rsid w:val="004E27C0"/>
    <w:rsid w:val="004E6415"/>
    <w:rsid w:val="004F277A"/>
    <w:rsid w:val="00515187"/>
    <w:rsid w:val="00535030"/>
    <w:rsid w:val="00535F9D"/>
    <w:rsid w:val="005366AE"/>
    <w:rsid w:val="00543F8C"/>
    <w:rsid w:val="00554348"/>
    <w:rsid w:val="00562968"/>
    <w:rsid w:val="0057496E"/>
    <w:rsid w:val="00576093"/>
    <w:rsid w:val="00580A70"/>
    <w:rsid w:val="005824CC"/>
    <w:rsid w:val="005A03DC"/>
    <w:rsid w:val="005A5B59"/>
    <w:rsid w:val="005A6040"/>
    <w:rsid w:val="005B1813"/>
    <w:rsid w:val="005B2FD8"/>
    <w:rsid w:val="005B446C"/>
    <w:rsid w:val="005B6B74"/>
    <w:rsid w:val="005C2AF3"/>
    <w:rsid w:val="005C3A6C"/>
    <w:rsid w:val="005C481D"/>
    <w:rsid w:val="005C6B09"/>
    <w:rsid w:val="005D5284"/>
    <w:rsid w:val="005D73C6"/>
    <w:rsid w:val="005E23E1"/>
    <w:rsid w:val="005E7BAF"/>
    <w:rsid w:val="005E7F5C"/>
    <w:rsid w:val="005F36E6"/>
    <w:rsid w:val="00600303"/>
    <w:rsid w:val="006035E0"/>
    <w:rsid w:val="00603E28"/>
    <w:rsid w:val="00610040"/>
    <w:rsid w:val="00610877"/>
    <w:rsid w:val="0062095B"/>
    <w:rsid w:val="00621F22"/>
    <w:rsid w:val="00623A93"/>
    <w:rsid w:val="006300CA"/>
    <w:rsid w:val="00632F31"/>
    <w:rsid w:val="00635CF1"/>
    <w:rsid w:val="00645DF7"/>
    <w:rsid w:val="006468B8"/>
    <w:rsid w:val="00646DCD"/>
    <w:rsid w:val="00647DEE"/>
    <w:rsid w:val="00650158"/>
    <w:rsid w:val="00652EAF"/>
    <w:rsid w:val="006538D5"/>
    <w:rsid w:val="006602B1"/>
    <w:rsid w:val="00660A1B"/>
    <w:rsid w:val="0066654D"/>
    <w:rsid w:val="00670A04"/>
    <w:rsid w:val="0067208F"/>
    <w:rsid w:val="00673C23"/>
    <w:rsid w:val="00685B95"/>
    <w:rsid w:val="00691353"/>
    <w:rsid w:val="006A474F"/>
    <w:rsid w:val="006B1E3E"/>
    <w:rsid w:val="006C25D6"/>
    <w:rsid w:val="006D2BD4"/>
    <w:rsid w:val="006E47AC"/>
    <w:rsid w:val="006E499E"/>
    <w:rsid w:val="006E653D"/>
    <w:rsid w:val="006E66F8"/>
    <w:rsid w:val="006E6FB3"/>
    <w:rsid w:val="006F18F4"/>
    <w:rsid w:val="00700BF7"/>
    <w:rsid w:val="007056D5"/>
    <w:rsid w:val="007225BD"/>
    <w:rsid w:val="007247F2"/>
    <w:rsid w:val="007329DA"/>
    <w:rsid w:val="007335C3"/>
    <w:rsid w:val="00735074"/>
    <w:rsid w:val="00735B38"/>
    <w:rsid w:val="0073721B"/>
    <w:rsid w:val="00740B30"/>
    <w:rsid w:val="00762ED2"/>
    <w:rsid w:val="00780397"/>
    <w:rsid w:val="00780A50"/>
    <w:rsid w:val="00790EEC"/>
    <w:rsid w:val="00791A35"/>
    <w:rsid w:val="00792D90"/>
    <w:rsid w:val="007947FF"/>
    <w:rsid w:val="00796148"/>
    <w:rsid w:val="007B1258"/>
    <w:rsid w:val="007B2587"/>
    <w:rsid w:val="007D16F6"/>
    <w:rsid w:val="007D2649"/>
    <w:rsid w:val="007E1599"/>
    <w:rsid w:val="007E3B45"/>
    <w:rsid w:val="00803226"/>
    <w:rsid w:val="008127E3"/>
    <w:rsid w:val="00820475"/>
    <w:rsid w:val="00837E80"/>
    <w:rsid w:val="00846614"/>
    <w:rsid w:val="008503A1"/>
    <w:rsid w:val="0085161E"/>
    <w:rsid w:val="0085180F"/>
    <w:rsid w:val="008557A3"/>
    <w:rsid w:val="00857FCA"/>
    <w:rsid w:val="00865CF5"/>
    <w:rsid w:val="00866C2A"/>
    <w:rsid w:val="00872A15"/>
    <w:rsid w:val="008736C0"/>
    <w:rsid w:val="00873CCF"/>
    <w:rsid w:val="00882C93"/>
    <w:rsid w:val="008863EE"/>
    <w:rsid w:val="00892F2B"/>
    <w:rsid w:val="008946C7"/>
    <w:rsid w:val="00894B32"/>
    <w:rsid w:val="008A25B9"/>
    <w:rsid w:val="008A34C8"/>
    <w:rsid w:val="008A695D"/>
    <w:rsid w:val="008A6EFC"/>
    <w:rsid w:val="008B3870"/>
    <w:rsid w:val="008B6DBF"/>
    <w:rsid w:val="008C0124"/>
    <w:rsid w:val="008E0044"/>
    <w:rsid w:val="008E3A5A"/>
    <w:rsid w:val="008F005C"/>
    <w:rsid w:val="00901293"/>
    <w:rsid w:val="00901950"/>
    <w:rsid w:val="009039CC"/>
    <w:rsid w:val="00907A65"/>
    <w:rsid w:val="009100BE"/>
    <w:rsid w:val="00923510"/>
    <w:rsid w:val="009369B8"/>
    <w:rsid w:val="00937FA0"/>
    <w:rsid w:val="00943041"/>
    <w:rsid w:val="00944641"/>
    <w:rsid w:val="0094536E"/>
    <w:rsid w:val="00977475"/>
    <w:rsid w:val="00980CE5"/>
    <w:rsid w:val="00983038"/>
    <w:rsid w:val="00984C4C"/>
    <w:rsid w:val="0098693A"/>
    <w:rsid w:val="00994315"/>
    <w:rsid w:val="0099578E"/>
    <w:rsid w:val="009B58A4"/>
    <w:rsid w:val="009C4474"/>
    <w:rsid w:val="009C7F25"/>
    <w:rsid w:val="009D3D25"/>
    <w:rsid w:val="009D447B"/>
    <w:rsid w:val="009D6C67"/>
    <w:rsid w:val="009E08B8"/>
    <w:rsid w:val="009E511B"/>
    <w:rsid w:val="009F3545"/>
    <w:rsid w:val="00A07981"/>
    <w:rsid w:val="00A13FD0"/>
    <w:rsid w:val="00A2261F"/>
    <w:rsid w:val="00A30A33"/>
    <w:rsid w:val="00A32B5E"/>
    <w:rsid w:val="00A3303B"/>
    <w:rsid w:val="00A466A0"/>
    <w:rsid w:val="00A474B6"/>
    <w:rsid w:val="00A47A55"/>
    <w:rsid w:val="00A63207"/>
    <w:rsid w:val="00A659D9"/>
    <w:rsid w:val="00A73620"/>
    <w:rsid w:val="00A74208"/>
    <w:rsid w:val="00A82D19"/>
    <w:rsid w:val="00A83A3F"/>
    <w:rsid w:val="00A84D1C"/>
    <w:rsid w:val="00A853D5"/>
    <w:rsid w:val="00AB0739"/>
    <w:rsid w:val="00AB1BC1"/>
    <w:rsid w:val="00AB2774"/>
    <w:rsid w:val="00AB6C1B"/>
    <w:rsid w:val="00AC64E0"/>
    <w:rsid w:val="00AC7A76"/>
    <w:rsid w:val="00AD2D63"/>
    <w:rsid w:val="00AD7EDD"/>
    <w:rsid w:val="00AE1229"/>
    <w:rsid w:val="00AE774F"/>
    <w:rsid w:val="00AF45AE"/>
    <w:rsid w:val="00AF5FDA"/>
    <w:rsid w:val="00B00BDE"/>
    <w:rsid w:val="00B12A4A"/>
    <w:rsid w:val="00B13886"/>
    <w:rsid w:val="00B15AF4"/>
    <w:rsid w:val="00B47BF3"/>
    <w:rsid w:val="00B47E60"/>
    <w:rsid w:val="00B54C82"/>
    <w:rsid w:val="00B6403C"/>
    <w:rsid w:val="00B64FC2"/>
    <w:rsid w:val="00B66C05"/>
    <w:rsid w:val="00B71D7A"/>
    <w:rsid w:val="00B75B00"/>
    <w:rsid w:val="00B806B7"/>
    <w:rsid w:val="00B807CC"/>
    <w:rsid w:val="00B81CEE"/>
    <w:rsid w:val="00B82B0C"/>
    <w:rsid w:val="00B86671"/>
    <w:rsid w:val="00B9717D"/>
    <w:rsid w:val="00BA0B87"/>
    <w:rsid w:val="00BA1566"/>
    <w:rsid w:val="00BB41FA"/>
    <w:rsid w:val="00BC23EC"/>
    <w:rsid w:val="00BC2ACC"/>
    <w:rsid w:val="00BF4ABC"/>
    <w:rsid w:val="00BF5AC7"/>
    <w:rsid w:val="00BF73EE"/>
    <w:rsid w:val="00C0049B"/>
    <w:rsid w:val="00C01CA3"/>
    <w:rsid w:val="00C02729"/>
    <w:rsid w:val="00C064D8"/>
    <w:rsid w:val="00C11933"/>
    <w:rsid w:val="00C21D2C"/>
    <w:rsid w:val="00C23FFB"/>
    <w:rsid w:val="00C25C2F"/>
    <w:rsid w:val="00C25FEE"/>
    <w:rsid w:val="00C26A77"/>
    <w:rsid w:val="00C31DD5"/>
    <w:rsid w:val="00C34CEB"/>
    <w:rsid w:val="00C43CFE"/>
    <w:rsid w:val="00C444AF"/>
    <w:rsid w:val="00C47BB5"/>
    <w:rsid w:val="00C505A1"/>
    <w:rsid w:val="00C50D95"/>
    <w:rsid w:val="00C56C54"/>
    <w:rsid w:val="00C6262B"/>
    <w:rsid w:val="00C64611"/>
    <w:rsid w:val="00C8153C"/>
    <w:rsid w:val="00C93C10"/>
    <w:rsid w:val="00C95004"/>
    <w:rsid w:val="00C96A6B"/>
    <w:rsid w:val="00C97BE9"/>
    <w:rsid w:val="00CA24A9"/>
    <w:rsid w:val="00CA5620"/>
    <w:rsid w:val="00CC05A5"/>
    <w:rsid w:val="00CC338C"/>
    <w:rsid w:val="00CC4FE3"/>
    <w:rsid w:val="00CE0D3A"/>
    <w:rsid w:val="00CE28DB"/>
    <w:rsid w:val="00CF0B86"/>
    <w:rsid w:val="00CF4CF3"/>
    <w:rsid w:val="00CF4EB4"/>
    <w:rsid w:val="00CF67C4"/>
    <w:rsid w:val="00D01E5E"/>
    <w:rsid w:val="00D0701B"/>
    <w:rsid w:val="00D11617"/>
    <w:rsid w:val="00D262D3"/>
    <w:rsid w:val="00D31AEF"/>
    <w:rsid w:val="00D4300A"/>
    <w:rsid w:val="00D46CF6"/>
    <w:rsid w:val="00D560BF"/>
    <w:rsid w:val="00D6525A"/>
    <w:rsid w:val="00D6718F"/>
    <w:rsid w:val="00D677BC"/>
    <w:rsid w:val="00D70C89"/>
    <w:rsid w:val="00D82A87"/>
    <w:rsid w:val="00D935C6"/>
    <w:rsid w:val="00D9709D"/>
    <w:rsid w:val="00DA1286"/>
    <w:rsid w:val="00DB03F6"/>
    <w:rsid w:val="00DB7E94"/>
    <w:rsid w:val="00DC0339"/>
    <w:rsid w:val="00DD5641"/>
    <w:rsid w:val="00DD6F0B"/>
    <w:rsid w:val="00DE0DFD"/>
    <w:rsid w:val="00DE199E"/>
    <w:rsid w:val="00DE3F0D"/>
    <w:rsid w:val="00DE4176"/>
    <w:rsid w:val="00DE78C3"/>
    <w:rsid w:val="00DF3AD6"/>
    <w:rsid w:val="00E021A9"/>
    <w:rsid w:val="00E03A16"/>
    <w:rsid w:val="00E325B9"/>
    <w:rsid w:val="00E32842"/>
    <w:rsid w:val="00E466B9"/>
    <w:rsid w:val="00E50973"/>
    <w:rsid w:val="00E50C1D"/>
    <w:rsid w:val="00E52AB3"/>
    <w:rsid w:val="00E6524D"/>
    <w:rsid w:val="00E713A5"/>
    <w:rsid w:val="00E72B6F"/>
    <w:rsid w:val="00E744F4"/>
    <w:rsid w:val="00E74C08"/>
    <w:rsid w:val="00E81698"/>
    <w:rsid w:val="00E87B3D"/>
    <w:rsid w:val="00EA7678"/>
    <w:rsid w:val="00EB6FC7"/>
    <w:rsid w:val="00EB70FE"/>
    <w:rsid w:val="00EC387A"/>
    <w:rsid w:val="00EC734E"/>
    <w:rsid w:val="00ED3812"/>
    <w:rsid w:val="00ED799B"/>
    <w:rsid w:val="00EE0ECE"/>
    <w:rsid w:val="00EE18B6"/>
    <w:rsid w:val="00F21614"/>
    <w:rsid w:val="00F22175"/>
    <w:rsid w:val="00F22A5C"/>
    <w:rsid w:val="00F22FA7"/>
    <w:rsid w:val="00F262BA"/>
    <w:rsid w:val="00F26E4E"/>
    <w:rsid w:val="00F42F9E"/>
    <w:rsid w:val="00F44BE1"/>
    <w:rsid w:val="00F54695"/>
    <w:rsid w:val="00F626BC"/>
    <w:rsid w:val="00F709F2"/>
    <w:rsid w:val="00F70A2C"/>
    <w:rsid w:val="00F72F6A"/>
    <w:rsid w:val="00F77071"/>
    <w:rsid w:val="00F82A6C"/>
    <w:rsid w:val="00F914F4"/>
    <w:rsid w:val="00F932C5"/>
    <w:rsid w:val="00FA1706"/>
    <w:rsid w:val="00FA4903"/>
    <w:rsid w:val="00FA51F8"/>
    <w:rsid w:val="00FB5E6A"/>
    <w:rsid w:val="00FB68A9"/>
    <w:rsid w:val="00FD01AF"/>
    <w:rsid w:val="00FD0C13"/>
    <w:rsid w:val="00FD29EB"/>
    <w:rsid w:val="00FE6B36"/>
    <w:rsid w:val="00FF6D09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564587-305A-41FD-9341-F80FDC8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AF"/>
    <w:rPr>
      <w:sz w:val="24"/>
      <w:szCs w:val="24"/>
    </w:rPr>
  </w:style>
  <w:style w:type="paragraph" w:styleId="1">
    <w:name w:val="heading 1"/>
    <w:basedOn w:val="a"/>
    <w:next w:val="a"/>
    <w:qFormat/>
    <w:rsid w:val="001C0059"/>
    <w:pPr>
      <w:keepNext/>
      <w:outlineLvl w:val="0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6F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EB6FC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B13886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paragraph" w:styleId="a5">
    <w:name w:val="Body Text Indent"/>
    <w:basedOn w:val="a"/>
    <w:link w:val="a6"/>
    <w:rsid w:val="00C064D8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C064D8"/>
    <w:rPr>
      <w:sz w:val="28"/>
    </w:rPr>
  </w:style>
  <w:style w:type="paragraph" w:styleId="a7">
    <w:name w:val="Balloon Text"/>
    <w:basedOn w:val="a"/>
    <w:link w:val="a8"/>
    <w:rsid w:val="00FF6F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6F0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EB6FC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EB6FC7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Title"/>
    <w:basedOn w:val="a"/>
    <w:next w:val="a"/>
    <w:link w:val="aa"/>
    <w:qFormat/>
    <w:rsid w:val="00EB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EB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EB6F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B6FC7"/>
    <w:rPr>
      <w:sz w:val="24"/>
      <w:szCs w:val="24"/>
    </w:rPr>
  </w:style>
  <w:style w:type="character" w:styleId="ad">
    <w:name w:val="page number"/>
    <w:rsid w:val="00EB6FC7"/>
  </w:style>
  <w:style w:type="paragraph" w:styleId="ae">
    <w:name w:val="footer"/>
    <w:basedOn w:val="a"/>
    <w:link w:val="af"/>
    <w:rsid w:val="00B71D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71D7A"/>
    <w:rPr>
      <w:sz w:val="24"/>
      <w:szCs w:val="24"/>
    </w:rPr>
  </w:style>
  <w:style w:type="table" w:customStyle="1" w:styleId="10">
    <w:name w:val="Сетка таблицы1"/>
    <w:rsid w:val="00936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D372-EA1B-4F8A-B8A5-64C9B7B8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теплоснабжения Морозовского городского поселения</vt:lpstr>
    </vt:vector>
  </TitlesOfParts>
  <Company>MoBIL GROUP</Company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 Морозовского городского поселения</dc:title>
  <dc:creator>User</dc:creator>
  <cp:lastModifiedBy>Пользователь</cp:lastModifiedBy>
  <cp:revision>6</cp:revision>
  <cp:lastPrinted>2015-05-20T05:46:00Z</cp:lastPrinted>
  <dcterms:created xsi:type="dcterms:W3CDTF">2025-10-13T14:14:00Z</dcterms:created>
  <dcterms:modified xsi:type="dcterms:W3CDTF">2025-10-14T09:06:00Z</dcterms:modified>
</cp:coreProperties>
</file>