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539" w:rsidRPr="00920539" w:rsidRDefault="00920539" w:rsidP="00920539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  <w:bookmarkStart w:id="0" w:name="_GoBack"/>
    </w:p>
    <w:p w:rsidR="00920539" w:rsidRPr="00920539" w:rsidRDefault="00920539" w:rsidP="00920539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  <w:r w:rsidRPr="00920539">
        <w:rPr>
          <w:rFonts w:ascii="Arial" w:hAnsi="Arial" w:cs="Arial"/>
        </w:rPr>
        <w:t>КРАСНОДАРСКИЙ КРАЙ</w:t>
      </w:r>
    </w:p>
    <w:p w:rsidR="00920539" w:rsidRPr="00920539" w:rsidRDefault="00920539" w:rsidP="00920539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  <w:r w:rsidRPr="00920539">
        <w:rPr>
          <w:rFonts w:ascii="Arial" w:hAnsi="Arial" w:cs="Arial"/>
        </w:rPr>
        <w:t>АДМИНИСТРАЦИЯ МУНИЦИПАЛЬНОГО ОБРАЗОВАНИЯ</w:t>
      </w:r>
    </w:p>
    <w:p w:rsidR="00920539" w:rsidRPr="00920539" w:rsidRDefault="00920539" w:rsidP="00920539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  <w:r w:rsidRPr="00920539">
        <w:rPr>
          <w:rFonts w:ascii="Arial" w:hAnsi="Arial" w:cs="Arial"/>
        </w:rPr>
        <w:t>КРЫЛОВСКИЙ РАЙОН</w:t>
      </w:r>
    </w:p>
    <w:p w:rsidR="00920539" w:rsidRPr="00920539" w:rsidRDefault="00920539" w:rsidP="00920539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920539" w:rsidRPr="00920539" w:rsidRDefault="00920539" w:rsidP="00920539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  <w:r w:rsidRPr="00920539">
        <w:rPr>
          <w:rFonts w:ascii="Arial" w:hAnsi="Arial" w:cs="Arial"/>
        </w:rPr>
        <w:t>ПОСТАНОВЛЕНИЕ</w:t>
      </w:r>
    </w:p>
    <w:p w:rsidR="00920539" w:rsidRPr="00920539" w:rsidRDefault="00920539" w:rsidP="00920539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CB30B3" w:rsidRDefault="00920539" w:rsidP="00920539">
      <w:pPr>
        <w:jc w:val="center"/>
      </w:pPr>
      <w:r>
        <w:rPr>
          <w:rFonts w:ascii="Arial" w:hAnsi="Arial" w:cs="Arial"/>
        </w:rPr>
        <w:t>30</w:t>
      </w:r>
      <w:r w:rsidRPr="00920539">
        <w:rPr>
          <w:rFonts w:ascii="Arial" w:hAnsi="Arial" w:cs="Arial"/>
        </w:rPr>
        <w:t xml:space="preserve"> апреля 2019 года          </w:t>
      </w:r>
      <w:r>
        <w:rPr>
          <w:rFonts w:ascii="Arial" w:hAnsi="Arial" w:cs="Arial"/>
        </w:rPr>
        <w:t xml:space="preserve">                           № 148</w:t>
      </w:r>
      <w:r w:rsidRPr="00920539">
        <w:rPr>
          <w:rFonts w:ascii="Arial" w:hAnsi="Arial" w:cs="Arial"/>
        </w:rPr>
        <w:t xml:space="preserve">                                </w:t>
      </w:r>
      <w:proofErr w:type="spellStart"/>
      <w:r w:rsidRPr="00920539">
        <w:rPr>
          <w:rFonts w:ascii="Arial" w:hAnsi="Arial" w:cs="Arial"/>
        </w:rPr>
        <w:t>ст-ца</w:t>
      </w:r>
      <w:proofErr w:type="spellEnd"/>
      <w:r w:rsidRPr="00920539">
        <w:rPr>
          <w:rFonts w:ascii="Arial" w:hAnsi="Arial" w:cs="Arial"/>
        </w:rPr>
        <w:t xml:space="preserve"> Крыловская</w:t>
      </w:r>
    </w:p>
    <w:bookmarkEnd w:id="0"/>
    <w:p w:rsidR="00CB30B3" w:rsidRPr="00920539" w:rsidRDefault="00CB30B3" w:rsidP="008E2B2F">
      <w:pPr>
        <w:rPr>
          <w:rFonts w:ascii="Arial" w:hAnsi="Arial" w:cs="Arial"/>
        </w:rPr>
      </w:pPr>
    </w:p>
    <w:p w:rsidR="00474149" w:rsidRPr="00920539" w:rsidRDefault="00474149" w:rsidP="00474149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920539">
        <w:rPr>
          <w:rFonts w:ascii="Arial" w:hAnsi="Arial" w:cs="Arial"/>
          <w:b/>
          <w:bCs/>
          <w:sz w:val="32"/>
          <w:szCs w:val="32"/>
        </w:rPr>
        <w:t xml:space="preserve">Об утверждении Порядка увольнения </w:t>
      </w:r>
    </w:p>
    <w:p w:rsidR="004552DF" w:rsidRPr="00920539" w:rsidRDefault="00474149" w:rsidP="00474149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920539">
        <w:rPr>
          <w:rFonts w:ascii="Arial" w:hAnsi="Arial" w:cs="Arial"/>
          <w:b/>
          <w:bCs/>
          <w:sz w:val="32"/>
          <w:szCs w:val="32"/>
        </w:rPr>
        <w:t>муниципальных служащих в связи с утратой доверия</w:t>
      </w:r>
    </w:p>
    <w:p w:rsidR="004552DF" w:rsidRPr="00920539" w:rsidRDefault="004552DF" w:rsidP="004552DF">
      <w:pPr>
        <w:rPr>
          <w:rFonts w:ascii="Arial" w:hAnsi="Arial" w:cs="Arial"/>
        </w:rPr>
      </w:pPr>
    </w:p>
    <w:p w:rsidR="00474149" w:rsidRPr="00920539" w:rsidRDefault="00474149" w:rsidP="004552DF">
      <w:pPr>
        <w:rPr>
          <w:rFonts w:ascii="Arial" w:hAnsi="Arial" w:cs="Arial"/>
        </w:rPr>
      </w:pPr>
    </w:p>
    <w:p w:rsidR="004552DF" w:rsidRPr="00920539" w:rsidRDefault="00873B33" w:rsidP="00D35B33">
      <w:pPr>
        <w:autoSpaceDE w:val="0"/>
        <w:autoSpaceDN w:val="0"/>
        <w:adjustRightInd w:val="0"/>
        <w:ind w:right="-284" w:firstLine="720"/>
        <w:jc w:val="both"/>
        <w:rPr>
          <w:rFonts w:ascii="Arial" w:eastAsiaTheme="minorHAnsi" w:hAnsi="Arial" w:cs="Arial"/>
          <w:lang w:eastAsia="en-US"/>
        </w:rPr>
      </w:pPr>
      <w:proofErr w:type="gramStart"/>
      <w:r w:rsidRPr="00920539">
        <w:rPr>
          <w:rFonts w:ascii="Arial" w:hAnsi="Arial" w:cs="Arial"/>
        </w:rPr>
        <w:t xml:space="preserve">В соответствии  </w:t>
      </w:r>
      <w:r w:rsidR="00A908B0" w:rsidRPr="00920539">
        <w:rPr>
          <w:rFonts w:ascii="Arial" w:hAnsi="Arial" w:cs="Arial"/>
        </w:rPr>
        <w:t>со статьями  27, 27.1</w:t>
      </w:r>
      <w:r w:rsidRPr="00920539">
        <w:rPr>
          <w:rFonts w:ascii="Arial" w:hAnsi="Arial" w:cs="Arial"/>
        </w:rPr>
        <w:t xml:space="preserve">  Федеральн</w:t>
      </w:r>
      <w:r w:rsidR="00A908B0" w:rsidRPr="00920539">
        <w:rPr>
          <w:rFonts w:ascii="Arial" w:hAnsi="Arial" w:cs="Arial"/>
        </w:rPr>
        <w:t>ого</w:t>
      </w:r>
      <w:r w:rsidRPr="00920539">
        <w:rPr>
          <w:rFonts w:ascii="Arial" w:hAnsi="Arial" w:cs="Arial"/>
        </w:rPr>
        <w:t xml:space="preserve">  закон</w:t>
      </w:r>
      <w:r w:rsidR="00A908B0" w:rsidRPr="00920539">
        <w:rPr>
          <w:rFonts w:ascii="Arial" w:hAnsi="Arial" w:cs="Arial"/>
        </w:rPr>
        <w:t>а</w:t>
      </w:r>
      <w:r w:rsidRPr="00920539">
        <w:rPr>
          <w:rFonts w:ascii="Arial" w:hAnsi="Arial" w:cs="Arial"/>
        </w:rPr>
        <w:t xml:space="preserve"> от 2 марта 2007 года № 25-ФЗ "О муниципальной службе в Российской Федерации" и р</w:t>
      </w:r>
      <w:r w:rsidRPr="00920539">
        <w:rPr>
          <w:rFonts w:ascii="Arial" w:eastAsiaTheme="minorHAnsi" w:hAnsi="Arial" w:cs="Arial"/>
          <w:lang w:eastAsia="en-US"/>
        </w:rPr>
        <w:t xml:space="preserve">уководствуясь </w:t>
      </w:r>
      <w:hyperlink r:id="rId8" w:history="1">
        <w:r w:rsidRPr="00920539">
          <w:rPr>
            <w:rFonts w:ascii="Arial" w:eastAsiaTheme="minorHAnsi" w:hAnsi="Arial" w:cs="Arial"/>
            <w:color w:val="000000" w:themeColor="text1"/>
            <w:lang w:eastAsia="en-US"/>
          </w:rPr>
          <w:t>Федеральным законом</w:t>
        </w:r>
      </w:hyperlink>
      <w:r w:rsidRPr="00920539">
        <w:rPr>
          <w:rFonts w:ascii="Arial" w:eastAsiaTheme="minorHAnsi" w:hAnsi="Arial" w:cs="Arial"/>
          <w:color w:val="000000" w:themeColor="text1"/>
          <w:lang w:eastAsia="en-US"/>
        </w:rPr>
        <w:t xml:space="preserve"> </w:t>
      </w:r>
      <w:r w:rsidRPr="00920539">
        <w:rPr>
          <w:rFonts w:ascii="Arial" w:eastAsiaTheme="minorHAnsi" w:hAnsi="Arial" w:cs="Arial"/>
          <w:lang w:eastAsia="en-US"/>
        </w:rPr>
        <w:t>от 25 декабря 2008 года № 273-ФЗ "О противодействии коррупции", в цепях соблюдения муниципальными служащими администрации муниципального образования Крыловский район ограничений, запретов и требований о предотвращении или об урегулировании к</w:t>
      </w:r>
      <w:r w:rsidR="00A908B0" w:rsidRPr="00920539">
        <w:rPr>
          <w:rFonts w:ascii="Arial" w:eastAsiaTheme="minorHAnsi" w:hAnsi="Arial" w:cs="Arial"/>
          <w:lang w:eastAsia="en-US"/>
        </w:rPr>
        <w:t xml:space="preserve">онфликта интересов и исполнения </w:t>
      </w:r>
      <w:r w:rsidRPr="00920539">
        <w:rPr>
          <w:rFonts w:ascii="Arial" w:eastAsiaTheme="minorHAnsi" w:hAnsi="Arial" w:cs="Arial"/>
          <w:lang w:eastAsia="en-US"/>
        </w:rPr>
        <w:t>обязанностей,</w:t>
      </w:r>
      <w:r w:rsidR="00A908B0" w:rsidRPr="00920539">
        <w:rPr>
          <w:rFonts w:ascii="Arial" w:eastAsiaTheme="minorHAnsi" w:hAnsi="Arial" w:cs="Arial"/>
          <w:lang w:eastAsia="en-US"/>
        </w:rPr>
        <w:t xml:space="preserve"> </w:t>
      </w:r>
      <w:r w:rsidRPr="00920539">
        <w:rPr>
          <w:rFonts w:ascii="Arial" w:eastAsiaTheme="minorHAnsi" w:hAnsi="Arial" w:cs="Arial"/>
          <w:lang w:eastAsia="en-US"/>
        </w:rPr>
        <w:t xml:space="preserve">установленных </w:t>
      </w:r>
      <w:r w:rsidR="00D35B33" w:rsidRPr="00920539">
        <w:rPr>
          <w:rFonts w:ascii="Arial" w:eastAsiaTheme="minorHAnsi" w:hAnsi="Arial" w:cs="Arial"/>
          <w:lang w:eastAsia="en-US"/>
        </w:rPr>
        <w:t xml:space="preserve">  </w:t>
      </w:r>
      <w:r w:rsidRPr="00920539">
        <w:rPr>
          <w:rFonts w:ascii="Arial" w:eastAsiaTheme="minorHAnsi" w:hAnsi="Arial" w:cs="Arial"/>
          <w:lang w:eastAsia="en-US"/>
        </w:rPr>
        <w:t xml:space="preserve">Федеральными </w:t>
      </w:r>
      <w:r w:rsidR="00D35B33" w:rsidRPr="00920539">
        <w:rPr>
          <w:rFonts w:ascii="Arial" w:eastAsiaTheme="minorHAnsi" w:hAnsi="Arial" w:cs="Arial"/>
          <w:lang w:eastAsia="en-US"/>
        </w:rPr>
        <w:t xml:space="preserve">  </w:t>
      </w:r>
      <w:r w:rsidRPr="00920539">
        <w:rPr>
          <w:rFonts w:ascii="Arial" w:eastAsiaTheme="minorHAnsi" w:hAnsi="Arial" w:cs="Arial"/>
          <w:lang w:eastAsia="en-US"/>
        </w:rPr>
        <w:t>законами</w:t>
      </w:r>
      <w:proofErr w:type="gramEnd"/>
      <w:r w:rsidR="00474149" w:rsidRPr="00920539">
        <w:rPr>
          <w:rFonts w:ascii="Arial" w:hAnsi="Arial" w:cs="Arial"/>
        </w:rPr>
        <w:t xml:space="preserve">, </w:t>
      </w:r>
      <w:r w:rsidR="00920539">
        <w:rPr>
          <w:rFonts w:ascii="Arial" w:hAnsi="Arial" w:cs="Arial"/>
        </w:rPr>
        <w:t>постановля</w:t>
      </w:r>
      <w:r w:rsidR="004552DF" w:rsidRPr="00920539">
        <w:rPr>
          <w:rFonts w:ascii="Arial" w:hAnsi="Arial" w:cs="Arial"/>
        </w:rPr>
        <w:t>ю:</w:t>
      </w:r>
    </w:p>
    <w:p w:rsidR="00AD5BB0" w:rsidRPr="00920539" w:rsidRDefault="00AD5BB0" w:rsidP="00014AA0">
      <w:pPr>
        <w:ind w:right="-284" w:firstLine="709"/>
        <w:jc w:val="both"/>
        <w:rPr>
          <w:rFonts w:ascii="Arial" w:hAnsi="Arial" w:cs="Arial"/>
          <w:color w:val="000000" w:themeColor="text1"/>
        </w:rPr>
      </w:pPr>
      <w:bookmarkStart w:id="1" w:name="sub_1"/>
      <w:r w:rsidRPr="00920539">
        <w:rPr>
          <w:rFonts w:ascii="Arial" w:hAnsi="Arial" w:cs="Arial"/>
        </w:rPr>
        <w:t>1. Утвердить</w:t>
      </w:r>
      <w:bookmarkStart w:id="2" w:name="sub_12"/>
      <w:bookmarkEnd w:id="1"/>
      <w:r w:rsidR="00014AA0" w:rsidRPr="00920539">
        <w:rPr>
          <w:rFonts w:ascii="Arial" w:hAnsi="Arial" w:cs="Arial"/>
        </w:rPr>
        <w:t xml:space="preserve"> Порядок увольнения муниципальных служащих в связи с утратой доверия </w:t>
      </w:r>
      <w:r w:rsidR="00331963" w:rsidRPr="00920539">
        <w:rPr>
          <w:rFonts w:ascii="Arial" w:hAnsi="Arial" w:cs="Arial"/>
          <w:color w:val="000000" w:themeColor="text1"/>
        </w:rPr>
        <w:t>(</w:t>
      </w:r>
      <w:hyperlink w:anchor="sub_2000" w:history="1">
        <w:r w:rsidRPr="00920539">
          <w:rPr>
            <w:rStyle w:val="a9"/>
            <w:rFonts w:ascii="Arial" w:hAnsi="Arial" w:cs="Arial"/>
            <w:color w:val="000000" w:themeColor="text1"/>
          </w:rPr>
          <w:t>приложени</w:t>
        </w:r>
        <w:r w:rsidR="00331963" w:rsidRPr="00920539">
          <w:rPr>
            <w:rStyle w:val="a9"/>
            <w:rFonts w:ascii="Arial" w:hAnsi="Arial" w:cs="Arial"/>
            <w:color w:val="000000" w:themeColor="text1"/>
          </w:rPr>
          <w:t>е</w:t>
        </w:r>
        <w:r w:rsidR="00894F3D" w:rsidRPr="00920539">
          <w:rPr>
            <w:rStyle w:val="a9"/>
            <w:rFonts w:ascii="Arial" w:hAnsi="Arial" w:cs="Arial"/>
            <w:color w:val="000000" w:themeColor="text1"/>
          </w:rPr>
          <w:t xml:space="preserve"> №</w:t>
        </w:r>
        <w:r w:rsidRPr="00920539">
          <w:rPr>
            <w:rStyle w:val="a9"/>
            <w:rFonts w:ascii="Arial" w:hAnsi="Arial" w:cs="Arial"/>
            <w:color w:val="000000" w:themeColor="text1"/>
          </w:rPr>
          <w:t> </w:t>
        </w:r>
        <w:r w:rsidR="00014AA0" w:rsidRPr="00920539">
          <w:rPr>
            <w:rStyle w:val="a9"/>
            <w:rFonts w:ascii="Arial" w:hAnsi="Arial" w:cs="Arial"/>
            <w:color w:val="000000" w:themeColor="text1"/>
          </w:rPr>
          <w:t>1</w:t>
        </w:r>
      </w:hyperlink>
      <w:r w:rsidR="00331963" w:rsidRPr="00920539">
        <w:rPr>
          <w:rStyle w:val="a9"/>
          <w:rFonts w:ascii="Arial" w:hAnsi="Arial" w:cs="Arial"/>
          <w:color w:val="000000" w:themeColor="text1"/>
        </w:rPr>
        <w:t>)</w:t>
      </w:r>
      <w:r w:rsidRPr="00920539">
        <w:rPr>
          <w:rFonts w:ascii="Arial" w:hAnsi="Arial" w:cs="Arial"/>
          <w:color w:val="000000" w:themeColor="text1"/>
        </w:rPr>
        <w:t>.</w:t>
      </w:r>
    </w:p>
    <w:p w:rsidR="00014AA0" w:rsidRPr="00920539" w:rsidRDefault="00014AA0" w:rsidP="00AD5BB0">
      <w:pPr>
        <w:ind w:right="-284" w:firstLine="709"/>
        <w:jc w:val="both"/>
        <w:rPr>
          <w:rFonts w:ascii="Arial" w:hAnsi="Arial" w:cs="Arial"/>
        </w:rPr>
      </w:pPr>
      <w:r w:rsidRPr="00920539">
        <w:rPr>
          <w:rFonts w:ascii="Arial" w:hAnsi="Arial" w:cs="Arial"/>
        </w:rPr>
        <w:t xml:space="preserve">2. Отделу по правовому и кадровому обеспечению администрации (Зуб) </w:t>
      </w:r>
      <w:bookmarkEnd w:id="2"/>
      <w:r w:rsidRPr="00920539">
        <w:rPr>
          <w:rFonts w:ascii="Arial" w:hAnsi="Arial" w:cs="Arial"/>
        </w:rPr>
        <w:t xml:space="preserve">ознакомить муниципальных служащих с настоящим постановлением и руководствоваться им при применении </w:t>
      </w:r>
      <w:r w:rsidRPr="00920539">
        <w:rPr>
          <w:rFonts w:ascii="Arial" w:hAnsi="Arial" w:cs="Arial"/>
          <w:color w:val="000000" w:themeColor="text1"/>
        </w:rPr>
        <w:t>взысканий</w:t>
      </w:r>
      <w:r w:rsidRPr="00920539">
        <w:rPr>
          <w:rFonts w:ascii="Arial" w:hAnsi="Arial" w:cs="Arial"/>
        </w:rPr>
        <w:t xml:space="preserve"> за коррупционные правонарушения.</w:t>
      </w:r>
    </w:p>
    <w:p w:rsidR="004552DF" w:rsidRPr="00920539" w:rsidRDefault="00014AA0" w:rsidP="00AD5BB0">
      <w:pPr>
        <w:ind w:right="-284" w:firstLine="709"/>
        <w:jc w:val="both"/>
        <w:rPr>
          <w:rFonts w:ascii="Arial" w:hAnsi="Arial" w:cs="Arial"/>
        </w:rPr>
      </w:pPr>
      <w:r w:rsidRPr="00920539">
        <w:rPr>
          <w:rFonts w:ascii="Arial" w:hAnsi="Arial" w:cs="Arial"/>
        </w:rPr>
        <w:t>3</w:t>
      </w:r>
      <w:r w:rsidR="00AD5BB0" w:rsidRPr="00920539">
        <w:rPr>
          <w:rFonts w:ascii="Arial" w:hAnsi="Arial" w:cs="Arial"/>
        </w:rPr>
        <w:t xml:space="preserve">. </w:t>
      </w:r>
      <w:r w:rsidR="004552DF" w:rsidRPr="00920539">
        <w:rPr>
          <w:rFonts w:ascii="Arial" w:hAnsi="Arial" w:cs="Arial"/>
        </w:rPr>
        <w:t>Отделу по социальной работе, взаимодействию со средствами массовой информации и общественными организациями администрации муниципал</w:t>
      </w:r>
      <w:r w:rsidR="00525990" w:rsidRPr="00920539">
        <w:rPr>
          <w:rFonts w:ascii="Arial" w:hAnsi="Arial" w:cs="Arial"/>
        </w:rPr>
        <w:t>ьного образования К</w:t>
      </w:r>
      <w:r w:rsidR="004552DF" w:rsidRPr="00920539">
        <w:rPr>
          <w:rFonts w:ascii="Arial" w:hAnsi="Arial" w:cs="Arial"/>
        </w:rPr>
        <w:t>рыловский район (</w:t>
      </w:r>
      <w:proofErr w:type="spellStart"/>
      <w:r w:rsidR="004552DF" w:rsidRPr="00920539">
        <w:rPr>
          <w:rFonts w:ascii="Arial" w:hAnsi="Arial" w:cs="Arial"/>
        </w:rPr>
        <w:t>Головановой</w:t>
      </w:r>
      <w:proofErr w:type="spellEnd"/>
      <w:r w:rsidR="004552DF" w:rsidRPr="00920539">
        <w:rPr>
          <w:rFonts w:ascii="Arial" w:hAnsi="Arial" w:cs="Arial"/>
        </w:rPr>
        <w:t xml:space="preserve">) </w:t>
      </w:r>
      <w:r w:rsidRPr="00920539">
        <w:rPr>
          <w:rFonts w:ascii="Arial" w:hAnsi="Arial" w:cs="Arial"/>
        </w:rPr>
        <w:t xml:space="preserve">обнародовать и </w:t>
      </w:r>
      <w:r w:rsidR="004552DF" w:rsidRPr="00920539">
        <w:rPr>
          <w:rFonts w:ascii="Arial" w:hAnsi="Arial" w:cs="Arial"/>
        </w:rPr>
        <w:t xml:space="preserve">разместить (опубликовать) настоящее постановление на официальном источнике опубликования нормативно правовых актов и иной официальной информации органов местного самоуправления муниципального образования Крыловский район </w:t>
      </w:r>
      <w:r w:rsidR="004552DF" w:rsidRPr="00920539">
        <w:rPr>
          <w:rFonts w:ascii="Arial" w:hAnsi="Arial" w:cs="Arial"/>
          <w:lang w:val="en-US"/>
        </w:rPr>
        <w:t>www</w:t>
      </w:r>
      <w:r w:rsidR="004552DF" w:rsidRPr="00920539">
        <w:rPr>
          <w:rFonts w:ascii="Arial" w:hAnsi="Arial" w:cs="Arial"/>
        </w:rPr>
        <w:t>.крыловскийрайон23.рф в информационно-телекоммуникационной сети «Интернет».</w:t>
      </w:r>
    </w:p>
    <w:p w:rsidR="004552DF" w:rsidRPr="00920539" w:rsidRDefault="005111DD" w:rsidP="00AD5BB0">
      <w:pPr>
        <w:ind w:right="-284" w:firstLine="709"/>
        <w:jc w:val="both"/>
        <w:rPr>
          <w:rFonts w:ascii="Arial" w:hAnsi="Arial" w:cs="Arial"/>
        </w:rPr>
      </w:pPr>
      <w:r w:rsidRPr="00920539">
        <w:rPr>
          <w:rFonts w:ascii="Arial" w:hAnsi="Arial" w:cs="Arial"/>
        </w:rPr>
        <w:t>4</w:t>
      </w:r>
      <w:r w:rsidR="00AD5BB0" w:rsidRPr="00920539">
        <w:rPr>
          <w:rFonts w:ascii="Arial" w:hAnsi="Arial" w:cs="Arial"/>
        </w:rPr>
        <w:t xml:space="preserve">. </w:t>
      </w:r>
      <w:proofErr w:type="gramStart"/>
      <w:r w:rsidR="004552DF" w:rsidRPr="00920539">
        <w:rPr>
          <w:rFonts w:ascii="Arial" w:hAnsi="Arial" w:cs="Arial"/>
        </w:rPr>
        <w:t>Контроль за</w:t>
      </w:r>
      <w:proofErr w:type="gramEnd"/>
      <w:r w:rsidR="004552DF" w:rsidRPr="00920539">
        <w:rPr>
          <w:rFonts w:ascii="Arial" w:hAnsi="Arial" w:cs="Arial"/>
        </w:rPr>
        <w:t xml:space="preserve"> выполнением настоящего постановления возложить на </w:t>
      </w:r>
      <w:r w:rsidR="00AD5BB0" w:rsidRPr="00920539">
        <w:rPr>
          <w:rFonts w:ascii="Arial" w:hAnsi="Arial" w:cs="Arial"/>
        </w:rPr>
        <w:t>заместителя главы муниципального образования, управляющего делами                                             С.А. Калашников</w:t>
      </w:r>
      <w:r w:rsidR="00456768" w:rsidRPr="00920539">
        <w:rPr>
          <w:rFonts w:ascii="Arial" w:hAnsi="Arial" w:cs="Arial"/>
        </w:rPr>
        <w:t>а</w:t>
      </w:r>
      <w:r w:rsidR="004552DF" w:rsidRPr="00920539">
        <w:rPr>
          <w:rFonts w:ascii="Arial" w:hAnsi="Arial" w:cs="Arial"/>
        </w:rPr>
        <w:t>.</w:t>
      </w:r>
    </w:p>
    <w:p w:rsidR="004552DF" w:rsidRPr="00920539" w:rsidRDefault="005111DD" w:rsidP="00AD5BB0">
      <w:pPr>
        <w:ind w:right="-284" w:firstLine="709"/>
        <w:jc w:val="both"/>
        <w:rPr>
          <w:rFonts w:ascii="Arial" w:hAnsi="Arial" w:cs="Arial"/>
        </w:rPr>
      </w:pPr>
      <w:r w:rsidRPr="00920539">
        <w:rPr>
          <w:rFonts w:ascii="Arial" w:hAnsi="Arial" w:cs="Arial"/>
        </w:rPr>
        <w:t>5</w:t>
      </w:r>
      <w:r w:rsidR="00AD5BB0" w:rsidRPr="00920539">
        <w:rPr>
          <w:rFonts w:ascii="Arial" w:hAnsi="Arial" w:cs="Arial"/>
        </w:rPr>
        <w:t xml:space="preserve">. </w:t>
      </w:r>
      <w:r w:rsidR="004552DF" w:rsidRPr="00920539">
        <w:rPr>
          <w:rFonts w:ascii="Arial" w:hAnsi="Arial" w:cs="Arial"/>
        </w:rPr>
        <w:t xml:space="preserve">Постановление вступает в силу с момента его официального </w:t>
      </w:r>
      <w:r w:rsidR="00014AA0" w:rsidRPr="00920539">
        <w:rPr>
          <w:rFonts w:ascii="Arial" w:hAnsi="Arial" w:cs="Arial"/>
        </w:rPr>
        <w:t>обнародования</w:t>
      </w:r>
      <w:r w:rsidR="004552DF" w:rsidRPr="00920539">
        <w:rPr>
          <w:rFonts w:ascii="Arial" w:hAnsi="Arial" w:cs="Arial"/>
        </w:rPr>
        <w:t>.</w:t>
      </w:r>
    </w:p>
    <w:p w:rsidR="004552DF" w:rsidRPr="00920539" w:rsidRDefault="004552DF" w:rsidP="004552DF">
      <w:pPr>
        <w:ind w:right="-284" w:firstLine="709"/>
        <w:rPr>
          <w:rFonts w:ascii="Arial" w:hAnsi="Arial" w:cs="Arial"/>
        </w:rPr>
      </w:pPr>
    </w:p>
    <w:p w:rsidR="004552DF" w:rsidRDefault="004552DF" w:rsidP="004552DF">
      <w:pPr>
        <w:ind w:right="-284" w:firstLine="709"/>
        <w:rPr>
          <w:rFonts w:ascii="Arial" w:hAnsi="Arial" w:cs="Arial"/>
        </w:rPr>
      </w:pPr>
    </w:p>
    <w:p w:rsidR="00920539" w:rsidRPr="00920539" w:rsidRDefault="00920539" w:rsidP="004552DF">
      <w:pPr>
        <w:ind w:right="-284" w:firstLine="709"/>
        <w:rPr>
          <w:rFonts w:ascii="Arial" w:hAnsi="Arial" w:cs="Arial"/>
        </w:rPr>
      </w:pPr>
    </w:p>
    <w:p w:rsidR="004552DF" w:rsidRPr="00920539" w:rsidRDefault="004552DF" w:rsidP="00920539">
      <w:pPr>
        <w:suppressAutoHyphens/>
        <w:ind w:left="708" w:right="-284"/>
        <w:rPr>
          <w:rFonts w:ascii="Arial" w:hAnsi="Arial" w:cs="Arial"/>
          <w:lang w:eastAsia="ar-SA"/>
        </w:rPr>
      </w:pPr>
      <w:r w:rsidRPr="00920539">
        <w:rPr>
          <w:rFonts w:ascii="Arial" w:hAnsi="Arial" w:cs="Arial"/>
          <w:lang w:eastAsia="ar-SA"/>
        </w:rPr>
        <w:t xml:space="preserve">Глава муниципального образования </w:t>
      </w:r>
    </w:p>
    <w:p w:rsidR="00920539" w:rsidRDefault="004552DF" w:rsidP="00920539">
      <w:pPr>
        <w:ind w:left="708" w:right="-284"/>
        <w:rPr>
          <w:rFonts w:ascii="Arial" w:hAnsi="Arial" w:cs="Arial"/>
        </w:rPr>
      </w:pPr>
      <w:r w:rsidRPr="00920539">
        <w:rPr>
          <w:rFonts w:ascii="Arial" w:hAnsi="Arial" w:cs="Arial"/>
          <w:lang w:eastAsia="ar-SA"/>
        </w:rPr>
        <w:t xml:space="preserve">Крыловский район                           </w:t>
      </w:r>
      <w:r w:rsidRPr="00920539">
        <w:rPr>
          <w:rFonts w:ascii="Arial" w:hAnsi="Arial" w:cs="Arial"/>
        </w:rPr>
        <w:t xml:space="preserve">                                                  </w:t>
      </w:r>
      <w:r w:rsidR="00244704" w:rsidRPr="00920539">
        <w:rPr>
          <w:rFonts w:ascii="Arial" w:hAnsi="Arial" w:cs="Arial"/>
        </w:rPr>
        <w:t xml:space="preserve">    </w:t>
      </w:r>
      <w:r w:rsidRPr="00920539">
        <w:rPr>
          <w:rFonts w:ascii="Arial" w:hAnsi="Arial" w:cs="Arial"/>
        </w:rPr>
        <w:t xml:space="preserve"> </w:t>
      </w:r>
    </w:p>
    <w:p w:rsidR="00366496" w:rsidRDefault="004552DF" w:rsidP="00920539">
      <w:pPr>
        <w:ind w:left="708" w:right="-284"/>
        <w:rPr>
          <w:rFonts w:ascii="Arial" w:hAnsi="Arial" w:cs="Arial"/>
        </w:rPr>
      </w:pPr>
      <w:r w:rsidRPr="00920539">
        <w:rPr>
          <w:rFonts w:ascii="Arial" w:hAnsi="Arial" w:cs="Arial"/>
        </w:rPr>
        <w:t xml:space="preserve">В.Г. </w:t>
      </w:r>
      <w:proofErr w:type="spellStart"/>
      <w:r w:rsidRPr="00920539">
        <w:rPr>
          <w:rFonts w:ascii="Arial" w:hAnsi="Arial" w:cs="Arial"/>
        </w:rPr>
        <w:t>Демиров</w:t>
      </w:r>
      <w:proofErr w:type="spellEnd"/>
    </w:p>
    <w:p w:rsidR="00920539" w:rsidRDefault="00920539" w:rsidP="00920539">
      <w:pPr>
        <w:ind w:right="-284"/>
        <w:rPr>
          <w:rFonts w:ascii="Arial" w:hAnsi="Arial" w:cs="Arial"/>
        </w:rPr>
      </w:pPr>
    </w:p>
    <w:p w:rsidR="00920539" w:rsidRDefault="00920539" w:rsidP="00920539">
      <w:pPr>
        <w:ind w:right="-284"/>
        <w:rPr>
          <w:rFonts w:ascii="Arial" w:hAnsi="Arial" w:cs="Arial"/>
        </w:rPr>
      </w:pPr>
    </w:p>
    <w:p w:rsidR="00920539" w:rsidRDefault="00920539" w:rsidP="00920539">
      <w:pPr>
        <w:ind w:right="-284"/>
        <w:rPr>
          <w:rFonts w:ascii="Arial" w:hAnsi="Arial" w:cs="Arial"/>
        </w:rPr>
      </w:pPr>
    </w:p>
    <w:p w:rsidR="00920539" w:rsidRPr="00920539" w:rsidRDefault="00920539" w:rsidP="00920539">
      <w:pPr>
        <w:pStyle w:val="ac"/>
        <w:ind w:left="708"/>
        <w:rPr>
          <w:rFonts w:ascii="Arial" w:hAnsi="Arial" w:cs="Arial"/>
          <w:sz w:val="24"/>
          <w:szCs w:val="24"/>
        </w:rPr>
      </w:pPr>
      <w:r w:rsidRPr="00920539">
        <w:rPr>
          <w:rFonts w:ascii="Arial" w:hAnsi="Arial" w:cs="Arial"/>
          <w:sz w:val="24"/>
          <w:szCs w:val="24"/>
        </w:rPr>
        <w:t xml:space="preserve">ПРИЛОЖЕНИЕ </w:t>
      </w:r>
    </w:p>
    <w:p w:rsidR="00920539" w:rsidRPr="00920539" w:rsidRDefault="00920539" w:rsidP="00920539">
      <w:pPr>
        <w:pStyle w:val="ac"/>
        <w:ind w:left="708"/>
        <w:rPr>
          <w:rFonts w:ascii="Arial" w:hAnsi="Arial" w:cs="Arial"/>
          <w:sz w:val="24"/>
          <w:szCs w:val="24"/>
        </w:rPr>
      </w:pPr>
      <w:r w:rsidRPr="00920539">
        <w:rPr>
          <w:rFonts w:ascii="Arial" w:hAnsi="Arial" w:cs="Arial"/>
          <w:sz w:val="24"/>
          <w:szCs w:val="24"/>
        </w:rPr>
        <w:t>УТВЕРЖДЕН</w:t>
      </w:r>
    </w:p>
    <w:p w:rsidR="00920539" w:rsidRPr="00920539" w:rsidRDefault="00920539" w:rsidP="00920539">
      <w:pPr>
        <w:pStyle w:val="ac"/>
        <w:ind w:left="708"/>
        <w:rPr>
          <w:rFonts w:ascii="Arial" w:hAnsi="Arial" w:cs="Arial"/>
          <w:sz w:val="24"/>
          <w:szCs w:val="24"/>
        </w:rPr>
      </w:pPr>
      <w:r w:rsidRPr="00920539">
        <w:rPr>
          <w:rFonts w:ascii="Arial" w:hAnsi="Arial" w:cs="Arial"/>
          <w:sz w:val="24"/>
          <w:szCs w:val="24"/>
        </w:rPr>
        <w:t>постановлением администрации</w:t>
      </w:r>
    </w:p>
    <w:p w:rsidR="00920539" w:rsidRPr="00920539" w:rsidRDefault="00920539" w:rsidP="00920539">
      <w:pPr>
        <w:pStyle w:val="ac"/>
        <w:ind w:left="708"/>
        <w:rPr>
          <w:rFonts w:ascii="Arial" w:hAnsi="Arial" w:cs="Arial"/>
          <w:sz w:val="24"/>
          <w:szCs w:val="24"/>
        </w:rPr>
      </w:pPr>
      <w:r w:rsidRPr="00920539">
        <w:rPr>
          <w:rFonts w:ascii="Arial" w:hAnsi="Arial" w:cs="Arial"/>
          <w:sz w:val="24"/>
          <w:szCs w:val="24"/>
        </w:rPr>
        <w:t>муниципального образования</w:t>
      </w:r>
    </w:p>
    <w:p w:rsidR="00920539" w:rsidRPr="00920539" w:rsidRDefault="00920539" w:rsidP="00920539">
      <w:pPr>
        <w:pStyle w:val="ac"/>
        <w:ind w:left="708"/>
        <w:rPr>
          <w:rFonts w:ascii="Arial" w:hAnsi="Arial" w:cs="Arial"/>
          <w:sz w:val="24"/>
          <w:szCs w:val="24"/>
        </w:rPr>
      </w:pPr>
      <w:r w:rsidRPr="00920539">
        <w:rPr>
          <w:rFonts w:ascii="Arial" w:hAnsi="Arial" w:cs="Arial"/>
          <w:sz w:val="24"/>
          <w:szCs w:val="24"/>
        </w:rPr>
        <w:t>Крыловский район</w:t>
      </w:r>
    </w:p>
    <w:p w:rsidR="00920539" w:rsidRPr="00920539" w:rsidRDefault="00920539" w:rsidP="00920539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от 30 апреля 2019  № 148</w:t>
      </w:r>
    </w:p>
    <w:p w:rsidR="00920539" w:rsidRPr="00920539" w:rsidRDefault="00920539" w:rsidP="00920539">
      <w:pPr>
        <w:rPr>
          <w:rFonts w:ascii="Arial" w:hAnsi="Arial" w:cs="Arial"/>
        </w:rPr>
      </w:pPr>
    </w:p>
    <w:p w:rsidR="00920539" w:rsidRPr="00920539" w:rsidRDefault="00920539" w:rsidP="00920539">
      <w:pPr>
        <w:rPr>
          <w:rFonts w:ascii="Arial" w:hAnsi="Arial" w:cs="Arial"/>
        </w:rPr>
      </w:pPr>
    </w:p>
    <w:p w:rsidR="00920539" w:rsidRPr="00920539" w:rsidRDefault="00920539" w:rsidP="00920539">
      <w:pPr>
        <w:jc w:val="center"/>
        <w:rPr>
          <w:rFonts w:ascii="Arial" w:hAnsi="Arial" w:cs="Arial"/>
          <w:b/>
        </w:rPr>
      </w:pPr>
      <w:r w:rsidRPr="00920539">
        <w:rPr>
          <w:rFonts w:ascii="Arial" w:hAnsi="Arial" w:cs="Arial"/>
          <w:b/>
        </w:rPr>
        <w:t>ПОРЯДОК</w:t>
      </w:r>
    </w:p>
    <w:p w:rsidR="00920539" w:rsidRPr="00920539" w:rsidRDefault="00920539" w:rsidP="00920539">
      <w:pPr>
        <w:jc w:val="center"/>
        <w:rPr>
          <w:rFonts w:ascii="Arial" w:hAnsi="Arial" w:cs="Arial"/>
          <w:b/>
          <w:bCs/>
        </w:rPr>
      </w:pPr>
      <w:r w:rsidRPr="00920539">
        <w:rPr>
          <w:rFonts w:ascii="Arial" w:hAnsi="Arial" w:cs="Arial"/>
          <w:b/>
          <w:bCs/>
        </w:rPr>
        <w:t>увольнения муниципальных служащих</w:t>
      </w:r>
    </w:p>
    <w:p w:rsidR="00920539" w:rsidRPr="00920539" w:rsidRDefault="00920539" w:rsidP="00920539">
      <w:pPr>
        <w:jc w:val="center"/>
        <w:rPr>
          <w:rFonts w:ascii="Arial" w:hAnsi="Arial" w:cs="Arial"/>
          <w:b/>
          <w:bCs/>
        </w:rPr>
      </w:pPr>
      <w:r w:rsidRPr="00920539">
        <w:rPr>
          <w:rFonts w:ascii="Arial" w:hAnsi="Arial" w:cs="Arial"/>
          <w:b/>
          <w:bCs/>
        </w:rPr>
        <w:t xml:space="preserve"> в связи с утратой доверия</w:t>
      </w:r>
    </w:p>
    <w:p w:rsidR="00920539" w:rsidRPr="00920539" w:rsidRDefault="00920539" w:rsidP="00920539">
      <w:pPr>
        <w:rPr>
          <w:rFonts w:ascii="Arial" w:hAnsi="Arial" w:cs="Arial"/>
        </w:rPr>
      </w:pPr>
    </w:p>
    <w:p w:rsidR="00920539" w:rsidRPr="00920539" w:rsidRDefault="00920539" w:rsidP="00920539">
      <w:pPr>
        <w:ind w:firstLine="709"/>
        <w:jc w:val="both"/>
        <w:rPr>
          <w:rFonts w:ascii="Arial" w:hAnsi="Arial" w:cs="Arial"/>
        </w:rPr>
      </w:pPr>
      <w:r w:rsidRPr="00920539">
        <w:rPr>
          <w:rFonts w:ascii="Arial" w:hAnsi="Arial" w:cs="Arial"/>
          <w:color w:val="000000"/>
        </w:rPr>
        <w:t xml:space="preserve">1. Настоящий Порядок разработан и принят в целях соблюдения муниципальными служащими администрации муниципального образования Крыловский </w:t>
      </w:r>
      <w:r w:rsidRPr="00920539">
        <w:rPr>
          <w:rFonts w:ascii="Arial" w:hAnsi="Arial" w:cs="Arial"/>
          <w:bCs/>
          <w:color w:val="000000"/>
        </w:rPr>
        <w:t>район</w:t>
      </w:r>
      <w:r w:rsidRPr="00920539">
        <w:rPr>
          <w:rFonts w:ascii="Arial" w:hAnsi="Arial" w:cs="Arial"/>
          <w:color w:val="000000"/>
        </w:rPr>
        <w:t xml:space="preserve"> ограничений, запретов и требований о предотвращении или об урегулировании конфликта интересов и исполнения обязанностей, установленных  Федеральным  законом  от  25  декабря  2008  года № 273-ФЗ "О противодействии коррупции.</w:t>
      </w:r>
      <w:r w:rsidRPr="00920539">
        <w:rPr>
          <w:rFonts w:ascii="Arial" w:hAnsi="Arial" w:cs="Arial"/>
        </w:rPr>
        <w:t xml:space="preserve"> </w:t>
      </w:r>
    </w:p>
    <w:p w:rsidR="00920539" w:rsidRPr="00920539" w:rsidRDefault="00920539" w:rsidP="00920539">
      <w:pPr>
        <w:ind w:firstLine="709"/>
        <w:jc w:val="both"/>
        <w:rPr>
          <w:rFonts w:ascii="Arial" w:hAnsi="Arial" w:cs="Arial"/>
        </w:rPr>
      </w:pPr>
      <w:r w:rsidRPr="00920539">
        <w:rPr>
          <w:rFonts w:ascii="Arial" w:hAnsi="Arial" w:cs="Arial"/>
        </w:rPr>
        <w:t xml:space="preserve">2. </w:t>
      </w:r>
      <w:proofErr w:type="gramStart"/>
      <w:r w:rsidRPr="00920539">
        <w:rPr>
          <w:rFonts w:ascii="Arial" w:hAnsi="Arial" w:cs="Arial"/>
        </w:rPr>
        <w:t>Согласно частям 2.3 и 3.1 статьи 14.1, части 5 статьи 15, части 2 статьи 27.1 Федерального закона № 25-ФЗ от 2 марта 2007 года «О муниципальной службе в Российской Федерации», ст. 8 Федерального закона № 273-ФЗ от 25 декабря 2008 года «О противодействии коррупции», предусмотрена возможность увольнения муниципальных служащих в связи с утратой доверия.</w:t>
      </w:r>
      <w:proofErr w:type="gramEnd"/>
    </w:p>
    <w:p w:rsidR="00920539" w:rsidRPr="00920539" w:rsidRDefault="00920539" w:rsidP="00920539">
      <w:pPr>
        <w:pStyle w:val="Default"/>
        <w:ind w:firstLine="709"/>
        <w:jc w:val="both"/>
        <w:rPr>
          <w:rFonts w:ascii="Arial" w:hAnsi="Arial" w:cs="Arial"/>
        </w:rPr>
      </w:pPr>
      <w:r w:rsidRPr="00920539">
        <w:rPr>
          <w:rFonts w:ascii="Arial" w:hAnsi="Arial" w:cs="Arial"/>
        </w:rPr>
        <w:t xml:space="preserve">3. Муниципальный служащий подлежит увольнению в связи с утратой доверия в случаях, предусмотренных законодательством о муниципального службе, а именно в связи </w:t>
      </w:r>
      <w:proofErr w:type="gramStart"/>
      <w:r w:rsidRPr="00920539">
        <w:rPr>
          <w:rFonts w:ascii="Arial" w:hAnsi="Arial" w:cs="Arial"/>
        </w:rPr>
        <w:t>с</w:t>
      </w:r>
      <w:proofErr w:type="gramEnd"/>
      <w:r w:rsidRPr="00920539">
        <w:rPr>
          <w:rFonts w:ascii="Arial" w:hAnsi="Arial" w:cs="Arial"/>
        </w:rPr>
        <w:t xml:space="preserve">: </w:t>
      </w:r>
    </w:p>
    <w:p w:rsidR="00920539" w:rsidRPr="00920539" w:rsidRDefault="00920539" w:rsidP="00920539">
      <w:pPr>
        <w:pStyle w:val="Default"/>
        <w:ind w:firstLine="709"/>
        <w:jc w:val="both"/>
        <w:rPr>
          <w:rFonts w:ascii="Arial" w:hAnsi="Arial" w:cs="Arial"/>
        </w:rPr>
      </w:pPr>
      <w:proofErr w:type="gramStart"/>
      <w:r w:rsidRPr="00920539">
        <w:rPr>
          <w:rFonts w:ascii="Arial" w:hAnsi="Arial" w:cs="Arial"/>
        </w:rPr>
        <w:t xml:space="preserve">- непредставлением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представления заведомо недостоверных или неполных сведений (ч. 5 ст. 15 Федерального  закона  № 25-ФЗ 2 марта 2007 года                «О муниципальной службе в Российской Федерации»); </w:t>
      </w:r>
      <w:proofErr w:type="gramEnd"/>
    </w:p>
    <w:p w:rsidR="00920539" w:rsidRPr="00920539" w:rsidRDefault="00920539" w:rsidP="00920539">
      <w:pPr>
        <w:pStyle w:val="Default"/>
        <w:ind w:firstLine="709"/>
        <w:jc w:val="both"/>
        <w:rPr>
          <w:rFonts w:ascii="Arial" w:hAnsi="Arial" w:cs="Arial"/>
        </w:rPr>
      </w:pPr>
      <w:r w:rsidRPr="00920539">
        <w:rPr>
          <w:rFonts w:ascii="Arial" w:hAnsi="Arial" w:cs="Arial"/>
        </w:rPr>
        <w:t xml:space="preserve">- непринятием муниципальным служащим, являющимся стороной конфликта интересов, мер по предотвращению или урегулированию конфликта интересов (ч. 2.3 ст. 14.1 Федерального закона № 25-ФЗ 2 марта 2007 года                  «О муниципальной службе в Российской Федерации»); </w:t>
      </w:r>
    </w:p>
    <w:p w:rsidR="00920539" w:rsidRPr="00920539" w:rsidRDefault="00920539" w:rsidP="00920539">
      <w:pPr>
        <w:ind w:firstLine="709"/>
        <w:jc w:val="both"/>
        <w:rPr>
          <w:rFonts w:ascii="Arial" w:hAnsi="Arial" w:cs="Arial"/>
        </w:rPr>
      </w:pPr>
      <w:r w:rsidRPr="00920539">
        <w:rPr>
          <w:rFonts w:ascii="Arial" w:hAnsi="Arial" w:cs="Arial"/>
        </w:rPr>
        <w:t xml:space="preserve">- непринятием муниципальным служащим, являющимся представителем нанимателя,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 (ч. 3.1 ст. 14.1 Федерального закона       № 25-ФЗ 2 марта 2007 года «О муниципальной службе в Российской Федерации»). </w:t>
      </w:r>
    </w:p>
    <w:p w:rsidR="00920539" w:rsidRPr="00920539" w:rsidRDefault="00920539" w:rsidP="0092053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3" w:name="sub_13"/>
      <w:r w:rsidRPr="00920539">
        <w:rPr>
          <w:rFonts w:ascii="Arial" w:hAnsi="Arial" w:cs="Arial"/>
        </w:rPr>
        <w:t xml:space="preserve">4. Увольнение по причинам, указанным в </w:t>
      </w:r>
      <w:hyperlink r:id="rId9" w:anchor="sub_12" w:history="1">
        <w:r w:rsidRPr="00920539">
          <w:rPr>
            <w:rStyle w:val="a8"/>
            <w:rFonts w:ascii="Arial" w:hAnsi="Arial" w:cs="Arial"/>
            <w:color w:val="000000" w:themeColor="text1"/>
          </w:rPr>
          <w:t>пункте 2</w:t>
        </w:r>
      </w:hyperlink>
      <w:r w:rsidRPr="00920539">
        <w:rPr>
          <w:rFonts w:ascii="Arial" w:hAnsi="Arial" w:cs="Arial"/>
        </w:rPr>
        <w:t xml:space="preserve"> настоящего Порядка, применяется представителем нанимателя на основании:</w:t>
      </w:r>
    </w:p>
    <w:p w:rsidR="00920539" w:rsidRPr="00920539" w:rsidRDefault="00920539" w:rsidP="0092053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4" w:name="sub_14"/>
      <w:bookmarkEnd w:id="3"/>
      <w:r w:rsidRPr="00920539">
        <w:rPr>
          <w:rFonts w:ascii="Arial" w:hAnsi="Arial" w:cs="Arial"/>
        </w:rPr>
        <w:t>1) доклада о результатах проверки, проведенной отделом по правовому и кадровому обеспечению администрации муниципального образования Крыловский район;</w:t>
      </w:r>
    </w:p>
    <w:p w:rsidR="00920539" w:rsidRPr="00920539" w:rsidRDefault="00920539" w:rsidP="0092053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5" w:name="sub_15"/>
      <w:bookmarkEnd w:id="4"/>
      <w:r w:rsidRPr="00920539">
        <w:rPr>
          <w:rFonts w:ascii="Arial" w:hAnsi="Arial" w:cs="Arial"/>
        </w:rPr>
        <w:t>2) рекомендации комиссии администрации муниципального образования Крыловский район по соблюдению требований к служебному поведению муниципальных служащих (далее - комиссия);</w:t>
      </w:r>
    </w:p>
    <w:p w:rsidR="00920539" w:rsidRPr="00920539" w:rsidRDefault="00920539" w:rsidP="0092053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6" w:name="sub_16"/>
      <w:bookmarkEnd w:id="5"/>
      <w:r w:rsidRPr="00920539">
        <w:rPr>
          <w:rFonts w:ascii="Arial" w:hAnsi="Arial" w:cs="Arial"/>
        </w:rPr>
        <w:t>3) объяснений должностного лица, муниципального служащего;</w:t>
      </w:r>
    </w:p>
    <w:p w:rsidR="00920539" w:rsidRPr="00920539" w:rsidRDefault="00920539" w:rsidP="0092053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7" w:name="sub_17"/>
      <w:bookmarkEnd w:id="6"/>
      <w:r w:rsidRPr="00920539">
        <w:rPr>
          <w:rFonts w:ascii="Arial" w:hAnsi="Arial" w:cs="Arial"/>
        </w:rPr>
        <w:t>4) иных материалов.</w:t>
      </w:r>
    </w:p>
    <w:p w:rsidR="00920539" w:rsidRPr="00920539" w:rsidRDefault="00920539" w:rsidP="0092053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920539">
        <w:rPr>
          <w:rFonts w:ascii="Arial" w:hAnsi="Arial" w:cs="Arial"/>
          <w:color w:val="000000"/>
        </w:rPr>
        <w:t xml:space="preserve">5. </w:t>
      </w:r>
      <w:proofErr w:type="gramStart"/>
      <w:r w:rsidRPr="00920539">
        <w:rPr>
          <w:rFonts w:ascii="Arial" w:hAnsi="Arial" w:cs="Arial"/>
          <w:color w:val="000000"/>
        </w:rPr>
        <w:t xml:space="preserve">При увольнении в связи с утратой доверия учитывается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</w:t>
      </w:r>
      <w:r w:rsidRPr="00920539">
        <w:rPr>
          <w:rFonts w:ascii="Arial" w:hAnsi="Arial" w:cs="Arial"/>
          <w:color w:val="000000"/>
        </w:rPr>
        <w:lastRenderedPageBreak/>
        <w:t>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  <w:proofErr w:type="gramEnd"/>
    </w:p>
    <w:p w:rsidR="00920539" w:rsidRPr="00920539" w:rsidRDefault="00920539" w:rsidP="0092053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20539">
        <w:rPr>
          <w:rFonts w:ascii="Arial" w:hAnsi="Arial" w:cs="Arial"/>
        </w:rPr>
        <w:t xml:space="preserve">6. </w:t>
      </w:r>
      <w:proofErr w:type="gramStart"/>
      <w:r w:rsidRPr="00920539">
        <w:rPr>
          <w:rFonts w:ascii="Arial" w:hAnsi="Arial" w:cs="Arial"/>
        </w:rPr>
        <w:t>Увольнение в связи с утратой доверия применяется не позднее одного месяца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комиссией.</w:t>
      </w:r>
      <w:proofErr w:type="gramEnd"/>
      <w:r w:rsidRPr="00920539">
        <w:rPr>
          <w:rFonts w:ascii="Arial" w:hAnsi="Arial" w:cs="Arial"/>
        </w:rPr>
        <w:t xml:space="preserve"> При этом увольнение в связи с утратой доверия должно быть применено не позднее шести месяцев со дня поступления информации о совершении коррупционного правонарушения.</w:t>
      </w:r>
    </w:p>
    <w:p w:rsidR="00920539" w:rsidRPr="00920539" w:rsidRDefault="00920539" w:rsidP="0092053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920539">
        <w:rPr>
          <w:rFonts w:ascii="Arial" w:hAnsi="Arial" w:cs="Arial"/>
          <w:color w:val="000000"/>
        </w:rPr>
        <w:t xml:space="preserve">7. До увольнения у муниципального служащего работодателем (руководителем) </w:t>
      </w:r>
      <w:proofErr w:type="spellStart"/>
      <w:r w:rsidRPr="00920539">
        <w:rPr>
          <w:rFonts w:ascii="Arial" w:hAnsi="Arial" w:cs="Arial"/>
          <w:color w:val="000000"/>
        </w:rPr>
        <w:t>истребуется</w:t>
      </w:r>
      <w:proofErr w:type="spellEnd"/>
      <w:r w:rsidRPr="00920539">
        <w:rPr>
          <w:rFonts w:ascii="Arial" w:hAnsi="Arial" w:cs="Arial"/>
          <w:color w:val="000000"/>
        </w:rPr>
        <w:t xml:space="preserve"> письменное объяснение (объяснительная записка). </w:t>
      </w:r>
    </w:p>
    <w:p w:rsidR="00920539" w:rsidRPr="00920539" w:rsidRDefault="00920539" w:rsidP="0092053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920539">
        <w:rPr>
          <w:rFonts w:ascii="Arial" w:hAnsi="Arial" w:cs="Arial"/>
          <w:color w:val="000000"/>
        </w:rPr>
        <w:t xml:space="preserve">Если по истечении двух рабочих дней указанное объяснение муниципальным служащим не предоставлено, то составляется соответствующий акт. </w:t>
      </w:r>
    </w:p>
    <w:p w:rsidR="00920539" w:rsidRPr="00920539" w:rsidRDefault="00920539" w:rsidP="0092053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920539">
        <w:rPr>
          <w:rFonts w:ascii="Arial" w:hAnsi="Arial" w:cs="Arial"/>
          <w:color w:val="000000"/>
        </w:rPr>
        <w:t xml:space="preserve">Непредставление муниципальным служащим объяснения не является препятствием для его увольнения в связи с утратой доверия. </w:t>
      </w:r>
    </w:p>
    <w:p w:rsidR="00920539" w:rsidRPr="00920539" w:rsidRDefault="00920539" w:rsidP="0092053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920539">
        <w:rPr>
          <w:rFonts w:ascii="Arial" w:hAnsi="Arial" w:cs="Arial"/>
          <w:color w:val="000000"/>
        </w:rPr>
        <w:t xml:space="preserve">8. В муниципальном правовом акте (распоряжении) об увольнении в связи с утратой доверия муниципального служащего в качестве основания применения взыскания указывается ч. 2 ст. 27.1 Федерального закона № 25-ФЗ 2 марта 2007 года «О муниципальной службе в Российской Федерации». </w:t>
      </w:r>
    </w:p>
    <w:p w:rsidR="00920539" w:rsidRPr="00920539" w:rsidRDefault="00920539" w:rsidP="0092053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920539">
        <w:rPr>
          <w:rFonts w:ascii="Arial" w:hAnsi="Arial" w:cs="Arial"/>
          <w:color w:val="000000"/>
        </w:rPr>
        <w:t xml:space="preserve">9. Копия муниципального правового акта (распоряжения) о применении к муниципальному служащему взыскания с указанием коррупционного правонарушения и нормативных правовых актов, положения которых ими нарушены, или об отказе в применении к муниципальному служащему такого взыскания с указанием мотивов вручается под расписку в течение пяти дней со дня издания соответствующего распоряжения. </w:t>
      </w:r>
    </w:p>
    <w:p w:rsidR="00920539" w:rsidRPr="00920539" w:rsidRDefault="00920539" w:rsidP="00920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Arial" w:hAnsi="Arial" w:cs="Arial"/>
          <w:color w:val="000000"/>
        </w:rPr>
      </w:pPr>
      <w:r w:rsidRPr="00920539">
        <w:rPr>
          <w:rFonts w:ascii="Arial" w:hAnsi="Arial" w:cs="Arial"/>
          <w:color w:val="000000"/>
        </w:rPr>
        <w:t xml:space="preserve">10. </w:t>
      </w:r>
      <w:proofErr w:type="gramStart"/>
      <w:r w:rsidRPr="00920539">
        <w:rPr>
          <w:rFonts w:ascii="Arial" w:hAnsi="Arial" w:cs="Arial"/>
          <w:color w:val="000000"/>
        </w:rPr>
        <w:t>Муниципальные служащие, к которым было применено взыскание в виде увольнения (освобождения от должности) в связи с утратой доверия за совершение коррупционного правонарушения, подлежат включению в реестр лиц, уволенных в связи с утратой доверия, в соответствии с постановлением Правительства Российской Федерации от 05 марта 2018 года № 228 «О реестре лиц, уволенных в связи с утратой доверия».</w:t>
      </w:r>
      <w:proofErr w:type="gramEnd"/>
    </w:p>
    <w:p w:rsidR="00920539" w:rsidRPr="00920539" w:rsidRDefault="00920539" w:rsidP="0092053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920539">
        <w:rPr>
          <w:rFonts w:ascii="Arial" w:hAnsi="Arial" w:cs="Arial"/>
          <w:color w:val="000000"/>
        </w:rPr>
        <w:t>11. Муниципальный служащий вправе обжаловать увольнение в судебном порядке.</w:t>
      </w:r>
    </w:p>
    <w:bookmarkEnd w:id="7"/>
    <w:p w:rsidR="00920539" w:rsidRPr="00920539" w:rsidRDefault="00920539" w:rsidP="00920539">
      <w:pPr>
        <w:rPr>
          <w:rFonts w:ascii="Arial" w:hAnsi="Arial" w:cs="Arial"/>
        </w:rPr>
      </w:pPr>
    </w:p>
    <w:p w:rsidR="00920539" w:rsidRDefault="00920539" w:rsidP="00920539">
      <w:pPr>
        <w:rPr>
          <w:rFonts w:ascii="Arial" w:hAnsi="Arial" w:cs="Arial"/>
        </w:rPr>
      </w:pPr>
    </w:p>
    <w:p w:rsidR="00920539" w:rsidRPr="00920539" w:rsidRDefault="00920539" w:rsidP="00920539">
      <w:pPr>
        <w:rPr>
          <w:rFonts w:ascii="Arial" w:hAnsi="Arial" w:cs="Arial"/>
        </w:rPr>
      </w:pPr>
    </w:p>
    <w:p w:rsidR="00920539" w:rsidRPr="00920539" w:rsidRDefault="00920539" w:rsidP="00920539">
      <w:pPr>
        <w:ind w:left="708"/>
        <w:jc w:val="both"/>
        <w:rPr>
          <w:rFonts w:ascii="Arial" w:hAnsi="Arial" w:cs="Arial"/>
        </w:rPr>
      </w:pPr>
      <w:r w:rsidRPr="00920539">
        <w:rPr>
          <w:rFonts w:ascii="Arial" w:hAnsi="Arial" w:cs="Arial"/>
        </w:rPr>
        <w:t xml:space="preserve">Начальник отдела по </w:t>
      </w:r>
      <w:proofErr w:type="gramStart"/>
      <w:r w:rsidRPr="00920539">
        <w:rPr>
          <w:rFonts w:ascii="Arial" w:hAnsi="Arial" w:cs="Arial"/>
        </w:rPr>
        <w:t>правовому</w:t>
      </w:r>
      <w:proofErr w:type="gramEnd"/>
      <w:r w:rsidRPr="00920539">
        <w:rPr>
          <w:rFonts w:ascii="Arial" w:hAnsi="Arial" w:cs="Arial"/>
        </w:rPr>
        <w:t xml:space="preserve"> и кадровому</w:t>
      </w:r>
    </w:p>
    <w:p w:rsidR="00920539" w:rsidRPr="00920539" w:rsidRDefault="00920539" w:rsidP="00920539">
      <w:pPr>
        <w:ind w:left="708"/>
        <w:jc w:val="both"/>
        <w:rPr>
          <w:rFonts w:ascii="Arial" w:hAnsi="Arial" w:cs="Arial"/>
        </w:rPr>
      </w:pPr>
      <w:r w:rsidRPr="00920539">
        <w:rPr>
          <w:rFonts w:ascii="Arial" w:hAnsi="Arial" w:cs="Arial"/>
        </w:rPr>
        <w:t>обеспечению администрации</w:t>
      </w:r>
    </w:p>
    <w:p w:rsidR="00920539" w:rsidRDefault="00920539" w:rsidP="00920539">
      <w:pPr>
        <w:ind w:left="708"/>
        <w:jc w:val="both"/>
        <w:rPr>
          <w:rFonts w:ascii="Arial" w:hAnsi="Arial" w:cs="Arial"/>
        </w:rPr>
      </w:pPr>
      <w:r w:rsidRPr="00920539">
        <w:rPr>
          <w:rFonts w:ascii="Arial" w:hAnsi="Arial" w:cs="Arial"/>
        </w:rPr>
        <w:t xml:space="preserve">муниципального образования                                                                    </w:t>
      </w:r>
    </w:p>
    <w:p w:rsidR="00920539" w:rsidRPr="00920539" w:rsidRDefault="00920539" w:rsidP="00920539">
      <w:pPr>
        <w:ind w:left="708"/>
        <w:jc w:val="both"/>
        <w:rPr>
          <w:sz w:val="28"/>
          <w:szCs w:val="28"/>
        </w:rPr>
      </w:pPr>
      <w:r w:rsidRPr="00920539">
        <w:rPr>
          <w:rFonts w:ascii="Arial" w:hAnsi="Arial" w:cs="Arial"/>
        </w:rPr>
        <w:t>Т.В. Зуб</w:t>
      </w:r>
    </w:p>
    <w:sectPr w:rsidR="00920539" w:rsidRPr="00920539" w:rsidSect="0092053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CC5" w:rsidRDefault="00587CC5" w:rsidP="00037E44">
      <w:r>
        <w:separator/>
      </w:r>
    </w:p>
  </w:endnote>
  <w:endnote w:type="continuationSeparator" w:id="0">
    <w:p w:rsidR="00587CC5" w:rsidRDefault="00587CC5" w:rsidP="0003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CC5" w:rsidRDefault="00587CC5" w:rsidP="00037E44">
      <w:r>
        <w:separator/>
      </w:r>
    </w:p>
  </w:footnote>
  <w:footnote w:type="continuationSeparator" w:id="0">
    <w:p w:rsidR="00587CC5" w:rsidRDefault="00587CC5" w:rsidP="00037E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3137109"/>
      <w:docPartObj>
        <w:docPartGallery w:val="Page Numbers (Top of Page)"/>
        <w:docPartUnique/>
      </w:docPartObj>
    </w:sdtPr>
    <w:sdtEndPr/>
    <w:sdtContent>
      <w:p w:rsidR="00037E44" w:rsidRDefault="00037E44" w:rsidP="0092053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53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01B79"/>
    <w:multiLevelType w:val="hybridMultilevel"/>
    <w:tmpl w:val="70B4129C"/>
    <w:lvl w:ilvl="0" w:tplc="0C6CE764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26E"/>
    <w:rsid w:val="00014AA0"/>
    <w:rsid w:val="00037E44"/>
    <w:rsid w:val="00046FD3"/>
    <w:rsid w:val="000B1795"/>
    <w:rsid w:val="000B1BA7"/>
    <w:rsid w:val="000C4070"/>
    <w:rsid w:val="00141E5D"/>
    <w:rsid w:val="001E070A"/>
    <w:rsid w:val="0023654A"/>
    <w:rsid w:val="00244704"/>
    <w:rsid w:val="00251F54"/>
    <w:rsid w:val="002937C6"/>
    <w:rsid w:val="002F5F4C"/>
    <w:rsid w:val="003301C9"/>
    <w:rsid w:val="00331963"/>
    <w:rsid w:val="00366496"/>
    <w:rsid w:val="004552DF"/>
    <w:rsid w:val="00456768"/>
    <w:rsid w:val="00474149"/>
    <w:rsid w:val="0047746C"/>
    <w:rsid w:val="004962F1"/>
    <w:rsid w:val="005111DD"/>
    <w:rsid w:val="00525990"/>
    <w:rsid w:val="00550EDF"/>
    <w:rsid w:val="00561FC5"/>
    <w:rsid w:val="00576977"/>
    <w:rsid w:val="00587CC5"/>
    <w:rsid w:val="005F1243"/>
    <w:rsid w:val="00690795"/>
    <w:rsid w:val="00760BA0"/>
    <w:rsid w:val="0077087C"/>
    <w:rsid w:val="007A106A"/>
    <w:rsid w:val="007D0619"/>
    <w:rsid w:val="007F59E1"/>
    <w:rsid w:val="00837B1F"/>
    <w:rsid w:val="00873B33"/>
    <w:rsid w:val="00876DFF"/>
    <w:rsid w:val="00894F3D"/>
    <w:rsid w:val="008D29D7"/>
    <w:rsid w:val="008E2B2F"/>
    <w:rsid w:val="00920539"/>
    <w:rsid w:val="00935B46"/>
    <w:rsid w:val="00940DB1"/>
    <w:rsid w:val="00A35E9E"/>
    <w:rsid w:val="00A612C0"/>
    <w:rsid w:val="00A908B0"/>
    <w:rsid w:val="00AC421A"/>
    <w:rsid w:val="00AD5BB0"/>
    <w:rsid w:val="00C071C2"/>
    <w:rsid w:val="00C85B1A"/>
    <w:rsid w:val="00CB30B3"/>
    <w:rsid w:val="00CD6E2D"/>
    <w:rsid w:val="00CE1E89"/>
    <w:rsid w:val="00D35B33"/>
    <w:rsid w:val="00D53E1F"/>
    <w:rsid w:val="00DF726E"/>
    <w:rsid w:val="00E31B65"/>
    <w:rsid w:val="00E33436"/>
    <w:rsid w:val="00E35655"/>
    <w:rsid w:val="00EE6262"/>
    <w:rsid w:val="00F21917"/>
    <w:rsid w:val="00F9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lign-center">
    <w:name w:val="align-center"/>
    <w:basedOn w:val="a"/>
    <w:rsid w:val="008E2B2F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unhideWhenUsed/>
    <w:rsid w:val="00037E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37E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37E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37E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552DF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Theme="minorEastAsia" w:hAnsi="Arial" w:cs="Arial"/>
    </w:rPr>
  </w:style>
  <w:style w:type="character" w:styleId="a8">
    <w:name w:val="Hyperlink"/>
    <w:basedOn w:val="a0"/>
    <w:uiPriority w:val="99"/>
    <w:unhideWhenUsed/>
    <w:rsid w:val="004552DF"/>
    <w:rPr>
      <w:color w:val="0563C1" w:themeColor="hyperlink"/>
      <w:u w:val="single"/>
    </w:rPr>
  </w:style>
  <w:style w:type="character" w:customStyle="1" w:styleId="a9">
    <w:name w:val="Гипертекстовая ссылка"/>
    <w:basedOn w:val="a0"/>
    <w:uiPriority w:val="99"/>
    <w:rsid w:val="00AD5BB0"/>
    <w:rPr>
      <w:rFonts w:cs="Times New Roman"/>
      <w:b w:val="0"/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92053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053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920539"/>
    <w:pPr>
      <w:spacing w:after="0" w:line="240" w:lineRule="auto"/>
    </w:pPr>
  </w:style>
  <w:style w:type="paragraph" w:customStyle="1" w:styleId="Default">
    <w:name w:val="Default"/>
    <w:rsid w:val="009205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lign-center">
    <w:name w:val="align-center"/>
    <w:basedOn w:val="a"/>
    <w:rsid w:val="008E2B2F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unhideWhenUsed/>
    <w:rsid w:val="00037E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37E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37E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37E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552DF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Theme="minorEastAsia" w:hAnsi="Arial" w:cs="Arial"/>
    </w:rPr>
  </w:style>
  <w:style w:type="character" w:styleId="a8">
    <w:name w:val="Hyperlink"/>
    <w:basedOn w:val="a0"/>
    <w:uiPriority w:val="99"/>
    <w:unhideWhenUsed/>
    <w:rsid w:val="004552DF"/>
    <w:rPr>
      <w:color w:val="0563C1" w:themeColor="hyperlink"/>
      <w:u w:val="single"/>
    </w:rPr>
  </w:style>
  <w:style w:type="character" w:customStyle="1" w:styleId="a9">
    <w:name w:val="Гипертекстовая ссылка"/>
    <w:basedOn w:val="a0"/>
    <w:uiPriority w:val="99"/>
    <w:rsid w:val="00AD5BB0"/>
    <w:rPr>
      <w:rFonts w:cs="Times New Roman"/>
      <w:b w:val="0"/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92053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053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920539"/>
    <w:pPr>
      <w:spacing w:after="0" w:line="240" w:lineRule="auto"/>
    </w:pPr>
  </w:style>
  <w:style w:type="paragraph" w:customStyle="1" w:styleId="Default">
    <w:name w:val="Default"/>
    <w:rsid w:val="009205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5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203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Z:\&#1054;&#1090;&#1076;&#1077;&#1083;%20&#1080;&#1085;&#1092;&#1086;&#1088;&#1084;&#1072;&#1090;&#1080;&#1079;&#1072;&#1094;&#1080;&#1080;\&#1062;&#1099;&#1073;&#1091;&#1083;&#1100;&#1089;&#1082;&#1080;&#1081;\&#1040;&#1056;&#1052;%20&#1052;&#1091;&#1085;&#1080;&#1094;&#1080;&#1087;&#1072;&#1083;\2019%20&#1075;&#1086;&#1076;\&#1072;&#1087;&#1088;&#1077;&#1083;&#1100;\&#1072;&#1076;&#1084;\&#8470;148\&#1055;&#1086;&#1088;&#1103;&#1076;&#1082;&#1072;%20&#1091;&#1074;&#1086;&#1083;&#1100;&#1085;&#1077;&#1085;&#1080;&#1103;%20&#1084;&#1091;&#1085;&#1080;&#1094;&#1080;&#1087;&#1072;&#1083;&#1100;&#1085;&#1099;&#1093;%20&#1089;&#1083;&#1091;&#1078;&#1072;&#1097;&#1080;&#1093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1170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SPecialiST</cp:lastModifiedBy>
  <cp:revision>27</cp:revision>
  <cp:lastPrinted>2019-01-14T10:07:00Z</cp:lastPrinted>
  <dcterms:created xsi:type="dcterms:W3CDTF">2018-12-20T07:03:00Z</dcterms:created>
  <dcterms:modified xsi:type="dcterms:W3CDTF">2019-05-14T11:39:00Z</dcterms:modified>
</cp:coreProperties>
</file>