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DA" w:rsidRDefault="008050A4">
      <w:r>
        <w:t>Первая младшая группа Карапузы                                                                                                                             Общая площадь игровой-45                                                                                                                                              Общая площадь спальни-30                                                                                                                                             Общая площадь туалетной  комнаты</w:t>
      </w:r>
      <w:proofErr w:type="gramStart"/>
      <w:r>
        <w:t>7</w:t>
      </w:r>
      <w:proofErr w:type="gramEnd"/>
      <w:r>
        <w:t xml:space="preserve">                                                                                                                                Общая площадь раздевалки-10                                                                                                                                         Оборудование: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Двухярусная</w:t>
      </w:r>
      <w:proofErr w:type="spellEnd"/>
      <w:r>
        <w:t xml:space="preserve"> кровать-6 шт.                                                                                                                                                    Стол детский – 10 шт.                                                                                                                                                         Стол письменный – 1 шт.                                                                                                                                         Стул детский – 35 шт.                                                                                                                                                  Стул взрослый – 1 шт.                                                                                                                                                                Игровая стенка – 2 шт.                                                                                                                                                                              Игровые уголки:</w:t>
      </w:r>
      <w:proofErr w:type="gramEnd"/>
      <w:r>
        <w:t xml:space="preserve">         Парикмахерская, кухня, </w:t>
      </w:r>
      <w:proofErr w:type="gramStart"/>
      <w:r>
        <w:t>изо</w:t>
      </w:r>
      <w:proofErr w:type="gramEnd"/>
      <w:r>
        <w:t xml:space="preserve">, </w:t>
      </w:r>
      <w:r w:rsidR="00E228B8">
        <w:t xml:space="preserve">книжный                                                                                    Игрушки:     машины, Посуда, куклы                                                                                                                                       Пособия:  </w:t>
      </w:r>
      <w:proofErr w:type="spellStart"/>
      <w:r w:rsidR="00E228B8">
        <w:t>мозайка</w:t>
      </w:r>
      <w:proofErr w:type="spellEnd"/>
      <w:r w:rsidR="00E228B8">
        <w:t>, конструктор, кубики,  настольные игры, дидактические игры.</w:t>
      </w:r>
      <w:bookmarkStart w:id="0" w:name="_GoBack"/>
      <w:bookmarkEnd w:id="0"/>
      <w:r>
        <w:t xml:space="preserve">                                       </w:t>
      </w:r>
    </w:p>
    <w:sectPr w:rsidR="006E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3C"/>
    <w:rsid w:val="006E05DA"/>
    <w:rsid w:val="008050A4"/>
    <w:rsid w:val="00E228B8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dcterms:created xsi:type="dcterms:W3CDTF">2020-09-16T08:00:00Z</dcterms:created>
  <dcterms:modified xsi:type="dcterms:W3CDTF">2020-09-16T08:12:00Z</dcterms:modified>
</cp:coreProperties>
</file>