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571"/>
        <w:tblW w:w="0" w:type="auto"/>
        <w:tblLook w:val="04A0" w:firstRow="1" w:lastRow="0" w:firstColumn="1" w:lastColumn="0" w:noHBand="0" w:noVBand="1"/>
      </w:tblPr>
      <w:tblGrid>
        <w:gridCol w:w="1160"/>
        <w:gridCol w:w="2719"/>
        <w:gridCol w:w="4439"/>
        <w:gridCol w:w="218"/>
        <w:gridCol w:w="3146"/>
        <w:gridCol w:w="2823"/>
        <w:gridCol w:w="55"/>
      </w:tblGrid>
      <w:tr w:rsidR="0088302B" w:rsidRPr="00272741" w:rsidTr="0088302B">
        <w:tc>
          <w:tcPr>
            <w:tcW w:w="1161" w:type="dxa"/>
          </w:tcPr>
          <w:p w:rsidR="00511994" w:rsidRPr="00272741" w:rsidRDefault="00511994" w:rsidP="00881E0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2066" w:type="dxa"/>
          </w:tcPr>
          <w:p w:rsidR="00511994" w:rsidRPr="00272741" w:rsidRDefault="00511994" w:rsidP="00881E0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5490" w:type="dxa"/>
            <w:gridSpan w:val="2"/>
          </w:tcPr>
          <w:p w:rsidR="00511994" w:rsidRPr="00272741" w:rsidRDefault="00511994" w:rsidP="00881E0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Программные задачи</w:t>
            </w:r>
          </w:p>
        </w:tc>
        <w:tc>
          <w:tcPr>
            <w:tcW w:w="3166" w:type="dxa"/>
          </w:tcPr>
          <w:p w:rsidR="00511994" w:rsidRPr="00272741" w:rsidRDefault="00511994" w:rsidP="00FA0D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Интегрируемая Образовательная </w:t>
            </w:r>
            <w:r w:rsidR="00FA0DF9" w:rsidRPr="00272741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область</w:t>
            </w:r>
          </w:p>
        </w:tc>
        <w:tc>
          <w:tcPr>
            <w:tcW w:w="2903" w:type="dxa"/>
            <w:gridSpan w:val="2"/>
          </w:tcPr>
          <w:p w:rsidR="00511994" w:rsidRPr="00272741" w:rsidRDefault="00511994" w:rsidP="00881E0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Виды детской деятельности</w:t>
            </w:r>
          </w:p>
        </w:tc>
      </w:tr>
      <w:tr w:rsidR="0088302B" w:rsidRPr="00272741" w:rsidTr="0088302B">
        <w:trPr>
          <w:gridAfter w:val="1"/>
          <w:wAfter w:w="80" w:type="dxa"/>
          <w:cantSplit/>
          <w:trHeight w:val="1134"/>
        </w:trPr>
        <w:tc>
          <w:tcPr>
            <w:tcW w:w="1161" w:type="dxa"/>
            <w:textDirection w:val="btLr"/>
          </w:tcPr>
          <w:p w:rsidR="0088302B" w:rsidRPr="00272741" w:rsidRDefault="0088302B" w:rsidP="008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2066" w:type="dxa"/>
          </w:tcPr>
          <w:p w:rsidR="0088302B" w:rsidRPr="00272741" w:rsidRDefault="0088302B" w:rsidP="008830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«Музей это интересно»</w:t>
            </w:r>
          </w:p>
        </w:tc>
        <w:tc>
          <w:tcPr>
            <w:tcW w:w="5124" w:type="dxa"/>
          </w:tcPr>
          <w:p w:rsidR="0088302B" w:rsidRPr="00960E53" w:rsidRDefault="0088302B" w:rsidP="00883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E5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960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актуализировать знания детей</w:t>
            </w:r>
            <w:r w:rsidRPr="00960E53">
              <w:rPr>
                <w:rFonts w:ascii="Times New Roman" w:hAnsi="Times New Roman" w:cs="Times New Roman"/>
                <w:sz w:val="28"/>
                <w:szCs w:val="28"/>
              </w:rPr>
              <w:t xml:space="preserve"> о музеях,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правилах поведения в них.</w:t>
            </w:r>
            <w:r w:rsidRPr="00960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0E5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8302B" w:rsidRPr="00960E53" w:rsidRDefault="0088302B" w:rsidP="0088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960E53">
              <w:rPr>
                <w:rFonts w:ascii="Times New Roman" w:hAnsi="Times New Roman" w:cs="Times New Roman"/>
                <w:sz w:val="28"/>
                <w:szCs w:val="28"/>
              </w:rPr>
              <w:t>асширять кругозор, поддерживать познавательный интерес к достоп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римечательностям родного города;</w:t>
            </w:r>
          </w:p>
          <w:p w:rsidR="0088302B" w:rsidRPr="00960E53" w:rsidRDefault="0088302B" w:rsidP="0088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960E53">
              <w:rPr>
                <w:rFonts w:ascii="Times New Roman" w:hAnsi="Times New Roman" w:cs="Times New Roman"/>
                <w:sz w:val="28"/>
                <w:szCs w:val="28"/>
              </w:rPr>
              <w:t>ормировать эмоциональную отзывчивость детей на эстетич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ескую красоту окружающего мира;</w:t>
            </w:r>
          </w:p>
          <w:p w:rsidR="0088302B" w:rsidRPr="00960E53" w:rsidRDefault="0088302B" w:rsidP="0088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960E53">
              <w:rPr>
                <w:rFonts w:ascii="Times New Roman" w:hAnsi="Times New Roman" w:cs="Times New Roman"/>
                <w:sz w:val="28"/>
                <w:szCs w:val="28"/>
              </w:rPr>
              <w:t>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тывать любовь к родному городу.</w:t>
            </w:r>
          </w:p>
          <w:p w:rsidR="0088302B" w:rsidRPr="00272741" w:rsidRDefault="0088302B" w:rsidP="0088302B">
            <w:pPr>
              <w:numPr>
                <w:ilvl w:val="0"/>
                <w:numId w:val="2"/>
              </w:numPr>
              <w:shd w:val="clear" w:color="auto" w:fill="FFFFFF"/>
              <w:spacing w:after="120" w:line="315" w:lineRule="atLeast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88302B" w:rsidRPr="00272741" w:rsidRDefault="0088302B" w:rsidP="0088302B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«Коммуникативная», «Познание», </w:t>
            </w:r>
          </w:p>
          <w:p w:rsidR="0088302B" w:rsidRPr="00272741" w:rsidRDefault="0088302B" w:rsidP="00883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«Чтение художественной литературы».</w:t>
            </w:r>
          </w:p>
        </w:tc>
        <w:tc>
          <w:tcPr>
            <w:tcW w:w="2823" w:type="dxa"/>
          </w:tcPr>
          <w:p w:rsidR="0088302B" w:rsidRPr="00272741" w:rsidRDefault="0088302B" w:rsidP="0088302B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32"/>
                <w:szCs w:val="32"/>
              </w:rPr>
            </w:pPr>
            <w:r w:rsidRPr="00272741">
              <w:rPr>
                <w:sz w:val="32"/>
                <w:szCs w:val="32"/>
              </w:rPr>
              <w:t>Игровая, Коммуникативная Музыкально-художественная,</w:t>
            </w:r>
          </w:p>
          <w:p w:rsidR="0088302B" w:rsidRPr="00272741" w:rsidRDefault="0088302B" w:rsidP="0088302B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32"/>
                <w:szCs w:val="32"/>
              </w:rPr>
            </w:pPr>
            <w:r w:rsidRPr="00272741">
              <w:rPr>
                <w:sz w:val="32"/>
                <w:szCs w:val="32"/>
              </w:rPr>
              <w:t>Чтение художественной литературы.</w:t>
            </w:r>
          </w:p>
          <w:p w:rsidR="0088302B" w:rsidRPr="00272741" w:rsidRDefault="0088302B" w:rsidP="008830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02B" w:rsidRPr="00272741" w:rsidTr="0088302B">
        <w:trPr>
          <w:cantSplit/>
          <w:trHeight w:val="1134"/>
        </w:trPr>
        <w:tc>
          <w:tcPr>
            <w:tcW w:w="1161" w:type="dxa"/>
            <w:textDirection w:val="btLr"/>
          </w:tcPr>
          <w:p w:rsidR="00511994" w:rsidRPr="00272741" w:rsidRDefault="00511994" w:rsidP="005119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2066" w:type="dxa"/>
          </w:tcPr>
          <w:p w:rsidR="003209AA" w:rsidRPr="00272741" w:rsidRDefault="003209AA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3209AA" w:rsidRPr="00272741" w:rsidRDefault="003209AA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511994" w:rsidRPr="00272741" w:rsidRDefault="00511994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Знакомство с русской избой</w:t>
            </w:r>
          </w:p>
        </w:tc>
        <w:tc>
          <w:tcPr>
            <w:tcW w:w="5490" w:type="dxa"/>
            <w:gridSpan w:val="2"/>
          </w:tcPr>
          <w:p w:rsidR="00CD6808" w:rsidRPr="00272741" w:rsidRDefault="00CD6808" w:rsidP="0088302B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727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Познакомить детей с избой-жилищем крестьянской семьи, с предметами русского быта (печь, прялка, люлька и т.д.);</w:t>
            </w:r>
          </w:p>
          <w:p w:rsidR="00CD6808" w:rsidRPr="00272741" w:rsidRDefault="00CD6808" w:rsidP="0088302B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727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Познакомить с «бабьим» кутом и кухонными принадлежностями, которые там находились: кочерга, ухват, </w:t>
            </w:r>
            <w:r w:rsidRPr="002727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чугунок, горшок, крынка, сито, самовар;</w:t>
            </w:r>
          </w:p>
          <w:p w:rsidR="00CD6808" w:rsidRPr="00272741" w:rsidRDefault="00CD6808" w:rsidP="0088302B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727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Обогатить словарь детей народными пословицами, поговорками, загадками, новыми словами;</w:t>
            </w:r>
          </w:p>
          <w:p w:rsidR="00CD6808" w:rsidRPr="00272741" w:rsidRDefault="00CD6808" w:rsidP="0088302B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727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Воспитывать любознательность, интерес к истории и традициям своего народа, расширять кругозор детей;</w:t>
            </w:r>
          </w:p>
          <w:p w:rsidR="00CD6808" w:rsidRPr="00272741" w:rsidRDefault="00CD6808" w:rsidP="00CD6808">
            <w:pPr>
              <w:numPr>
                <w:ilvl w:val="0"/>
                <w:numId w:val="2"/>
              </w:numPr>
              <w:shd w:val="clear" w:color="auto" w:fill="FFFFFF"/>
              <w:spacing w:after="120" w:line="315" w:lineRule="atLeast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727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художественно-творческие способности детей.</w:t>
            </w:r>
          </w:p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66" w:type="dxa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 xml:space="preserve">«Коммуникативная», «Познание», </w:t>
            </w:r>
          </w:p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«Чтение художественной литературы».</w:t>
            </w:r>
          </w:p>
        </w:tc>
        <w:tc>
          <w:tcPr>
            <w:tcW w:w="2903" w:type="dxa"/>
            <w:gridSpan w:val="2"/>
          </w:tcPr>
          <w:p w:rsidR="00511994" w:rsidRPr="00272741" w:rsidRDefault="00511994" w:rsidP="00511994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32"/>
                <w:szCs w:val="32"/>
              </w:rPr>
            </w:pPr>
            <w:r w:rsidRPr="00272741">
              <w:rPr>
                <w:sz w:val="32"/>
                <w:szCs w:val="32"/>
              </w:rPr>
              <w:t>Игровая, Коммуникативная Музыкально-художественная,</w:t>
            </w:r>
          </w:p>
          <w:p w:rsidR="00511994" w:rsidRPr="00272741" w:rsidRDefault="00511994" w:rsidP="00511994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32"/>
                <w:szCs w:val="32"/>
              </w:rPr>
            </w:pPr>
            <w:r w:rsidRPr="00272741">
              <w:rPr>
                <w:sz w:val="32"/>
                <w:szCs w:val="32"/>
              </w:rPr>
              <w:t>Чтение художественной литературы.</w:t>
            </w:r>
          </w:p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02B" w:rsidRPr="00272741" w:rsidTr="0088302B">
        <w:trPr>
          <w:cantSplit/>
          <w:trHeight w:val="1134"/>
        </w:trPr>
        <w:tc>
          <w:tcPr>
            <w:tcW w:w="1161" w:type="dxa"/>
            <w:textDirection w:val="btLr"/>
          </w:tcPr>
          <w:p w:rsidR="0088302B" w:rsidRPr="00272741" w:rsidRDefault="0088302B" w:rsidP="008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2066" w:type="dxa"/>
          </w:tcPr>
          <w:p w:rsidR="0088302B" w:rsidRPr="00272741" w:rsidRDefault="0088302B" w:rsidP="008830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«Хлеб-всему голова»</w:t>
            </w:r>
          </w:p>
        </w:tc>
        <w:tc>
          <w:tcPr>
            <w:tcW w:w="5490" w:type="dxa"/>
            <w:gridSpan w:val="2"/>
          </w:tcPr>
          <w:p w:rsidR="0088302B" w:rsidRPr="00272741" w:rsidRDefault="0088302B" w:rsidP="0088302B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Познакомить детей с историей русского народа; бытом, обычаями, гостеприимством;</w:t>
            </w:r>
          </w:p>
          <w:p w:rsidR="0088302B" w:rsidRPr="00272741" w:rsidRDefault="0088302B" w:rsidP="0088302B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Продолжать знакомить детей с устным народным творчеством- пословицами, поговорками, прибаутками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о хлебе</w:t>
            </w: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;</w:t>
            </w:r>
          </w:p>
          <w:p w:rsidR="0088302B" w:rsidRPr="00272741" w:rsidRDefault="0088302B" w:rsidP="0088302B">
            <w:pPr>
              <w:numPr>
                <w:ilvl w:val="0"/>
                <w:numId w:val="2"/>
              </w:numPr>
              <w:shd w:val="clear" w:color="auto" w:fill="FFFFFF"/>
              <w:spacing w:after="120" w:line="315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Обогащать речь детей образными, меткими выражениями малых форм русского фольклора.</w:t>
            </w:r>
          </w:p>
        </w:tc>
        <w:tc>
          <w:tcPr>
            <w:tcW w:w="3166" w:type="dxa"/>
          </w:tcPr>
          <w:p w:rsidR="0088302B" w:rsidRPr="00272741" w:rsidRDefault="0088302B" w:rsidP="00883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«Коммуникативная», «Познание», «Чтение художественной литературы», «Музыка», «Художественное творчество»</w:t>
            </w:r>
          </w:p>
        </w:tc>
        <w:tc>
          <w:tcPr>
            <w:tcW w:w="2903" w:type="dxa"/>
            <w:gridSpan w:val="2"/>
          </w:tcPr>
          <w:p w:rsidR="0088302B" w:rsidRPr="00272741" w:rsidRDefault="0088302B" w:rsidP="00883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Игровая, коммуникативная познавательно-исследовательская, музыкально-художественная, чтение художественной литературы.</w:t>
            </w:r>
          </w:p>
        </w:tc>
      </w:tr>
      <w:tr w:rsidR="0088302B" w:rsidRPr="00272741" w:rsidTr="0088302B">
        <w:trPr>
          <w:cantSplit/>
          <w:trHeight w:val="1134"/>
        </w:trPr>
        <w:tc>
          <w:tcPr>
            <w:tcW w:w="1161" w:type="dxa"/>
            <w:textDirection w:val="btLr"/>
          </w:tcPr>
          <w:p w:rsidR="00511994" w:rsidRPr="00272741" w:rsidRDefault="00511994" w:rsidP="005119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2066" w:type="dxa"/>
          </w:tcPr>
          <w:p w:rsidR="003209AA" w:rsidRPr="00272741" w:rsidRDefault="003209AA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3209AA" w:rsidRPr="00272741" w:rsidRDefault="003209AA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3209AA" w:rsidRPr="00272741" w:rsidRDefault="003209AA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511994" w:rsidRPr="00272741" w:rsidRDefault="00511994" w:rsidP="008830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«</w:t>
            </w:r>
            <w:r w:rsidR="0088302B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День рождение Деда Мороза»</w:t>
            </w:r>
          </w:p>
        </w:tc>
        <w:tc>
          <w:tcPr>
            <w:tcW w:w="5490" w:type="dxa"/>
            <w:gridSpan w:val="2"/>
          </w:tcPr>
          <w:p w:rsidR="0088302B" w:rsidRPr="0088302B" w:rsidRDefault="0088302B" w:rsidP="0088302B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Цель: знакомство  детей с праздником День </w:t>
            </w:r>
            <w:hyperlink r:id="rId5" w:tooltip="День рождения Деда Мороза, 18 ноября" w:history="1">
              <w:r w:rsidRPr="0088302B">
                <w:rPr>
                  <w:rFonts w:ascii="Times New Roman" w:hAnsi="Times New Roman" w:cs="Times New Roman"/>
                  <w:sz w:val="32"/>
                  <w:szCs w:val="32"/>
                  <w:shd w:val="clear" w:color="auto" w:fill="FFFFFF"/>
                </w:rPr>
                <w:t>рождение Деда Мороза</w:t>
              </w:r>
            </w:hyperlink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 историей возникновения и традициями праздника.</w:t>
            </w:r>
          </w:p>
          <w:p w:rsidR="0088302B" w:rsidRPr="0088302B" w:rsidRDefault="0088302B" w:rsidP="0088302B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Задачи:</w:t>
            </w:r>
          </w:p>
          <w:p w:rsidR="0088302B" w:rsidRPr="0088302B" w:rsidRDefault="0088302B" w:rsidP="0088302B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1.Познакомить детей таким праздником как, День Рождения Деда Мороза.</w:t>
            </w:r>
          </w:p>
          <w:p w:rsidR="0088302B" w:rsidRPr="0088302B" w:rsidRDefault="0088302B" w:rsidP="0088302B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2.Развивать познавательный интерес к событиям в стране.</w:t>
            </w:r>
          </w:p>
          <w:p w:rsidR="0088302B" w:rsidRPr="0088302B" w:rsidRDefault="0088302B" w:rsidP="0088302B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3.Предложить участвовать в творческих проектах, делать подарки своими руками.</w:t>
            </w:r>
          </w:p>
          <w:p w:rsidR="0088302B" w:rsidRPr="0088302B" w:rsidRDefault="0088302B" w:rsidP="0088302B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4.Развивать фантазию, память и речь, воспитывать уважение к новогодним традициям. </w:t>
            </w:r>
          </w:p>
          <w:p w:rsidR="00511994" w:rsidRPr="0088302B" w:rsidRDefault="0088302B" w:rsidP="0088302B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5.Формировать дружеские отношения.</w:t>
            </w:r>
          </w:p>
        </w:tc>
        <w:tc>
          <w:tcPr>
            <w:tcW w:w="3166" w:type="dxa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«Коммуникативная», «Познание», «Чтение художественной литературы», «Музыка», «Художественное творчество», «Двигательная».</w:t>
            </w:r>
          </w:p>
        </w:tc>
        <w:tc>
          <w:tcPr>
            <w:tcW w:w="2903" w:type="dxa"/>
            <w:gridSpan w:val="2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игровая, коммуникативная, музыкально-художественная, чтение художественной литературы продуктивная, познавательно-исследовательская.</w:t>
            </w:r>
          </w:p>
        </w:tc>
      </w:tr>
      <w:tr w:rsidR="0088302B" w:rsidRPr="00272741" w:rsidTr="0088302B">
        <w:trPr>
          <w:cantSplit/>
          <w:trHeight w:val="1134"/>
        </w:trPr>
        <w:tc>
          <w:tcPr>
            <w:tcW w:w="1161" w:type="dxa"/>
            <w:textDirection w:val="btLr"/>
          </w:tcPr>
          <w:p w:rsidR="00511994" w:rsidRPr="00272741" w:rsidRDefault="00511994" w:rsidP="008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2066" w:type="dxa"/>
          </w:tcPr>
          <w:p w:rsidR="003209AA" w:rsidRPr="00272741" w:rsidRDefault="003209AA" w:rsidP="00881E0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511994" w:rsidRPr="00272741" w:rsidRDefault="00511994" w:rsidP="008830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«</w:t>
            </w:r>
            <w:r w:rsidR="0088302B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История  появления новогодней игрушки</w:t>
            </w:r>
            <w:r w:rsidRPr="00272741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»- </w:t>
            </w:r>
          </w:p>
        </w:tc>
        <w:tc>
          <w:tcPr>
            <w:tcW w:w="5490" w:type="dxa"/>
            <w:gridSpan w:val="2"/>
          </w:tcPr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Цель: знакомство детей с историей появления новогодних украшений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Задачи: 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1. Вызвать интерес к предстоящим новогодним праздникам.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2. Развивать коммуникативные навыки, совершенствовать лексическую сторону речи.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3. Познакомиться с историей возникновения новогодней игрушки.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4. Стимулировать творческую активность в условиях свободного экспериментирования с художественным материалом и инструментами.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5. Воспитывать желание участвовать в оформлении праздничной елки.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6. Совершенствовать умение детей безопасного использования ножницы.</w:t>
            </w:r>
          </w:p>
          <w:p w:rsidR="00511994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7. Актуализировать потребность в соблюдении </w:t>
            </w: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праздничных традиций в детском саду и семье.</w:t>
            </w:r>
          </w:p>
        </w:tc>
        <w:tc>
          <w:tcPr>
            <w:tcW w:w="3166" w:type="dxa"/>
          </w:tcPr>
          <w:p w:rsidR="00511994" w:rsidRPr="00272741" w:rsidRDefault="00511994" w:rsidP="00881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«Коммуникативная», «Познание», «Музыка», «Художественное творчество»</w:t>
            </w:r>
          </w:p>
        </w:tc>
        <w:tc>
          <w:tcPr>
            <w:tcW w:w="2903" w:type="dxa"/>
            <w:gridSpan w:val="2"/>
          </w:tcPr>
          <w:p w:rsidR="00511994" w:rsidRPr="00272741" w:rsidRDefault="00511994" w:rsidP="00881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коммуникативная, продуктивная, игровая, познавательно-исследовательская.</w:t>
            </w:r>
          </w:p>
        </w:tc>
      </w:tr>
      <w:tr w:rsidR="0088302B" w:rsidRPr="00272741" w:rsidTr="0088302B">
        <w:trPr>
          <w:cantSplit/>
          <w:trHeight w:val="1134"/>
        </w:trPr>
        <w:tc>
          <w:tcPr>
            <w:tcW w:w="1161" w:type="dxa"/>
            <w:textDirection w:val="btLr"/>
          </w:tcPr>
          <w:p w:rsidR="00511994" w:rsidRPr="00272741" w:rsidRDefault="00511994" w:rsidP="005119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2066" w:type="dxa"/>
          </w:tcPr>
          <w:p w:rsidR="003209AA" w:rsidRPr="00272741" w:rsidRDefault="003209AA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1994" w:rsidRPr="00272741" w:rsidRDefault="0088302B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«Рождественские истории»</w:t>
            </w:r>
          </w:p>
        </w:tc>
        <w:tc>
          <w:tcPr>
            <w:tcW w:w="5490" w:type="dxa"/>
            <w:gridSpan w:val="2"/>
          </w:tcPr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Цель: Познакомить детей с евангельской историей Рождества Христова; 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Задачи:</w:t>
            </w:r>
          </w:p>
          <w:p w:rsidR="0088302B" w:rsidRPr="0088302B" w:rsidRDefault="0088302B" w:rsidP="0088302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расширять и углублять возможности для возникновения и закрепления устойчивых познавательных интересов; </w:t>
            </w:r>
          </w:p>
          <w:p w:rsidR="0088302B" w:rsidRPr="0088302B" w:rsidRDefault="0088302B" w:rsidP="0088302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привлечь внимание детей </w:t>
            </w:r>
            <w:proofErr w:type="gramStart"/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 христианские традициям</w:t>
            </w:r>
            <w:proofErr w:type="gramEnd"/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;</w:t>
            </w:r>
          </w:p>
          <w:p w:rsidR="0088302B" w:rsidRPr="0088302B" w:rsidRDefault="0088302B" w:rsidP="0088302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воспитывать любовь к творческому наследию нашего народа.</w:t>
            </w:r>
          </w:p>
          <w:p w:rsidR="00511994" w:rsidRPr="0088302B" w:rsidRDefault="00511994" w:rsidP="0051199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66" w:type="dxa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«Коммуникативная», «познание», «Художественное творчество».</w:t>
            </w:r>
          </w:p>
        </w:tc>
        <w:tc>
          <w:tcPr>
            <w:tcW w:w="2903" w:type="dxa"/>
            <w:gridSpan w:val="2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</w:rPr>
              <w:t>коммуникативная, игровая, продуктивная, познавательно-исследовательская.</w:t>
            </w:r>
          </w:p>
        </w:tc>
      </w:tr>
      <w:tr w:rsidR="0088302B" w:rsidRPr="00272741" w:rsidTr="0088302B">
        <w:trPr>
          <w:cantSplit/>
          <w:trHeight w:val="1134"/>
        </w:trPr>
        <w:tc>
          <w:tcPr>
            <w:tcW w:w="1161" w:type="dxa"/>
            <w:textDirection w:val="btLr"/>
          </w:tcPr>
          <w:p w:rsidR="00511994" w:rsidRPr="00272741" w:rsidRDefault="00511994" w:rsidP="005119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2066" w:type="dxa"/>
          </w:tcPr>
          <w:p w:rsidR="003209AA" w:rsidRPr="00272741" w:rsidRDefault="003209AA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09AA" w:rsidRPr="00272741" w:rsidRDefault="003209AA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09AA" w:rsidRPr="00272741" w:rsidRDefault="003209AA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1994" w:rsidRPr="00272741" w:rsidRDefault="0088302B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«Богатыри земли русской"</w:t>
            </w:r>
          </w:p>
        </w:tc>
        <w:tc>
          <w:tcPr>
            <w:tcW w:w="5490" w:type="dxa"/>
            <w:gridSpan w:val="2"/>
          </w:tcPr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Цель:</w:t>
            </w:r>
          </w:p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Формирование нравственно-патриотических чувств.</w:t>
            </w:r>
          </w:p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Задачи:</w:t>
            </w:r>
          </w:p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1. Дать представление о былинах, их происхождении, авторстве, содержании, значении.</w:t>
            </w:r>
          </w:p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2.Вызвать интерес к русскому народному творчеству: языку былин, сказаний, песен, преданий о русских богатырях.</w:t>
            </w:r>
          </w:p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3.Обобщить и систематизировать знания детей о былинных образах богатырей: Ильи Муромца, Алёши Поповича, Добрыни Никитича; их жизни, подвигах, видах оружия, доспехах.</w:t>
            </w:r>
          </w:p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4.Активизировать словарь детей словами: Древняя Русь, былины, сказители, богатыри, кольчуга, шлем, щит, меч.</w:t>
            </w:r>
          </w:p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5. Развивать познавательный интерес к истории и литературному наследию страны.</w:t>
            </w:r>
          </w:p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6. Формировать художественно-речевые навыки.</w:t>
            </w:r>
          </w:p>
          <w:p w:rsidR="0088302B" w:rsidRPr="0088302B" w:rsidRDefault="0088302B" w:rsidP="0088302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7.Воспитывать любовь к родному языку и Родине.</w:t>
            </w:r>
          </w:p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66" w:type="dxa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 xml:space="preserve">«Коммуникативная», «Познание», «Музыка», «Чтение </w:t>
            </w: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художественной литературы»,</w:t>
            </w:r>
          </w:p>
        </w:tc>
        <w:tc>
          <w:tcPr>
            <w:tcW w:w="2903" w:type="dxa"/>
            <w:gridSpan w:val="2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 xml:space="preserve">игровая, коммуникативная, музыкально-художественная, </w:t>
            </w: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чтение художественной литературы продуктивная,</w:t>
            </w:r>
          </w:p>
        </w:tc>
      </w:tr>
      <w:tr w:rsidR="0088302B" w:rsidRPr="00272741" w:rsidTr="0088302B">
        <w:trPr>
          <w:cantSplit/>
          <w:trHeight w:val="1134"/>
        </w:trPr>
        <w:tc>
          <w:tcPr>
            <w:tcW w:w="1161" w:type="dxa"/>
            <w:textDirection w:val="btLr"/>
          </w:tcPr>
          <w:p w:rsidR="00511994" w:rsidRPr="00272741" w:rsidRDefault="00511994" w:rsidP="005119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2066" w:type="dxa"/>
          </w:tcPr>
          <w:p w:rsidR="003209AA" w:rsidRPr="00272741" w:rsidRDefault="003209AA" w:rsidP="00511994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3209AA" w:rsidRPr="00272741" w:rsidRDefault="003209AA" w:rsidP="00511994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511994" w:rsidRPr="00272741" w:rsidRDefault="0088302B" w:rsidP="005119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«Масленица»</w:t>
            </w:r>
          </w:p>
        </w:tc>
        <w:tc>
          <w:tcPr>
            <w:tcW w:w="5490" w:type="dxa"/>
            <w:gridSpan w:val="2"/>
          </w:tcPr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Цель: приобщение детей к традициям русского народа через знакомство с календарным народным праздником Масленица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Задачи: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Обучающие: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• Создать условия для получения детьми знаний о русском народном празднике Масленица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• Приобщить детей к народным играм, песням, хороводам.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Развивающие задачи: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• Продолжать развивать мышление, память, внимание в разных видах деятельности, прежде всего в игре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• Способствовать дальнейшему развитию </w:t>
            </w: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основных движений, контролю за ними и управлению ими;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Воспитывающие: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• Продолжать воспитывать у детей интерес и уважение к культуре русского народа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• Продолжать формировать у детей навык работы в подгруппе</w:t>
            </w:r>
          </w:p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66" w:type="dxa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«Коммуникативная», «Познание», «Музыка», «Чтение художественной литературы», «Физическая культура», «Художественное творчество».</w:t>
            </w:r>
          </w:p>
        </w:tc>
        <w:tc>
          <w:tcPr>
            <w:tcW w:w="2903" w:type="dxa"/>
            <w:gridSpan w:val="2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коммуникативная, игровая, чтение художественной литературы, музыкально-художественная, познавательно-исследовательская</w:t>
            </w:r>
          </w:p>
        </w:tc>
      </w:tr>
      <w:tr w:rsidR="0088302B" w:rsidRPr="00272741" w:rsidTr="0088302B">
        <w:trPr>
          <w:cantSplit/>
          <w:trHeight w:val="1134"/>
        </w:trPr>
        <w:tc>
          <w:tcPr>
            <w:tcW w:w="1161" w:type="dxa"/>
            <w:textDirection w:val="btLr"/>
          </w:tcPr>
          <w:p w:rsidR="00511994" w:rsidRPr="00272741" w:rsidRDefault="00511994" w:rsidP="005119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2066" w:type="dxa"/>
          </w:tcPr>
          <w:p w:rsidR="003209AA" w:rsidRPr="00272741" w:rsidRDefault="003209AA" w:rsidP="00511994">
            <w:pPr>
              <w:shd w:val="clear" w:color="auto" w:fill="FFFFFF"/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</w:pPr>
          </w:p>
          <w:p w:rsidR="00511994" w:rsidRPr="00272741" w:rsidRDefault="0088302B" w:rsidP="00511994">
            <w:pPr>
              <w:shd w:val="clear" w:color="auto" w:fill="FFFFFF"/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«Великий праздник Пасха»</w:t>
            </w:r>
          </w:p>
          <w:p w:rsidR="00511994" w:rsidRPr="00272741" w:rsidRDefault="00511994" w:rsidP="005119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90" w:type="dxa"/>
            <w:gridSpan w:val="2"/>
          </w:tcPr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Задачи: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 познакомить с народным обрядовым праздником - Пасхой, ее обычаями, традициями</w:t>
            </w:r>
          </w:p>
          <w:p w:rsidR="0088302B" w:rsidRPr="0088302B" w:rsidRDefault="0088302B" w:rsidP="0088302B">
            <w:pPr>
              <w:spacing w:line="276" w:lineRule="auto"/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 познакомить дошкольников с православным преданием о </w:t>
            </w:r>
            <w:hyperlink r:id="rId6" w:tooltip="Пасха, пасхальная тема" w:history="1">
              <w:r w:rsidRPr="0088302B">
                <w:rPr>
                  <w:rFonts w:ascii="Times New Roman" w:hAnsi="Times New Roman" w:cs="Times New Roman"/>
                  <w:sz w:val="32"/>
                  <w:szCs w:val="32"/>
                  <w:shd w:val="clear" w:color="auto" w:fill="FFFFFF"/>
                </w:rPr>
                <w:t>пасхальном яичке как о символе воскресения</w:t>
              </w:r>
            </w:hyperlink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Христова обогащать словарный запас детей;</w:t>
            </w:r>
          </w:p>
          <w:p w:rsidR="0088302B" w:rsidRPr="0088302B" w:rsidRDefault="0088302B" w:rsidP="0088302B">
            <w:pPr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- развивать творческие способности; воспитывать </w:t>
            </w: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уважение к традициям русского народа;</w:t>
            </w:r>
          </w:p>
          <w:p w:rsidR="0088302B" w:rsidRPr="0088302B" w:rsidRDefault="0088302B" w:rsidP="0088302B">
            <w:pPr>
              <w:spacing w:before="225" w:after="225"/>
              <w:ind w:firstLine="3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 научить видеть красоту, своеобразие и самобытность изделий народного творчества.</w:t>
            </w:r>
          </w:p>
          <w:p w:rsidR="00511994" w:rsidRPr="0088302B" w:rsidRDefault="00511994" w:rsidP="0051199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66" w:type="dxa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«Коммуникативная», «Познание», «Музыка», «Чтение художественной литературы»</w:t>
            </w:r>
          </w:p>
        </w:tc>
        <w:tc>
          <w:tcPr>
            <w:tcW w:w="2903" w:type="dxa"/>
            <w:gridSpan w:val="2"/>
          </w:tcPr>
          <w:p w:rsidR="00511994" w:rsidRPr="00272741" w:rsidRDefault="00511994" w:rsidP="005119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коммуникативная, игровая, чтение художественной литературы, музыкально-художественная, познавательно-исследовательская</w:t>
            </w:r>
          </w:p>
        </w:tc>
      </w:tr>
      <w:tr w:rsidR="0088302B" w:rsidRPr="00272741" w:rsidTr="0088302B">
        <w:trPr>
          <w:cantSplit/>
          <w:trHeight w:val="1134"/>
        </w:trPr>
        <w:tc>
          <w:tcPr>
            <w:tcW w:w="1161" w:type="dxa"/>
            <w:textDirection w:val="btLr"/>
          </w:tcPr>
          <w:p w:rsidR="00511994" w:rsidRPr="00272741" w:rsidRDefault="00511994" w:rsidP="008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27274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2066" w:type="dxa"/>
          </w:tcPr>
          <w:p w:rsidR="003209AA" w:rsidRPr="00272741" w:rsidRDefault="003209AA" w:rsidP="003209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09AA" w:rsidRPr="00272741" w:rsidRDefault="003209AA" w:rsidP="003209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09AA" w:rsidRPr="00272741" w:rsidRDefault="0088302B" w:rsidP="003209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«Движение первых-День пионерии»</w:t>
            </w:r>
          </w:p>
          <w:p w:rsidR="00511994" w:rsidRPr="00272741" w:rsidRDefault="00511994" w:rsidP="00881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0" w:type="dxa"/>
            <w:gridSpan w:val="2"/>
          </w:tcPr>
          <w:p w:rsidR="0088302B" w:rsidRDefault="0088302B" w:rsidP="0088302B">
            <w:pPr>
              <w:pStyle w:val="a6"/>
              <w:spacing w:before="63" w:line="278" w:lineRule="auto"/>
              <w:ind w:right="203"/>
              <w:rPr>
                <w:rFonts w:eastAsiaTheme="minorHAnsi"/>
                <w:sz w:val="32"/>
                <w:szCs w:val="32"/>
                <w:shd w:val="clear" w:color="auto" w:fill="FFFFFF"/>
              </w:rPr>
            </w:pPr>
            <w:r w:rsidRPr="0088302B">
              <w:rPr>
                <w:rFonts w:eastAsiaTheme="minorHAnsi"/>
                <w:sz w:val="32"/>
                <w:szCs w:val="32"/>
                <w:shd w:val="clear" w:color="auto" w:fill="FFFFFF"/>
              </w:rPr>
              <w:t>Цель:</w:t>
            </w:r>
            <w:r>
              <w:rPr>
                <w:rFonts w:eastAsiaTheme="minorHAnsi"/>
                <w:sz w:val="32"/>
                <w:szCs w:val="32"/>
                <w:shd w:val="clear" w:color="auto" w:fill="FFFFFF"/>
              </w:rPr>
              <w:t xml:space="preserve"> формирование у дошкольников представления о Пионерской организации </w:t>
            </w:r>
            <w:proofErr w:type="gramStart"/>
            <w:r>
              <w:rPr>
                <w:rFonts w:eastAsiaTheme="minorHAnsi"/>
                <w:sz w:val="32"/>
                <w:szCs w:val="32"/>
                <w:shd w:val="clear" w:color="auto" w:fill="FFFFFF"/>
              </w:rPr>
              <w:t xml:space="preserve">и </w:t>
            </w:r>
            <w:r w:rsidRPr="0088302B">
              <w:rPr>
                <w:rFonts w:eastAsiaTheme="minorHAnsi"/>
                <w:sz w:val="32"/>
                <w:szCs w:val="32"/>
                <w:shd w:val="clear" w:color="auto" w:fill="FFFFFF"/>
              </w:rPr>
              <w:t xml:space="preserve"> о</w:t>
            </w:r>
            <w:r>
              <w:rPr>
                <w:rFonts w:eastAsiaTheme="minorHAnsi"/>
                <w:sz w:val="32"/>
                <w:szCs w:val="32"/>
                <w:shd w:val="clear" w:color="auto" w:fill="FFFFFF"/>
              </w:rPr>
              <w:t>б</w:t>
            </w:r>
            <w:proofErr w:type="gramEnd"/>
            <w:r>
              <w:rPr>
                <w:rFonts w:eastAsiaTheme="minorHAnsi"/>
                <w:sz w:val="32"/>
                <w:szCs w:val="32"/>
                <w:shd w:val="clear" w:color="auto" w:fill="FFFFFF"/>
              </w:rPr>
              <w:t xml:space="preserve"> организации </w:t>
            </w:r>
            <w:r w:rsidRPr="0088302B">
              <w:rPr>
                <w:rFonts w:eastAsiaTheme="minorHAnsi"/>
                <w:sz w:val="32"/>
                <w:szCs w:val="32"/>
                <w:shd w:val="clear" w:color="auto" w:fill="FFFFFF"/>
              </w:rPr>
              <w:t xml:space="preserve">«Движении Первых». </w:t>
            </w:r>
          </w:p>
          <w:p w:rsidR="0088302B" w:rsidRPr="0088302B" w:rsidRDefault="0088302B" w:rsidP="0088302B">
            <w:pPr>
              <w:pStyle w:val="a6"/>
              <w:spacing w:before="63" w:line="278" w:lineRule="auto"/>
              <w:ind w:right="203"/>
              <w:rPr>
                <w:rFonts w:eastAsiaTheme="minorHAnsi"/>
                <w:sz w:val="32"/>
                <w:szCs w:val="32"/>
                <w:shd w:val="clear" w:color="auto" w:fill="FFFFFF"/>
              </w:rPr>
            </w:pPr>
            <w:r w:rsidRPr="0088302B">
              <w:rPr>
                <w:rFonts w:eastAsiaTheme="minorHAnsi"/>
                <w:sz w:val="32"/>
                <w:szCs w:val="32"/>
                <w:shd w:val="clear" w:color="auto" w:fill="FFFFFF"/>
              </w:rPr>
              <w:t>Задачи:</w:t>
            </w:r>
          </w:p>
          <w:p w:rsidR="0088302B" w:rsidRPr="0088302B" w:rsidRDefault="0088302B" w:rsidP="0088302B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1169"/>
              </w:tabs>
              <w:autoSpaceDE w:val="0"/>
              <w:autoSpaceDN w:val="0"/>
              <w:spacing w:line="319" w:lineRule="exact"/>
              <w:contextualSpacing w:val="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Познакомить детей с историей создания «Движения Первых».</w:t>
            </w:r>
          </w:p>
          <w:p w:rsidR="0088302B" w:rsidRPr="0088302B" w:rsidRDefault="0088302B" w:rsidP="0088302B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1169"/>
              </w:tabs>
              <w:autoSpaceDE w:val="0"/>
              <w:autoSpaceDN w:val="0"/>
              <w:spacing w:before="46"/>
              <w:contextualSpacing w:val="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Развитие мышления на основе восприятия рассказа воспитателя.</w:t>
            </w:r>
          </w:p>
          <w:p w:rsidR="00511994" w:rsidRPr="003C27DB" w:rsidRDefault="0088302B" w:rsidP="00881E02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1169"/>
              </w:tabs>
              <w:autoSpaceDE w:val="0"/>
              <w:autoSpaceDN w:val="0"/>
              <w:spacing w:before="50"/>
              <w:contextualSpacing w:val="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830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Формирование чувства патриотизма и ценностных ориентаций.</w:t>
            </w:r>
          </w:p>
        </w:tc>
        <w:tc>
          <w:tcPr>
            <w:tcW w:w="3166" w:type="dxa"/>
          </w:tcPr>
          <w:p w:rsidR="00511994" w:rsidRPr="00272741" w:rsidRDefault="003209AA" w:rsidP="00881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«Коммуникативная», «Познание», «Музыка», «Художественное творчество»</w:t>
            </w:r>
          </w:p>
        </w:tc>
        <w:tc>
          <w:tcPr>
            <w:tcW w:w="2903" w:type="dxa"/>
            <w:gridSpan w:val="2"/>
          </w:tcPr>
          <w:p w:rsidR="00511994" w:rsidRPr="00272741" w:rsidRDefault="003209AA" w:rsidP="00881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274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игровая, коммуникативная, музыкально-художественная, чтение художественной литературы продуктивная,</w:t>
            </w:r>
          </w:p>
        </w:tc>
      </w:tr>
    </w:tbl>
    <w:p w:rsidR="003209AA" w:rsidRDefault="003209AA"/>
    <w:p w:rsidR="003209AA" w:rsidRDefault="003209AA" w:rsidP="003209AA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lastRenderedPageBreak/>
        <w:t>Цели и задачи работы музея:</w:t>
      </w:r>
    </w:p>
    <w:p w:rsidR="003209AA" w:rsidRDefault="003209AA" w:rsidP="003209AA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209AA" w:rsidRDefault="003209AA" w:rsidP="003209AA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приобщение детей к русским традициям.</w:t>
      </w:r>
    </w:p>
    <w:p w:rsidR="003209AA" w:rsidRDefault="003209AA" w:rsidP="003209AA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209AA" w:rsidRDefault="003209AA" w:rsidP="003209AA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Вызвать у детей познавательный интерес к истории своего народа, желание узнавать новое о его прошлом. Воспитывать чувство гордости и уважения к своему народу (своим предкам и современникам), развивать патриотические чувства.</w:t>
      </w:r>
    </w:p>
    <w:p w:rsidR="003209AA" w:rsidRDefault="003209AA" w:rsidP="003209AA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чувство любви к Родине на основе изучения русских народных традиций.</w:t>
      </w:r>
    </w:p>
    <w:p w:rsidR="003209AA" w:rsidRDefault="003209AA" w:rsidP="003209AA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Познакомить детей с бытом людей в старину. А также расширить и закрепить уже имеющиеся у детей знания о быте русского народа, о предметах, которые окружали людей в старину.</w:t>
      </w:r>
    </w:p>
    <w:p w:rsidR="003209AA" w:rsidRDefault="003209AA" w:rsidP="003209AA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Создать условия для приобщения детей к миру искусства через этнокультурную среду музея, развивать эстетический вкус, умение видеть, ценить и беречь красоту окружающего мира.</w:t>
      </w:r>
    </w:p>
    <w:p w:rsidR="003209AA" w:rsidRDefault="003209AA" w:rsidP="003209AA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Ориентировать семьи воспитанников на духовно – нравственное воспитание детей. Способствовать формированию представлений о формах традиционного семейного уклада.</w:t>
      </w:r>
    </w:p>
    <w:p w:rsidR="003209AA" w:rsidRDefault="003209AA" w:rsidP="003209AA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Находить и развивать новые формы сотрудничества с родителями, способствовать формированию устойчивых </w:t>
      </w:r>
      <w:proofErr w:type="spellStart"/>
      <w:r>
        <w:rPr>
          <w:color w:val="000000"/>
          <w:sz w:val="27"/>
          <w:szCs w:val="27"/>
        </w:rPr>
        <w:t>детско</w:t>
      </w:r>
      <w:proofErr w:type="spellEnd"/>
      <w:r>
        <w:rPr>
          <w:color w:val="000000"/>
          <w:sz w:val="27"/>
          <w:szCs w:val="27"/>
        </w:rPr>
        <w:t xml:space="preserve"> - родительских интересов. Развивать интерес к музеям, выставкам, экскурсиям.</w:t>
      </w:r>
    </w:p>
    <w:p w:rsidR="003209AA" w:rsidRDefault="003209AA"/>
    <w:p w:rsidR="003209AA" w:rsidRDefault="003209AA"/>
    <w:p w:rsidR="00FA0DF9" w:rsidRDefault="00FA0DF9"/>
    <w:p w:rsidR="00FA0DF9" w:rsidRDefault="00FA0DF9"/>
    <w:p w:rsidR="00FA0DF9" w:rsidRDefault="00FA0DF9"/>
    <w:p w:rsidR="00FA0DF9" w:rsidRDefault="00FA0DF9"/>
    <w:p w:rsidR="00FA0DF9" w:rsidRPr="00FA0DF9" w:rsidRDefault="00FA0DF9" w:rsidP="00FA0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DF9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дошкольное образоват</w:t>
      </w:r>
      <w:r w:rsidR="00272741">
        <w:rPr>
          <w:rFonts w:ascii="Times New Roman" w:hAnsi="Times New Roman" w:cs="Times New Roman"/>
          <w:b/>
          <w:sz w:val="28"/>
          <w:szCs w:val="28"/>
        </w:rPr>
        <w:t>ельное учреждение детский сад №</w:t>
      </w:r>
      <w:r w:rsidRPr="00FA0DF9">
        <w:rPr>
          <w:rFonts w:ascii="Times New Roman" w:hAnsi="Times New Roman" w:cs="Times New Roman"/>
          <w:b/>
          <w:sz w:val="28"/>
          <w:szCs w:val="28"/>
        </w:rPr>
        <w:t>1</w:t>
      </w:r>
    </w:p>
    <w:p w:rsidR="00FA0DF9" w:rsidRDefault="00FA0DF9"/>
    <w:p w:rsidR="00FA0DF9" w:rsidRDefault="00FA0DF9"/>
    <w:p w:rsidR="00FA0DF9" w:rsidRDefault="00FA0DF9"/>
    <w:p w:rsidR="00FA0DF9" w:rsidRDefault="00FA0DF9"/>
    <w:p w:rsidR="00FA0DF9" w:rsidRDefault="00FA0DF9" w:rsidP="00FA0DF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DF9">
        <w:rPr>
          <w:rFonts w:ascii="Times New Roman" w:hAnsi="Times New Roman" w:cs="Times New Roman"/>
          <w:b/>
          <w:sz w:val="40"/>
          <w:szCs w:val="40"/>
        </w:rPr>
        <w:t xml:space="preserve">Перспективное планирование </w:t>
      </w:r>
    </w:p>
    <w:p w:rsidR="00FA0DF9" w:rsidRDefault="00FA0DF9" w:rsidP="00FA0DF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DF9">
        <w:rPr>
          <w:rFonts w:ascii="Times New Roman" w:hAnsi="Times New Roman" w:cs="Times New Roman"/>
          <w:b/>
          <w:sz w:val="40"/>
          <w:szCs w:val="40"/>
        </w:rPr>
        <w:t>работы музея</w:t>
      </w:r>
    </w:p>
    <w:p w:rsidR="00FA0DF9" w:rsidRDefault="00FA0DF9" w:rsidP="00FA0DF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DF9">
        <w:rPr>
          <w:rFonts w:ascii="Times New Roman" w:hAnsi="Times New Roman" w:cs="Times New Roman"/>
          <w:b/>
          <w:sz w:val="40"/>
          <w:szCs w:val="40"/>
        </w:rPr>
        <w:t xml:space="preserve"> в старшей и подготовительной группах </w:t>
      </w:r>
    </w:p>
    <w:p w:rsidR="00FA0DF9" w:rsidRPr="00FA0DF9" w:rsidRDefault="00C01ABB" w:rsidP="00FA0DF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3C27DB">
        <w:rPr>
          <w:rFonts w:ascii="Times New Roman" w:hAnsi="Times New Roman" w:cs="Times New Roman"/>
          <w:b/>
          <w:sz w:val="40"/>
          <w:szCs w:val="40"/>
        </w:rPr>
        <w:t>4-2025</w:t>
      </w:r>
      <w:bookmarkStart w:id="0" w:name="_GoBack"/>
      <w:bookmarkEnd w:id="0"/>
      <w:r w:rsidR="00FA0DF9" w:rsidRPr="00FA0DF9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FA0DF9" w:rsidRDefault="00FA0DF9" w:rsidP="00FA0DF9">
      <w:pPr>
        <w:jc w:val="right"/>
      </w:pPr>
    </w:p>
    <w:p w:rsidR="00272741" w:rsidRDefault="00272741" w:rsidP="00FA0D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DF9" w:rsidRDefault="00C01ABB" w:rsidP="00FA0D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воспитатель: Мизонова Мария Сергеевна</w:t>
      </w:r>
    </w:p>
    <w:p w:rsidR="00272741" w:rsidRDefault="00272741" w:rsidP="00FA0D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29CF" w:rsidRDefault="001329CF" w:rsidP="001329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Рыбинск</w:t>
      </w:r>
    </w:p>
    <w:sectPr w:rsidR="001329CF" w:rsidSect="005119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CFE"/>
    <w:multiLevelType w:val="multilevel"/>
    <w:tmpl w:val="91F2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D0E86"/>
    <w:multiLevelType w:val="multilevel"/>
    <w:tmpl w:val="DA44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A0B6A"/>
    <w:multiLevelType w:val="hybridMultilevel"/>
    <w:tmpl w:val="03E01B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F1B92"/>
    <w:multiLevelType w:val="hybridMultilevel"/>
    <w:tmpl w:val="C13A76A4"/>
    <w:lvl w:ilvl="0" w:tplc="154683A4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C0BFD8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360E34EA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4704CA46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4" w:tplc="5B46E254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4B4ADC50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A5DA1746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37004F02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8" w:tplc="553A1872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94"/>
    <w:rsid w:val="001329CF"/>
    <w:rsid w:val="001339F7"/>
    <w:rsid w:val="00272741"/>
    <w:rsid w:val="003209AA"/>
    <w:rsid w:val="003353B7"/>
    <w:rsid w:val="003C27DB"/>
    <w:rsid w:val="00511994"/>
    <w:rsid w:val="005948D2"/>
    <w:rsid w:val="0088302B"/>
    <w:rsid w:val="00A87D83"/>
    <w:rsid w:val="00C01ABB"/>
    <w:rsid w:val="00C0732B"/>
    <w:rsid w:val="00CD6808"/>
    <w:rsid w:val="00D1600C"/>
    <w:rsid w:val="00DF4143"/>
    <w:rsid w:val="00E84B75"/>
    <w:rsid w:val="00F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3694"/>
  <w15:docId w15:val="{F89DE342-2FD0-48A4-AFD1-8AAD7E6A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94"/>
  </w:style>
  <w:style w:type="paragraph" w:styleId="1">
    <w:name w:val="heading 1"/>
    <w:basedOn w:val="a"/>
    <w:link w:val="10"/>
    <w:uiPriority w:val="9"/>
    <w:qFormat/>
    <w:rsid w:val="00511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1994"/>
  </w:style>
  <w:style w:type="character" w:customStyle="1" w:styleId="10">
    <w:name w:val="Заголовок 1 Знак"/>
    <w:basedOn w:val="a0"/>
    <w:link w:val="1"/>
    <w:uiPriority w:val="9"/>
    <w:rsid w:val="00511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1"/>
    <w:qFormat/>
    <w:rsid w:val="0088302B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830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8302B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83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3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asha" TargetMode="External"/><Relationship Id="rId5" Type="http://schemas.openxmlformats.org/officeDocument/2006/relationships/hyperlink" Target="https://www.maam.ru/obrazovanie/den-rozhdeniya-deda-moro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Повелитель</cp:lastModifiedBy>
  <cp:revision>3</cp:revision>
  <cp:lastPrinted>2024-09-09T08:15:00Z</cp:lastPrinted>
  <dcterms:created xsi:type="dcterms:W3CDTF">2024-06-17T07:26:00Z</dcterms:created>
  <dcterms:modified xsi:type="dcterms:W3CDTF">2024-09-09T08:18:00Z</dcterms:modified>
</cp:coreProperties>
</file>