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51E">
      <w:pPr>
        <w:rPr>
          <w:rFonts w:ascii="PT Sans Caption" w:hAnsi="PT Sans Caption"/>
          <w:color w:val="333333"/>
          <w:sz w:val="28"/>
          <w:szCs w:val="28"/>
          <w:shd w:val="clear" w:color="auto" w:fill="FFFFFF"/>
        </w:rPr>
      </w:pP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9 мая 1945 года произошло самое важное событие в истории нашей страны – победа в Великой Отечественной войне! Наш народ одержал величайшую победу в истории всего человечества! </w:t>
      </w:r>
      <w:r w:rsidRPr="00A3651E">
        <w:rPr>
          <w:rFonts w:ascii="PT Sans Caption" w:hAnsi="PT Sans Caption"/>
          <w:color w:val="333333"/>
          <w:sz w:val="28"/>
          <w:szCs w:val="28"/>
        </w:rPr>
        <w:br/>
      </w: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Благодаря мужеству и отваге каждого участника тех событий мир был избавлен от фашизма, наша страна осталась свободной, а народ – единым! </w:t>
      </w:r>
      <w:r w:rsidRPr="00A3651E">
        <w:rPr>
          <w:rFonts w:ascii="PT Sans Caption" w:hAnsi="PT Sans Caption"/>
          <w:color w:val="333333"/>
          <w:sz w:val="28"/>
          <w:szCs w:val="28"/>
        </w:rPr>
        <w:br/>
      </w: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Тема войны была и остается одной из ведущих в художественной литературе. Чем дальше уходят от нас те трагические события, тем ценнее становятся художественные произведения – свидетельства страниц нашей истории. </w:t>
      </w:r>
      <w:r w:rsidRPr="00A3651E">
        <w:rPr>
          <w:rFonts w:ascii="PT Sans Caption" w:hAnsi="PT Sans Caption"/>
          <w:color w:val="333333"/>
          <w:sz w:val="28"/>
          <w:szCs w:val="28"/>
        </w:rPr>
        <w:br/>
      </w: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Книга о войне – это впечатляющее литературное произведение, дающее читателям представление о Великой Отечественной войне, самой большой трагедии прошлого столетия. </w:t>
      </w:r>
      <w:r w:rsidRPr="00A3651E">
        <w:rPr>
          <w:rFonts w:ascii="PT Sans Caption" w:hAnsi="PT Sans Caption"/>
          <w:color w:val="333333"/>
          <w:sz w:val="28"/>
          <w:szCs w:val="28"/>
        </w:rPr>
        <w:br/>
      </w: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Память о той страшной войне должна сохраниться, передаваясь от поколения к поколению. Чтение книг помогает не прерваться живой нити, которая объединяет прошлое и будущее. Прочитанная книга о войне – твоя благодарность за Великую Победу. </w:t>
      </w:r>
      <w:r w:rsidRPr="00A3651E">
        <w:rPr>
          <w:rFonts w:ascii="PT Sans Caption" w:hAnsi="PT Sans Caption"/>
          <w:color w:val="333333"/>
          <w:sz w:val="28"/>
          <w:szCs w:val="28"/>
        </w:rPr>
        <w:br/>
      </w:r>
      <w:r w:rsidRPr="00A3651E"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Предлагаю поделиться своими впечатлениями о прочитанных книгах. </w:t>
      </w:r>
    </w:p>
    <w:p w:rsidR="00A3651E" w:rsidRPr="00A3651E" w:rsidRDefault="00A3651E">
      <w:pPr>
        <w:rPr>
          <w:sz w:val="28"/>
          <w:szCs w:val="28"/>
        </w:rPr>
      </w:pPr>
      <w:r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 xml:space="preserve">Свои отзывы можно направлять на адрес электронной почты детского сада №1 </w:t>
      </w:r>
      <w:hyperlink r:id="rId4" w:history="1">
        <w:r w:rsidRPr="00D16EEF">
          <w:rPr>
            <w:rStyle w:val="a3"/>
            <w:rFonts w:ascii="PT Sans Caption" w:hAnsi="PT Sans Caption"/>
            <w:sz w:val="28"/>
            <w:szCs w:val="28"/>
            <w:shd w:val="clear" w:color="auto" w:fill="FFFFFF"/>
          </w:rPr>
          <w:t>dou1@rybadm.ru</w:t>
        </w:r>
      </w:hyperlink>
      <w:r>
        <w:rPr>
          <w:rFonts w:ascii="PT Sans Caption" w:hAnsi="PT Sans Caption"/>
          <w:color w:val="333333"/>
          <w:sz w:val="28"/>
          <w:szCs w:val="28"/>
          <w:shd w:val="clear" w:color="auto" w:fill="FFFFFF"/>
        </w:rPr>
        <w:t>. В дальнейшем они будут размещены на официальном сайте детского сада.</w:t>
      </w:r>
    </w:p>
    <w:sectPr w:rsidR="00A3651E" w:rsidRPr="00A3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51E"/>
    <w:rsid w:val="00A3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1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2020-05-05T12:40:00Z</dcterms:created>
  <dcterms:modified xsi:type="dcterms:W3CDTF">2020-05-05T12:43:00Z</dcterms:modified>
</cp:coreProperties>
</file>