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83" w:rsidRDefault="005E372E" w:rsidP="005E372E">
      <w:pPr>
        <w:jc w:val="center"/>
        <w:rPr>
          <w:sz w:val="28"/>
          <w:szCs w:val="28"/>
        </w:rPr>
      </w:pPr>
      <w:r w:rsidRPr="00AA4D89">
        <w:rPr>
          <w:bCs/>
          <w:kern w:val="36"/>
          <w:sz w:val="28"/>
          <w:szCs w:val="28"/>
        </w:rPr>
        <w:t xml:space="preserve"> </w:t>
      </w:r>
      <w:r w:rsidR="00074F30">
        <w:rPr>
          <w:bCs/>
          <w:kern w:val="36"/>
          <w:sz w:val="28"/>
          <w:szCs w:val="28"/>
        </w:rPr>
        <w:t xml:space="preserve">Федеральные государственные </w:t>
      </w:r>
      <w:r w:rsidR="00074F30">
        <w:rPr>
          <w:sz w:val="28"/>
          <w:szCs w:val="28"/>
        </w:rPr>
        <w:t>о</w:t>
      </w:r>
      <w:r>
        <w:rPr>
          <w:sz w:val="28"/>
          <w:szCs w:val="28"/>
        </w:rPr>
        <w:t>бразовательные</w:t>
      </w:r>
      <w:r w:rsidRPr="00AA4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стандарты по видам спорта </w:t>
      </w:r>
    </w:p>
    <w:p w:rsidR="00115B83" w:rsidRDefault="005E372E" w:rsidP="005E372E">
      <w:pPr>
        <w:jc w:val="center"/>
        <w:rPr>
          <w:sz w:val="28"/>
          <w:szCs w:val="28"/>
        </w:rPr>
      </w:pPr>
      <w:r>
        <w:rPr>
          <w:sz w:val="28"/>
          <w:szCs w:val="28"/>
        </w:rPr>
        <w:t>«Футбол»,</w:t>
      </w:r>
      <w:r w:rsidRPr="00887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«Волейбол», «Гандбол», «Баскетбол» </w:t>
      </w:r>
    </w:p>
    <w:p w:rsidR="005E372E" w:rsidRDefault="005E372E" w:rsidP="005E37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2023 -2024 учебный год</w:t>
      </w:r>
    </w:p>
    <w:p w:rsidR="005E372E" w:rsidRDefault="005E372E" w:rsidP="005E372E">
      <w:pPr>
        <w:jc w:val="center"/>
        <w:rPr>
          <w:sz w:val="14"/>
          <w:szCs w:val="28"/>
        </w:rPr>
      </w:pPr>
    </w:p>
    <w:p w:rsidR="005E372E" w:rsidRPr="00910F02" w:rsidRDefault="005E372E" w:rsidP="005E372E">
      <w:pPr>
        <w:jc w:val="center"/>
        <w:rPr>
          <w:sz w:val="14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4394"/>
        <w:gridCol w:w="6031"/>
      </w:tblGrid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  <w:rPr>
                <w:sz w:val="20"/>
                <w:szCs w:val="20"/>
              </w:rPr>
            </w:pPr>
            <w:r w:rsidRPr="005E372E">
              <w:rPr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54709E" w:rsidRPr="005E372E" w:rsidRDefault="0054709E" w:rsidP="008F2A3D">
            <w:pPr>
              <w:jc w:val="center"/>
              <w:rPr>
                <w:sz w:val="20"/>
                <w:szCs w:val="20"/>
              </w:rPr>
            </w:pPr>
            <w:r w:rsidRPr="005E372E">
              <w:rPr>
                <w:sz w:val="20"/>
                <w:szCs w:val="20"/>
              </w:rPr>
              <w:t>Список дополнительных образовательных программ спортивной подготовки на 2023-2024 учебный год,</w:t>
            </w:r>
            <w:r w:rsidRPr="005E372E">
              <w:rPr>
                <w:color w:val="333333"/>
                <w:sz w:val="20"/>
                <w:szCs w:val="20"/>
              </w:rPr>
              <w:t xml:space="preserve"> придерживающихся фед</w:t>
            </w:r>
            <w:r w:rsidRPr="005E372E">
              <w:rPr>
                <w:color w:val="333333"/>
                <w:sz w:val="20"/>
                <w:szCs w:val="20"/>
              </w:rPr>
              <w:t>е</w:t>
            </w:r>
            <w:r w:rsidRPr="005E372E">
              <w:rPr>
                <w:color w:val="333333"/>
                <w:sz w:val="20"/>
                <w:szCs w:val="20"/>
              </w:rPr>
              <w:t>ральных стандартов и изменений к ним</w:t>
            </w:r>
          </w:p>
        </w:tc>
        <w:tc>
          <w:tcPr>
            <w:tcW w:w="4394" w:type="dxa"/>
          </w:tcPr>
          <w:p w:rsidR="0054709E" w:rsidRPr="00A72E7C" w:rsidRDefault="0054709E" w:rsidP="008F2A3D">
            <w:pPr>
              <w:jc w:val="center"/>
            </w:pPr>
            <w:r w:rsidRPr="00A72E7C">
              <w:t>Ответственные</w:t>
            </w:r>
          </w:p>
        </w:tc>
        <w:tc>
          <w:tcPr>
            <w:tcW w:w="6031" w:type="dxa"/>
          </w:tcPr>
          <w:p w:rsidR="0054709E" w:rsidRPr="00A72E7C" w:rsidRDefault="0054709E" w:rsidP="005E372E">
            <w:pPr>
              <w:jc w:val="center"/>
            </w:pPr>
            <w:r w:rsidRPr="00A72E7C">
              <w:t>Наименование Федеральных стандартов и изменения к ним</w:t>
            </w:r>
          </w:p>
          <w:p w:rsidR="00B200D2" w:rsidRPr="00A72E7C" w:rsidRDefault="00B200D2" w:rsidP="005E372E">
            <w:pPr>
              <w:jc w:val="center"/>
            </w:pPr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both"/>
            </w:pPr>
            <w:r w:rsidRPr="005E372E">
              <w:t>1</w:t>
            </w:r>
          </w:p>
        </w:tc>
        <w:tc>
          <w:tcPr>
            <w:tcW w:w="3544" w:type="dxa"/>
          </w:tcPr>
          <w:p w:rsidR="0054709E" w:rsidRDefault="0054709E" w:rsidP="008F2A3D">
            <w:pPr>
              <w:jc w:val="both"/>
            </w:pPr>
            <w:r w:rsidRPr="005E372E">
              <w:rPr>
                <w:bCs/>
                <w:kern w:val="36"/>
              </w:rPr>
              <w:t xml:space="preserve">Дополнительная </w:t>
            </w:r>
            <w:r w:rsidRPr="005E372E">
              <w:t>образов</w:t>
            </w:r>
            <w:r w:rsidRPr="005E372E">
              <w:t>а</w:t>
            </w:r>
            <w:r w:rsidRPr="005E372E">
              <w:t>тельная программа спорти</w:t>
            </w:r>
            <w:r w:rsidRPr="005E372E">
              <w:t>в</w:t>
            </w:r>
            <w:r w:rsidRPr="005E372E">
              <w:t>ной подготовки по виду спорта «Футбол»</w:t>
            </w:r>
          </w:p>
          <w:p w:rsidR="0054709E" w:rsidRPr="005E372E" w:rsidRDefault="0054709E" w:rsidP="0054709E">
            <w:pPr>
              <w:jc w:val="both"/>
            </w:pPr>
          </w:p>
        </w:tc>
        <w:tc>
          <w:tcPr>
            <w:tcW w:w="4394" w:type="dxa"/>
          </w:tcPr>
          <w:p w:rsidR="00A72E7C" w:rsidRDefault="0054709E" w:rsidP="00A72E7C">
            <w:pPr>
              <w:jc w:val="center"/>
            </w:pPr>
            <w:r w:rsidRPr="005E372E">
              <w:t>Тренеры преподаватели отд</w:t>
            </w:r>
            <w:r w:rsidRPr="005E372E">
              <w:t>е</w:t>
            </w:r>
            <w:r w:rsidRPr="005E372E">
              <w:t>ления футбол:</w:t>
            </w:r>
          </w:p>
          <w:p w:rsidR="00A72E7C" w:rsidRDefault="0054709E" w:rsidP="00A72E7C">
            <w:pPr>
              <w:jc w:val="center"/>
            </w:pPr>
            <w:r w:rsidRPr="005E372E">
              <w:t>Ерохин Д.А.</w:t>
            </w:r>
            <w:r w:rsidR="00A72E7C">
              <w:t xml:space="preserve">, </w:t>
            </w:r>
            <w:proofErr w:type="spellStart"/>
            <w:r w:rsidRPr="005E372E">
              <w:t>Колмыков</w:t>
            </w:r>
            <w:proofErr w:type="spellEnd"/>
            <w:r w:rsidRPr="005E372E">
              <w:t xml:space="preserve"> И.М., </w:t>
            </w:r>
          </w:p>
          <w:p w:rsidR="00387E01" w:rsidRDefault="0054709E" w:rsidP="00A72E7C">
            <w:pPr>
              <w:jc w:val="center"/>
            </w:pPr>
            <w:r w:rsidRPr="005E372E">
              <w:t xml:space="preserve">Белоусов Г.А., </w:t>
            </w:r>
            <w:proofErr w:type="spellStart"/>
            <w:r w:rsidRPr="005E372E">
              <w:t>Фисун</w:t>
            </w:r>
            <w:proofErr w:type="spellEnd"/>
            <w:r w:rsidRPr="005E372E">
              <w:t xml:space="preserve"> Е.Е.,</w:t>
            </w:r>
          </w:p>
          <w:p w:rsidR="0054709E" w:rsidRDefault="0054709E" w:rsidP="00A72E7C">
            <w:pPr>
              <w:jc w:val="center"/>
            </w:pPr>
            <w:r w:rsidRPr="005E372E">
              <w:t xml:space="preserve"> </w:t>
            </w:r>
            <w:r w:rsidR="00A72E7C">
              <w:t>Дрозд К.Э</w:t>
            </w:r>
            <w:r w:rsidRPr="005E372E">
              <w:t>.</w:t>
            </w:r>
          </w:p>
          <w:p w:rsidR="00115B83" w:rsidRPr="005E372E" w:rsidRDefault="00115B83" w:rsidP="00A72E7C">
            <w:pPr>
              <w:jc w:val="center"/>
            </w:pPr>
          </w:p>
        </w:tc>
        <w:tc>
          <w:tcPr>
            <w:tcW w:w="6031" w:type="dxa"/>
          </w:tcPr>
          <w:p w:rsidR="00B200D2" w:rsidRPr="00B200D2" w:rsidRDefault="00B200D2" w:rsidP="00A72E7C">
            <w:pPr>
              <w:contextualSpacing/>
            </w:pPr>
            <w:r w:rsidRPr="00B200D2">
              <w:t>Приказ Министерства спорта Российской Федерации</w:t>
            </w:r>
          </w:p>
          <w:p w:rsidR="00A72E7C" w:rsidRDefault="00B200D2" w:rsidP="00A72E7C">
            <w:pPr>
              <w:contextualSpacing/>
            </w:pPr>
            <w:r w:rsidRPr="00B200D2">
              <w:t xml:space="preserve">от 16 ноября 2022 года </w:t>
            </w:r>
          </w:p>
          <w:p w:rsidR="0054709E" w:rsidRDefault="00B200D2" w:rsidP="00A72E7C">
            <w:pPr>
              <w:contextualSpacing/>
            </w:pPr>
            <w:r w:rsidRPr="00B200D2">
              <w:t>№ 1000 «Об утверждении федерального стандарта спортивной подг</w:t>
            </w:r>
            <w:r w:rsidRPr="00B200D2">
              <w:t>о</w:t>
            </w:r>
            <w:r w:rsidRPr="00B200D2">
              <w:t>товки по виду спорта «</w:t>
            </w:r>
            <w:r w:rsidR="00A72E7C">
              <w:t>Фут</w:t>
            </w:r>
            <w:r w:rsidRPr="00B200D2">
              <w:t>бол</w:t>
            </w:r>
          </w:p>
          <w:p w:rsidR="000274FA" w:rsidRPr="005E372E" w:rsidRDefault="000274FA" w:rsidP="00A72E7C">
            <w:pPr>
              <w:contextualSpacing/>
            </w:pPr>
            <w:hyperlink r:id="rId4" w:history="1">
              <w:r w:rsidRPr="00E06382">
                <w:rPr>
                  <w:rStyle w:val="a4"/>
                </w:rPr>
                <w:t>https://docs.yandex.ru/docs/view?url=ya-browser</w:t>
              </w:r>
              <w:r w:rsidRPr="00E06382">
                <w:rPr>
                  <w:rStyle w:val="a4"/>
                </w:rPr>
                <w:t>%3A%2F%2F4DT1uXEPRrJRXlUFoewruDtuHpOsgbRpEl-8iuvECYg</w:t>
              </w:r>
              <w:r w:rsidRPr="00E06382">
                <w:rPr>
                  <w:rStyle w:val="a4"/>
                </w:rPr>
                <w:t>u</w:t>
              </w:r>
              <w:r w:rsidRPr="00E06382">
                <w:rPr>
                  <w:rStyle w:val="a4"/>
                </w:rPr>
                <w:t>AggBQ1o7dDjl25i0wFDmMz61CbFKJj_ceJSTUi4aCZ6wUqjS6737sS9A2IRCw6WajEVHDS0qNvejEOypxuS7BEwEYOEMkJ9GapLBpLlkNQ%3D%3D%3Fsign%3DSY0K9pg4_EAq2KxmckIxxqDxhhDpPS1EAaS1aT3syGA%3D&amp;name=05d0ee0f-83ff-45d1-83bd-e1022309f7a3.docx&amp;nosw=1</w:t>
              </w:r>
            </w:hyperlink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both"/>
            </w:pPr>
            <w:r w:rsidRPr="005E372E">
              <w:t>2</w:t>
            </w:r>
          </w:p>
        </w:tc>
        <w:tc>
          <w:tcPr>
            <w:tcW w:w="3544" w:type="dxa"/>
          </w:tcPr>
          <w:p w:rsidR="0054709E" w:rsidRPr="005E372E" w:rsidRDefault="0054709E" w:rsidP="008F2A3D">
            <w:pPr>
              <w:jc w:val="both"/>
            </w:pPr>
            <w:r w:rsidRPr="005E372E">
              <w:rPr>
                <w:bCs/>
                <w:kern w:val="36"/>
              </w:rPr>
              <w:t xml:space="preserve">Дополнительная </w:t>
            </w:r>
            <w:r w:rsidRPr="005E372E">
              <w:t>образов</w:t>
            </w:r>
            <w:r w:rsidRPr="005E372E">
              <w:t>а</w:t>
            </w:r>
            <w:r w:rsidRPr="005E372E">
              <w:t>тельная программа спорти</w:t>
            </w:r>
            <w:r w:rsidRPr="005E372E">
              <w:t>в</w:t>
            </w:r>
            <w:r w:rsidRPr="005E372E">
              <w:t>ной подготовки по виду спорта «Волейбол»</w:t>
            </w:r>
          </w:p>
        </w:tc>
        <w:tc>
          <w:tcPr>
            <w:tcW w:w="4394" w:type="dxa"/>
          </w:tcPr>
          <w:p w:rsidR="00387E01" w:rsidRDefault="0054709E" w:rsidP="00A72E7C">
            <w:pPr>
              <w:jc w:val="center"/>
            </w:pPr>
            <w:r w:rsidRPr="005E372E">
              <w:t>Тренеры преподаватели отд</w:t>
            </w:r>
            <w:r w:rsidRPr="005E372E">
              <w:t>е</w:t>
            </w:r>
            <w:r w:rsidRPr="005E372E">
              <w:t xml:space="preserve">ления волейбол:  </w:t>
            </w:r>
          </w:p>
          <w:p w:rsidR="00A72E7C" w:rsidRDefault="0054709E" w:rsidP="00A72E7C">
            <w:pPr>
              <w:jc w:val="center"/>
            </w:pPr>
            <w:r w:rsidRPr="005E372E">
              <w:t xml:space="preserve">Бардак А.А., Лозинская Е.Г.,  </w:t>
            </w:r>
          </w:p>
          <w:p w:rsidR="00A72E7C" w:rsidRDefault="0054709E" w:rsidP="00A72E7C">
            <w:pPr>
              <w:jc w:val="center"/>
            </w:pPr>
            <w:r w:rsidRPr="005E372E">
              <w:t>Баронова Н.Л. Величко В.А.,</w:t>
            </w:r>
          </w:p>
          <w:p w:rsidR="00A72E7C" w:rsidRDefault="0054709E" w:rsidP="00A72E7C">
            <w:pPr>
              <w:jc w:val="center"/>
            </w:pPr>
            <w:r w:rsidRPr="005E372E">
              <w:t xml:space="preserve"> </w:t>
            </w:r>
            <w:proofErr w:type="spellStart"/>
            <w:r w:rsidRPr="005E372E">
              <w:t>Логвиненко</w:t>
            </w:r>
            <w:proofErr w:type="spellEnd"/>
            <w:r w:rsidRPr="005E372E">
              <w:t xml:space="preserve"> А.С., Каверина Л.Н., </w:t>
            </w:r>
          </w:p>
          <w:p w:rsidR="0054709E" w:rsidRPr="005E372E" w:rsidRDefault="0054709E" w:rsidP="00A72E7C">
            <w:pPr>
              <w:jc w:val="center"/>
            </w:pPr>
            <w:r w:rsidRPr="005E372E">
              <w:t>Ч</w:t>
            </w:r>
            <w:r w:rsidRPr="005E372E">
              <w:t>у</w:t>
            </w:r>
            <w:r w:rsidRPr="005E372E">
              <w:t>прин Р.В.</w:t>
            </w:r>
          </w:p>
          <w:p w:rsidR="0054709E" w:rsidRPr="005E372E" w:rsidRDefault="0054709E" w:rsidP="00A72E7C">
            <w:pPr>
              <w:jc w:val="center"/>
              <w:rPr>
                <w:highlight w:val="yellow"/>
              </w:rPr>
            </w:pPr>
          </w:p>
        </w:tc>
        <w:tc>
          <w:tcPr>
            <w:tcW w:w="6031" w:type="dxa"/>
          </w:tcPr>
          <w:p w:rsidR="00676B25" w:rsidRPr="00676B25" w:rsidRDefault="00676B25" w:rsidP="00A72E7C">
            <w:pPr>
              <w:contextualSpacing/>
            </w:pPr>
            <w:r w:rsidRPr="00676B25">
              <w:t>Приказ Министерства спорта Российской Федерации</w:t>
            </w:r>
          </w:p>
          <w:p w:rsidR="00676B25" w:rsidRPr="00676B25" w:rsidRDefault="00676B25" w:rsidP="00A72E7C">
            <w:pPr>
              <w:contextualSpacing/>
            </w:pPr>
            <w:r w:rsidRPr="00676B25">
              <w:t>от 15 ноября  2022  года № 987</w:t>
            </w:r>
          </w:p>
          <w:p w:rsidR="00676B25" w:rsidRPr="00676B25" w:rsidRDefault="00676B25" w:rsidP="00A72E7C">
            <w:pPr>
              <w:contextualSpacing/>
            </w:pPr>
            <w:r w:rsidRPr="00676B25">
              <w:t> «Об утверждении федерального стандарта спортивной подг</w:t>
            </w:r>
            <w:r w:rsidRPr="00676B25">
              <w:t>о</w:t>
            </w:r>
            <w:r w:rsidRPr="00676B25">
              <w:t>товки по виду спорта «Волейбол»</w:t>
            </w:r>
          </w:p>
          <w:p w:rsidR="00115B83" w:rsidRPr="004B6F0E" w:rsidRDefault="00115B83" w:rsidP="00A72E7C">
            <w:pPr>
              <w:contextualSpacing/>
              <w:jc w:val="both"/>
            </w:pPr>
            <w:hyperlink r:id="rId5" w:history="1">
              <w:r w:rsidRPr="00E06382">
                <w:rPr>
                  <w:rStyle w:val="a4"/>
                </w:rPr>
                <w:t>https://docs.yandex.ru/docs/view?url=ya-browser%3A%2F%2F4DT1uXEPRrJRXlUFoewruIyqBYL9uY7CnPXdnHm5hS9KgCO25mRGY7_NQ-jkmWl6JdmuMufuH284Arp8NoULGS1q4R5cKsM9QxPZNcRG44gscOTZldDxGud2gVxkAkSbQvr9MnVnOVzdcxaXHnXzuw%3D%3D%3Fsign%3DT2iBSER6ZmJDQPaFRVWkf-Ypkz-bDKU5_bEfDeVeCVE%3D&amp;name=9fcaefe9-</w:t>
              </w:r>
              <w:r w:rsidRPr="00E06382">
                <w:rPr>
                  <w:rStyle w:val="a4"/>
                </w:rPr>
                <w:lastRenderedPageBreak/>
                <w:t>eadb-45a6-8e1e-c3b7f216d5d0.docx&amp;nosw=1</w:t>
              </w:r>
            </w:hyperlink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</w:pPr>
            <w:r w:rsidRPr="005E372E">
              <w:lastRenderedPageBreak/>
              <w:t>3</w:t>
            </w:r>
          </w:p>
        </w:tc>
        <w:tc>
          <w:tcPr>
            <w:tcW w:w="3544" w:type="dxa"/>
          </w:tcPr>
          <w:p w:rsidR="0054709E" w:rsidRPr="005E372E" w:rsidRDefault="0054709E" w:rsidP="008F2A3D">
            <w:r w:rsidRPr="005E372E">
              <w:rPr>
                <w:bCs/>
                <w:kern w:val="36"/>
              </w:rPr>
              <w:t xml:space="preserve">Дополнительная </w:t>
            </w:r>
            <w:r w:rsidRPr="005E372E">
              <w:t>образов</w:t>
            </w:r>
            <w:r w:rsidRPr="005E372E">
              <w:t>а</w:t>
            </w:r>
            <w:r w:rsidRPr="005E372E">
              <w:t>тельная программа спорти</w:t>
            </w:r>
            <w:r w:rsidRPr="005E372E">
              <w:t>в</w:t>
            </w:r>
            <w:r w:rsidRPr="005E372E">
              <w:t>ной подготовки по виду спорта «Гандбол»</w:t>
            </w:r>
          </w:p>
          <w:p w:rsidR="0054709E" w:rsidRPr="005E372E" w:rsidRDefault="0054709E" w:rsidP="008F2A3D"/>
        </w:tc>
        <w:tc>
          <w:tcPr>
            <w:tcW w:w="4394" w:type="dxa"/>
          </w:tcPr>
          <w:p w:rsidR="00E54D75" w:rsidRDefault="0054709E" w:rsidP="00A72E7C">
            <w:pPr>
              <w:jc w:val="center"/>
            </w:pPr>
            <w:r w:rsidRPr="005E372E">
              <w:t xml:space="preserve">Тренеры преподаватели отделения гандбол: </w:t>
            </w:r>
          </w:p>
          <w:p w:rsidR="0054709E" w:rsidRPr="005E372E" w:rsidRDefault="0054709E" w:rsidP="00A72E7C">
            <w:pPr>
              <w:jc w:val="center"/>
            </w:pPr>
            <w:proofErr w:type="spellStart"/>
            <w:r w:rsidRPr="005E372E">
              <w:t>Гарькавый</w:t>
            </w:r>
            <w:proofErr w:type="spellEnd"/>
            <w:r w:rsidRPr="005E372E">
              <w:t xml:space="preserve"> А.В., Терещенко И.А., Ха</w:t>
            </w:r>
            <w:r w:rsidRPr="005E372E">
              <w:t>р</w:t>
            </w:r>
            <w:r w:rsidRPr="005E372E">
              <w:t>ченко С.А.</w:t>
            </w:r>
          </w:p>
        </w:tc>
        <w:tc>
          <w:tcPr>
            <w:tcW w:w="6031" w:type="dxa"/>
          </w:tcPr>
          <w:p w:rsidR="00676B25" w:rsidRPr="00676B25" w:rsidRDefault="00676B25" w:rsidP="00A72E7C">
            <w:pPr>
              <w:contextualSpacing/>
            </w:pPr>
            <w:r w:rsidRPr="00676B25">
              <w:t>Приказ Министерства спорта Российской Федерации</w:t>
            </w:r>
          </w:p>
          <w:p w:rsidR="00676B25" w:rsidRPr="00676B25" w:rsidRDefault="00676B25" w:rsidP="00A72E7C">
            <w:pPr>
              <w:contextualSpacing/>
            </w:pPr>
            <w:r w:rsidRPr="00676B25">
              <w:t xml:space="preserve">от </w:t>
            </w:r>
            <w:r w:rsidRPr="008722EF">
              <w:t>02.11.2022 года № 902</w:t>
            </w:r>
          </w:p>
          <w:p w:rsidR="00676B25" w:rsidRPr="00676B25" w:rsidRDefault="00676B25" w:rsidP="00A72E7C">
            <w:pPr>
              <w:contextualSpacing/>
            </w:pPr>
            <w:r w:rsidRPr="00676B25">
              <w:t> «Об утверждении федерального стандарта спортивной подг</w:t>
            </w:r>
            <w:r w:rsidRPr="00676B25">
              <w:t>о</w:t>
            </w:r>
            <w:r w:rsidRPr="00676B25">
              <w:t>товки по виду спорта «</w:t>
            </w:r>
            <w:r>
              <w:t>Ганд</w:t>
            </w:r>
            <w:r w:rsidRPr="00676B25">
              <w:t>бол»</w:t>
            </w:r>
          </w:p>
          <w:p w:rsidR="004B6F0E" w:rsidRPr="00676B25" w:rsidRDefault="004B6F0E" w:rsidP="00A72E7C">
            <w:pPr>
              <w:contextualSpacing/>
            </w:pPr>
            <w:hyperlink r:id="rId6" w:history="1">
              <w:r w:rsidRPr="00E06382">
                <w:rPr>
                  <w:rStyle w:val="a4"/>
                </w:rPr>
                <w:t>https://docs.yandex.ru/docs/view?url=ya-browser%3A%2F%2F4DT1uXEPRrJRXlUFoewruCsxdPXiXAnJ5AAI8dwvbG4vWQL-PDo45y0X5YidNb9jsrLinMmmVbO3vu_1HR1SR6RcMN3GYsa4UQtp6MHPwAPeG-Fy52UBPgCZRWyCe7t5RCWkOYxEvLChEXNKaSORmg%3D%3D%3Fsign%3DTZLwxx_Sk_QQeqw7KDtr1eTZ-r5_eJHhmDbtPay-L1o%3D&amp;name=193f1af0-ee04-4441-8308-b43df027358b.docx&amp;nosw=1</w:t>
              </w:r>
            </w:hyperlink>
          </w:p>
        </w:tc>
      </w:tr>
      <w:tr w:rsidR="0054709E" w:rsidRPr="005E372E" w:rsidTr="000274FA">
        <w:tc>
          <w:tcPr>
            <w:tcW w:w="817" w:type="dxa"/>
          </w:tcPr>
          <w:p w:rsidR="0054709E" w:rsidRPr="005E372E" w:rsidRDefault="0054709E" w:rsidP="008F2A3D">
            <w:pPr>
              <w:jc w:val="center"/>
            </w:pPr>
            <w:r w:rsidRPr="005E372E">
              <w:t>4</w:t>
            </w:r>
          </w:p>
        </w:tc>
        <w:tc>
          <w:tcPr>
            <w:tcW w:w="3544" w:type="dxa"/>
          </w:tcPr>
          <w:p w:rsidR="0054709E" w:rsidRPr="005E372E" w:rsidRDefault="0054709E" w:rsidP="008F2A3D">
            <w:r w:rsidRPr="005E372E">
              <w:rPr>
                <w:bCs/>
                <w:kern w:val="36"/>
              </w:rPr>
              <w:t xml:space="preserve">Дополнительная </w:t>
            </w:r>
            <w:r w:rsidRPr="005E372E">
              <w:t>образов</w:t>
            </w:r>
            <w:r w:rsidRPr="005E372E">
              <w:t>а</w:t>
            </w:r>
            <w:r w:rsidRPr="005E372E">
              <w:t>тельная программа спорти</w:t>
            </w:r>
            <w:r w:rsidRPr="005E372E">
              <w:t>в</w:t>
            </w:r>
            <w:r w:rsidRPr="005E372E">
              <w:t>ной подготовки по виду спорта «Баскетбол»</w:t>
            </w:r>
          </w:p>
          <w:p w:rsidR="0054709E" w:rsidRPr="005E372E" w:rsidRDefault="0054709E" w:rsidP="008F2A3D"/>
        </w:tc>
        <w:tc>
          <w:tcPr>
            <w:tcW w:w="4394" w:type="dxa"/>
          </w:tcPr>
          <w:p w:rsidR="00E54D75" w:rsidRDefault="0054709E" w:rsidP="00A72E7C">
            <w:pPr>
              <w:jc w:val="center"/>
            </w:pPr>
            <w:r w:rsidRPr="005E372E">
              <w:t xml:space="preserve">Тренеры   преподаватели отделения   баскетбол:  </w:t>
            </w:r>
          </w:p>
          <w:p w:rsidR="0054709E" w:rsidRPr="005E372E" w:rsidRDefault="0054709E" w:rsidP="00A72E7C">
            <w:pPr>
              <w:jc w:val="center"/>
            </w:pPr>
            <w:r w:rsidRPr="005E372E">
              <w:t>Бел</w:t>
            </w:r>
            <w:r w:rsidRPr="005E372E">
              <w:t>о</w:t>
            </w:r>
            <w:r w:rsidRPr="005E372E">
              <w:t xml:space="preserve">бров Е.Д., </w:t>
            </w:r>
            <w:proofErr w:type="spellStart"/>
            <w:r w:rsidRPr="005E372E">
              <w:t>Логвиненко</w:t>
            </w:r>
            <w:proofErr w:type="spellEnd"/>
            <w:r w:rsidRPr="005E372E">
              <w:t xml:space="preserve"> А.С.</w:t>
            </w:r>
          </w:p>
        </w:tc>
        <w:tc>
          <w:tcPr>
            <w:tcW w:w="6031" w:type="dxa"/>
          </w:tcPr>
          <w:p w:rsidR="0054709E" w:rsidRPr="00676B25" w:rsidRDefault="0054709E" w:rsidP="00A72E7C">
            <w:pPr>
              <w:contextualSpacing/>
            </w:pPr>
            <w:r w:rsidRPr="00676B25">
              <w:t>Приказ Министерства спорта Российской Федерации</w:t>
            </w:r>
          </w:p>
          <w:p w:rsidR="0054709E" w:rsidRPr="00676B25" w:rsidRDefault="0054709E" w:rsidP="00A72E7C">
            <w:pPr>
              <w:contextualSpacing/>
            </w:pPr>
            <w:r w:rsidRPr="00676B25">
              <w:t>от 16 ноября  2022  года № 1006</w:t>
            </w:r>
          </w:p>
          <w:p w:rsidR="0054709E" w:rsidRPr="00676B25" w:rsidRDefault="0054709E" w:rsidP="00A72E7C">
            <w:pPr>
              <w:contextualSpacing/>
            </w:pPr>
            <w:r w:rsidRPr="00676B25">
              <w:t> «Об утверждении федерального стандарта спортивной подг</w:t>
            </w:r>
            <w:r w:rsidRPr="00676B25">
              <w:t>о</w:t>
            </w:r>
            <w:r w:rsidRPr="00676B25">
              <w:t>товки по виду спорта «Баскетбол»</w:t>
            </w:r>
          </w:p>
          <w:p w:rsidR="00E54D75" w:rsidRPr="00676B25" w:rsidRDefault="00E54D75" w:rsidP="00A72E7C">
            <w:pPr>
              <w:contextualSpacing/>
              <w:jc w:val="both"/>
            </w:pPr>
            <w:hyperlink r:id="rId7" w:history="1">
              <w:r w:rsidRPr="00E06382">
                <w:rPr>
                  <w:rStyle w:val="a4"/>
                </w:rPr>
                <w:t>https://docs.yandex.ru/docs/view?url=ya-browser%3A%2F%2F4DT1uXEPRrJRXlUFoewruJf3he2-ZYBX1GceX5lpq7do_wL2F6mIR1D_FTFhgKj7IpkmBsZffSPzngZpa39fV_LFV1Hu6HzBW-L5SguiiCh6u-WH8RIY--cn177mzxM5M5OCe-yHg5MPaLp4kv-wKA%3D%3D%3Fsign%3DYliMRPleyD1Vr5ElW4R_Ouoc1YdMkXbolkexRB1JK7k%3D&amp;name=27af5519-713e-4075-89f3-1d2d7c872051.docx&amp;nosw=1</w:t>
              </w:r>
            </w:hyperlink>
          </w:p>
        </w:tc>
      </w:tr>
    </w:tbl>
    <w:p w:rsidR="005E372E" w:rsidRDefault="005E372E" w:rsidP="005E372E">
      <w:pPr>
        <w:rPr>
          <w:sz w:val="28"/>
          <w:szCs w:val="28"/>
        </w:rPr>
      </w:pPr>
    </w:p>
    <w:p w:rsidR="005E372E" w:rsidRDefault="005E372E" w:rsidP="005E372E">
      <w:pPr>
        <w:rPr>
          <w:sz w:val="28"/>
          <w:szCs w:val="28"/>
        </w:rPr>
      </w:pPr>
    </w:p>
    <w:p w:rsidR="0058189B" w:rsidRDefault="00387E01"/>
    <w:sectPr w:rsidR="0058189B" w:rsidSect="00027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372E"/>
    <w:rsid w:val="000274FA"/>
    <w:rsid w:val="00074F30"/>
    <w:rsid w:val="00115B83"/>
    <w:rsid w:val="00387E01"/>
    <w:rsid w:val="004B6F0E"/>
    <w:rsid w:val="0054709E"/>
    <w:rsid w:val="005E372E"/>
    <w:rsid w:val="005E5FA0"/>
    <w:rsid w:val="00676B25"/>
    <w:rsid w:val="00A06541"/>
    <w:rsid w:val="00A72E7C"/>
    <w:rsid w:val="00AD3E73"/>
    <w:rsid w:val="00B200D2"/>
    <w:rsid w:val="00E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09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274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7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Jf3he2-ZYBX1GceX5lpq7do_wL2F6mIR1D_FTFhgKj7IpkmBsZffSPzngZpa39fV_LFV1Hu6HzBW-L5SguiiCh6u-WH8RIY--cn177mzxM5M5OCe-yHg5MPaLp4kv-wKA%3D%3D%3Fsign%3DYliMRPleyD1Vr5ElW4R_Ouoc1YdMkXbolkexRB1JK7k%3D&amp;name=27af5519-713e-4075-89f3-1d2d7c872051.docx&amp;nosw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yandex.ru/docs/view?url=ya-browser%3A%2F%2F4DT1uXEPRrJRXlUFoewruCsxdPXiXAnJ5AAI8dwvbG4vWQL-PDo45y0X5YidNb9jsrLinMmmVbO3vu_1HR1SR6RcMN3GYsa4UQtp6MHPwAPeG-Fy52UBPgCZRWyCe7t5RCWkOYxEvLChEXNKaSORmg%3D%3D%3Fsign%3DTZLwxx_Sk_QQeqw7KDtr1eTZ-r5_eJHhmDbtPay-L1o%3D&amp;name=193f1af0-ee04-4441-8308-b43df027358b.docx&amp;nosw=1" TargetMode="External"/><Relationship Id="rId5" Type="http://schemas.openxmlformats.org/officeDocument/2006/relationships/hyperlink" Target="https://docs.yandex.ru/docs/view?url=ya-browser%3A%2F%2F4DT1uXEPRrJRXlUFoewruIyqBYL9uY7CnPXdnHm5hS9KgCO25mRGY7_NQ-jkmWl6JdmuMufuH284Arp8NoULGS1q4R5cKsM9QxPZNcRG44gscOTZldDxGud2gVxkAkSbQvr9MnVnOVzdcxaXHnXzuw%3D%3D%3Fsign%3DT2iBSER6ZmJDQPaFRVWkf-Ypkz-bDKU5_bEfDeVeCVE%3D&amp;name=9fcaefe9-eadb-45a6-8e1e-c3b7f216d5d0.docx&amp;nosw=1" TargetMode="External"/><Relationship Id="rId4" Type="http://schemas.openxmlformats.org/officeDocument/2006/relationships/hyperlink" Target="https://docs.yandex.ru/docs/view?url=ya-browser%3A%2F%2F4DT1uXEPRrJRXlUFoewruDtuHpOsgbRpEl-8iuvECYguAggBQ1o7dDjl25i0wFDmMz61CbFKJj_ceJSTUi4aCZ6wUqjS6737sS9A2IRCw6WajEVHDS0qNvejEOypxuS7BEwEYOEMkJ9GapLBpLlkNQ%3D%3D%3Fsign%3DSY0K9pg4_EAq2KxmckIxxqDxhhDpPS1EAaS1aT3syGA%3D&amp;name=05d0ee0f-83ff-45d1-83bd-e1022309f7a3.docx&amp;nosw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15</cp:revision>
  <dcterms:created xsi:type="dcterms:W3CDTF">2023-10-31T12:05:00Z</dcterms:created>
  <dcterms:modified xsi:type="dcterms:W3CDTF">2023-10-31T12:32:00Z</dcterms:modified>
</cp:coreProperties>
</file>