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A6" w:rsidRPr="002A142D" w:rsidRDefault="00385BA6" w:rsidP="001515B9">
      <w:pPr>
        <w:tabs>
          <w:tab w:val="left" w:pos="2947"/>
        </w:tabs>
        <w:jc w:val="center"/>
        <w:rPr>
          <w:rFonts w:eastAsiaTheme="minorEastAsia"/>
          <w:b/>
          <w:sz w:val="32"/>
          <w:szCs w:val="28"/>
        </w:rPr>
      </w:pPr>
      <w:r w:rsidRPr="002A142D">
        <w:rPr>
          <w:rFonts w:eastAsiaTheme="minorEastAsia"/>
          <w:b/>
          <w:sz w:val="32"/>
          <w:szCs w:val="28"/>
        </w:rPr>
        <w:t xml:space="preserve"> «Недели безопасности</w:t>
      </w:r>
      <w:r w:rsidR="002A142D" w:rsidRPr="002A142D">
        <w:rPr>
          <w:rFonts w:eastAsiaTheme="minorEastAsia"/>
          <w:b/>
          <w:sz w:val="32"/>
          <w:szCs w:val="28"/>
        </w:rPr>
        <w:t>»</w:t>
      </w:r>
    </w:p>
    <w:p w:rsidR="006B4E15" w:rsidRPr="002A142D" w:rsidRDefault="006B4E15" w:rsidP="006B4E15">
      <w:pPr>
        <w:contextualSpacing/>
        <w:rPr>
          <w:rFonts w:eastAsiaTheme="minorEastAsia"/>
          <w:sz w:val="28"/>
          <w:szCs w:val="28"/>
        </w:rPr>
      </w:pPr>
    </w:p>
    <w:p w:rsidR="006B4E15" w:rsidRPr="002A142D" w:rsidRDefault="006B4E15" w:rsidP="006B4E15">
      <w:pPr>
        <w:contextualSpacing/>
        <w:rPr>
          <w:rFonts w:eastAsiaTheme="minorEastAsia"/>
          <w:sz w:val="28"/>
          <w:szCs w:val="28"/>
        </w:rPr>
      </w:pPr>
    </w:p>
    <w:p w:rsidR="002A142D" w:rsidRDefault="006B4E15" w:rsidP="002A142D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42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A142D" w:rsidRPr="002A142D">
        <w:rPr>
          <w:rFonts w:ascii="Times New Roman" w:hAnsi="Times New Roman" w:cs="Times New Roman"/>
          <w:sz w:val="28"/>
          <w:szCs w:val="28"/>
        </w:rPr>
        <w:t>С 15 по 22 мая 2024 года, в</w:t>
      </w:r>
      <w:r w:rsidR="001C1478" w:rsidRPr="00C07ABA">
        <w:rPr>
          <w:rFonts w:ascii="Times New Roman" w:hAnsi="Times New Roman" w:cs="Times New Roman"/>
          <w:sz w:val="28"/>
          <w:szCs w:val="28"/>
        </w:rPr>
        <w:t xml:space="preserve">  целях  обеспечения  </w:t>
      </w:r>
      <w:r w:rsidR="00385BA6" w:rsidRPr="00C07ABA">
        <w:rPr>
          <w:rFonts w:ascii="Times New Roman" w:hAnsi="Times New Roman" w:cs="Times New Roman"/>
          <w:sz w:val="28"/>
          <w:szCs w:val="28"/>
        </w:rPr>
        <w:t>безопасности детей и подростков в летний период, предотвращения несчастных случаев, професси</w:t>
      </w:r>
      <w:r w:rsidR="00385BA6" w:rsidRPr="00C07ABA">
        <w:rPr>
          <w:rFonts w:ascii="Times New Roman" w:hAnsi="Times New Roman" w:cs="Times New Roman"/>
          <w:sz w:val="28"/>
          <w:szCs w:val="28"/>
        </w:rPr>
        <w:t>о</w:t>
      </w:r>
      <w:r w:rsidR="00385BA6" w:rsidRPr="00C07ABA">
        <w:rPr>
          <w:rFonts w:ascii="Times New Roman" w:hAnsi="Times New Roman" w:cs="Times New Roman"/>
          <w:sz w:val="28"/>
          <w:szCs w:val="28"/>
        </w:rPr>
        <w:t>нальных заболеваний, профилактику детского травматизма и закрепление зн</w:t>
      </w:r>
      <w:r w:rsidR="00385BA6" w:rsidRPr="00C07ABA">
        <w:rPr>
          <w:rFonts w:ascii="Times New Roman" w:hAnsi="Times New Roman" w:cs="Times New Roman"/>
          <w:sz w:val="28"/>
          <w:szCs w:val="28"/>
        </w:rPr>
        <w:t>а</w:t>
      </w:r>
      <w:r w:rsidR="00385BA6" w:rsidRPr="00C07ABA">
        <w:rPr>
          <w:rFonts w:ascii="Times New Roman" w:hAnsi="Times New Roman" w:cs="Times New Roman"/>
          <w:sz w:val="28"/>
          <w:szCs w:val="28"/>
        </w:rPr>
        <w:t>ний о правилах поведения</w:t>
      </w:r>
      <w:r w:rsidR="006D29C6" w:rsidRPr="00C07ABA">
        <w:rPr>
          <w:rFonts w:ascii="Times New Roman" w:hAnsi="Times New Roman" w:cs="Times New Roman"/>
          <w:sz w:val="28"/>
          <w:szCs w:val="28"/>
        </w:rPr>
        <w:t>,</w:t>
      </w:r>
      <w:r w:rsidR="00385BA6" w:rsidRPr="00C07ABA">
        <w:rPr>
          <w:rFonts w:ascii="Times New Roman" w:hAnsi="Times New Roman" w:cs="Times New Roman"/>
          <w:sz w:val="28"/>
          <w:szCs w:val="28"/>
        </w:rPr>
        <w:t xml:space="preserve"> </w:t>
      </w:r>
      <w:r w:rsidR="001C1478" w:rsidRPr="00C07ABA">
        <w:rPr>
          <w:rFonts w:ascii="Times New Roman" w:hAnsi="Times New Roman" w:cs="Times New Roman"/>
          <w:sz w:val="28"/>
          <w:szCs w:val="28"/>
        </w:rPr>
        <w:t>комплексной  безопасности  и усиления антитерр</w:t>
      </w:r>
      <w:r w:rsidR="001C1478" w:rsidRPr="00C07ABA">
        <w:rPr>
          <w:rFonts w:ascii="Times New Roman" w:hAnsi="Times New Roman" w:cs="Times New Roman"/>
          <w:sz w:val="28"/>
          <w:szCs w:val="28"/>
        </w:rPr>
        <w:t>о</w:t>
      </w:r>
      <w:r w:rsidR="001C1478" w:rsidRPr="00C07ABA">
        <w:rPr>
          <w:rFonts w:ascii="Times New Roman" w:hAnsi="Times New Roman" w:cs="Times New Roman"/>
          <w:sz w:val="28"/>
          <w:szCs w:val="28"/>
        </w:rPr>
        <w:t>ристической  защищенности  территории МБУ ДО СШ «Лидер» МОЩР,  пр</w:t>
      </w:r>
      <w:r w:rsidR="001C1478" w:rsidRPr="00C07ABA">
        <w:rPr>
          <w:rFonts w:ascii="Times New Roman" w:hAnsi="Times New Roman" w:cs="Times New Roman"/>
          <w:sz w:val="28"/>
          <w:szCs w:val="28"/>
        </w:rPr>
        <w:t>е</w:t>
      </w:r>
      <w:r w:rsidR="001C1478" w:rsidRPr="00C07ABA">
        <w:rPr>
          <w:rFonts w:ascii="Times New Roman" w:hAnsi="Times New Roman" w:cs="Times New Roman"/>
          <w:sz w:val="28"/>
          <w:szCs w:val="28"/>
        </w:rPr>
        <w:t>дотвращения  диверсионно-</w:t>
      </w:r>
      <w:r w:rsidR="001C1478" w:rsidRPr="001C1478">
        <w:rPr>
          <w:rFonts w:ascii="Times New Roman" w:hAnsi="Times New Roman" w:cs="Times New Roman"/>
          <w:sz w:val="28"/>
          <w:szCs w:val="28"/>
        </w:rPr>
        <w:t>террористических  проявлений  в отношении  об</w:t>
      </w:r>
      <w:r w:rsidR="001C1478" w:rsidRPr="001C1478">
        <w:rPr>
          <w:rFonts w:ascii="Times New Roman" w:hAnsi="Times New Roman" w:cs="Times New Roman"/>
          <w:sz w:val="28"/>
          <w:szCs w:val="28"/>
        </w:rPr>
        <w:t>у</w:t>
      </w:r>
      <w:r w:rsidR="001C1478" w:rsidRPr="001C1478">
        <w:rPr>
          <w:rFonts w:ascii="Times New Roman" w:hAnsi="Times New Roman" w:cs="Times New Roman"/>
          <w:sz w:val="28"/>
          <w:szCs w:val="28"/>
        </w:rPr>
        <w:t>чающихся и работников</w:t>
      </w:r>
      <w:r w:rsidR="001C1478">
        <w:rPr>
          <w:rFonts w:ascii="Times New Roman" w:hAnsi="Times New Roman" w:cs="Times New Roman"/>
          <w:sz w:val="28"/>
          <w:szCs w:val="28"/>
        </w:rPr>
        <w:t xml:space="preserve">, </w:t>
      </w:r>
      <w:r w:rsidR="002A142D">
        <w:rPr>
          <w:rFonts w:ascii="Times New Roman" w:hAnsi="Times New Roman" w:cs="Times New Roman"/>
          <w:sz w:val="28"/>
          <w:szCs w:val="28"/>
        </w:rPr>
        <w:t xml:space="preserve"> сотрудниками </w:t>
      </w:r>
      <w:r w:rsidRPr="00447B74">
        <w:rPr>
          <w:rFonts w:ascii="Times New Roman" w:hAnsi="Times New Roman" w:cs="Times New Roman"/>
          <w:sz w:val="28"/>
          <w:szCs w:val="28"/>
        </w:rPr>
        <w:t xml:space="preserve"> </w:t>
      </w:r>
      <w:r w:rsidR="002A142D">
        <w:rPr>
          <w:rFonts w:ascii="Times New Roman" w:hAnsi="Times New Roman" w:cs="Times New Roman"/>
          <w:sz w:val="28"/>
          <w:szCs w:val="28"/>
        </w:rPr>
        <w:t xml:space="preserve">спортивной школы «Лидер» </w:t>
      </w:r>
      <w:r w:rsidR="006D29C6">
        <w:rPr>
          <w:rFonts w:ascii="Times New Roman" w:hAnsi="Times New Roman" w:cs="Times New Roman"/>
          <w:sz w:val="28"/>
          <w:szCs w:val="28"/>
        </w:rPr>
        <w:t xml:space="preserve"> </w:t>
      </w:r>
      <w:r w:rsidRPr="00447B74">
        <w:rPr>
          <w:rFonts w:ascii="Times New Roman" w:hAnsi="Times New Roman" w:cs="Times New Roman"/>
          <w:sz w:val="28"/>
          <w:szCs w:val="28"/>
        </w:rPr>
        <w:t>прове</w:t>
      </w:r>
      <w:r w:rsidR="006D29C6">
        <w:rPr>
          <w:rFonts w:ascii="Times New Roman" w:hAnsi="Times New Roman" w:cs="Times New Roman"/>
          <w:sz w:val="28"/>
          <w:szCs w:val="28"/>
        </w:rPr>
        <w:t>д</w:t>
      </w:r>
      <w:r w:rsidR="006D29C6">
        <w:rPr>
          <w:rFonts w:ascii="Times New Roman" w:hAnsi="Times New Roman" w:cs="Times New Roman"/>
          <w:sz w:val="28"/>
          <w:szCs w:val="28"/>
        </w:rPr>
        <w:t>е</w:t>
      </w:r>
      <w:r w:rsidR="006D29C6">
        <w:rPr>
          <w:rFonts w:ascii="Times New Roman" w:hAnsi="Times New Roman" w:cs="Times New Roman"/>
          <w:sz w:val="28"/>
          <w:szCs w:val="28"/>
        </w:rPr>
        <w:t>ны пр</w:t>
      </w:r>
      <w:r w:rsidR="006D29C6">
        <w:rPr>
          <w:rFonts w:ascii="Times New Roman" w:hAnsi="Times New Roman" w:cs="Times New Roman"/>
          <w:sz w:val="28"/>
          <w:szCs w:val="28"/>
        </w:rPr>
        <w:t>о</w:t>
      </w:r>
      <w:r w:rsidR="006D29C6">
        <w:rPr>
          <w:rFonts w:ascii="Times New Roman" w:hAnsi="Times New Roman" w:cs="Times New Roman"/>
          <w:sz w:val="28"/>
          <w:szCs w:val="28"/>
        </w:rPr>
        <w:t>филактические мероприятия</w:t>
      </w:r>
      <w:r w:rsidR="002A142D">
        <w:rPr>
          <w:rFonts w:ascii="Times New Roman" w:hAnsi="Times New Roman" w:cs="Times New Roman"/>
          <w:sz w:val="28"/>
          <w:szCs w:val="28"/>
        </w:rPr>
        <w:t xml:space="preserve">: </w:t>
      </w:r>
      <w:r w:rsidR="00E87B70" w:rsidRPr="002A142D">
        <w:rPr>
          <w:rFonts w:ascii="Times New Roman" w:hAnsi="Times New Roman" w:cs="Times New Roman"/>
          <w:sz w:val="28"/>
          <w:szCs w:val="28"/>
        </w:rPr>
        <w:t>внеплановые проверки</w:t>
      </w:r>
      <w:proofErr w:type="gramEnd"/>
      <w:r w:rsidR="00E87B70" w:rsidRPr="002A142D">
        <w:rPr>
          <w:rFonts w:ascii="Times New Roman" w:hAnsi="Times New Roman" w:cs="Times New Roman"/>
          <w:sz w:val="28"/>
          <w:szCs w:val="28"/>
        </w:rPr>
        <w:t xml:space="preserve"> действий персонала и обучающихся на случай возник</w:t>
      </w:r>
      <w:r w:rsidR="002A142D" w:rsidRPr="002A142D">
        <w:rPr>
          <w:rFonts w:ascii="Times New Roman" w:hAnsi="Times New Roman" w:cs="Times New Roman"/>
          <w:sz w:val="28"/>
          <w:szCs w:val="28"/>
        </w:rPr>
        <w:t>новения террористических угроз</w:t>
      </w:r>
      <w:r w:rsidR="002A142D">
        <w:rPr>
          <w:rFonts w:ascii="Times New Roman" w:hAnsi="Times New Roman" w:cs="Times New Roman"/>
          <w:sz w:val="28"/>
          <w:szCs w:val="28"/>
        </w:rPr>
        <w:t xml:space="preserve">, </w:t>
      </w:r>
      <w:r w:rsidR="002A142D" w:rsidRPr="002A142D">
        <w:rPr>
          <w:rFonts w:ascii="Times New Roman" w:hAnsi="Times New Roman" w:cs="Times New Roman"/>
          <w:sz w:val="28"/>
          <w:szCs w:val="28"/>
        </w:rPr>
        <w:t xml:space="preserve"> </w:t>
      </w:r>
      <w:r w:rsidR="00835584" w:rsidRPr="002A142D">
        <w:rPr>
          <w:rFonts w:ascii="Times New Roman" w:hAnsi="Times New Roman" w:cs="Times New Roman"/>
          <w:sz w:val="28"/>
          <w:szCs w:val="28"/>
        </w:rPr>
        <w:t>инструкт</w:t>
      </w:r>
      <w:r w:rsidR="00835584" w:rsidRPr="002A142D">
        <w:rPr>
          <w:rFonts w:ascii="Times New Roman" w:hAnsi="Times New Roman" w:cs="Times New Roman"/>
          <w:sz w:val="28"/>
          <w:szCs w:val="28"/>
        </w:rPr>
        <w:t>а</w:t>
      </w:r>
      <w:r w:rsidR="00835584" w:rsidRPr="002A142D">
        <w:rPr>
          <w:rFonts w:ascii="Times New Roman" w:hAnsi="Times New Roman" w:cs="Times New Roman"/>
          <w:sz w:val="28"/>
          <w:szCs w:val="28"/>
        </w:rPr>
        <w:t>жи с работниками</w:t>
      </w:r>
      <w:r w:rsidR="00DE0740" w:rsidRPr="002A142D">
        <w:rPr>
          <w:rFonts w:ascii="Times New Roman" w:hAnsi="Times New Roman" w:cs="Times New Roman"/>
          <w:sz w:val="28"/>
          <w:szCs w:val="28"/>
        </w:rPr>
        <w:t xml:space="preserve"> </w:t>
      </w:r>
      <w:r w:rsidR="00CE3E81" w:rsidRPr="002A142D">
        <w:rPr>
          <w:rFonts w:ascii="Times New Roman" w:hAnsi="Times New Roman" w:cs="Times New Roman"/>
          <w:sz w:val="28"/>
          <w:szCs w:val="28"/>
        </w:rPr>
        <w:t>и</w:t>
      </w:r>
      <w:r w:rsidR="00901E28" w:rsidRPr="002A142D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 w:rsidR="00CE3E81" w:rsidRPr="002A142D">
        <w:rPr>
          <w:rFonts w:ascii="Times New Roman" w:hAnsi="Times New Roman" w:cs="Times New Roman"/>
          <w:sz w:val="28"/>
          <w:szCs w:val="28"/>
        </w:rPr>
        <w:t>организации</w:t>
      </w:r>
      <w:r w:rsidR="002A142D" w:rsidRPr="002A14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CF8" w:rsidRDefault="002A142D" w:rsidP="002A142D">
      <w:pPr>
        <w:pStyle w:val="a6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42D">
        <w:rPr>
          <w:rFonts w:ascii="Times New Roman" w:hAnsi="Times New Roman" w:cs="Times New Roman"/>
          <w:sz w:val="28"/>
          <w:szCs w:val="28"/>
        </w:rPr>
        <w:t>Также д</w:t>
      </w:r>
      <w:r w:rsidR="00C5580C" w:rsidRPr="002A142D">
        <w:rPr>
          <w:rFonts w:ascii="Times New Roman" w:hAnsi="Times New Roman" w:cs="Times New Roman"/>
          <w:sz w:val="28"/>
          <w:szCs w:val="28"/>
        </w:rPr>
        <w:t>о сведения работников  и обучающихся доведены номера телеф</w:t>
      </w:r>
      <w:r w:rsidR="00C5580C" w:rsidRPr="002A142D">
        <w:rPr>
          <w:rFonts w:ascii="Times New Roman" w:hAnsi="Times New Roman" w:cs="Times New Roman"/>
          <w:sz w:val="28"/>
          <w:szCs w:val="28"/>
        </w:rPr>
        <w:t>о</w:t>
      </w:r>
      <w:r w:rsidR="00C5580C" w:rsidRPr="002A142D">
        <w:rPr>
          <w:rFonts w:ascii="Times New Roman" w:hAnsi="Times New Roman" w:cs="Times New Roman"/>
          <w:sz w:val="28"/>
          <w:szCs w:val="28"/>
        </w:rPr>
        <w:t>нов и каналов связи с территориальными подразделениями ГО и ЧС, здрав</w:t>
      </w:r>
      <w:r w:rsidR="00C5580C" w:rsidRPr="002A142D">
        <w:rPr>
          <w:rFonts w:ascii="Times New Roman" w:hAnsi="Times New Roman" w:cs="Times New Roman"/>
          <w:sz w:val="28"/>
          <w:szCs w:val="28"/>
        </w:rPr>
        <w:t>о</w:t>
      </w:r>
      <w:r w:rsidR="00C5580C" w:rsidRPr="002A142D">
        <w:rPr>
          <w:rFonts w:ascii="Times New Roman" w:hAnsi="Times New Roman" w:cs="Times New Roman"/>
          <w:sz w:val="28"/>
          <w:szCs w:val="28"/>
        </w:rPr>
        <w:t>охран</w:t>
      </w:r>
      <w:r w:rsidR="00C5580C" w:rsidRPr="002A142D">
        <w:rPr>
          <w:rFonts w:ascii="Times New Roman" w:hAnsi="Times New Roman" w:cs="Times New Roman"/>
          <w:sz w:val="28"/>
          <w:szCs w:val="28"/>
        </w:rPr>
        <w:t>е</w:t>
      </w:r>
      <w:r w:rsidR="00C5580C" w:rsidRPr="002A142D">
        <w:rPr>
          <w:rFonts w:ascii="Times New Roman" w:hAnsi="Times New Roman" w:cs="Times New Roman"/>
          <w:sz w:val="28"/>
          <w:szCs w:val="28"/>
        </w:rPr>
        <w:t>ния и правоохранительных органов</w:t>
      </w:r>
      <w:r w:rsidR="00A67CF8" w:rsidRPr="002A142D">
        <w:rPr>
          <w:rFonts w:ascii="Times New Roman" w:hAnsi="Times New Roman" w:cs="Times New Roman"/>
          <w:sz w:val="28"/>
          <w:szCs w:val="28"/>
        </w:rPr>
        <w:t>.</w:t>
      </w:r>
    </w:p>
    <w:p w:rsidR="009B1D31" w:rsidRDefault="009B1D31" w:rsidP="002A142D">
      <w:pPr>
        <w:pStyle w:val="a6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1D31" w:rsidRDefault="009B1D31" w:rsidP="002A142D">
      <w:pPr>
        <w:pStyle w:val="a6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1D31" w:rsidRPr="009B1D31" w:rsidRDefault="009B1D31" w:rsidP="009B1D31">
      <w:pPr>
        <w:pStyle w:val="a6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1D31">
        <w:rPr>
          <w:rFonts w:ascii="Times New Roman" w:hAnsi="Times New Roman" w:cs="Times New Roman"/>
          <w:b/>
          <w:sz w:val="28"/>
          <w:szCs w:val="28"/>
        </w:rPr>
        <w:t>М.Е. Унярха, заместитель директора по УВР</w:t>
      </w:r>
    </w:p>
    <w:p w:rsidR="009B1D31" w:rsidRPr="009B1D31" w:rsidRDefault="009B1D31" w:rsidP="009B1D31">
      <w:pPr>
        <w:pStyle w:val="a6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1D31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p w:rsidR="006B4E15" w:rsidRPr="009B1D31" w:rsidRDefault="00A110E7" w:rsidP="009B1D31">
      <w:pPr>
        <w:shd w:val="clear" w:color="auto" w:fill="FFFFFF"/>
        <w:ind w:right="108"/>
        <w:jc w:val="right"/>
        <w:rPr>
          <w:rFonts w:eastAsiaTheme="minorEastAsia"/>
          <w:b/>
          <w:sz w:val="28"/>
          <w:szCs w:val="28"/>
        </w:rPr>
      </w:pPr>
      <w:r w:rsidRPr="009B1D31">
        <w:rPr>
          <w:rFonts w:eastAsiaTheme="minorEastAsia"/>
          <w:b/>
          <w:sz w:val="28"/>
          <w:szCs w:val="28"/>
        </w:rPr>
        <w:tab/>
      </w:r>
    </w:p>
    <w:p w:rsidR="006B4E15" w:rsidRPr="002A142D" w:rsidRDefault="006B4E15" w:rsidP="006B4E15">
      <w:pPr>
        <w:contextualSpacing/>
        <w:jc w:val="both"/>
        <w:rPr>
          <w:rFonts w:eastAsiaTheme="minorEastAsia"/>
          <w:sz w:val="28"/>
          <w:szCs w:val="28"/>
        </w:rPr>
      </w:pPr>
    </w:p>
    <w:p w:rsidR="006B4E15" w:rsidRPr="002A142D" w:rsidRDefault="006B4E15" w:rsidP="006B4E15">
      <w:pPr>
        <w:contextualSpacing/>
        <w:jc w:val="both"/>
        <w:rPr>
          <w:rFonts w:eastAsiaTheme="minorEastAsia"/>
          <w:sz w:val="28"/>
          <w:szCs w:val="28"/>
        </w:rPr>
      </w:pPr>
    </w:p>
    <w:p w:rsidR="006B4E15" w:rsidRPr="002A142D" w:rsidRDefault="006B4E15" w:rsidP="006B4E15">
      <w:pPr>
        <w:contextualSpacing/>
        <w:jc w:val="both"/>
        <w:rPr>
          <w:rFonts w:eastAsiaTheme="minorEastAsia"/>
          <w:sz w:val="28"/>
          <w:szCs w:val="28"/>
        </w:rPr>
      </w:pPr>
    </w:p>
    <w:p w:rsidR="006B4E15" w:rsidRDefault="006B4E15" w:rsidP="006B4E15">
      <w:pPr>
        <w:contextualSpacing/>
        <w:jc w:val="both"/>
        <w:rPr>
          <w:lang w:eastAsia="en-US"/>
        </w:rPr>
      </w:pPr>
    </w:p>
    <w:p w:rsidR="006B4E15" w:rsidRDefault="006B4E15" w:rsidP="006B4E15">
      <w:pPr>
        <w:contextualSpacing/>
        <w:jc w:val="both"/>
        <w:rPr>
          <w:lang w:eastAsia="en-US"/>
        </w:rPr>
      </w:pPr>
    </w:p>
    <w:p w:rsidR="006B4E15" w:rsidRDefault="006B4E15" w:rsidP="006B4E15">
      <w:pPr>
        <w:contextualSpacing/>
        <w:jc w:val="both"/>
        <w:rPr>
          <w:lang w:eastAsia="en-US"/>
        </w:rPr>
      </w:pPr>
    </w:p>
    <w:p w:rsidR="006B4E15" w:rsidRDefault="006B4E15" w:rsidP="006B4E15">
      <w:pPr>
        <w:contextualSpacing/>
        <w:jc w:val="both"/>
        <w:rPr>
          <w:lang w:eastAsia="en-US"/>
        </w:rPr>
      </w:pPr>
    </w:p>
    <w:p w:rsidR="006B4E15" w:rsidRDefault="006B4E15" w:rsidP="006B4E15">
      <w:pPr>
        <w:contextualSpacing/>
        <w:jc w:val="both"/>
        <w:rPr>
          <w:lang w:eastAsia="en-US"/>
        </w:rPr>
      </w:pPr>
    </w:p>
    <w:sectPr w:rsidR="006B4E15" w:rsidSect="002816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C20F40"/>
    <w:rsid w:val="00042E72"/>
    <w:rsid w:val="00081D13"/>
    <w:rsid w:val="000A26C7"/>
    <w:rsid w:val="000A4C73"/>
    <w:rsid w:val="001515B9"/>
    <w:rsid w:val="001C1478"/>
    <w:rsid w:val="001D0739"/>
    <w:rsid w:val="00262645"/>
    <w:rsid w:val="002816F3"/>
    <w:rsid w:val="002952D7"/>
    <w:rsid w:val="002A096B"/>
    <w:rsid w:val="002A142D"/>
    <w:rsid w:val="002E46EA"/>
    <w:rsid w:val="003147F8"/>
    <w:rsid w:val="00354ED4"/>
    <w:rsid w:val="00385BA6"/>
    <w:rsid w:val="00397DE1"/>
    <w:rsid w:val="003C1C71"/>
    <w:rsid w:val="003D4804"/>
    <w:rsid w:val="003E3686"/>
    <w:rsid w:val="0041048C"/>
    <w:rsid w:val="00441402"/>
    <w:rsid w:val="00442D0E"/>
    <w:rsid w:val="004B26C1"/>
    <w:rsid w:val="004B602B"/>
    <w:rsid w:val="004E3E22"/>
    <w:rsid w:val="004F7247"/>
    <w:rsid w:val="005065CB"/>
    <w:rsid w:val="00526187"/>
    <w:rsid w:val="00526351"/>
    <w:rsid w:val="005623BA"/>
    <w:rsid w:val="00567057"/>
    <w:rsid w:val="00575F20"/>
    <w:rsid w:val="00580F6E"/>
    <w:rsid w:val="005B5275"/>
    <w:rsid w:val="005E5FA0"/>
    <w:rsid w:val="005F7A75"/>
    <w:rsid w:val="00624B6A"/>
    <w:rsid w:val="00665F7A"/>
    <w:rsid w:val="00673B1A"/>
    <w:rsid w:val="006B4E15"/>
    <w:rsid w:val="006C360D"/>
    <w:rsid w:val="006D29C6"/>
    <w:rsid w:val="007049C2"/>
    <w:rsid w:val="007070F5"/>
    <w:rsid w:val="00736116"/>
    <w:rsid w:val="00761D93"/>
    <w:rsid w:val="007B289E"/>
    <w:rsid w:val="007E4543"/>
    <w:rsid w:val="0081594E"/>
    <w:rsid w:val="008213D3"/>
    <w:rsid w:val="0083184D"/>
    <w:rsid w:val="00835584"/>
    <w:rsid w:val="00847570"/>
    <w:rsid w:val="00901E28"/>
    <w:rsid w:val="00903C0C"/>
    <w:rsid w:val="0091584F"/>
    <w:rsid w:val="00933A26"/>
    <w:rsid w:val="00936BC4"/>
    <w:rsid w:val="009746CD"/>
    <w:rsid w:val="00992E2D"/>
    <w:rsid w:val="00994BFF"/>
    <w:rsid w:val="009B1D31"/>
    <w:rsid w:val="009F4EDA"/>
    <w:rsid w:val="00A06541"/>
    <w:rsid w:val="00A110E7"/>
    <w:rsid w:val="00A31E84"/>
    <w:rsid w:val="00A626E0"/>
    <w:rsid w:val="00A67CF8"/>
    <w:rsid w:val="00AC4024"/>
    <w:rsid w:val="00AC77C6"/>
    <w:rsid w:val="00B3064F"/>
    <w:rsid w:val="00BA1E00"/>
    <w:rsid w:val="00BC225E"/>
    <w:rsid w:val="00BC4F83"/>
    <w:rsid w:val="00BC7F0B"/>
    <w:rsid w:val="00BD40D9"/>
    <w:rsid w:val="00C07ABA"/>
    <w:rsid w:val="00C132D5"/>
    <w:rsid w:val="00C20F40"/>
    <w:rsid w:val="00C46867"/>
    <w:rsid w:val="00C5580C"/>
    <w:rsid w:val="00C86D01"/>
    <w:rsid w:val="00C95E03"/>
    <w:rsid w:val="00CB1C66"/>
    <w:rsid w:val="00CC7882"/>
    <w:rsid w:val="00CE3E81"/>
    <w:rsid w:val="00D05E37"/>
    <w:rsid w:val="00D30ACE"/>
    <w:rsid w:val="00D35516"/>
    <w:rsid w:val="00D46AF4"/>
    <w:rsid w:val="00DE0740"/>
    <w:rsid w:val="00E32446"/>
    <w:rsid w:val="00E55DD2"/>
    <w:rsid w:val="00E81092"/>
    <w:rsid w:val="00E87B70"/>
    <w:rsid w:val="00EA30C2"/>
    <w:rsid w:val="00EA768F"/>
    <w:rsid w:val="00EB2ECD"/>
    <w:rsid w:val="00ED4695"/>
    <w:rsid w:val="00EE5263"/>
    <w:rsid w:val="00EF1E5D"/>
    <w:rsid w:val="00FD1B3B"/>
    <w:rsid w:val="00FD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94E"/>
    <w:pPr>
      <w:ind w:left="720"/>
      <w:contextualSpacing/>
    </w:pPr>
    <w:rPr>
      <w:sz w:val="28"/>
    </w:rPr>
  </w:style>
  <w:style w:type="paragraph" w:styleId="2">
    <w:name w:val="Body Text 2"/>
    <w:basedOn w:val="a"/>
    <w:link w:val="20"/>
    <w:rsid w:val="003C1C7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3C1C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6B4E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B4E15"/>
    <w:rPr>
      <w:color w:val="0000FF" w:themeColor="hyperlink"/>
      <w:u w:val="single"/>
    </w:rPr>
  </w:style>
  <w:style w:type="paragraph" w:styleId="a6">
    <w:name w:val="No Spacing"/>
    <w:uiPriority w:val="1"/>
    <w:qFormat/>
    <w:rsid w:val="006B4E1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28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Вячеслав</cp:lastModifiedBy>
  <cp:revision>3</cp:revision>
  <dcterms:created xsi:type="dcterms:W3CDTF">2024-05-23T08:47:00Z</dcterms:created>
  <dcterms:modified xsi:type="dcterms:W3CDTF">2024-05-23T08:48:00Z</dcterms:modified>
</cp:coreProperties>
</file>