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9ED7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Триколор на пляжном волейболе в Орле</w:t>
      </w:r>
    </w:p>
    <w:p w14:paraId="7618BC17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927CE1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Город </w:t>
      </w:r>
      <w:r>
        <w:rPr>
          <w:rFonts w:hint="default" w:ascii="Times New Roman" w:hAnsi="Times New Roman" w:cs="Times New Roman"/>
          <w:sz w:val="28"/>
          <w:szCs w:val="28"/>
        </w:rPr>
        <w:t>Орел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вновь стал ареной ярких спортивных событий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 С</w:t>
      </w:r>
      <w:r>
        <w:rPr>
          <w:rFonts w:hint="default" w:ascii="Times New Roman" w:hAnsi="Times New Roman" w:cs="Times New Roman"/>
          <w:sz w:val="28"/>
          <w:szCs w:val="28"/>
        </w:rPr>
        <w:t xml:space="preserve"> 11 по 14 июня 2025 в городе прошёл этап Чемпионата России по пляжному волейболу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7B9520B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Открытие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соревнований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началось </w:t>
      </w:r>
      <w:r>
        <w:rPr>
          <w:rFonts w:hint="default" w:ascii="Times New Roman" w:hAnsi="Times New Roman" w:cs="Times New Roman"/>
          <w:sz w:val="28"/>
          <w:szCs w:val="28"/>
        </w:rPr>
        <w:t>флеш-моб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посвящённом</w:t>
      </w:r>
      <w:r>
        <w:rPr>
          <w:rFonts w:hint="default" w:ascii="Times New Roman" w:hAnsi="Times New Roman" w:cs="Times New Roman"/>
          <w:sz w:val="28"/>
          <w:szCs w:val="28"/>
        </w:rPr>
        <w:t xml:space="preserve"> Дню России.</w:t>
      </w:r>
    </w:p>
    <w:p w14:paraId="3F99D9C0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Зрителям раздали листы с цветами российского флага и текст гимна. Когда прозвучали первые аккорды, трибуны буквально вспыхнули триколором. Участники отметили, что получилось очень красиво и душевно.</w:t>
      </w:r>
    </w:p>
    <w:p w14:paraId="3A99D626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Такой момент стал настоящим украшением турнира и вызвал бурю эмоций как у зрителей, так и у спортсменов.</w:t>
      </w:r>
    </w:p>
    <w:p w14:paraId="473B443F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победу сражались 70 пар — мужских и женских команд.</w:t>
      </w:r>
    </w:p>
    <w:p w14:paraId="4265FE33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Соревнования  были зрелищными: спортсмены со всей страны показали высокий уровень подготовки. Матчи проходили на специально подготовленных площадках. </w:t>
      </w:r>
    </w:p>
    <w:p w14:paraId="63C59BBA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Турнир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национального уровня! Участвовали именитые спортсмены. В борьбу включился и наш спортсмен из Щербиновского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 xml:space="preserve"> Сидоренко Дании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л,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составе сборной Краснодарского края, воспитанник тренара-преподавателя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спортивной школы «</w:t>
      </w:r>
      <w:r>
        <w:rPr>
          <w:rFonts w:hint="default" w:ascii="Times New Roman" w:hAnsi="Times New Roman" w:cs="Times New Roman"/>
          <w:sz w:val="28"/>
          <w:szCs w:val="28"/>
        </w:rPr>
        <w:t>Лидер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Александр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Бардак. </w:t>
      </w:r>
    </w:p>
    <w:p w14:paraId="01E82B0F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итогу Чемпионата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Даниил </w:t>
      </w:r>
      <w:r>
        <w:rPr>
          <w:rFonts w:hint="default" w:ascii="Times New Roman" w:hAnsi="Times New Roman" w:cs="Times New Roman"/>
          <w:sz w:val="28"/>
          <w:szCs w:val="28"/>
        </w:rPr>
        <w:t>смог пройти только  квалификационные матчи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но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получил огромный профессиональный опыт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hint="default" w:ascii="Times New Roman" w:hAnsi="Times New Roman" w:cs="Times New Roman"/>
          <w:sz w:val="28"/>
          <w:szCs w:val="28"/>
        </w:rPr>
        <w:t xml:space="preserve"> хорошую подготовку к следующему турниру.</w:t>
      </w:r>
    </w:p>
    <w:p w14:paraId="2E0851B9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F0BDA1A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BDDD46">
      <w:pPr>
        <w:ind w:left="0" w:leftChars="0" w:firstLine="562" w:firstLineChars="20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Бардк А.А., тренер-преподаватель</w:t>
      </w:r>
    </w:p>
    <w:p w14:paraId="243B311B">
      <w:pPr>
        <w:ind w:left="0" w:leftChars="0" w:firstLine="562" w:firstLineChars="20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МБУ ДО СШ «Лидер» МОЩР</w:t>
      </w: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5CE8"/>
    <w:rsid w:val="43B4113C"/>
    <w:rsid w:val="477353BB"/>
    <w:rsid w:val="499F0DF6"/>
    <w:rsid w:val="7CC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2025-06-16T05:43:00Z</dcterms:created>
  <dc:creator>wertu</dc:creator>
  <cp:lastModifiedBy>PC</cp:lastModifiedBy>
  <dcterms:modified xsi:type="dcterms:W3CDTF">2025-06-16T06:32:24Z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6F96473F162D480B957E95B9303A2AFC_12</vt:lpwstr>
  </property>
</Properties>
</file>