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45E88">
      <w:pPr>
        <w:keepNext w:val="0"/>
        <w:keepLines w:val="0"/>
        <w:pageBreakBefore w:val="0"/>
        <w:widowControl/>
        <w:suppressLineNumbers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150"/>
        <w:jc w:val="both"/>
        <w:textAlignment w:val="auto"/>
        <w:rPr>
          <w:rStyle w:val="5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ru-RU" w:eastAsia="zh-CN" w:bidi="ar"/>
        </w:rPr>
      </w:pPr>
      <w:r>
        <w:rPr>
          <w:rStyle w:val="5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ru-RU" w:eastAsia="zh-CN" w:bidi="ar"/>
        </w:rPr>
        <w:t>В рамках экологической акции «Чистый двор!», в период летних каникул в спортивной школе «Лидер» проходят не только тренировочные занятия с обучающимися, но и их э</w:t>
      </w:r>
      <w:r>
        <w:rPr>
          <w:rStyle w:val="5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колог</w:t>
      </w:r>
      <w:bookmarkStart w:id="0" w:name="_GoBack"/>
      <w:bookmarkEnd w:id="0"/>
      <w:r>
        <w:rPr>
          <w:rStyle w:val="5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ическое воспитание</w:t>
      </w:r>
      <w:r>
        <w:rPr>
          <w:rStyle w:val="5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ru-RU" w:eastAsia="zh-CN" w:bidi="ar"/>
        </w:rPr>
        <w:t>.</w:t>
      </w:r>
    </w:p>
    <w:p w14:paraId="7B467EC7">
      <w:pPr>
        <w:keepNext w:val="0"/>
        <w:keepLines w:val="0"/>
        <w:pageBreakBefore w:val="0"/>
        <w:widowControl/>
        <w:suppressLineNumbers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150"/>
        <w:jc w:val="both"/>
        <w:textAlignment w:val="auto"/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ru-RU" w:eastAsia="zh-CN" w:bidi="ar"/>
        </w:rPr>
        <w:t>Э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то важный процесс, который формирует у детей сознательное и бережное отношение к природе.</w:t>
      </w:r>
    </w:p>
    <w:p w14:paraId="7EEC78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20" w:firstLineChars="15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auto"/>
          <w:lang w:val="ru-RU"/>
        </w:rPr>
        <w:t xml:space="preserve">Дети с удовольствием помогают облагораживать спортивную площадку, наводят порядок, убирают мусор и поливают деревья. </w:t>
      </w:r>
    </w:p>
    <w:p w14:paraId="6B4B56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20" w:firstLineChars="150"/>
        <w:jc w:val="both"/>
        <w:textAlignment w:val="auto"/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color="auto" w:fill="auto"/>
          <w:lang w:val="en-US" w:eastAsia="zh-CN" w:bidi="ar"/>
        </w:rPr>
        <w:fldChar w:fldCharType="begin"/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color="auto" w:fill="auto"/>
          <w:lang w:val="en-US" w:eastAsia="zh-CN" w:bidi="ar"/>
        </w:rPr>
        <w:instrText xml:space="preserve"> HYPERLINK "https://www.bing.com/ck/a?!&amp;&amp;p=4811f4d3f2b409cc87d9bc758f7d2036bf42a9771e2e3050f9d879f2434a581aJmltdHM9MTc0OTQyNzIwMA&amp;ptn=3&amp;ver=2&amp;hsh=4&amp;fclid=0df380f9-84f4-6d23-3eb6-9518857b6ca3&amp;psq=%d1%8d%d0%ba%d0%be%d0%bb%d0%be%d0%b3%d0%b8%d1%87%d0%b5%d1%81%d0%ba%d0%be%d0%b5+%d0%b2%d0%be%d1%81%d0%bf%d0%b8%d1%82%d0%b0%d0%bd%d0%b8%d0%b5+%d0%bc%d0%bb%d0%b0%d0%b4%d1%88%d0%b8%d1%85+%d1%88%d0%ba%d0%be%d0%bb%d1%8c%d0%bd%d0%b8%d0%ba%d0%be%d0%b2&amp;u=a1aHR0cHM6Ly9uc3BvcnRhbC5ydS9uYWNoYWxuYXlhLXNoa29sYS92b3NwaXRhdGVsbmF5YS1yYWJvdGEvMjAyMy8wMy8wMy9la29sb2dpY2hlc2tvZS12b3NwaXRhbmllLW1sYWRzaGloLXNoa29sbmlrb3YtbmE&amp;ntb=1" \t "https://www.bing.com/_blank" </w:instrTex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color="auto" w:fill="auto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auto"/>
        </w:rPr>
        <w:t>Важно внедрять экологические вопросы в</w:t>
      </w:r>
      <w:r>
        <w:rPr>
          <w:rStyle w:val="4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auto"/>
          <w:lang w:val="ru-RU"/>
        </w:rPr>
        <w:t xml:space="preserve"> воспитание детей, </w:t>
      </w:r>
      <w:r>
        <w:rPr>
          <w:rStyle w:val="4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auto"/>
        </w:rPr>
        <w:t xml:space="preserve"> </w:t>
      </w:r>
      <w:r>
        <w:rPr>
          <w:rStyle w:val="4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auto"/>
          <w:lang w:val="ru-RU"/>
        </w:rPr>
        <w:t xml:space="preserve">приучасть их к бережному отношению к </w:t>
      </w:r>
      <w:r>
        <w:rPr>
          <w:rStyle w:val="4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auto"/>
        </w:rPr>
        <w:t>окружающе</w:t>
      </w:r>
      <w:r>
        <w:rPr>
          <w:rStyle w:val="4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auto"/>
          <w:lang w:val="ru-RU"/>
        </w:rPr>
        <w:t>му</w:t>
      </w:r>
      <w:r>
        <w:rPr>
          <w:rStyle w:val="4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auto"/>
        </w:rPr>
        <w:t xml:space="preserve"> мир</w:t>
      </w:r>
      <w:r>
        <w:rPr>
          <w:rStyle w:val="4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auto"/>
          <w:lang w:val="ru-RU"/>
        </w:rPr>
        <w:t>у</w:t>
      </w:r>
      <w:r>
        <w:rPr>
          <w:rStyle w:val="4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auto"/>
        </w:rPr>
        <w:t xml:space="preserve">, </w:t>
      </w:r>
      <w:r>
        <w:rPr>
          <w:rStyle w:val="4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auto"/>
          <w:lang w:val="ru-RU"/>
        </w:rPr>
        <w:t xml:space="preserve"> что </w:t>
      </w:r>
      <w:r>
        <w:rPr>
          <w:rStyle w:val="4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auto"/>
        </w:rPr>
        <w:t>способствует развитию познавательных процессов и экологического сознания</w:t>
      </w:r>
      <w:r>
        <w:rPr>
          <w:rStyle w:val="4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auto"/>
          <w:lang w:val="ru-RU"/>
        </w:rPr>
        <w:t xml:space="preserve"> подростков.</w:t>
      </w:r>
      <w:r>
        <w:rPr>
          <w:rStyle w:val="4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auto"/>
        </w:rPr>
        <w:t> 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color="auto" w:fill="auto"/>
          <w:lang w:val="en-US" w:eastAsia="zh-CN" w:bidi="ar"/>
        </w:rPr>
        <w:fldChar w:fldCharType="end"/>
      </w:r>
    </w:p>
    <w:p w14:paraId="419C0F0F">
      <w:pPr>
        <w:keepNext w:val="0"/>
        <w:keepLines w:val="0"/>
        <w:pageBreakBefore w:val="0"/>
        <w:widowControl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15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pPr>
    </w:p>
    <w:p w14:paraId="3669685B">
      <w:pPr>
        <w:keepNext w:val="0"/>
        <w:keepLines w:val="0"/>
        <w:pageBreakBefore w:val="0"/>
        <w:widowControl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15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pPr>
    </w:p>
    <w:p w14:paraId="2D605D5E">
      <w:pPr>
        <w:keepNext w:val="0"/>
        <w:keepLines w:val="0"/>
        <w:pageBreakBefore w:val="0"/>
        <w:widowControl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15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583E2347">
      <w:pPr>
        <w:keepNext w:val="0"/>
        <w:keepLines w:val="0"/>
        <w:pageBreakBefore w:val="0"/>
        <w:widowControl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15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sectPr>
      <w:pgSz w:w="11906" w:h="16838"/>
      <w:pgMar w:top="1440" w:right="11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A2533"/>
    <w:rsid w:val="24510C06"/>
    <w:rsid w:val="380A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Office_12.2.0.21183_F1E327BC-269C-435d-A152-05C5408002CA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2025-06-09T07:16:00Z</dcterms:created>
  <dc:creator>wertu</dc:creator>
  <cp:lastModifiedBy>PC</cp:lastModifiedBy>
  <cp:lastPrinted>2025-06-09T07:38:00Z</cp:lastPrinted>
  <dcterms:modified xsi:type="dcterms:W3CDTF">2025-06-09T07:51:17Z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1049-12.2.0.21183</vt:lpwstr>
  </property>
  <property fmtid="{D5CDD505-2E9C-101B-9397-08002B2CF9AE}" pid="3" name="ICV">
    <vt:lpwstr>3257CD578391427B9465DFD4FB4382A1_12</vt:lpwstr>
  </property>
</Properties>
</file>