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387" w:rsidRPr="00156F63" w:rsidRDefault="00156F63" w:rsidP="00156F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F63">
        <w:rPr>
          <w:rFonts w:ascii="Times New Roman" w:hAnsi="Times New Roman" w:cs="Times New Roman"/>
          <w:sz w:val="28"/>
          <w:szCs w:val="28"/>
        </w:rPr>
        <w:t xml:space="preserve">В рамках празднования 80-летия Победы в Великой Отечественной войне 25 февраля 2025 г. в Российской Федерации стартовала федеральная акция «Ура Победе!». Акция проводится операторами мобильной связи при поддержке </w:t>
      </w:r>
      <w:proofErr w:type="spellStart"/>
      <w:r w:rsidRPr="00156F63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156F63">
        <w:rPr>
          <w:rFonts w:ascii="Times New Roman" w:hAnsi="Times New Roman" w:cs="Times New Roman"/>
          <w:sz w:val="28"/>
          <w:szCs w:val="28"/>
        </w:rPr>
        <w:t xml:space="preserve"> России. Абоненты по всей стране смогут позвонить на бесплатный короткий номер 1945 и воспользоваться тематическими мультимедийными сервисами. Официальная ссылка акции «Ура Победе!» may9.ru/</w:t>
      </w:r>
      <w:proofErr w:type="spellStart"/>
      <w:r w:rsidRPr="00156F63">
        <w:rPr>
          <w:rFonts w:ascii="Times New Roman" w:hAnsi="Times New Roman" w:cs="Times New Roman"/>
          <w:sz w:val="28"/>
          <w:szCs w:val="28"/>
        </w:rPr>
        <w:t>events</w:t>
      </w:r>
      <w:proofErr w:type="spellEnd"/>
      <w:r w:rsidRPr="00156F6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56F63">
        <w:rPr>
          <w:rFonts w:ascii="Times New Roman" w:hAnsi="Times New Roman" w:cs="Times New Roman"/>
          <w:sz w:val="28"/>
          <w:szCs w:val="28"/>
        </w:rPr>
        <w:t>ura</w:t>
      </w:r>
      <w:proofErr w:type="spellEnd"/>
      <w:r w:rsidRPr="00156F63">
        <w:rPr>
          <w:rFonts w:ascii="Times New Roman" w:hAnsi="Times New Roman" w:cs="Times New Roman"/>
          <w:sz w:val="28"/>
          <w:szCs w:val="28"/>
        </w:rPr>
        <w:t>....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C72387" w:rsidRPr="00156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6E7"/>
    <w:rsid w:val="00156F63"/>
    <w:rsid w:val="003E0C0C"/>
    <w:rsid w:val="004166E7"/>
    <w:rsid w:val="00C72387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2025-03-24T10:41:00Z</dcterms:created>
  <dcterms:modified xsi:type="dcterms:W3CDTF">2025-03-24T10:47:00Z</dcterms:modified>
</cp:coreProperties>
</file>