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0921" w:rsidRPr="00EF2354" w:rsidRDefault="00F80921" w:rsidP="00F80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 дошкольное образовательное учреждение</w:t>
      </w:r>
      <w:r w:rsidRPr="00EF2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МБДОУ «Детский сад «Колобок» ст.</w:t>
      </w:r>
      <w:r w:rsidR="00A7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Зеленчукской»</w:t>
      </w:r>
    </w:p>
    <w:p w:rsidR="00F80921" w:rsidRPr="00EF2354" w:rsidRDefault="00F80921" w:rsidP="00F809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8"/>
        <w:tblW w:w="9375" w:type="dxa"/>
        <w:tblLook w:val="01E0" w:firstRow="1" w:lastRow="1" w:firstColumn="1" w:lastColumn="1" w:noHBand="0" w:noVBand="0"/>
      </w:tblPr>
      <w:tblGrid>
        <w:gridCol w:w="4644"/>
        <w:gridCol w:w="4731"/>
      </w:tblGrid>
      <w:tr w:rsidR="00F80921" w:rsidRPr="00EF2354" w:rsidTr="00B50E43">
        <w:trPr>
          <w:trHeight w:val="1903"/>
        </w:trPr>
        <w:tc>
          <w:tcPr>
            <w:tcW w:w="4644" w:type="dxa"/>
          </w:tcPr>
          <w:p w:rsidR="00F80921" w:rsidRPr="00EF2354" w:rsidRDefault="00F80921" w:rsidP="00B50E4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1" w:type="dxa"/>
          </w:tcPr>
          <w:p w:rsidR="00F80921" w:rsidRPr="00EF2354" w:rsidRDefault="00F80921" w:rsidP="0099274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80921" w:rsidRPr="00EF2354" w:rsidRDefault="00F80921" w:rsidP="0099274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«Детский сад «Колобок» ст. Зеленчукской» </w:t>
            </w:r>
          </w:p>
          <w:p w:rsidR="00F80921" w:rsidRPr="00EF2354" w:rsidRDefault="00992743" w:rsidP="0099274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F80921" w:rsidRPr="00EF2354">
              <w:rPr>
                <w:rFonts w:ascii="Times New Roman" w:hAnsi="Times New Roman" w:cs="Times New Roman"/>
                <w:sz w:val="24"/>
                <w:szCs w:val="24"/>
              </w:rPr>
              <w:t xml:space="preserve">З.Д. Миронычева                      </w:t>
            </w:r>
          </w:p>
          <w:p w:rsidR="00F80921" w:rsidRPr="00EF2354" w:rsidRDefault="00F80921" w:rsidP="0099274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992743" w:rsidRPr="0099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21-</w:t>
            </w:r>
            <w:r w:rsidR="0099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от  </w:t>
            </w:r>
            <w:r w:rsidR="0099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27.03.2023г.</w:t>
            </w:r>
            <w:bookmarkStart w:id="0" w:name="_GoBack"/>
            <w:bookmarkEnd w:id="0"/>
          </w:p>
        </w:tc>
      </w:tr>
    </w:tbl>
    <w:p w:rsidR="00F80921" w:rsidRDefault="00F80921"/>
    <w:p w:rsidR="005649B3" w:rsidRPr="005649B3" w:rsidRDefault="005649B3" w:rsidP="00A74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B3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5649B3" w:rsidRPr="005649B3" w:rsidRDefault="005649B3" w:rsidP="005649B3">
      <w:pPr>
        <w:rPr>
          <w:rFonts w:ascii="Times New Roman" w:hAnsi="Times New Roman" w:cs="Times New Roman"/>
          <w:sz w:val="28"/>
          <w:szCs w:val="28"/>
        </w:rPr>
      </w:pPr>
      <w:r w:rsidRPr="005649B3"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hAnsi="Times New Roman" w:cs="Times New Roman"/>
          <w:sz w:val="28"/>
          <w:szCs w:val="28"/>
        </w:rPr>
        <w:t>недрения ФОП ДО   в МБДОУ «Детский сад «Колобок» ст. Зеленчукской»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2104"/>
        <w:gridCol w:w="2116"/>
        <w:gridCol w:w="2429"/>
      </w:tblGrid>
      <w:tr w:rsidR="005649B3" w:rsidRPr="005649B3" w:rsidTr="00B15713">
        <w:tc>
          <w:tcPr>
            <w:tcW w:w="2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649B3" w:rsidRPr="005649B3" w:rsidTr="00B15713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1. Подготовительные мероприятия</w:t>
            </w:r>
          </w:p>
        </w:tc>
      </w:tr>
      <w:tr w:rsidR="005649B3" w:rsidRPr="005649B3" w:rsidTr="00B15713">
        <w:tc>
          <w:tcPr>
            <w:tcW w:w="2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ФОП </w:t>
            </w: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документов федерального, регионального уровня, регламентирующих применение ФОП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B1571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февраль</w:t>
            </w:r>
          </w:p>
        </w:tc>
        <w:tc>
          <w:tcPr>
            <w:tcW w:w="2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Обсуждение на педсовете</w:t>
            </w:r>
          </w:p>
        </w:tc>
      </w:tr>
      <w:tr w:rsidR="005649B3" w:rsidRPr="005649B3" w:rsidTr="00B15713">
        <w:tc>
          <w:tcPr>
            <w:tcW w:w="2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Выбор методического материала для формируемой части ООП ДО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B1571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Доклад на педсовете</w:t>
            </w:r>
          </w:p>
        </w:tc>
      </w:tr>
      <w:tr w:rsidR="005649B3" w:rsidRPr="005649B3" w:rsidTr="00B15713">
        <w:tc>
          <w:tcPr>
            <w:tcW w:w="2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Анализ фонда методических материалов и средств обучения и воспитания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B1571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  <w:r w:rsidR="005649B3" w:rsidRPr="005649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Список материалов, которые нужно обновить</w:t>
            </w:r>
          </w:p>
        </w:tc>
      </w:tr>
      <w:tr w:rsidR="005649B3" w:rsidRPr="005649B3" w:rsidTr="00B15713">
        <w:tc>
          <w:tcPr>
            <w:tcW w:w="2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Обновления фонда методических </w:t>
            </w:r>
            <w:r w:rsidRPr="00564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и средств обучения и воспитания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Март–август</w:t>
            </w:r>
          </w:p>
        </w:tc>
        <w:tc>
          <w:tcPr>
            <w:tcW w:w="2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C2140E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ДОО</w:t>
            </w: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Закупленные материалы</w:t>
            </w:r>
          </w:p>
        </w:tc>
      </w:tr>
      <w:tr w:rsidR="005649B3" w:rsidRPr="005649B3" w:rsidTr="00B15713">
        <w:tc>
          <w:tcPr>
            <w:tcW w:w="2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B1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педагогов о ФОП, в т.ч. проведение консультаций (индивидуальных и групповых) по вопросам разработки и применения ООП по ФОП ДО 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B1571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июнь</w:t>
            </w:r>
          </w:p>
        </w:tc>
        <w:tc>
          <w:tcPr>
            <w:tcW w:w="2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Проведены консультации, подготовлен раздаточный материал</w:t>
            </w:r>
          </w:p>
        </w:tc>
      </w:tr>
      <w:tr w:rsidR="005649B3" w:rsidRPr="005649B3" w:rsidTr="00B15713">
        <w:tc>
          <w:tcPr>
            <w:tcW w:w="2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Модернизация РППС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25041C" w:rsidRDefault="0025041C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август</w:t>
            </w:r>
          </w:p>
        </w:tc>
        <w:tc>
          <w:tcPr>
            <w:tcW w:w="2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B1571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ДОО, педагоги групп</w:t>
            </w: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РППС соответствует ФОП ДО</w:t>
            </w:r>
          </w:p>
        </w:tc>
      </w:tr>
      <w:tr w:rsidR="005649B3" w:rsidRPr="005649B3" w:rsidTr="00B15713">
        <w:tc>
          <w:tcPr>
            <w:tcW w:w="2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B1571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Родительское собрание, посвященное</w:t>
            </w:r>
            <w:r w:rsidR="005649B3" w:rsidRPr="005649B3">
              <w:rPr>
                <w:rFonts w:ascii="Times New Roman" w:hAnsi="Times New Roman" w:cs="Times New Roman"/>
                <w:sz w:val="28"/>
                <w:szCs w:val="28"/>
              </w:rPr>
              <w:t xml:space="preserve"> переходу на ФОП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B1571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5649B3" w:rsidRPr="005649B3" w:rsidTr="00B15713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2. Мероприятия по разработке и корректировке ООП</w:t>
            </w:r>
          </w:p>
        </w:tc>
      </w:tr>
      <w:tr w:rsidR="005649B3" w:rsidRPr="005649B3" w:rsidTr="00B15713">
        <w:tc>
          <w:tcPr>
            <w:tcW w:w="2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B1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по вопросам разработки ООП в соответствии с ФОП ДО 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5649B3" w:rsidRPr="005649B3" w:rsidTr="00B15713">
        <w:tc>
          <w:tcPr>
            <w:tcW w:w="2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Разработка части ООП ДО, формируемой участниками образовательных отношений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Март – июнь</w:t>
            </w:r>
          </w:p>
        </w:tc>
        <w:tc>
          <w:tcPr>
            <w:tcW w:w="2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Предварительный проект</w:t>
            </w:r>
          </w:p>
        </w:tc>
      </w:tr>
      <w:tr w:rsidR="005649B3" w:rsidRPr="005649B3" w:rsidTr="00B15713">
        <w:tc>
          <w:tcPr>
            <w:tcW w:w="2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Разработка проекта ООП ДО по ФОП ДО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B1571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 июнь</w:t>
            </w:r>
          </w:p>
        </w:tc>
        <w:tc>
          <w:tcPr>
            <w:tcW w:w="2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Проект ООП ДО</w:t>
            </w:r>
          </w:p>
        </w:tc>
      </w:tr>
      <w:tr w:rsidR="005649B3" w:rsidRPr="005649B3" w:rsidTr="00B15713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Мероприятия по обсуждению и утверждению ООП</w:t>
            </w:r>
          </w:p>
        </w:tc>
      </w:tr>
      <w:tr w:rsidR="005649B3" w:rsidRPr="005649B3" w:rsidTr="00B15713">
        <w:tc>
          <w:tcPr>
            <w:tcW w:w="2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ООП ДО на заседании педсовета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Вторая половина июня</w:t>
            </w:r>
          </w:p>
        </w:tc>
        <w:tc>
          <w:tcPr>
            <w:tcW w:w="2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5649B3" w:rsidRPr="005649B3" w:rsidTr="00B15713">
        <w:tc>
          <w:tcPr>
            <w:tcW w:w="2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Доработка проекта ООП ДО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B1571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2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br/>
              <w:t>Заведующий</w:t>
            </w: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Утвержденная ООП ДО</w:t>
            </w:r>
          </w:p>
        </w:tc>
      </w:tr>
      <w:tr w:rsidR="005649B3" w:rsidRPr="005649B3" w:rsidTr="00B15713">
        <w:tc>
          <w:tcPr>
            <w:tcW w:w="2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25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Размещение ООП ДО на сайте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br/>
              <w:t>Август – сентябрь</w:t>
            </w:r>
          </w:p>
        </w:tc>
        <w:tc>
          <w:tcPr>
            <w:tcW w:w="2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Информация на сайте</w:t>
            </w:r>
          </w:p>
        </w:tc>
      </w:tr>
      <w:tr w:rsidR="005649B3" w:rsidRPr="005649B3" w:rsidTr="00B15713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4. Мероприятия по корректировке локальных нормативных актов (ЛНА)</w:t>
            </w:r>
          </w:p>
        </w:tc>
      </w:tr>
      <w:tr w:rsidR="005649B3" w:rsidRPr="005649B3" w:rsidTr="00B15713">
        <w:tc>
          <w:tcPr>
            <w:tcW w:w="2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25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Экспертиза ЛНА на несоответствие требованиям ФОП ДО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25041C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Перечень ЛНА, подлежащих корректировки</w:t>
            </w:r>
          </w:p>
        </w:tc>
      </w:tr>
      <w:tr w:rsidR="005649B3" w:rsidRPr="005649B3" w:rsidTr="00B15713">
        <w:tc>
          <w:tcPr>
            <w:tcW w:w="2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Создание проектов скорректированных ЛНА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Март – август</w:t>
            </w:r>
          </w:p>
        </w:tc>
        <w:tc>
          <w:tcPr>
            <w:tcW w:w="2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25041C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Проекты ЛНА</w:t>
            </w:r>
          </w:p>
        </w:tc>
      </w:tr>
      <w:tr w:rsidR="005649B3" w:rsidRPr="005649B3" w:rsidTr="00B15713">
        <w:tc>
          <w:tcPr>
            <w:tcW w:w="2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проектов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br/>
              <w:t>Заведующий</w:t>
            </w: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B3" w:rsidRPr="005649B3" w:rsidRDefault="005649B3" w:rsidP="0056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B3">
              <w:rPr>
                <w:rFonts w:ascii="Times New Roman" w:hAnsi="Times New Roman" w:cs="Times New Roman"/>
                <w:sz w:val="28"/>
                <w:szCs w:val="28"/>
              </w:rPr>
              <w:t>Утвержденные ЛНА</w:t>
            </w:r>
          </w:p>
        </w:tc>
      </w:tr>
    </w:tbl>
    <w:p w:rsidR="005649B3" w:rsidRPr="005649B3" w:rsidRDefault="005649B3" w:rsidP="005649B3">
      <w:pPr>
        <w:rPr>
          <w:rFonts w:ascii="Times New Roman" w:hAnsi="Times New Roman" w:cs="Times New Roman"/>
          <w:sz w:val="28"/>
          <w:szCs w:val="28"/>
        </w:rPr>
      </w:pPr>
    </w:p>
    <w:p w:rsidR="005649B3" w:rsidRPr="005649B3" w:rsidRDefault="005649B3" w:rsidP="005649B3">
      <w:pPr>
        <w:rPr>
          <w:rFonts w:ascii="Times New Roman" w:hAnsi="Times New Roman" w:cs="Times New Roman"/>
          <w:sz w:val="28"/>
          <w:szCs w:val="28"/>
        </w:rPr>
      </w:pPr>
    </w:p>
    <w:p w:rsidR="005649B3" w:rsidRDefault="005649B3"/>
    <w:sectPr w:rsidR="005649B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474F" w:rsidRDefault="00F2474F" w:rsidP="0025041C">
      <w:pPr>
        <w:spacing w:after="0" w:line="240" w:lineRule="auto"/>
      </w:pPr>
      <w:r>
        <w:separator/>
      </w:r>
    </w:p>
  </w:endnote>
  <w:endnote w:type="continuationSeparator" w:id="0">
    <w:p w:rsidR="00F2474F" w:rsidRDefault="00F2474F" w:rsidP="0025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21941"/>
      <w:docPartObj>
        <w:docPartGallery w:val="Page Numbers (Bottom of Page)"/>
        <w:docPartUnique/>
      </w:docPartObj>
    </w:sdtPr>
    <w:sdtEndPr/>
    <w:sdtContent>
      <w:p w:rsidR="0025041C" w:rsidRDefault="002504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212">
          <w:rPr>
            <w:noProof/>
          </w:rPr>
          <w:t>3</w:t>
        </w:r>
        <w:r>
          <w:fldChar w:fldCharType="end"/>
        </w:r>
      </w:p>
    </w:sdtContent>
  </w:sdt>
  <w:p w:rsidR="0025041C" w:rsidRDefault="002504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474F" w:rsidRDefault="00F2474F" w:rsidP="0025041C">
      <w:pPr>
        <w:spacing w:after="0" w:line="240" w:lineRule="auto"/>
      </w:pPr>
      <w:r>
        <w:separator/>
      </w:r>
    </w:p>
  </w:footnote>
  <w:footnote w:type="continuationSeparator" w:id="0">
    <w:p w:rsidR="00F2474F" w:rsidRDefault="00F2474F" w:rsidP="00250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B3"/>
    <w:rsid w:val="00174C15"/>
    <w:rsid w:val="0025041C"/>
    <w:rsid w:val="004E540F"/>
    <w:rsid w:val="005649B3"/>
    <w:rsid w:val="00631546"/>
    <w:rsid w:val="00992743"/>
    <w:rsid w:val="00A74992"/>
    <w:rsid w:val="00B15713"/>
    <w:rsid w:val="00C2140E"/>
    <w:rsid w:val="00D83A5F"/>
    <w:rsid w:val="00E43212"/>
    <w:rsid w:val="00F2474F"/>
    <w:rsid w:val="00F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428E"/>
  <w15:chartTrackingRefBased/>
  <w15:docId w15:val="{81F4A6DC-93B4-48DD-952D-92E935B1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9B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041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5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41C"/>
  </w:style>
  <w:style w:type="paragraph" w:styleId="a7">
    <w:name w:val="footer"/>
    <w:basedOn w:val="a"/>
    <w:link w:val="a8"/>
    <w:uiPriority w:val="99"/>
    <w:unhideWhenUsed/>
    <w:rsid w:val="0025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41C"/>
  </w:style>
  <w:style w:type="paragraph" w:styleId="a9">
    <w:name w:val="Balloon Text"/>
    <w:basedOn w:val="a"/>
    <w:link w:val="aa"/>
    <w:uiPriority w:val="99"/>
    <w:semiHidden/>
    <w:unhideWhenUsed/>
    <w:rsid w:val="0025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041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80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2023-03-09T06:49:00Z</cp:lastPrinted>
  <dcterms:created xsi:type="dcterms:W3CDTF">2023-03-09T06:23:00Z</dcterms:created>
  <dcterms:modified xsi:type="dcterms:W3CDTF">2023-04-13T08:04:00Z</dcterms:modified>
</cp:coreProperties>
</file>