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03"/>
        <w:tblW w:w="103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9"/>
        <w:gridCol w:w="4793"/>
      </w:tblGrid>
      <w:tr w:rsidR="008A0444" w:rsidRPr="008A0444" w:rsidTr="008A0444">
        <w:trPr>
          <w:trHeight w:val="1803"/>
        </w:trPr>
        <w:tc>
          <w:tcPr>
            <w:tcW w:w="5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444" w:rsidRPr="008A0444" w:rsidRDefault="008A0444" w:rsidP="008A04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A04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</w:p>
          <w:p w:rsidR="008A0444" w:rsidRPr="008A0444" w:rsidRDefault="008A0444" w:rsidP="008A04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Педагогическим советом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МБДОУ Детский сад «</w:t>
            </w:r>
            <w:proofErr w:type="gramStart"/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Колобок»   </w:t>
            </w:r>
            <w:proofErr w:type="gramEnd"/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ст.Зеленчукской</w:t>
            </w:r>
            <w:proofErr w:type="spellEnd"/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№1 от 30.08. 2023г.</w:t>
            </w:r>
          </w:p>
        </w:tc>
        <w:tc>
          <w:tcPr>
            <w:tcW w:w="47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444" w:rsidRPr="008A0444" w:rsidRDefault="008A0444" w:rsidP="008A04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8A0444" w:rsidRPr="008A0444" w:rsidRDefault="008A0444" w:rsidP="008A04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Заведующий МБДОУ                                                       Детский сад «Колобок» ст. </w:t>
            </w:r>
            <w:proofErr w:type="gramStart"/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Зеленчукской»   </w:t>
            </w:r>
            <w:proofErr w:type="gramEnd"/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З.Д.Миронычева</w:t>
            </w:r>
            <w:proofErr w:type="spell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                                   </w:t>
            </w:r>
          </w:p>
          <w:p w:rsidR="008A0444" w:rsidRPr="008A0444" w:rsidRDefault="008A0444" w:rsidP="008A04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от31.08.2023г. приказ№ 57</w:t>
            </w:r>
            <w:r w:rsidRPr="008A0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</w:t>
            </w:r>
          </w:p>
        </w:tc>
      </w:tr>
    </w:tbl>
    <w:p w:rsidR="008A0444" w:rsidRDefault="008A0444" w:rsidP="008A04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0444" w:rsidRDefault="008A0444" w:rsidP="008A0444">
      <w:pPr>
        <w:widowControl w:val="0"/>
        <w:autoSpaceDE w:val="0"/>
        <w:autoSpaceDN w:val="0"/>
        <w:spacing w:after="0" w:line="240" w:lineRule="auto"/>
        <w:ind w:left="567" w:firstLine="2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0444" w:rsidRPr="008A0444" w:rsidRDefault="008A0444" w:rsidP="008A0444">
      <w:pPr>
        <w:widowControl w:val="0"/>
        <w:autoSpaceDE w:val="0"/>
        <w:autoSpaceDN w:val="0"/>
        <w:spacing w:after="0" w:line="240" w:lineRule="auto"/>
        <w:ind w:left="567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444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8A0444" w:rsidRDefault="008A0444" w:rsidP="008A0444">
      <w:pPr>
        <w:widowControl w:val="0"/>
        <w:autoSpaceDE w:val="0"/>
        <w:autoSpaceDN w:val="0"/>
        <w:spacing w:before="1" w:after="0" w:line="240" w:lineRule="auto"/>
        <w:ind w:left="567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444">
        <w:rPr>
          <w:rFonts w:ascii="Times New Roman" w:eastAsia="Times New Roman" w:hAnsi="Times New Roman" w:cs="Times New Roman"/>
          <w:spacing w:val="-65"/>
          <w:w w:val="99"/>
          <w:sz w:val="28"/>
          <w:szCs w:val="28"/>
        </w:rPr>
        <w:t xml:space="preserve"> </w:t>
      </w:r>
      <w:r w:rsidRPr="008A0444">
        <w:rPr>
          <w:rFonts w:ascii="Times New Roman" w:eastAsia="Times New Roman" w:hAnsi="Times New Roman" w:cs="Times New Roman"/>
          <w:b/>
          <w:sz w:val="28"/>
          <w:szCs w:val="28"/>
        </w:rPr>
        <w:t>МБДОУ «Детский сад «Колобок» ст. Зеленчукской»</w:t>
      </w:r>
    </w:p>
    <w:p w:rsidR="008A0444" w:rsidRPr="008A0444" w:rsidRDefault="008A0444" w:rsidP="008A0444">
      <w:pPr>
        <w:widowControl w:val="0"/>
        <w:autoSpaceDE w:val="0"/>
        <w:autoSpaceDN w:val="0"/>
        <w:spacing w:before="1" w:after="0" w:line="240" w:lineRule="auto"/>
        <w:ind w:left="567" w:firstLine="24"/>
        <w:jc w:val="center"/>
        <w:rPr>
          <w:rFonts w:ascii="Times New Roman" w:eastAsia="Times New Roman" w:hAnsi="Times New Roman" w:cs="Times New Roman"/>
          <w:spacing w:val="-65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Pr="008A0444">
        <w:rPr>
          <w:rFonts w:ascii="Times New Roman" w:eastAsia="Times New Roman" w:hAnsi="Times New Roman" w:cs="Times New Roman"/>
          <w:b/>
          <w:sz w:val="28"/>
          <w:szCs w:val="28"/>
        </w:rPr>
        <w:t xml:space="preserve">/2024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8A0444" w:rsidRPr="008A0444" w:rsidRDefault="008A0444" w:rsidP="008A0444">
      <w:pPr>
        <w:widowControl w:val="0"/>
        <w:autoSpaceDE w:val="0"/>
        <w:autoSpaceDN w:val="0"/>
        <w:spacing w:before="1" w:after="0" w:line="295" w:lineRule="exact"/>
        <w:ind w:left="567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444">
        <w:rPr>
          <w:rFonts w:ascii="Times New Roman" w:eastAsia="Times New Roman" w:hAnsi="Times New Roman" w:cs="Times New Roman"/>
          <w:spacing w:val="-65"/>
          <w:w w:val="99"/>
          <w:sz w:val="28"/>
          <w:szCs w:val="28"/>
        </w:rPr>
        <w:t xml:space="preserve"> </w:t>
      </w:r>
    </w:p>
    <w:p w:rsidR="008A0444" w:rsidRPr="008A0444" w:rsidRDefault="008A0444" w:rsidP="008A0444">
      <w:pPr>
        <w:widowControl w:val="0"/>
        <w:autoSpaceDE w:val="0"/>
        <w:autoSpaceDN w:val="0"/>
        <w:spacing w:before="1" w:after="0" w:line="240" w:lineRule="auto"/>
        <w:ind w:left="567" w:firstLine="24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A0444" w:rsidRPr="008A0444" w:rsidRDefault="008A0444" w:rsidP="008A044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250"/>
        <w:tblW w:w="0" w:type="auto"/>
        <w:tblLook w:val="04A0" w:firstRow="1" w:lastRow="0" w:firstColumn="1" w:lastColumn="0" w:noHBand="0" w:noVBand="1"/>
      </w:tblPr>
      <w:tblGrid>
        <w:gridCol w:w="683"/>
        <w:gridCol w:w="693"/>
        <w:gridCol w:w="2426"/>
        <w:gridCol w:w="2974"/>
        <w:gridCol w:w="2569"/>
      </w:tblGrid>
      <w:tr w:rsidR="008A0444" w:rsidRPr="008A0444" w:rsidTr="008A0444">
        <w:trPr>
          <w:cantSplit/>
          <w:trHeight w:val="1134"/>
        </w:trPr>
        <w:tc>
          <w:tcPr>
            <w:tcW w:w="954" w:type="dxa"/>
            <w:textDirection w:val="btLr"/>
          </w:tcPr>
          <w:p w:rsidR="008A0444" w:rsidRPr="008A0444" w:rsidRDefault="008A0444" w:rsidP="008A044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35" w:type="dxa"/>
            <w:textDirection w:val="btLr"/>
          </w:tcPr>
          <w:p w:rsidR="008A0444" w:rsidRPr="008A0444" w:rsidRDefault="008A0444" w:rsidP="008A0444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ind w:right="3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мероприятие / взаимодействие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0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Приход детей в детский сад;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я какой»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есть у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куклы?»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 «Мы пришли в детский сад»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8A044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</w:t>
            </w:r>
            <w:r w:rsidRPr="008A04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друзей».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 «Мы пришли в детский сад»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для детей «Вот какие мы большие»</w:t>
            </w:r>
          </w:p>
        </w:tc>
      </w:tr>
      <w:tr w:rsidR="008A0444" w:rsidRPr="008A0444" w:rsidTr="008A0444">
        <w:trPr>
          <w:trHeight w:val="2112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окончания Второй мировой войны – 3 сентября; День воспитателя и всех дошкольных работников – 27 сентября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ind w:right="53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сентября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Всемирный день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туризма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74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«Собираемся</w:t>
            </w:r>
            <w:r w:rsidRPr="008A044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поход»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«Что</w:t>
            </w:r>
            <w:r w:rsidRPr="008A044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8A044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знаю</w:t>
            </w:r>
            <w:r w:rsidRPr="008A044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A044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себе?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 организм»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Республики 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Познавательная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«Уроки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безопасности».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0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«Дорогой</w:t>
            </w:r>
            <w:r w:rsidRPr="008A04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</w:t>
            </w:r>
            <w:r w:rsidRPr="008A04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</w:t>
            </w:r>
            <w:r w:rsidRPr="008A04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знаний- 1 сентября; День окончания Второй мировой войны – 3 сентября; Международный день распространения грамотности – 8 сентября; День воспитателя и всех дошкольных работников – 27 сентября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ind w:right="53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сентября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Всемирный день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туризма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74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«Собираемся</w:t>
            </w:r>
            <w:r w:rsidRPr="008A044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поход»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«Я-человек»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Республики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«Уроки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безопасности».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«Умники и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умницы».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пожилых людей – 1 октября; День защиты животных – 4 октября; День отца в России – Третье воскресенье октября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праздник; Выставка детского творчества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пожилых людей – 1 октября;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защиты животных – 4 октября; День отца в России – Третье воскресенье октября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праздник; Выставка детского творчества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пожилых людей – 1 октября; Международный день музыки – 1 октября; День защиты животных – 4 октября; День отца в России – Третье воскресенье октября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праздник; Выставка детского творчества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пожилых людей – 1 октября; Международный день музыки – 1 октября; День защиты животных – 4 октября; День отца в России – Третье воскресенье октября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праздник; Выставка детского творчества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пожилых людей – 1 октября;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музыки – 1 октября; День защиты животных – 4 октября; День учителя – 5 октября;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отца в России – Третье воскресенье октября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международный день музыки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«Викторина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«Вежливые</w:t>
            </w:r>
            <w:r w:rsidRPr="008A04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и добрые слова,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творят</w:t>
            </w:r>
            <w:r w:rsidRPr="008A044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</w:t>
            </w:r>
            <w:r w:rsidRPr="008A04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праздник; Выставка детского творчества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матери в России – последнее воскресенье ноября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Дидактическая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: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 Машины едут по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поселку»</w:t>
            </w:r>
            <w:r w:rsidRPr="008A044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Конструирование: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</w:t>
            </w:r>
            <w:r w:rsidRPr="008A044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построим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новый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дом».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 посвящённый Дню матери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матери в России – последнее воскресенье ноября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Дидактическая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: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 Машины едут по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поселку»</w:t>
            </w:r>
            <w:r w:rsidRPr="008A044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 посвящённый Дню матери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</w:t>
            </w:r>
            <w:r w:rsidRPr="008A04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8A04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построим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8A0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дом».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народного единства – 4 ноября; День матери в России – последнее воскресенье ноября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ind w:right="2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Беседа:</w:t>
            </w:r>
            <w:r w:rsidRPr="008A0444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8A044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где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</w:t>
            </w:r>
            <w:r w:rsidRPr="008A044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живу?»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44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Сюжетно-ролевая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игра: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«Поликлиника»,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1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«Магазин»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 посвящённый Дню матери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r w:rsidRPr="008A04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работает?»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народного единства – 4 </w:t>
            </w:r>
            <w:proofErr w:type="spellStart"/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ноября;День</w:t>
            </w:r>
            <w:proofErr w:type="spellEnd"/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 в России –  последнее воскресенье ноября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2 ноября День депортации карачаевского народа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«Депортация страшное слово». Просмотр отрывка из кинофильма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«Холод» </w:t>
            </w:r>
            <w:proofErr w:type="spell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Гнутова</w:t>
            </w:r>
            <w:proofErr w:type="spellEnd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«Нет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дороже –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Родины!».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</w:t>
            </w:r>
            <w:r w:rsidRPr="008A04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</w:t>
            </w:r>
            <w:r w:rsidRPr="008A04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 знаний о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России.»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before="1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станица».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чтецов: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Родине».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 посвящённый Дню матери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народного единства – 4 ноября; День памяти погибших при исполнении служебных обязанностей сотрудников органов внутренних дел России – 8 ноября; День матери в России – последнее воскресенье ноября; День Государственного герба Российской 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Федерации – 30 ноября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ноября День депортации карачаевского народа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«Депортация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страшное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слово».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 из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кинофильма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«Холод» </w:t>
            </w:r>
            <w:proofErr w:type="spellStart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Гнутова</w:t>
            </w:r>
            <w:proofErr w:type="spellEnd"/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</w:t>
            </w:r>
            <w:r w:rsidRPr="008A04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</w:t>
            </w:r>
            <w:r w:rsidRPr="008A04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 знаний о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России.»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before="1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станица».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чтецов: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Родине».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Развлечение: «Нет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дороже –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Родины!».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 посвящённый Дню матери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художника – 8 декабря;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 – 31 декабря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tabs>
                <w:tab w:val="left" w:pos="1167"/>
              </w:tabs>
              <w:autoSpaceDE w:val="0"/>
              <w:autoSpaceDN w:val="0"/>
              <w:spacing w:line="195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Внесение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и рассматривание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игрушек-забав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Сюжетно-ролевая игра: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 В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гости к елки»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«Хорошо у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</w:t>
            </w:r>
            <w:r w:rsidRPr="008A044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саду»</w:t>
            </w:r>
            <w:r w:rsidRPr="008A044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Д.и</w:t>
            </w:r>
            <w:proofErr w:type="spell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«Поможем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товарищу»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народной игрушки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художника – 8 декабря;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 – 31 декабря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 рассматривание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игрушек-забав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Сюжетно-ролевая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игра: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 В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гости к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елки»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«Хорошо у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</w:t>
            </w:r>
            <w:r w:rsidRPr="008A044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саду»</w:t>
            </w:r>
            <w:r w:rsidRPr="008A044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Д.и</w:t>
            </w:r>
            <w:proofErr w:type="spell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«Поможем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товарищу»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Галерея детского творчества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«Зимние забавы» Новогодний утренник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добровольца (волонтёра) в России – 5 декабря;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художника – 8 декабря; Новый год – 31 декабря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Сюжетно – ролевая игра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 Семья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Готовимся к новому году». Готовимся к ёлке»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</w:t>
            </w:r>
            <w:r w:rsidRPr="008A044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городам</w:t>
            </w:r>
            <w:r w:rsidRPr="008A04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КЧР».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новому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году».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ёлке» Новогодний</w:t>
            </w:r>
            <w:r w:rsidRPr="008A04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неизвестного солдата – 3 декабря; Международный день инвалидов – 3 декабря; День добровольца (волонтёра) в России – 5 декабря; Международный день художника – 8 декабря; День героев Отечества – 9 декабря; День Конституции Российской Федерации – 12 декабря; Новый год – 31 декабря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Беседа: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«Новогодние традиции».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презентаций и видео роликов по теме: Международный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инвалидов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</w:t>
            </w:r>
            <w:r w:rsidRPr="008A0444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«Как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дружить без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ссоры?».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</w:t>
            </w:r>
            <w:r w:rsidRPr="008A044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городам</w:t>
            </w:r>
            <w:r w:rsidRPr="008A04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КЧР».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  <w:proofErr w:type="gram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 Едем</w:t>
            </w:r>
            <w:proofErr w:type="gramEnd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 в гости на праздник».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Праздник: «Новый год у ворот»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. Азбука прав ребёнка, «Детям о правах человека»,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«Права в сказках».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неизвестного солдата – 3 декабря; Международный день инвалидов – 3 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декабря; День добровольца (волонтёра) в России –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5 декабря;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художника – 8 декабря; День героев Отечества – 9 декабря;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Конституции Российской Федерации – 12 декабря;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 – 31 декабря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Беседа: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«Новогодние традиции».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Просмотр презентаций и видео роликов по теме: Международный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инвалидов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«Как дружить без ссоры?».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Фольклорный праздник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</w:t>
            </w:r>
            <w:r w:rsidRPr="008A044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A044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городам</w:t>
            </w:r>
            <w:r w:rsidRPr="008A04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КЧР».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традиции России».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 Новогоднее</w:t>
            </w:r>
            <w:proofErr w:type="gramEnd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. Азбука прав ребёнка, «Детям о правах человека»,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«Права в сказках».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Праздник: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</w:tcPr>
          <w:p w:rsidR="008A0444" w:rsidRPr="008A0444" w:rsidRDefault="008A0444" w:rsidP="008A044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 января Рождество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Христово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11января Тематический</w:t>
            </w:r>
            <w:r w:rsidRPr="008A044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</w:t>
            </w:r>
            <w:r w:rsidRPr="008A044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«Международный</w:t>
            </w:r>
            <w:r w:rsidRPr="008A044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«Спасибо»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 Рождественский утренник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 января Рождество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Христово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11января Тематический день «Международный день «Спасибо»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 Рождественский утренник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Пришла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коляда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отворяй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ворота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января Рождество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Христово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11января Тематический день «Международный день «Спасибо»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 Виртуальная экскурсия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«Тебердинский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заповедник».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Рождественский утренник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Детский вернисаж «Зимушка- зима»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снятия блокады Ленинграда – 27 января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«Пришла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коляда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отворяй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ворота»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января Рождество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Христово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11января Тематический день «Международный день «Спасибо»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 Виртуальная экскурсия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«Тебердинский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заповедник».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Рождественский утренник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Детский вернисаж «Зимушка- зима»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снятия блокады Ленинграда – 27 января; День памяти жертв Холокоста – 27 января;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Новый год – 31 декабря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«Пришла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коляда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отворяй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ворота»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 января Рождество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Христово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11января Тематический день «Международный день «Спасибо»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 Виртуальная экскурсия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«Тебердинский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заповедник».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Рождественский утренник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вернисаж «Зимушка- зима»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Российской науки – 8 февраля;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Игра – путешествие «Моя семья»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Российской науки – 8 февраля;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защитника Отечества – 23 февраля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празднику «День защитника Отечества»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Российской науки – 8 февраля;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родного языка – 21 февраля; День защитника Отечества – 23 февраля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празднику «День защитника Отечества»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 добра.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«23 февраля - День защитника Отечества»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Российской науки – 8 февраля;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родного языка – 21 февраля; День защитника Отечества – 23 февраля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празднику «День защитника Отечества»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Беседы на темы: «Кто щедрый, тот в дружбе первый», «Добрый человек всегда в цене». Просмотр презентаций о истории дня дарения книг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 добра.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«23 февраля - День защитника Отечества»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ab/>
              <w:t>– творческой деятельности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«Армия Российская, сильная, могучая»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разгрома советскими войсками немецко- фашистских войск в Сталинградской битве –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2 февраля;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Российской науки – 8 февраля;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о россиянах, исполнявших служебный долг за пределами Отечества – 15 февраля;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родного языка – 21 февраля; День защитника Отечества – 23 февраля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празднику «День защитника Отечества»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«Оцени поступок» Коллективная работа «Шарики добра» Просмотр презентаций о истории дня дарения книг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 добра.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«23 февраля - День защитника Отечества»</w:t>
            </w:r>
          </w:p>
          <w:p w:rsidR="008A0444" w:rsidRPr="008A0444" w:rsidRDefault="008A0444" w:rsidP="008A0444">
            <w:pPr>
              <w:widowControl w:val="0"/>
              <w:tabs>
                <w:tab w:val="left" w:pos="1082"/>
                <w:tab w:val="left" w:pos="2498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A0444" w:rsidRPr="008A0444" w:rsidRDefault="008A0444" w:rsidP="008A0444">
            <w:pPr>
              <w:widowControl w:val="0"/>
              <w:tabs>
                <w:tab w:val="left" w:pos="1082"/>
                <w:tab w:val="left" w:pos="2498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A044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–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Pr="008A04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«Армия Российская, сильная, могучая»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Международный женский день – 8 марта; Всемирный 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день театра – 27 марта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Игра «мамины помощники»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к 8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женский день – 8 марта; Всемирный день театра – 27 марта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Этическая беседа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«моя любимая мама»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к 8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женский день – 8 марта; Всемирный день театра – 27 марта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ind w:right="7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 марта – Всемирный день водных ресурсов Наблюдение за весенней капелью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Появление листочков на веточках в группе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о маме с включением пословиц и поговорок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к 8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Досуг опытов, экспериментов с водой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женский день – 8 марта; Всемирный день театра – 27 марта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ind w:right="7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 марта – Всемирный день водных ресурсов Наблюдение за весенней капелью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Появление листочков на веточках в группе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о маме с включением пословиц и поговорок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к 8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Досуг опытов, экспериментов с водой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женский день – 8 марта;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воссоединения Крыма с Россией – 18 марта; Всемирный день театра – 27 марта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ind w:right="7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 марта – Всемирный день водных ресурсов Наблюдение за весенней капелью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Появление листочков на веточках в группе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о маме с включением пословиц и поговорок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к 8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Досуг опытов, экспериментов с водой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spacing w:before="5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апреля международный день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птиц 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потещки</w:t>
            </w:r>
            <w:proofErr w:type="spellEnd"/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Петушок» 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2 апреля Международный день детской книги  Пасха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«Моя любимая книга»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апреля международный день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птиц 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Рассматривание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картинок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A0444"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птицами.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 апреля Международный день детской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книги  Пасха</w:t>
            </w:r>
            <w:proofErr w:type="gramEnd"/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Акция «Кормушка для птиц»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«Моя любимая книга»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spacing w:before="54"/>
              <w:ind w:right="92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апреля международный 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день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птиц  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Пальчиковая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гимнастика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«Перелётные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птицы»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Д/и</w:t>
            </w:r>
            <w:r w:rsidRPr="008A0444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«Сложи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птицу»</w:t>
            </w:r>
            <w:r w:rsidRPr="008A0444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апреля Международный день детской книги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Пасха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Курбан - Байрам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«Кормушка для птиц»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«Посмотри и отгадай сказку» (с использованием мультимедийного оборудования.)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spacing w:before="54"/>
              <w:ind w:right="1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апреля международный день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птиц 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«Птицы, кто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они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такие?».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Дидактическая</w:t>
            </w:r>
            <w:r w:rsidRPr="008A044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«Угадай</w:t>
            </w:r>
            <w:r w:rsidRPr="008A044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птицу</w:t>
            </w:r>
            <w:r w:rsidRPr="008A044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описанию».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апреля Международный день детской книги  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26 апреля день реабилитации кубанского казачества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Пасха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Курбан - Байрам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Акция «Кормушка для птиц»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книги и чтение Игра «Разрезные картинки» (собери героев сказок, сюжеты из сказок)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Экскурсия и возложение цветов к памятнику ко дню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реабилитации кубанского казачества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spacing w:before="54"/>
              <w:ind w:right="7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апреля международный день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  Беседа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«Птицы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нашего края».</w:t>
            </w:r>
            <w:r w:rsidRPr="008A044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Дидактическая</w:t>
            </w:r>
            <w:r w:rsidRPr="008A044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</w:p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«Угадай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птицу</w:t>
            </w:r>
            <w:r w:rsidRPr="008A044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описанию».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апреля Международный день детской книги  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 апреля – Международный день Земли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 апреля день реабилитации кубанского казачества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Пасха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Курбан - Байрам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«Кормушка для птиц»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книги и чтение Игра «Разрезные картинки» (собери героев сказок, сюжеты из сказок)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Экскурсия и возложение цветов к памятнику ко дню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реабилитации кубанского казачества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– 9 мая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«Не поделили игрушку»;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«Я берегу игрушки и одежду»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ab/>
              <w:t>игра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ab/>
              <w:t>–имитация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«Наши домашние животные»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– 9 мая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«Не поделили игрушку»;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 «Я берегу игрушки и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одежду»  31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мая день рождения велосипедного спорта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«Путешествия</w:t>
            </w:r>
            <w:r w:rsidRPr="008A044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остановками»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«У бабушки в деревне»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Весны и Труда – 1 мая;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– 9 мая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Беседа: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 День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победы».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31 мая день рождения велосипедного спорта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«Путешествия</w:t>
            </w:r>
            <w:r w:rsidRPr="008A044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остановками»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«День труда»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Весны и Труда – 1 мая; День Победы – 9 мая;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славянской письменности и культуры – 24 мая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Беседа: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 Чтобы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было войны».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 Поклонимся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великим тем годам» Беседа: « День победы».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31 мая день рождения велосипедного спорта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«Путешествие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сказку»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мая день реабилитации карачаевского народа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«День труда»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ко Дню Победы. Экскурсия и возложение цветов к памятнику павшего война.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Акция: "Бессмертный полк.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Посещение музея " Боевая слава" Экскурсия и возложение цветов к памятнику ко дню возрождения карачаевского народа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по русской народной сказке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«Волк и козлята».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Весны и Труда – 1 мая; День Победы – 9 мая;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детских общественных организаций России – 19 мая;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славянской письменности и культуры – 24 мая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Беседа: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 День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победы».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31 мая день рождения велосипедного спорта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«Спортивная</w:t>
            </w:r>
            <w:r w:rsidRPr="008A044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3 мая день реабилитации карачаевского народа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«День труда»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 ко Дню Победы. Экскурсия и возложение цветов к памятнику павшего война.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Акция: "Бессмертный полк.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" Боевая </w:t>
            </w:r>
            <w:proofErr w:type="spell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слава"Экскурсия</w:t>
            </w:r>
            <w:proofErr w:type="spellEnd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 и возложение цветов к памятнику ко дню возрождения карачаевского народа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посвящённое Дню семьи «ДРУЖНАЯ СЕМЬЯ»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защиты детей – 1 июня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прогулка по территории детского сада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защиты детей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Развлечение: Здравствуй лето»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защиты детей – 1 июня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прогулка по территории детского сада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защиты детей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Развлечение: Здравствуй лето»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защиты детей – 1 июня; День русского языка – 6 июня; День России – 12 июня;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6 июня Пушкинский день России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«Я расскажу вам о России!»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на асфальте мелками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«Цветущая полянка».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защиты детей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Развлечение: Здравствуй лето»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Досуг, посвящённый поэзии Пушкина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защиты детей – 1 июня; День русского языка – 6 июня; День России – 12 июня;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и скорби – 22 июня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6 июня Пушкинский день России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«Я расскажу вам о России!»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на асфальте мелками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«Цветущая полянка».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защиты детей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Развлечение: Здравствуй лето»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Досуг, посвящённый поэзии Пушкина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защиты детей – 1 июня; День русского языка – 6 июня; День России – 12 июня;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и скорби – 22 июня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6 июня Пушкинский день России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«Я расскажу вам о России!»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на асфальте мелками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«Цветущая полянка».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защиты детей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Развлечение: Здравствуй лето»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Досуг, посвящённый поэзии Пушкина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картинки «лето».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«Кем работают наши мамы»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семьи, любви и верности – 8 июля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семейных фотографий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12 июля день станицы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Беседа: «Моя станица,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которой я живу».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картинки «лето».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«Кем работают наши мамы»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семьи, любви и верности – 8 июля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июля – досуг, посвящённый Дню Петра и </w:t>
            </w:r>
            <w:proofErr w:type="spell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Февронии</w:t>
            </w:r>
            <w:proofErr w:type="spell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, Дню семьи, любви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и верности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12 июля день станицы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 о всероссийском дне семьи, любви и верности. «Подарки любимым»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Чтение стихов о дружбе. Беседа: «Моя станица,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я живу».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«Кем работают наши мамы»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семьи, любви и верности – 8 июля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июля – досуг, посвящённый Дню Петра и </w:t>
            </w:r>
            <w:proofErr w:type="spell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Февронии</w:t>
            </w:r>
            <w:proofErr w:type="spell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, Дню семьи, любви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и верности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28 июля день военно- морского флота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12 июля день станицы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 о всероссийском дне семьи, любви и верности. «Подарки любимым»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Чтение стихов о дружбе.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«Крещение Руси»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Презентация «Вот моя станица, вот мой дом родной»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«Профессии моей станицы»</w:t>
            </w:r>
          </w:p>
        </w:tc>
      </w:tr>
      <w:tr w:rsidR="008A0444" w:rsidRPr="008A0444" w:rsidTr="008A0444">
        <w:trPr>
          <w:trHeight w:val="144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семьи, любви и верности – 8 июля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июля – досуг, посвящённый Дню Петра и </w:t>
            </w:r>
            <w:proofErr w:type="spell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Февронии</w:t>
            </w:r>
            <w:proofErr w:type="spell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, Дню семьи, любви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и верности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28 июля день военно- морского флота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12 июля день станицы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 о всероссийском дне семьи, любви и верности. «Подарки любимым»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Чтение стихов о дружбе.</w:t>
            </w: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«Крещение Руси»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 "Мы все разные, но мы все равны".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 о Конституции. Права и обязанности"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Презентация «Вот моя станица, вот мой дом родной»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«Профессии моей станицы»</w:t>
            </w:r>
          </w:p>
        </w:tc>
      </w:tr>
      <w:tr w:rsidR="008A0444" w:rsidRPr="008A0444" w:rsidTr="008A0444">
        <w:trPr>
          <w:trHeight w:val="840"/>
        </w:trPr>
        <w:tc>
          <w:tcPr>
            <w:tcW w:w="954" w:type="dxa"/>
            <w:vMerge w:val="restart"/>
            <w:textDirection w:val="btLr"/>
            <w:vAlign w:val="center"/>
          </w:tcPr>
          <w:p w:rsidR="008A0444" w:rsidRPr="008A0444" w:rsidRDefault="008A0444" w:rsidP="008A044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физкультурника – 12 августа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игр-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забав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Беседы о дружбе между сверстниками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«Играем вместе и дружно»</w:t>
            </w:r>
          </w:p>
        </w:tc>
      </w:tr>
      <w:tr w:rsidR="008A0444" w:rsidRPr="008A0444" w:rsidTr="008A0444">
        <w:trPr>
          <w:trHeight w:val="840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физкультурника – 12 августа День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Государственного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флага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Российской Федерации – 22 августа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«Весёлые</w:t>
            </w:r>
            <w:r w:rsidRPr="008A044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старты»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Беседы о дружбе между сверстниками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Беседы о дружбе между сверстниками, дружбе между народами РФ С/р игра «Путешествуем по России»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Просмотр советских мультфильмов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«Флаг России». Рисование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Минутка здоровья «Играем вместе и дружно»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иллюстраций на темы: </w:t>
            </w:r>
            <w:r w:rsidRPr="008A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 поступают друзья»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ко дню Российского кино</w:t>
            </w:r>
          </w:p>
        </w:tc>
      </w:tr>
      <w:tr w:rsidR="008A0444" w:rsidRPr="008A0444" w:rsidTr="008A0444">
        <w:trPr>
          <w:trHeight w:val="840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физкультурника – 12 августа;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Государственного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флага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Российской Федерации – 22 августа;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российского кино – 27 августа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 апреля </w:t>
            </w:r>
            <w:proofErr w:type="spell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Днеь</w:t>
            </w:r>
            <w:proofErr w:type="spell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Военно-воздушных сил </w:t>
            </w:r>
            <w:proofErr w:type="gramStart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России  Создание</w:t>
            </w:r>
            <w:proofErr w:type="gramEnd"/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плакатов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«Движение - это жизнь»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советских мультфильмов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Беседа: «Флаг России». Рисование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Минутка здоровья «Играем вместе и дружно»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иллюстраций на темы: «Так поступают друзья»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ко дню Российского кино</w:t>
            </w:r>
          </w:p>
        </w:tc>
      </w:tr>
      <w:tr w:rsidR="008A0444" w:rsidRPr="008A0444" w:rsidTr="008A0444">
        <w:trPr>
          <w:trHeight w:val="840"/>
        </w:trPr>
        <w:tc>
          <w:tcPr>
            <w:tcW w:w="954" w:type="dxa"/>
            <w:vMerge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67" w:type="dxa"/>
            <w:shd w:val="clear" w:color="auto" w:fill="auto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физкультурника – 12 августа;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Государственного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флага</w:t>
            </w: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Российской Федерации – 22 августа;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российского кино – 27 августа</w:t>
            </w:r>
          </w:p>
        </w:tc>
        <w:tc>
          <w:tcPr>
            <w:tcW w:w="3147" w:type="dxa"/>
          </w:tcPr>
          <w:p w:rsidR="008A0444" w:rsidRPr="008A0444" w:rsidRDefault="008A0444" w:rsidP="008A0444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12 апреля </w:t>
            </w:r>
            <w:proofErr w:type="spell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Днеь</w:t>
            </w:r>
            <w:proofErr w:type="spell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Военно-воздушных сил России Создание</w:t>
            </w:r>
            <w:r w:rsidRPr="008A044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коллажа</w:t>
            </w:r>
          </w:p>
          <w:p w:rsidR="008A0444" w:rsidRPr="008A0444" w:rsidRDefault="008A0444" w:rsidP="008A04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«Движение</w:t>
            </w:r>
            <w:r w:rsidRPr="008A044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8A044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это </w:t>
            </w:r>
            <w:r w:rsidRPr="008A0444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  <w:proofErr w:type="gramEnd"/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4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Просмотр советских мультфильмов</w:t>
            </w:r>
          </w:p>
        </w:tc>
        <w:tc>
          <w:tcPr>
            <w:tcW w:w="2935" w:type="dxa"/>
          </w:tcPr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Беседа: «Флаг России». Рисование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Минутка здоровья «Играем вместе и дружно»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иллюстраций на темы: «Так поступают друзья»</w:t>
            </w:r>
          </w:p>
          <w:p w:rsidR="008A0444" w:rsidRPr="008A0444" w:rsidRDefault="008A0444" w:rsidP="008A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44">
              <w:rPr>
                <w:rFonts w:ascii="Times New Roman" w:hAnsi="Times New Roman" w:cs="Times New Roman"/>
                <w:sz w:val="24"/>
                <w:szCs w:val="24"/>
              </w:rPr>
              <w:t>Развлечение ко дню Российского кино</w:t>
            </w:r>
          </w:p>
        </w:tc>
      </w:tr>
    </w:tbl>
    <w:p w:rsidR="008A0444" w:rsidRPr="008A0444" w:rsidRDefault="008A0444" w:rsidP="008A0444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0E08" w:rsidRDefault="0063074B"/>
    <w:sectPr w:rsidR="00640E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4B" w:rsidRDefault="0063074B" w:rsidP="007C1011">
      <w:pPr>
        <w:spacing w:after="0" w:line="240" w:lineRule="auto"/>
      </w:pPr>
      <w:r>
        <w:separator/>
      </w:r>
    </w:p>
  </w:endnote>
  <w:endnote w:type="continuationSeparator" w:id="0">
    <w:p w:rsidR="0063074B" w:rsidRDefault="0063074B" w:rsidP="007C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561577"/>
      <w:docPartObj>
        <w:docPartGallery w:val="Page Numbers (Bottom of Page)"/>
        <w:docPartUnique/>
      </w:docPartObj>
    </w:sdtPr>
    <w:sdtContent>
      <w:p w:rsidR="007C1011" w:rsidRDefault="007C10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C1011" w:rsidRDefault="007C10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4B" w:rsidRDefault="0063074B" w:rsidP="007C1011">
      <w:pPr>
        <w:spacing w:after="0" w:line="240" w:lineRule="auto"/>
      </w:pPr>
      <w:r>
        <w:separator/>
      </w:r>
    </w:p>
  </w:footnote>
  <w:footnote w:type="continuationSeparator" w:id="0">
    <w:p w:rsidR="0063074B" w:rsidRDefault="0063074B" w:rsidP="007C1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44"/>
    <w:rsid w:val="00174C15"/>
    <w:rsid w:val="0063074B"/>
    <w:rsid w:val="007C1011"/>
    <w:rsid w:val="008A0444"/>
    <w:rsid w:val="00D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E1BC-581E-45A3-8EBF-AC61EEB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A0444"/>
    <w:pPr>
      <w:widowControl w:val="0"/>
      <w:autoSpaceDE w:val="0"/>
      <w:autoSpaceDN w:val="0"/>
      <w:spacing w:before="6" w:after="0" w:line="308" w:lineRule="exact"/>
      <w:outlineLvl w:val="0"/>
    </w:pPr>
    <w:rPr>
      <w:rFonts w:ascii="Times New Roman" w:eastAsia="Times New Roman" w:hAnsi="Times New Roman" w:cs="Times New Roman"/>
      <w:b/>
      <w:bCs/>
      <w:i/>
      <w:sz w:val="27"/>
      <w:szCs w:val="27"/>
    </w:rPr>
  </w:style>
  <w:style w:type="paragraph" w:styleId="2">
    <w:name w:val="heading 2"/>
    <w:basedOn w:val="a"/>
    <w:link w:val="20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heading 3"/>
    <w:basedOn w:val="a"/>
    <w:link w:val="30"/>
    <w:uiPriority w:val="1"/>
    <w:qFormat/>
    <w:rsid w:val="008A0444"/>
    <w:pPr>
      <w:widowControl w:val="0"/>
      <w:autoSpaceDE w:val="0"/>
      <w:autoSpaceDN w:val="0"/>
      <w:spacing w:after="0" w:line="240" w:lineRule="auto"/>
      <w:ind w:left="180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0444"/>
    <w:rPr>
      <w:rFonts w:ascii="Times New Roman" w:eastAsia="Times New Roman" w:hAnsi="Times New Roman" w:cs="Times New Roman"/>
      <w:b/>
      <w:bCs/>
      <w:i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8A0444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8A044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8A0444"/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A0444"/>
  </w:style>
  <w:style w:type="table" w:customStyle="1" w:styleId="TableNormal">
    <w:name w:val="Table Normal"/>
    <w:uiPriority w:val="2"/>
    <w:semiHidden/>
    <w:unhideWhenUsed/>
    <w:qFormat/>
    <w:rsid w:val="008A0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A044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04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A04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A044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A04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A0444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A04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A0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444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A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8A0444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8A0444"/>
  </w:style>
  <w:style w:type="table" w:customStyle="1" w:styleId="TableNormal1">
    <w:name w:val="Table Normal1"/>
    <w:uiPriority w:val="2"/>
    <w:semiHidden/>
    <w:unhideWhenUsed/>
    <w:qFormat/>
    <w:rsid w:val="008A0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 — акцент 11"/>
    <w:basedOn w:val="a1"/>
    <w:uiPriority w:val="48"/>
    <w:rsid w:val="008A044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141">
    <w:name w:val="Таблица-сетка 1 светлая — акцент 41"/>
    <w:basedOn w:val="a1"/>
    <w:uiPriority w:val="46"/>
    <w:rsid w:val="008A044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6">
    <w:name w:val="c6"/>
    <w:basedOn w:val="a0"/>
    <w:rsid w:val="008A0444"/>
  </w:style>
  <w:style w:type="table" w:customStyle="1" w:styleId="TableNormal2">
    <w:name w:val="Table Normal2"/>
    <w:uiPriority w:val="2"/>
    <w:semiHidden/>
    <w:qFormat/>
    <w:rsid w:val="008A04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A04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14">
    <w:name w:val="Сетка таблицы14"/>
    <w:basedOn w:val="a1"/>
    <w:next w:val="aa"/>
    <w:uiPriority w:val="59"/>
    <w:rsid w:val="008A04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a"/>
    <w:uiPriority w:val="59"/>
    <w:rsid w:val="008A04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A04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0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0444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04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044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Заголовок 42"/>
    <w:basedOn w:val="a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8A0444"/>
  </w:style>
  <w:style w:type="table" w:customStyle="1" w:styleId="200">
    <w:name w:val="Сетка таблицы20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-info">
    <w:name w:val="copyright-info"/>
    <w:basedOn w:val="a"/>
    <w:rsid w:val="008A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8A0444"/>
    <w:rPr>
      <w:color w:val="0000FF"/>
      <w:u w:val="single"/>
    </w:rPr>
  </w:style>
  <w:style w:type="table" w:customStyle="1" w:styleId="23">
    <w:name w:val="Сетка таблицы23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uiPriority w:val="1"/>
    <w:qFormat/>
    <w:rsid w:val="008A0444"/>
    <w:pPr>
      <w:widowControl w:val="0"/>
      <w:autoSpaceDE w:val="0"/>
      <w:autoSpaceDN w:val="0"/>
      <w:spacing w:after="0" w:line="240" w:lineRule="auto"/>
      <w:ind w:left="699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3">
    <w:name w:val="Заголовок 43"/>
    <w:basedOn w:val="a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outlineLvl w:val="4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customStyle="1" w:styleId="112">
    <w:name w:val="Заголовок 11"/>
    <w:basedOn w:val="a"/>
    <w:uiPriority w:val="1"/>
    <w:qFormat/>
    <w:rsid w:val="008A0444"/>
    <w:pPr>
      <w:widowControl w:val="0"/>
      <w:autoSpaceDE w:val="0"/>
      <w:autoSpaceDN w:val="0"/>
      <w:spacing w:before="6" w:after="0" w:line="308" w:lineRule="exact"/>
      <w:outlineLvl w:val="1"/>
    </w:pPr>
    <w:rPr>
      <w:rFonts w:ascii="Times New Roman" w:eastAsia="Times New Roman" w:hAnsi="Times New Roman" w:cs="Times New Roman"/>
      <w:b/>
      <w:bCs/>
      <w:i/>
      <w:sz w:val="27"/>
      <w:szCs w:val="27"/>
    </w:rPr>
  </w:style>
  <w:style w:type="paragraph" w:customStyle="1" w:styleId="211">
    <w:name w:val="Заголовок 21"/>
    <w:basedOn w:val="a"/>
    <w:uiPriority w:val="1"/>
    <w:qFormat/>
    <w:rsid w:val="008A0444"/>
    <w:pPr>
      <w:widowControl w:val="0"/>
      <w:autoSpaceDE w:val="0"/>
      <w:autoSpaceDN w:val="0"/>
      <w:spacing w:after="0" w:line="240" w:lineRule="auto"/>
      <w:ind w:left="1262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4">
    <w:name w:val="Сетка таблицы24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A0444"/>
  </w:style>
  <w:style w:type="table" w:customStyle="1" w:styleId="250">
    <w:name w:val="Сетка таблицы25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8A0444"/>
  </w:style>
  <w:style w:type="table" w:customStyle="1" w:styleId="27">
    <w:name w:val="Сетка таблицы27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8A0444"/>
  </w:style>
  <w:style w:type="table" w:customStyle="1" w:styleId="300">
    <w:name w:val="Сетка таблицы30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a"/>
    <w:uiPriority w:val="39"/>
    <w:rsid w:val="008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A044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2846</Words>
  <Characters>16228</Characters>
  <Application>Microsoft Office Word</Application>
  <DocSecurity>0</DocSecurity>
  <Lines>135</Lines>
  <Paragraphs>38</Paragraphs>
  <ScaleCrop>false</ScaleCrop>
  <Company/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2023-10-11T15:00:00Z</dcterms:created>
  <dcterms:modified xsi:type="dcterms:W3CDTF">2023-10-11T15:10:00Z</dcterms:modified>
</cp:coreProperties>
</file>