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92" w:rsidRPr="008165A7" w:rsidRDefault="00176892" w:rsidP="0017689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76892" w:rsidRPr="008165A7" w:rsidRDefault="00176892" w:rsidP="0017689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«Детский сад Колобок» ст. Зеленчукской»</w:t>
      </w:r>
    </w:p>
    <w:p w:rsidR="00176892" w:rsidRDefault="00176892" w:rsidP="00176892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tbl>
      <w:tblPr>
        <w:tblpPr w:leftFromText="180" w:rightFromText="180" w:vertAnchor="page" w:horzAnchor="margin" w:tblpY="2056"/>
        <w:tblW w:w="9630" w:type="dxa"/>
        <w:tblLook w:val="0000" w:firstRow="0" w:lastRow="0" w:firstColumn="0" w:lastColumn="0" w:noHBand="0" w:noVBand="0"/>
      </w:tblPr>
      <w:tblGrid>
        <w:gridCol w:w="4815"/>
        <w:gridCol w:w="4815"/>
      </w:tblGrid>
      <w:tr w:rsidR="00176892" w:rsidTr="00110880">
        <w:trPr>
          <w:trHeight w:val="1065"/>
        </w:trPr>
        <w:tc>
          <w:tcPr>
            <w:tcW w:w="4815" w:type="dxa"/>
          </w:tcPr>
          <w:p w:rsidR="00176892" w:rsidRPr="00A21033" w:rsidRDefault="00176892" w:rsidP="001108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Merge w:val="restart"/>
          </w:tcPr>
          <w:p w:rsidR="00176892" w:rsidRPr="000C43BE" w:rsidRDefault="00176892" w:rsidP="00110880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Утверждаю  </w:t>
            </w:r>
          </w:p>
          <w:p w:rsidR="00176892" w:rsidRPr="000C43BE" w:rsidRDefault="00176892" w:rsidP="00110880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Заведующая МБДОУ «Детский сад       </w:t>
            </w:r>
          </w:p>
          <w:p w:rsidR="00176892" w:rsidRPr="000C43BE" w:rsidRDefault="00176892" w:rsidP="00110880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>«Колобок» ст. Зеленчукской»</w:t>
            </w:r>
          </w:p>
          <w:p w:rsidR="00176892" w:rsidRDefault="00176892" w:rsidP="00110880">
            <w:pPr>
              <w:ind w:left="444"/>
              <w:rPr>
                <w:rFonts w:ascii="Times New Roman" w:hAnsi="Times New Roman" w:cs="Times New Roman"/>
              </w:rPr>
            </w:pPr>
            <w:r w:rsidRPr="006E5CB3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3BE">
              <w:rPr>
                <w:rFonts w:ascii="Times New Roman" w:hAnsi="Times New Roman" w:cs="Times New Roman"/>
              </w:rPr>
              <w:t xml:space="preserve">З.Д. </w:t>
            </w:r>
            <w:proofErr w:type="spellStart"/>
            <w:r w:rsidRPr="000C43BE">
              <w:rPr>
                <w:rFonts w:ascii="Times New Roman" w:hAnsi="Times New Roman" w:cs="Times New Roman"/>
              </w:rPr>
              <w:t>Миронычева</w:t>
            </w:r>
            <w:proofErr w:type="spellEnd"/>
          </w:p>
          <w:p w:rsidR="00176892" w:rsidRDefault="00176892" w:rsidP="00110880">
            <w:pPr>
              <w:ind w:left="4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</w:rPr>
              <w:t>27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31.03.2023г.  </w:t>
            </w:r>
          </w:p>
        </w:tc>
      </w:tr>
    </w:tbl>
    <w:p w:rsidR="00176892" w:rsidRDefault="00176892" w:rsidP="00176892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892" w:rsidRDefault="00176892" w:rsidP="00176892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FA5" w:rsidRPr="00176892" w:rsidRDefault="00535FA5" w:rsidP="00176892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6892">
        <w:rPr>
          <w:rFonts w:ascii="Times New Roman" w:hAnsi="Times New Roman" w:cs="Times New Roman"/>
          <w:sz w:val="28"/>
          <w:szCs w:val="28"/>
        </w:rPr>
        <w:t>ПОЛОЖЕНИЕ</w:t>
      </w:r>
    </w:p>
    <w:p w:rsidR="00535FA5" w:rsidRPr="00176892" w:rsidRDefault="00535FA5" w:rsidP="00176892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6892"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</w:t>
      </w:r>
      <w:r w:rsidR="00176892" w:rsidRPr="00176892">
        <w:rPr>
          <w:rFonts w:ascii="Times New Roman" w:hAnsi="Times New Roman" w:cs="Times New Roman"/>
          <w:sz w:val="28"/>
          <w:szCs w:val="28"/>
        </w:rPr>
        <w:t>щенности в МБДОУ «Детский сад «Колобок</w:t>
      </w:r>
      <w:r w:rsidRPr="00176892">
        <w:rPr>
          <w:rFonts w:ascii="Times New Roman" w:hAnsi="Times New Roman" w:cs="Times New Roman"/>
          <w:sz w:val="28"/>
          <w:szCs w:val="28"/>
        </w:rPr>
        <w:t>» ст. Зеленчукской»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1.1. Положение об антитеррористической защищенности (далее - Положение)</w:t>
      </w:r>
      <w:r w:rsid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разработано для Муниципального бюджетного дошкольного образовательного учреждения «Детский сад 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« Колобок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 xml:space="preserve">  ст. Зеленчукской» (далее - МБДОУ) в соответствии с: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Указом Президента РФ от 15.02.2006 N 116 (ред. от 25.11.2019) "О мерах по противодействию терроризму»;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Федеральным законом от 06.03.2006 № 35-ФЗ "О противодействии терроризму"(с изменениями от 18.03.2020г. № 54-ФЗ);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Федеральным законом от 28.12.2010 № 390-ФЗ "О безопасности" (ред. </w:t>
      </w:r>
      <w:r w:rsidR="00176892" w:rsidRPr="00176892">
        <w:rPr>
          <w:rFonts w:ascii="Times New Roman" w:hAnsi="Times New Roman" w:cs="Times New Roman"/>
          <w:sz w:val="24"/>
          <w:szCs w:val="24"/>
        </w:rPr>
        <w:t>О</w:t>
      </w:r>
      <w:r w:rsidRPr="00176892">
        <w:rPr>
          <w:rFonts w:ascii="Times New Roman" w:hAnsi="Times New Roman" w:cs="Times New Roman"/>
          <w:sz w:val="24"/>
          <w:szCs w:val="24"/>
        </w:rPr>
        <w:t>т</w:t>
      </w:r>
      <w:r w:rsid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06.02.2020г. №6—ФЗ);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Федеральным законом РФ от 29.12.2012r. № 273 - ФЗ «Об образовании в</w:t>
      </w:r>
      <w:r w:rsid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Российской Федерации» (с 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изменениями )."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>;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02.08.2019 №1006</w:t>
      </w:r>
      <w:r w:rsid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ости Министерства просвещения </w:t>
      </w:r>
      <w:r w:rsidRPr="00176892">
        <w:rPr>
          <w:rFonts w:ascii="Times New Roman" w:hAnsi="Times New Roman" w:cs="Times New Roman"/>
          <w:sz w:val="24"/>
          <w:szCs w:val="24"/>
        </w:rPr>
        <w:t>Российской Федерации, и формы пасп</w:t>
      </w:r>
      <w:r w:rsidR="007C4914" w:rsidRPr="00176892">
        <w:rPr>
          <w:rFonts w:ascii="Times New Roman" w:hAnsi="Times New Roman" w:cs="Times New Roman"/>
          <w:sz w:val="24"/>
          <w:szCs w:val="24"/>
        </w:rPr>
        <w:t>орта безопасности этих объектов</w:t>
      </w:r>
      <w:r w:rsidRPr="00176892">
        <w:rPr>
          <w:rFonts w:ascii="Times New Roman" w:hAnsi="Times New Roman" w:cs="Times New Roman"/>
          <w:sz w:val="24"/>
          <w:szCs w:val="24"/>
        </w:rPr>
        <w:t>(территорий)»</w:t>
      </w:r>
    </w:p>
    <w:p w:rsidR="007C4914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Паспортом безопасности МБДОУ </w:t>
      </w:r>
      <w:r w:rsidR="00A06256">
        <w:rPr>
          <w:rFonts w:ascii="Times New Roman" w:hAnsi="Times New Roman" w:cs="Times New Roman"/>
          <w:sz w:val="24"/>
          <w:szCs w:val="24"/>
        </w:rPr>
        <w:t>«Детский сад «</w:t>
      </w:r>
      <w:r w:rsidR="007C4914" w:rsidRPr="00176892">
        <w:rPr>
          <w:rFonts w:ascii="Times New Roman" w:hAnsi="Times New Roman" w:cs="Times New Roman"/>
          <w:sz w:val="24"/>
          <w:szCs w:val="24"/>
        </w:rPr>
        <w:t>Колобок</w:t>
      </w:r>
      <w:r w:rsidRPr="00176892">
        <w:rPr>
          <w:rFonts w:ascii="Times New Roman" w:hAnsi="Times New Roman" w:cs="Times New Roman"/>
          <w:sz w:val="24"/>
          <w:szCs w:val="24"/>
        </w:rPr>
        <w:t>»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="004D449F" w:rsidRPr="00176892">
        <w:rPr>
          <w:rFonts w:ascii="Times New Roman" w:hAnsi="Times New Roman" w:cs="Times New Roman"/>
          <w:sz w:val="24"/>
          <w:szCs w:val="24"/>
        </w:rPr>
        <w:t>с</w:t>
      </w:r>
      <w:r w:rsidR="007C4914" w:rsidRPr="00176892">
        <w:rPr>
          <w:rFonts w:ascii="Times New Roman" w:hAnsi="Times New Roman" w:cs="Times New Roman"/>
          <w:sz w:val="24"/>
          <w:szCs w:val="24"/>
        </w:rPr>
        <w:t>т. Зеленчукской»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1.2. Настоящее Положение устанавливает обязательные для выполнения</w:t>
      </w:r>
      <w:r w:rsid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организационные, инженерно-технические, правовые и иные мероприятия по</w:t>
      </w:r>
      <w:r w:rsid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обеспечению антитеррористической защищенности </w:t>
      </w:r>
      <w:r w:rsidR="007C491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ДОУ.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1.3. В связи с массовым присутствием людей 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на ограниченной территории, МБДОУ </w:t>
      </w:r>
      <w:r w:rsidRPr="00176892">
        <w:rPr>
          <w:rFonts w:ascii="Times New Roman" w:hAnsi="Times New Roman" w:cs="Times New Roman"/>
          <w:sz w:val="24"/>
          <w:szCs w:val="24"/>
        </w:rPr>
        <w:t>является объектом повышенной опасности. С целью предупреждения и пресечен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ия </w:t>
      </w:r>
      <w:r w:rsidRPr="00176892">
        <w:rPr>
          <w:rFonts w:ascii="Times New Roman" w:hAnsi="Times New Roman" w:cs="Times New Roman"/>
          <w:sz w:val="24"/>
          <w:szCs w:val="24"/>
        </w:rPr>
        <w:t>возможности совершения террористического а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кта, нарушения противопожарного 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режима, в </w:t>
      </w:r>
      <w:r w:rsidR="007C491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 xml:space="preserve">ДОУ вводится комплекс 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организационно-профилактических </w:t>
      </w:r>
      <w:r w:rsidRPr="00176892">
        <w:rPr>
          <w:rFonts w:ascii="Times New Roman" w:hAnsi="Times New Roman" w:cs="Times New Roman"/>
          <w:sz w:val="24"/>
          <w:szCs w:val="24"/>
        </w:rPr>
        <w:t>мероприятий по обеспечению антитеррористич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еской защищенности, позволяющий </w:t>
      </w:r>
      <w:r w:rsidRPr="00176892">
        <w:rPr>
          <w:rFonts w:ascii="Times New Roman" w:hAnsi="Times New Roman" w:cs="Times New Roman"/>
          <w:sz w:val="24"/>
          <w:szCs w:val="24"/>
        </w:rPr>
        <w:t>предотвратить или максимально сократить п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отери людей при совершении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террористического акта.</w:t>
      </w:r>
    </w:p>
    <w:p w:rsidR="00535FA5" w:rsidRPr="00176892" w:rsidRDefault="00535FA5" w:rsidP="00176892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lastRenderedPageBreak/>
        <w:t xml:space="preserve">1.4. Ответственность за обеспечение антитеррористической защищенности 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76892">
        <w:rPr>
          <w:rFonts w:ascii="Times New Roman" w:hAnsi="Times New Roman" w:cs="Times New Roman"/>
          <w:sz w:val="24"/>
          <w:szCs w:val="24"/>
        </w:rPr>
        <w:t xml:space="preserve">возлагается на руководителя </w:t>
      </w:r>
      <w:r w:rsidR="007C491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ДОУ, его заместителей.</w:t>
      </w:r>
    </w:p>
    <w:p w:rsidR="007C4914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1.5. Настоящее Положение обязательно к исполнению всеми участниками образовательного процесса. </w:t>
      </w:r>
    </w:p>
    <w:p w:rsidR="007C4914" w:rsidRPr="00176892" w:rsidRDefault="00535FA5" w:rsidP="0017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92">
        <w:rPr>
          <w:rFonts w:ascii="Times New Roman" w:hAnsi="Times New Roman" w:cs="Times New Roman"/>
          <w:b/>
          <w:sz w:val="24"/>
          <w:szCs w:val="24"/>
        </w:rPr>
        <w:t xml:space="preserve">2. Мероприятия по обеспечению антитеррористической защищенности </w:t>
      </w:r>
      <w:r w:rsidR="007C4914" w:rsidRPr="00176892">
        <w:rPr>
          <w:rFonts w:ascii="Times New Roman" w:hAnsi="Times New Roman" w:cs="Times New Roman"/>
          <w:b/>
          <w:sz w:val="24"/>
          <w:szCs w:val="24"/>
        </w:rPr>
        <w:t>МБ</w:t>
      </w:r>
      <w:r w:rsidRPr="00176892">
        <w:rPr>
          <w:rFonts w:ascii="Times New Roman" w:hAnsi="Times New Roman" w:cs="Times New Roman"/>
          <w:b/>
          <w:sz w:val="24"/>
          <w:szCs w:val="24"/>
        </w:rPr>
        <w:t xml:space="preserve">ДОУ 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2.1. Антитеррористическая защищенность МБДОУ обеспечивается путем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осуществления комплекса мер, направленных: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на воспрепятствование неправомерному проникновению на территорию МБДОУ;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на выявление потенциальных нарушителей установленного на территории МБДОУ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пропускного режима и (или) признаков подготовки или совершения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на пресечение попыток совершения террористического акта на территории МБДОУ;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на минимизацию возможных последствий совершения террористического акта и ликвидацию угрозы их совершения;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на обеспечение защиты служебной информации ограниченного распространения, содержащейся в Паспорте безопасности и иных документах, в том числе служебной информации ограниченного распространения о принимаемых мерах по антитеррористической защищенности МБДОУ.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2.2. Воспрепятствование неправомерному проникновению на территорию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достигается посредством: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разработки и реализации комплекса мер по выявлению, предупреждению 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устранению причин неправомерного проникновения на территорию, локализации и нейтрализации последствий их проявления;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организации и обеспечения пропускного и внутри объектового режимов,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контроля их функционирования;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своевременного выполнения, предупреждения и пресечения действий лиц,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направленных на совершение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обеспечения охраны территории путем привлечения сотрудников охранных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организаций и оснащения инженерно-техническими средствами и системами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охраны;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организации обеспечения информационной безопасности, разработки 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реализации мер, исключающих несанкционированный доступ к информационным ресурсам;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осуществление контроля за выполнением мероприятий по обеспечению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антитеррористической защищенности;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организация индивидуальной работы с сотрудниками по вопросам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противодействия идеологии терроризма и экстремизма в образовательной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2.3. Выявление потенциальных нарушителей установленного в МБДОУ режима и (или) признаков подготовки или совершения террористического акта обеспечивается путем: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неукоснительного соблюдения пропускного и внутри объектового режимов;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периодической проверки здания (строений, сооружений), а также потенциально опасных участков и критических элементов, стоянок автотранспорта в целях выявления признаков подготовки или совершения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lastRenderedPageBreak/>
        <w:t>- принятия к нарушителям пропускного и внутри объектового режимов мер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ответственности, предусмотренных законодательством Российской Федерации;</w:t>
      </w:r>
    </w:p>
    <w:p w:rsidR="00A06256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исключения бесконтрольного пребывания на территории посторонних лиц 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нахождения транспортных средств, в том числе, в непосредственной близости от МБДОУ; 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поддержания в исправном состоянии инженерно-технических средств и систем охраны, оснащения бесперебойной и устойчивой связью;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сбора, обобщения и анализа выявленных фактов скрытого наблюдения, фото- и видеосъемки территории неизвестными лицами, провокаций сотрудников,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обеспечивающих охрану, на неправомерные дейс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твия, проникновения посторонних </w:t>
      </w:r>
      <w:r w:rsidRPr="00176892">
        <w:rPr>
          <w:rFonts w:ascii="Times New Roman" w:hAnsi="Times New Roman" w:cs="Times New Roman"/>
          <w:sz w:val="24"/>
          <w:szCs w:val="24"/>
        </w:rPr>
        <w:t xml:space="preserve">лиц на территорию </w:t>
      </w:r>
      <w:r w:rsidR="004608A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 xml:space="preserve">ДОУ, беспричинного размещения перед зданием 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МБДОУ или </w:t>
      </w:r>
      <w:r w:rsidRPr="00176892">
        <w:rPr>
          <w:rFonts w:ascii="Times New Roman" w:hAnsi="Times New Roman" w:cs="Times New Roman"/>
          <w:sz w:val="24"/>
          <w:szCs w:val="24"/>
        </w:rPr>
        <w:t>вблизи его вещей и транспортных средств;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контроля состояния систем коммуникаций, сто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янок автомобильного транспорта, </w:t>
      </w:r>
      <w:r w:rsidRPr="00176892">
        <w:rPr>
          <w:rFonts w:ascii="Times New Roman" w:hAnsi="Times New Roman" w:cs="Times New Roman"/>
          <w:sz w:val="24"/>
          <w:szCs w:val="24"/>
        </w:rPr>
        <w:t>складских помещений;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поддержания постоянного взаимодействия с территориальными органами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безопасности по вопросам противодействия терроризму и экстремизму;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своевременное информирование правоохранит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ельных органов о фактах хищения </w:t>
      </w:r>
      <w:r w:rsidRPr="00176892">
        <w:rPr>
          <w:rFonts w:ascii="Times New Roman" w:hAnsi="Times New Roman" w:cs="Times New Roman"/>
          <w:sz w:val="24"/>
          <w:szCs w:val="24"/>
        </w:rPr>
        <w:t>и незаконного приобретения работниками о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ружия, деталей для изготовления </w:t>
      </w:r>
      <w:r w:rsidRPr="00176892">
        <w:rPr>
          <w:rFonts w:ascii="Times New Roman" w:hAnsi="Times New Roman" w:cs="Times New Roman"/>
          <w:sz w:val="24"/>
          <w:szCs w:val="24"/>
        </w:rPr>
        <w:t>самодельных взрывных устройств, а также о местах их хранения.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2.4. Пресечение попыток совершения террористических актов достигается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A06256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организации и обеспечения пропускного и внутри объектового режимов;</w:t>
      </w:r>
    </w:p>
    <w:p w:rsidR="007C4914" w:rsidRPr="00176892" w:rsidRDefault="00A06256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914" w:rsidRPr="00176892">
        <w:rPr>
          <w:rFonts w:ascii="Times New Roman" w:hAnsi="Times New Roman" w:cs="Times New Roman"/>
          <w:sz w:val="24"/>
          <w:szCs w:val="24"/>
        </w:rPr>
        <w:t>своевременного выявления фактов нарушения пропускного режима, попыток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14" w:rsidRPr="00176892">
        <w:rPr>
          <w:rFonts w:ascii="Times New Roman" w:hAnsi="Times New Roman" w:cs="Times New Roman"/>
          <w:sz w:val="24"/>
          <w:szCs w:val="24"/>
        </w:rPr>
        <w:t>вноса (ввоза) и проноса (провоза) запрещенных предметов (взрывчатых,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14" w:rsidRPr="00176892">
        <w:rPr>
          <w:rFonts w:ascii="Times New Roman" w:hAnsi="Times New Roman" w:cs="Times New Roman"/>
          <w:sz w:val="24"/>
          <w:szCs w:val="24"/>
        </w:rPr>
        <w:t>отравляющих веществ, оружия, боеприпасов,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наркотических и других опасных </w:t>
      </w:r>
      <w:r w:rsidR="007C4914" w:rsidRPr="00176892">
        <w:rPr>
          <w:rFonts w:ascii="Times New Roman" w:hAnsi="Times New Roman" w:cs="Times New Roman"/>
          <w:sz w:val="24"/>
          <w:szCs w:val="24"/>
        </w:rPr>
        <w:t>предметов, и веществ) на территорию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МБ</w:t>
      </w:r>
      <w:r w:rsidR="007C4914"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организации санкционированного доступа на территорию посетителей 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автотранспортных средств;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поддержания в исправном состоянии инженерно-технических 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средств и систем </w:t>
      </w:r>
      <w:r w:rsidRPr="00176892">
        <w:rPr>
          <w:rFonts w:ascii="Times New Roman" w:hAnsi="Times New Roman" w:cs="Times New Roman"/>
          <w:sz w:val="24"/>
          <w:szCs w:val="24"/>
        </w:rPr>
        <w:t>охраны, обеспечения бесперебойной и устойчивой связи;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исключения фактов бесконтрольного пребывания на территории посторонних лиц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и нахождения транспортных средств на те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рритории или в непосредственной </w:t>
      </w:r>
      <w:r w:rsidRPr="00176892">
        <w:rPr>
          <w:rFonts w:ascii="Times New Roman" w:hAnsi="Times New Roman" w:cs="Times New Roman"/>
          <w:sz w:val="24"/>
          <w:szCs w:val="24"/>
        </w:rPr>
        <w:t>близости от них;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организация круглосуточной охраны, обеспечен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ие ежедневного обхода и осмотра </w:t>
      </w:r>
      <w:r w:rsidRPr="00176892">
        <w:rPr>
          <w:rFonts w:ascii="Times New Roman" w:hAnsi="Times New Roman" w:cs="Times New Roman"/>
          <w:sz w:val="24"/>
          <w:szCs w:val="24"/>
        </w:rPr>
        <w:t>потенциально опасной территории, а также п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ериодической проверки (обхода и </w:t>
      </w:r>
      <w:r w:rsidRPr="00176892">
        <w:rPr>
          <w:rFonts w:ascii="Times New Roman" w:hAnsi="Times New Roman" w:cs="Times New Roman"/>
          <w:sz w:val="24"/>
          <w:szCs w:val="24"/>
        </w:rPr>
        <w:t>осмотра) здания и сооружений, складских и подсобных помещений;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осуществления контроля состояния помещений, используемых дл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Pr="00176892">
        <w:rPr>
          <w:rFonts w:ascii="Times New Roman" w:hAnsi="Times New Roman" w:cs="Times New Roman"/>
          <w:sz w:val="24"/>
          <w:szCs w:val="24"/>
        </w:rPr>
        <w:t>мероприятий с массовым пребыванием людей;</w:t>
      </w:r>
    </w:p>
    <w:p w:rsidR="007C4914" w:rsidRPr="00176892" w:rsidRDefault="00A06256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914" w:rsidRPr="00176892">
        <w:rPr>
          <w:rFonts w:ascii="Times New Roman" w:hAnsi="Times New Roman" w:cs="Times New Roman"/>
          <w:sz w:val="24"/>
          <w:szCs w:val="24"/>
        </w:rPr>
        <w:t>организации взаимодействия с территориальными органами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14" w:rsidRPr="00176892">
        <w:rPr>
          <w:rFonts w:ascii="Times New Roman" w:hAnsi="Times New Roman" w:cs="Times New Roman"/>
          <w:sz w:val="24"/>
          <w:szCs w:val="24"/>
        </w:rPr>
        <w:t>территориальными органами внутре</w:t>
      </w:r>
      <w:r w:rsidR="004608A4" w:rsidRPr="00176892">
        <w:rPr>
          <w:rFonts w:ascii="Times New Roman" w:hAnsi="Times New Roman" w:cs="Times New Roman"/>
          <w:sz w:val="24"/>
          <w:szCs w:val="24"/>
        </w:rPr>
        <w:t>нних дел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14" w:rsidRPr="00176892">
        <w:rPr>
          <w:rFonts w:ascii="Times New Roman" w:hAnsi="Times New Roman" w:cs="Times New Roman"/>
          <w:sz w:val="24"/>
          <w:szCs w:val="24"/>
        </w:rPr>
        <w:t>территориальными органами Федеральной службы войск национальной гв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ардии </w:t>
      </w:r>
      <w:r w:rsidR="007C4914" w:rsidRPr="00176892">
        <w:rPr>
          <w:rFonts w:ascii="Times New Roman" w:hAnsi="Times New Roman" w:cs="Times New Roman"/>
          <w:sz w:val="24"/>
          <w:szCs w:val="24"/>
        </w:rPr>
        <w:t>Российской Федерации по вопросам противодействия терроризму и экстремизму.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2.5. Минимизация возможных последствий и ликвидация угрозы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террористических актов достигается посредством:</w:t>
      </w:r>
    </w:p>
    <w:p w:rsidR="007C4914" w:rsidRPr="00176892" w:rsidRDefault="004608A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</w:t>
      </w:r>
      <w:r w:rsidR="007C4914" w:rsidRPr="00176892">
        <w:rPr>
          <w:rFonts w:ascii="Times New Roman" w:hAnsi="Times New Roman" w:cs="Times New Roman"/>
          <w:sz w:val="24"/>
          <w:szCs w:val="24"/>
        </w:rPr>
        <w:t>своевременного выявления и незамедлительного доведения информации об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="007C4914" w:rsidRPr="00176892">
        <w:rPr>
          <w:rFonts w:ascii="Times New Roman" w:hAnsi="Times New Roman" w:cs="Times New Roman"/>
          <w:sz w:val="24"/>
          <w:szCs w:val="24"/>
        </w:rPr>
        <w:t>угрозе совершения или о совершении террористич</w:t>
      </w:r>
      <w:r w:rsidRPr="00176892">
        <w:rPr>
          <w:rFonts w:ascii="Times New Roman" w:hAnsi="Times New Roman" w:cs="Times New Roman"/>
          <w:sz w:val="24"/>
          <w:szCs w:val="24"/>
        </w:rPr>
        <w:t xml:space="preserve">еского акта до территориального </w:t>
      </w:r>
      <w:r w:rsidR="007C4914" w:rsidRPr="00176892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7C4914" w:rsidRPr="00176892">
        <w:rPr>
          <w:rFonts w:ascii="Times New Roman" w:hAnsi="Times New Roman" w:cs="Times New Roman"/>
          <w:sz w:val="24"/>
          <w:szCs w:val="24"/>
        </w:rPr>
        <w:lastRenderedPageBreak/>
        <w:t>безопасности, территориального орг</w:t>
      </w:r>
      <w:r w:rsidRPr="00176892">
        <w:rPr>
          <w:rFonts w:ascii="Times New Roman" w:hAnsi="Times New Roman" w:cs="Times New Roman"/>
          <w:sz w:val="24"/>
          <w:szCs w:val="24"/>
        </w:rPr>
        <w:t xml:space="preserve">ана Министерства внутренних дел Российской </w:t>
      </w:r>
      <w:r w:rsidR="007C4914" w:rsidRPr="00176892">
        <w:rPr>
          <w:rFonts w:ascii="Times New Roman" w:hAnsi="Times New Roman" w:cs="Times New Roman"/>
          <w:sz w:val="24"/>
          <w:szCs w:val="24"/>
        </w:rPr>
        <w:t>Федерации и территориального органа Федера</w:t>
      </w:r>
      <w:r w:rsidRPr="00176892">
        <w:rPr>
          <w:rFonts w:ascii="Times New Roman" w:hAnsi="Times New Roman" w:cs="Times New Roman"/>
          <w:sz w:val="24"/>
          <w:szCs w:val="24"/>
        </w:rPr>
        <w:t xml:space="preserve">льной службы войск национальной </w:t>
      </w:r>
      <w:r w:rsidR="007C4914" w:rsidRPr="00176892">
        <w:rPr>
          <w:rFonts w:ascii="Times New Roman" w:hAnsi="Times New Roman" w:cs="Times New Roman"/>
          <w:sz w:val="24"/>
          <w:szCs w:val="24"/>
        </w:rPr>
        <w:t>гвардии Российской Федерации;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разработка порядка эвакуации работников, воспитанников и иных лиц,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r w:rsidR="004608A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ДОУ, в случае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получения информации об угрозе </w:t>
      </w:r>
      <w:r w:rsidRPr="00176892">
        <w:rPr>
          <w:rFonts w:ascii="Times New Roman" w:hAnsi="Times New Roman" w:cs="Times New Roman"/>
          <w:sz w:val="24"/>
          <w:szCs w:val="24"/>
        </w:rPr>
        <w:t>совершения или о совершении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обучение работников способам защиты и действиям в условиях угрозы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совершения или при совершении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проведения учений, тренировок по безопасной и своевременной эвакуации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работников, воспитанников и иных лиц, находящихся на территории 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МБДОУ, при </w:t>
      </w:r>
      <w:r w:rsidRPr="00176892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информации об угрозе совершения </w:t>
      </w:r>
      <w:r w:rsidRPr="00176892">
        <w:rPr>
          <w:rFonts w:ascii="Times New Roman" w:hAnsi="Times New Roman" w:cs="Times New Roman"/>
          <w:sz w:val="24"/>
          <w:szCs w:val="24"/>
        </w:rPr>
        <w:t>те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ррористического акта либо о его </w:t>
      </w:r>
      <w:r w:rsidRPr="00176892">
        <w:rPr>
          <w:rFonts w:ascii="Times New Roman" w:hAnsi="Times New Roman" w:cs="Times New Roman"/>
          <w:sz w:val="24"/>
          <w:szCs w:val="24"/>
        </w:rPr>
        <w:t>совершении;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— обеспечение технических возможностей эвакуации, а также своевременного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оповещения работников, воспитанников и иных лиц, находящихся на территории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 МБ</w:t>
      </w:r>
      <w:r w:rsidRPr="00176892">
        <w:rPr>
          <w:rFonts w:ascii="Times New Roman" w:hAnsi="Times New Roman" w:cs="Times New Roman"/>
          <w:sz w:val="24"/>
          <w:szCs w:val="24"/>
        </w:rPr>
        <w:t xml:space="preserve">ДОУ, о порядке беспрепятственной и безопасной эвакуации из здания </w:t>
      </w:r>
      <w:r w:rsidR="004608A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— проведение занятий с работниками по миним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изации морально—психологических </w:t>
      </w:r>
      <w:r w:rsidRPr="00176892">
        <w:rPr>
          <w:rFonts w:ascii="Times New Roman" w:hAnsi="Times New Roman" w:cs="Times New Roman"/>
          <w:sz w:val="24"/>
          <w:szCs w:val="24"/>
        </w:rPr>
        <w:t>последствий совершения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создание резерва материальных средств для ликвидации последствий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террористического акта.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2.6. В целях обеспечения антитеррористической защищенности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осуществляются следующие мероприятия: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разработка планов эвакуации работников, воспитанников и иных лиц,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r w:rsidR="004608A4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ДОУ, в случае получения информа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ции об угрозе </w:t>
      </w:r>
      <w:r w:rsidRPr="00176892">
        <w:rPr>
          <w:rFonts w:ascii="Times New Roman" w:hAnsi="Times New Roman" w:cs="Times New Roman"/>
          <w:sz w:val="24"/>
          <w:szCs w:val="24"/>
        </w:rPr>
        <w:t>совершения или о совершении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назначение должностных лиц, ответственн</w:t>
      </w:r>
      <w:r w:rsidR="004608A4" w:rsidRPr="00176892">
        <w:rPr>
          <w:rFonts w:ascii="Times New Roman" w:hAnsi="Times New Roman" w:cs="Times New Roman"/>
          <w:sz w:val="24"/>
          <w:szCs w:val="24"/>
        </w:rPr>
        <w:t xml:space="preserve">ых за проведение мероприятий по </w:t>
      </w:r>
      <w:r w:rsidRPr="00176892">
        <w:rPr>
          <w:rFonts w:ascii="Times New Roman" w:hAnsi="Times New Roman" w:cs="Times New Roman"/>
          <w:sz w:val="24"/>
          <w:szCs w:val="24"/>
        </w:rPr>
        <w:t>обеспечению антитеррористической защищеннос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ти и организацию взаимодействия </w:t>
      </w:r>
      <w:r w:rsidRPr="00176892">
        <w:rPr>
          <w:rFonts w:ascii="Times New Roman" w:hAnsi="Times New Roman" w:cs="Times New Roman"/>
          <w:sz w:val="24"/>
          <w:szCs w:val="24"/>
        </w:rPr>
        <w:t>с территор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иальными органами безопасности, территориальными органами </w:t>
      </w:r>
      <w:r w:rsidRPr="00176892">
        <w:rPr>
          <w:rFonts w:ascii="Times New Roman" w:hAnsi="Times New Roman" w:cs="Times New Roman"/>
          <w:sz w:val="24"/>
          <w:szCs w:val="24"/>
        </w:rPr>
        <w:t>внутренних дел Российской Федера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ции и территориальными органами </w:t>
      </w:r>
      <w:r w:rsidRPr="00176892">
        <w:rPr>
          <w:rFonts w:ascii="Times New Roman" w:hAnsi="Times New Roman" w:cs="Times New Roman"/>
          <w:sz w:val="24"/>
          <w:szCs w:val="24"/>
        </w:rPr>
        <w:t>Федеральной службы войск национальной гвардии Российской Федерации;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обеспечение пропускного и внутри объектового режимов и осуществление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контроля за их функционированием;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проведение с работниками инструктажа и пр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актических занятий по действиям </w:t>
      </w:r>
      <w:r w:rsidRPr="00176892">
        <w:rPr>
          <w:rFonts w:ascii="Times New Roman" w:hAnsi="Times New Roman" w:cs="Times New Roman"/>
          <w:sz w:val="24"/>
          <w:szCs w:val="24"/>
        </w:rPr>
        <w:t xml:space="preserve">при обнаружении на территории </w:t>
      </w:r>
      <w:r w:rsidR="008A6F5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п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осторонних лиц и подозрительных </w:t>
      </w:r>
      <w:r w:rsidRPr="00176892">
        <w:rPr>
          <w:rFonts w:ascii="Times New Roman" w:hAnsi="Times New Roman" w:cs="Times New Roman"/>
          <w:sz w:val="24"/>
          <w:szCs w:val="24"/>
        </w:rPr>
        <w:t>предметов, а также при угрозе совершения террористического акта;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оснащение инженерно-техническими 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средствами и системами охраны и </w:t>
      </w:r>
      <w:r w:rsidRPr="00176892">
        <w:rPr>
          <w:rFonts w:ascii="Times New Roman" w:hAnsi="Times New Roman" w:cs="Times New Roman"/>
          <w:sz w:val="24"/>
          <w:szCs w:val="24"/>
        </w:rPr>
        <w:t>поддержание их в исправном состоянии, оснащ</w:t>
      </w:r>
      <w:r w:rsidR="008A6F50" w:rsidRPr="00176892">
        <w:rPr>
          <w:rFonts w:ascii="Times New Roman" w:hAnsi="Times New Roman" w:cs="Times New Roman"/>
          <w:sz w:val="24"/>
          <w:szCs w:val="24"/>
        </w:rPr>
        <w:t>ение бесперебойной и устойчивой связью;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проведение учений и тренировок по реализации планов обеспечения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антитеррористической защищенности;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оборудование систем видеонаблюдения с уч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етом количества устанавливаемых </w:t>
      </w:r>
      <w:r w:rsidRPr="00176892">
        <w:rPr>
          <w:rFonts w:ascii="Times New Roman" w:hAnsi="Times New Roman" w:cs="Times New Roman"/>
          <w:sz w:val="24"/>
          <w:szCs w:val="24"/>
        </w:rPr>
        <w:t>камер и мест их размещения для обеспечен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ия непрерывного видеонаблюдения </w:t>
      </w:r>
      <w:r w:rsidRPr="00176892">
        <w:rPr>
          <w:rFonts w:ascii="Times New Roman" w:hAnsi="Times New Roman" w:cs="Times New Roman"/>
          <w:sz w:val="24"/>
          <w:szCs w:val="24"/>
        </w:rPr>
        <w:t>потенциально опасных участков и кр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итических элементов территории, </w:t>
      </w:r>
      <w:r w:rsidRPr="00176892">
        <w:rPr>
          <w:rFonts w:ascii="Times New Roman" w:hAnsi="Times New Roman" w:cs="Times New Roman"/>
          <w:sz w:val="24"/>
          <w:szCs w:val="24"/>
        </w:rPr>
        <w:t>архивирование и хранение данных в течение одного месяца;</w:t>
      </w:r>
    </w:p>
    <w:p w:rsidR="007C4914" w:rsidRPr="00176892" w:rsidRDefault="007C4914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размещение наглядных пособий, содержащи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х информацию о порядке действий 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работников, воспитанников и иных лиц, находящихся в здании 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МБДОУ при </w:t>
      </w:r>
      <w:r w:rsidRPr="00176892">
        <w:rPr>
          <w:rFonts w:ascii="Times New Roman" w:hAnsi="Times New Roman" w:cs="Times New Roman"/>
          <w:sz w:val="24"/>
          <w:szCs w:val="24"/>
        </w:rPr>
        <w:t>обнаружении подозрительных лиц или предм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етов, поступлении информации об </w:t>
      </w:r>
      <w:r w:rsidRPr="00176892">
        <w:rPr>
          <w:rFonts w:ascii="Times New Roman" w:hAnsi="Times New Roman" w:cs="Times New Roman"/>
          <w:sz w:val="24"/>
          <w:szCs w:val="24"/>
        </w:rPr>
        <w:t xml:space="preserve">угрозе совершения или о </w:t>
      </w:r>
      <w:r w:rsidRPr="00176892">
        <w:rPr>
          <w:rFonts w:ascii="Times New Roman" w:hAnsi="Times New Roman" w:cs="Times New Roman"/>
          <w:sz w:val="24"/>
          <w:szCs w:val="24"/>
        </w:rPr>
        <w:lastRenderedPageBreak/>
        <w:t>совершении террор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истического акта, а также схему </w:t>
      </w:r>
      <w:r w:rsidRPr="00176892">
        <w:rPr>
          <w:rFonts w:ascii="Times New Roman" w:hAnsi="Times New Roman" w:cs="Times New Roman"/>
          <w:sz w:val="24"/>
          <w:szCs w:val="24"/>
        </w:rPr>
        <w:t>эвакуации при возникновении чрезвыча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йных ситуаций, номера телефонов </w:t>
      </w:r>
      <w:r w:rsidRPr="00176892">
        <w:rPr>
          <w:rFonts w:ascii="Times New Roman" w:hAnsi="Times New Roman" w:cs="Times New Roman"/>
          <w:sz w:val="24"/>
          <w:szCs w:val="24"/>
        </w:rPr>
        <w:t>аварийно-спасательных служб, террит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ориальных органов безопасности, </w:t>
      </w:r>
      <w:r w:rsidRPr="00176892">
        <w:rPr>
          <w:rFonts w:ascii="Times New Roman" w:hAnsi="Times New Roman" w:cs="Times New Roman"/>
          <w:sz w:val="24"/>
          <w:szCs w:val="24"/>
        </w:rPr>
        <w:t>территориальных органов внутре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нних дел Российской Федерации и </w:t>
      </w:r>
      <w:r w:rsidRPr="00176892">
        <w:rPr>
          <w:rFonts w:ascii="Times New Roman" w:hAnsi="Times New Roman" w:cs="Times New Roman"/>
          <w:sz w:val="24"/>
          <w:szCs w:val="24"/>
        </w:rPr>
        <w:t>территориальных органов Федеральной сл</w:t>
      </w:r>
      <w:r w:rsidR="008A6F50" w:rsidRPr="00176892">
        <w:rPr>
          <w:rFonts w:ascii="Times New Roman" w:hAnsi="Times New Roman" w:cs="Times New Roman"/>
          <w:sz w:val="24"/>
          <w:szCs w:val="24"/>
        </w:rPr>
        <w:t xml:space="preserve">ужбы войск национальной гвардии </w:t>
      </w:r>
      <w:r w:rsidRPr="0017689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92">
        <w:rPr>
          <w:rFonts w:ascii="Times New Roman" w:hAnsi="Times New Roman" w:cs="Times New Roman"/>
          <w:b/>
          <w:sz w:val="24"/>
          <w:szCs w:val="24"/>
        </w:rPr>
        <w:t>3.</w:t>
      </w:r>
      <w:r w:rsidR="006D6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b/>
          <w:sz w:val="24"/>
          <w:szCs w:val="24"/>
        </w:rPr>
        <w:t>Порядок информирования об угрозе совершения или о совершении</w:t>
      </w:r>
      <w:r w:rsidR="00A06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b/>
          <w:sz w:val="24"/>
          <w:szCs w:val="24"/>
        </w:rPr>
        <w:t>террористического акта.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При обнаружении угрозы совершения террористического акта, получении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информации (в том числе анонимной) об угроз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е совершения или при совершении </w:t>
      </w:r>
      <w:r w:rsidRPr="00176892">
        <w:rPr>
          <w:rFonts w:ascii="Times New Roman" w:hAnsi="Times New Roman" w:cs="Times New Roman"/>
          <w:sz w:val="24"/>
          <w:szCs w:val="24"/>
        </w:rPr>
        <w:t xml:space="preserve">террористического акта должностное лицо, 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осуществляющее непосредственное </w:t>
      </w:r>
      <w:r w:rsidRPr="00176892">
        <w:rPr>
          <w:rFonts w:ascii="Times New Roman" w:hAnsi="Times New Roman" w:cs="Times New Roman"/>
          <w:sz w:val="24"/>
          <w:szCs w:val="24"/>
        </w:rPr>
        <w:t>руководство деятельностью работников, незаме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длительно информирует об этом с </w:t>
      </w:r>
      <w:r w:rsidRPr="00176892">
        <w:rPr>
          <w:rFonts w:ascii="Times New Roman" w:hAnsi="Times New Roman" w:cs="Times New Roman"/>
          <w:sz w:val="24"/>
          <w:szCs w:val="24"/>
        </w:rPr>
        <w:t>помощью любых доступных средств связи терр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иториальный орган безопасности, </w:t>
      </w:r>
      <w:r w:rsidRPr="00176892">
        <w:rPr>
          <w:rFonts w:ascii="Times New Roman" w:hAnsi="Times New Roman" w:cs="Times New Roman"/>
          <w:sz w:val="24"/>
          <w:szCs w:val="24"/>
        </w:rPr>
        <w:t>территориальный орган Федеральной сл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ужбы войск национальной гвардии </w:t>
      </w:r>
      <w:r w:rsidRPr="00176892">
        <w:rPr>
          <w:rFonts w:ascii="Times New Roman" w:hAnsi="Times New Roman" w:cs="Times New Roman"/>
          <w:sz w:val="24"/>
          <w:szCs w:val="24"/>
        </w:rPr>
        <w:t>Российской Федерации, территориальный ор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ган Министерства внутренних дел </w:t>
      </w:r>
      <w:r w:rsidRPr="00176892">
        <w:rPr>
          <w:rFonts w:ascii="Times New Roman" w:hAnsi="Times New Roman" w:cs="Times New Roman"/>
          <w:sz w:val="24"/>
          <w:szCs w:val="24"/>
        </w:rPr>
        <w:t>Российской Федерации и территориальный орган Министерства Российской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Федерации по делам гражданской обороны, чре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звычайных ситуаций и ликвидации </w:t>
      </w:r>
      <w:r w:rsidRPr="00176892">
        <w:rPr>
          <w:rFonts w:ascii="Times New Roman" w:hAnsi="Times New Roman" w:cs="Times New Roman"/>
          <w:sz w:val="24"/>
          <w:szCs w:val="24"/>
        </w:rPr>
        <w:t>последствий стихийных бедствий, а так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же вышестоящий орган управления </w:t>
      </w:r>
      <w:r w:rsidRPr="0017689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F56F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при получении информации (в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 том числе анонимной) об угрозе </w:t>
      </w:r>
      <w:r w:rsidRPr="00176892">
        <w:rPr>
          <w:rFonts w:ascii="Times New Roman" w:hAnsi="Times New Roman" w:cs="Times New Roman"/>
          <w:sz w:val="24"/>
          <w:szCs w:val="24"/>
        </w:rPr>
        <w:t>совершения террористического акта о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бязаны незамедлительно сообщить </w:t>
      </w:r>
      <w:r w:rsidRPr="00176892">
        <w:rPr>
          <w:rFonts w:ascii="Times New Roman" w:hAnsi="Times New Roman" w:cs="Times New Roman"/>
          <w:sz w:val="24"/>
          <w:szCs w:val="24"/>
        </w:rPr>
        <w:t xml:space="preserve">указанную информацию руководителю </w:t>
      </w:r>
      <w:r w:rsidR="004F56F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ДОУ, или лицу, его замещающему.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3.1.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Лицо, передающее информацию об угрозе совершения или о совершении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террористического акта, сообщает: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свою фамилию, имя, отчество и занимаемую должность;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точный адрес </w:t>
      </w:r>
      <w:r w:rsidR="004F56F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дату и время получения информации об угр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озе совершения или о совершении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террористического акта;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характер информации об угрозе совершения террористического акта 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или характер </w:t>
      </w:r>
      <w:r w:rsidRPr="00176892">
        <w:rPr>
          <w:rFonts w:ascii="Times New Roman" w:hAnsi="Times New Roman" w:cs="Times New Roman"/>
          <w:sz w:val="24"/>
          <w:szCs w:val="24"/>
        </w:rPr>
        <w:t>совершенного террористического акта;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количество находящихся на территории людей;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другие значимые сведения по запросу принимающего информацию органа.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3.2. Руководитель </w:t>
      </w:r>
      <w:r w:rsidR="004F56F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(лицо, его замещающее) при обнаружении угрозы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совершения террористического акта или при получении информации об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угрозе совершения террористического акта, обеспечивает: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оповещение работников, воспитанников, иных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 лиц, находящихся на территории МБ</w:t>
      </w:r>
      <w:r w:rsidRPr="00176892">
        <w:rPr>
          <w:rFonts w:ascii="Times New Roman" w:hAnsi="Times New Roman" w:cs="Times New Roman"/>
          <w:sz w:val="24"/>
          <w:szCs w:val="24"/>
        </w:rPr>
        <w:t>ДОУ об угрозе совершения террористического акта;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безопасную и беспрепятственную эвакуацию р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аботников, воспитанников и иных </w:t>
      </w:r>
      <w:r w:rsidRPr="00176892">
        <w:rPr>
          <w:rFonts w:ascii="Times New Roman" w:hAnsi="Times New Roman" w:cs="Times New Roman"/>
          <w:sz w:val="24"/>
          <w:szCs w:val="24"/>
        </w:rPr>
        <w:t xml:space="preserve">лиц, находящихся на территории </w:t>
      </w:r>
      <w:r w:rsidR="004F56F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усиление охраны и контроля пропускного и внут</w:t>
      </w:r>
      <w:r w:rsidR="004F56F0" w:rsidRPr="00176892">
        <w:rPr>
          <w:rFonts w:ascii="Times New Roman" w:hAnsi="Times New Roman" w:cs="Times New Roman"/>
          <w:sz w:val="24"/>
          <w:szCs w:val="24"/>
        </w:rPr>
        <w:t xml:space="preserve">ри объектового режимов, а также </w:t>
      </w:r>
      <w:r w:rsidRPr="00176892">
        <w:rPr>
          <w:rFonts w:ascii="Times New Roman" w:hAnsi="Times New Roman" w:cs="Times New Roman"/>
          <w:sz w:val="24"/>
          <w:szCs w:val="24"/>
        </w:rPr>
        <w:t xml:space="preserve">прекращение доступа людей и транспортных средств на территорию </w:t>
      </w:r>
      <w:r w:rsidR="004F56F0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535FA5" w:rsidRPr="00176892" w:rsidRDefault="004F56F0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</w:t>
      </w:r>
      <w:r w:rsidR="00535FA5" w:rsidRPr="00176892">
        <w:rPr>
          <w:rFonts w:ascii="Times New Roman" w:hAnsi="Times New Roman" w:cs="Times New Roman"/>
          <w:sz w:val="24"/>
          <w:szCs w:val="24"/>
        </w:rPr>
        <w:t xml:space="preserve">беспрепятственный доступ на территорию </w:t>
      </w:r>
      <w:r w:rsidRPr="00176892">
        <w:rPr>
          <w:rFonts w:ascii="Times New Roman" w:hAnsi="Times New Roman" w:cs="Times New Roman"/>
          <w:sz w:val="24"/>
          <w:szCs w:val="24"/>
        </w:rPr>
        <w:t xml:space="preserve">МБДОУ оперативных подразделений </w:t>
      </w:r>
      <w:r w:rsidR="00535FA5" w:rsidRPr="00176892">
        <w:rPr>
          <w:rFonts w:ascii="Times New Roman" w:hAnsi="Times New Roman" w:cs="Times New Roman"/>
          <w:sz w:val="24"/>
          <w:szCs w:val="24"/>
        </w:rPr>
        <w:t>территориальных органов безопасности, террито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риальных органов внутренних дел </w:t>
      </w:r>
      <w:r w:rsidR="00535FA5" w:rsidRPr="00176892">
        <w:rPr>
          <w:rFonts w:ascii="Times New Roman" w:hAnsi="Times New Roman" w:cs="Times New Roman"/>
          <w:sz w:val="24"/>
          <w:szCs w:val="24"/>
        </w:rPr>
        <w:t>Российской Федерации и территориальных о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рганов Федеральной службы войск </w:t>
      </w:r>
      <w:r w:rsidR="00535FA5" w:rsidRPr="00176892">
        <w:rPr>
          <w:rFonts w:ascii="Times New Roman" w:hAnsi="Times New Roman" w:cs="Times New Roman"/>
          <w:sz w:val="24"/>
          <w:szCs w:val="24"/>
        </w:rPr>
        <w:t>национальной гвардии Российской Феде</w:t>
      </w:r>
      <w:r w:rsidRPr="00176892">
        <w:rPr>
          <w:rFonts w:ascii="Times New Roman" w:hAnsi="Times New Roman" w:cs="Times New Roman"/>
          <w:sz w:val="24"/>
          <w:szCs w:val="24"/>
        </w:rPr>
        <w:t xml:space="preserve">рации и территориальных органов </w:t>
      </w:r>
      <w:r w:rsidR="00535FA5" w:rsidRPr="0017689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535FA5" w:rsidRPr="00176892">
        <w:rPr>
          <w:rFonts w:ascii="Times New Roman" w:hAnsi="Times New Roman" w:cs="Times New Roman"/>
          <w:sz w:val="24"/>
          <w:szCs w:val="24"/>
        </w:rPr>
        <w:lastRenderedPageBreak/>
        <w:t>Российской Федераци</w:t>
      </w:r>
      <w:r w:rsidRPr="00176892">
        <w:rPr>
          <w:rFonts w:ascii="Times New Roman" w:hAnsi="Times New Roman" w:cs="Times New Roman"/>
          <w:sz w:val="24"/>
          <w:szCs w:val="24"/>
        </w:rPr>
        <w:t xml:space="preserve">и по делам гражданской обороны, </w:t>
      </w:r>
      <w:r w:rsidR="00535FA5" w:rsidRPr="00176892">
        <w:rPr>
          <w:rFonts w:ascii="Times New Roman" w:hAnsi="Times New Roman" w:cs="Times New Roman"/>
          <w:sz w:val="24"/>
          <w:szCs w:val="24"/>
        </w:rPr>
        <w:t>чрезвычайным ситуациям и ликвидации последствий стихийных бедствий.</w:t>
      </w:r>
    </w:p>
    <w:p w:rsidR="00535FA5" w:rsidRPr="006D61A1" w:rsidRDefault="00535FA5" w:rsidP="0017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1A1">
        <w:rPr>
          <w:rFonts w:ascii="Times New Roman" w:hAnsi="Times New Roman" w:cs="Times New Roman"/>
          <w:b/>
          <w:sz w:val="24"/>
          <w:szCs w:val="24"/>
        </w:rPr>
        <w:t>4. Проведение учебно-практических мероприятий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Организация проведения учебно-практических ме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роприятий по </w:t>
      </w:r>
      <w:r w:rsidRPr="00176892">
        <w:rPr>
          <w:rFonts w:ascii="Times New Roman" w:hAnsi="Times New Roman" w:cs="Times New Roman"/>
          <w:sz w:val="24"/>
          <w:szCs w:val="24"/>
        </w:rPr>
        <w:t xml:space="preserve">антитеррористической тематике возлагается на руководителя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ДОУ, а их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непосредственная подготовка на должностных лиц, ответственных за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антитеррористическую защиту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Категория лиц, привлекаемых к участию в уч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ебно-практических мероприятиях, </w:t>
      </w:r>
      <w:r w:rsidRPr="00176892">
        <w:rPr>
          <w:rFonts w:ascii="Times New Roman" w:hAnsi="Times New Roman" w:cs="Times New Roman"/>
          <w:sz w:val="24"/>
          <w:szCs w:val="24"/>
        </w:rPr>
        <w:t xml:space="preserve">определяется руководителем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892">
        <w:rPr>
          <w:rFonts w:ascii="Times New Roman" w:hAnsi="Times New Roman" w:cs="Times New Roman"/>
          <w:sz w:val="24"/>
          <w:szCs w:val="24"/>
        </w:rPr>
        <w:t>Для оказания методической помощи и оце</w:t>
      </w:r>
      <w:r w:rsidR="00562A1A" w:rsidRPr="00176892">
        <w:rPr>
          <w:rFonts w:ascii="Times New Roman" w:hAnsi="Times New Roman" w:cs="Times New Roman"/>
          <w:sz w:val="24"/>
          <w:szCs w:val="24"/>
        </w:rPr>
        <w:t>нки действий должностных лиц, к</w:t>
      </w:r>
      <w:r w:rsidR="004D449F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участию в учебно-практических мероприятиях могут привлекаться (по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согласованию) работники правоохранительных органов.</w:t>
      </w:r>
    </w:p>
    <w:p w:rsidR="00562A1A" w:rsidRPr="00176892" w:rsidRDefault="00562A1A" w:rsidP="0017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A5" w:rsidRPr="00176892" w:rsidRDefault="00535FA5" w:rsidP="0017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92">
        <w:rPr>
          <w:rFonts w:ascii="Times New Roman" w:hAnsi="Times New Roman" w:cs="Times New Roman"/>
          <w:b/>
          <w:sz w:val="24"/>
          <w:szCs w:val="24"/>
        </w:rPr>
        <w:t>Учебно-практические мероприятия подразд</w:t>
      </w:r>
      <w:r w:rsidR="00562A1A" w:rsidRPr="00176892">
        <w:rPr>
          <w:rFonts w:ascii="Times New Roman" w:hAnsi="Times New Roman" w:cs="Times New Roman"/>
          <w:b/>
          <w:sz w:val="24"/>
          <w:szCs w:val="24"/>
        </w:rPr>
        <w:t>еляются на учебные занятия и</w:t>
      </w:r>
      <w:r w:rsidR="004D449F" w:rsidRPr="0017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b/>
          <w:sz w:val="24"/>
          <w:szCs w:val="24"/>
        </w:rPr>
        <w:t>практические тренировки по антитеррористической тематике.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4.1. Учебные занятия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Учебные занятия рекомендуется проводить не реже 1 раза в квартал по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следующим темам: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как себя вести при поступлении информации об угрозе совершения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террористического акта по телефону и (или) в письменном виде (только для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персонала учреждения);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как себя вести, если вы оказались в заложниках;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признаки, по которым можно выявить террорист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ов и их преступные намерения по </w:t>
      </w:r>
      <w:r w:rsidRPr="00176892">
        <w:rPr>
          <w:rFonts w:ascii="Times New Roman" w:hAnsi="Times New Roman" w:cs="Times New Roman"/>
          <w:sz w:val="24"/>
          <w:szCs w:val="24"/>
        </w:rPr>
        <w:t>подготовке теракта;</w:t>
      </w:r>
    </w:p>
    <w:p w:rsidR="00535FA5" w:rsidRPr="00176892" w:rsidRDefault="00A06256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FA5" w:rsidRPr="00176892">
        <w:rPr>
          <w:rFonts w:ascii="Times New Roman" w:hAnsi="Times New Roman" w:cs="Times New Roman"/>
          <w:sz w:val="24"/>
          <w:szCs w:val="24"/>
        </w:rPr>
        <w:t>меры предосторожности, которые необходимо соблюдать в местах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A5" w:rsidRPr="00176892">
        <w:rPr>
          <w:rFonts w:ascii="Times New Roman" w:hAnsi="Times New Roman" w:cs="Times New Roman"/>
          <w:sz w:val="24"/>
          <w:szCs w:val="24"/>
        </w:rPr>
        <w:t>скопления людей.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Учебные занятия могут проводится в виде лекций или семинаров, которые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предполагают решение обучаемыми вводных по возможным нештатным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ситуациям.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4.2. Практические тренировки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Практические тренировки рекомендуется провод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ить не реже 1 раза в квартал по </w:t>
      </w:r>
      <w:r w:rsidRPr="00176892">
        <w:rPr>
          <w:rFonts w:ascii="Times New Roman" w:hAnsi="Times New Roman" w:cs="Times New Roman"/>
          <w:sz w:val="24"/>
          <w:szCs w:val="24"/>
        </w:rPr>
        <w:t>следующим темам: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обнаружение подозрительного предмета (предположительно взрывного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устройства) в здании и (или) на территории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получение информации об угрозе совершения террористического акта;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-захват заложников в одном из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зданий (помещений)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угроза нападения (нападение) вооруженной (террористической, преступной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) </w:t>
      </w:r>
      <w:r w:rsidRPr="00176892">
        <w:rPr>
          <w:rFonts w:ascii="Times New Roman" w:hAnsi="Times New Roman" w:cs="Times New Roman"/>
          <w:sz w:val="24"/>
          <w:szCs w:val="24"/>
        </w:rPr>
        <w:t xml:space="preserve">группы на расположение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или поступле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ние информации нахождении такой </w:t>
      </w:r>
      <w:r w:rsidRPr="00176892">
        <w:rPr>
          <w:rFonts w:ascii="Times New Roman" w:hAnsi="Times New Roman" w:cs="Times New Roman"/>
          <w:sz w:val="24"/>
          <w:szCs w:val="24"/>
        </w:rPr>
        <w:t xml:space="preserve">группы вблизи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На этапе подготовки к практической трен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ировке, руководителю необходимо </w:t>
      </w:r>
      <w:r w:rsidRPr="00176892">
        <w:rPr>
          <w:rFonts w:ascii="Times New Roman" w:hAnsi="Times New Roman" w:cs="Times New Roman"/>
          <w:sz w:val="24"/>
          <w:szCs w:val="24"/>
        </w:rPr>
        <w:t>провести инструкторско-методическое занятие, организовать разработку 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доведение до персонала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инструкций (алгоритмов) действий должнос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тных лиц в случае возникновения </w:t>
      </w:r>
      <w:r w:rsidRPr="00176892">
        <w:rPr>
          <w:rFonts w:ascii="Times New Roman" w:hAnsi="Times New Roman" w:cs="Times New Roman"/>
          <w:sz w:val="24"/>
          <w:szCs w:val="24"/>
        </w:rPr>
        <w:t>террористических угроз по каждой предполагаемой (возможной) ситуации;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lastRenderedPageBreak/>
        <w:t>- перечень специальных звуковых сигнал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ов или (при наличии технических </w:t>
      </w:r>
      <w:r w:rsidRPr="00176892">
        <w:rPr>
          <w:rFonts w:ascii="Times New Roman" w:hAnsi="Times New Roman" w:cs="Times New Roman"/>
          <w:sz w:val="24"/>
          <w:szCs w:val="24"/>
        </w:rPr>
        <w:t>возможностей) речевых сообщений, используемых при проведении тренировки.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Сигналы оповещения должны отличаться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 от сигналов другого назначения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>: срабатывания противопожарно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й сигнализации, других звуковых </w:t>
      </w:r>
      <w:r w:rsidRPr="00176892">
        <w:rPr>
          <w:rFonts w:ascii="Times New Roman" w:hAnsi="Times New Roman" w:cs="Times New Roman"/>
          <w:sz w:val="24"/>
          <w:szCs w:val="24"/>
        </w:rPr>
        <w:t xml:space="preserve">сигналов, ранее установленных руководителем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ДОУ).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расчёт действия персонала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при возникн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овении чрезвычайной ситуации, в </w:t>
      </w:r>
      <w:r w:rsidRPr="00176892">
        <w:rPr>
          <w:rFonts w:ascii="Times New Roman" w:hAnsi="Times New Roman" w:cs="Times New Roman"/>
          <w:sz w:val="24"/>
          <w:szCs w:val="24"/>
        </w:rPr>
        <w:t>котором предусматривается: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кто сообщает о ЧС в ЕДДС, организует взаим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одействие с правоохранительными </w:t>
      </w:r>
      <w:r w:rsidRPr="00176892">
        <w:rPr>
          <w:rFonts w:ascii="Times New Roman" w:hAnsi="Times New Roman" w:cs="Times New Roman"/>
          <w:sz w:val="24"/>
          <w:szCs w:val="24"/>
        </w:rPr>
        <w:t>органами и соответствующим структурн</w:t>
      </w:r>
      <w:r w:rsidR="00562A1A" w:rsidRPr="00176892">
        <w:rPr>
          <w:rFonts w:ascii="Times New Roman" w:hAnsi="Times New Roman" w:cs="Times New Roman"/>
          <w:sz w:val="24"/>
          <w:szCs w:val="24"/>
        </w:rPr>
        <w:t>ым подразделением администрации района</w:t>
      </w:r>
      <w:r w:rsidRPr="00176892">
        <w:rPr>
          <w:rFonts w:ascii="Times New Roman" w:hAnsi="Times New Roman" w:cs="Times New Roman"/>
          <w:sz w:val="24"/>
          <w:szCs w:val="24"/>
        </w:rPr>
        <w:t>, при этом доклад должен содержать следующую информацию: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а) при получении сообщения об угрозе соверше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ния террористического акта (кто </w:t>
      </w:r>
      <w:r w:rsidRPr="00176892">
        <w:rPr>
          <w:rFonts w:ascii="Times New Roman" w:hAnsi="Times New Roman" w:cs="Times New Roman"/>
          <w:sz w:val="24"/>
          <w:szCs w:val="24"/>
        </w:rPr>
        <w:t xml:space="preserve">докладывает - наименование и адрес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 xml:space="preserve">ДОУ — 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время получения сообщения — кем </w:t>
      </w:r>
      <w:r w:rsidRPr="00176892">
        <w:rPr>
          <w:rFonts w:ascii="Times New Roman" w:hAnsi="Times New Roman" w:cs="Times New Roman"/>
          <w:sz w:val="24"/>
          <w:szCs w:val="24"/>
        </w:rPr>
        <w:t>получено сообщение и по какому каналу (телефон, п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исьмо, СМС сообщение и </w:t>
      </w:r>
      <w:proofErr w:type="gramStart"/>
      <w:r w:rsidR="00562A1A" w:rsidRPr="00176892">
        <w:rPr>
          <w:rFonts w:ascii="Times New Roman" w:hAnsi="Times New Roman" w:cs="Times New Roman"/>
          <w:sz w:val="24"/>
          <w:szCs w:val="24"/>
        </w:rPr>
        <w:t>т.п.)</w:t>
      </w:r>
      <w:r w:rsidRPr="0017689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 xml:space="preserve"> полученного сообщ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ения выполняемые первоочередные </w:t>
      </w:r>
      <w:r w:rsidRPr="00176892">
        <w:rPr>
          <w:rFonts w:ascii="Times New Roman" w:hAnsi="Times New Roman" w:cs="Times New Roman"/>
          <w:sz w:val="24"/>
          <w:szCs w:val="24"/>
        </w:rPr>
        <w:t>мероприятия);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б) при обнаружении подозрительного предмета (кто докладывает -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— время и место обнар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ужения — кем обнаружен — что из </w:t>
      </w:r>
      <w:r w:rsidRPr="00176892">
        <w:rPr>
          <w:rFonts w:ascii="Times New Roman" w:hAnsi="Times New Roman" w:cs="Times New Roman"/>
          <w:sz w:val="24"/>
          <w:szCs w:val="24"/>
        </w:rPr>
        <w:t>себя представляет подозрительный предмет (па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кет, коробка, свёрток и т.п.) — </w:t>
      </w:r>
      <w:r w:rsidRPr="00176892">
        <w:rPr>
          <w:rFonts w:ascii="Times New Roman" w:hAnsi="Times New Roman" w:cs="Times New Roman"/>
          <w:sz w:val="24"/>
          <w:szCs w:val="24"/>
        </w:rPr>
        <w:t>наличие характерных признаков взрывного устрой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ства (торчащие провода, тиканье </w:t>
      </w:r>
      <w:r w:rsidRPr="00176892">
        <w:rPr>
          <w:rFonts w:ascii="Times New Roman" w:hAnsi="Times New Roman" w:cs="Times New Roman"/>
          <w:sz w:val="24"/>
          <w:szCs w:val="24"/>
        </w:rPr>
        <w:t>часового механизма, мигание ламп и т.п.),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 примерный размер – выполняемые </w:t>
      </w:r>
      <w:r w:rsidRPr="00176892">
        <w:rPr>
          <w:rFonts w:ascii="Times New Roman" w:hAnsi="Times New Roman" w:cs="Times New Roman"/>
          <w:sz w:val="24"/>
          <w:szCs w:val="24"/>
        </w:rPr>
        <w:t>первоочередные мероприятия);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кто регулирует направление 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потоков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 xml:space="preserve"> эвакуиру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емых по этажам (исходя из места </w:t>
      </w:r>
      <w:r w:rsidRPr="00176892">
        <w:rPr>
          <w:rFonts w:ascii="Times New Roman" w:hAnsi="Times New Roman" w:cs="Times New Roman"/>
          <w:sz w:val="24"/>
          <w:szCs w:val="24"/>
        </w:rPr>
        <w:t>обнаружения (закладки) взрывного устройства);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кто открывает эвакуационные выходы;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кто осуществляет вывод персонала и посетит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елей (воспитанников, учащихся и </w:t>
      </w:r>
      <w:r w:rsidRPr="00176892">
        <w:rPr>
          <w:rFonts w:ascii="Times New Roman" w:hAnsi="Times New Roman" w:cs="Times New Roman"/>
          <w:sz w:val="24"/>
          <w:szCs w:val="24"/>
        </w:rPr>
        <w:t>т.п.) к местам сбора;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кто регулирует порядок получения 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личных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 вещей</w:t>
      </w:r>
      <w:proofErr w:type="gramEnd"/>
      <w:r w:rsidR="00562A1A" w:rsidRPr="00176892">
        <w:rPr>
          <w:rFonts w:ascii="Times New Roman" w:hAnsi="Times New Roman" w:cs="Times New Roman"/>
          <w:sz w:val="24"/>
          <w:szCs w:val="24"/>
        </w:rPr>
        <w:t xml:space="preserve"> эвакуируемых (в холодное </w:t>
      </w:r>
      <w:r w:rsidRPr="00176892">
        <w:rPr>
          <w:rFonts w:ascii="Times New Roman" w:hAnsi="Times New Roman" w:cs="Times New Roman"/>
          <w:sz w:val="24"/>
          <w:szCs w:val="24"/>
        </w:rPr>
        <w:t>время года);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кто осуществляет проверку количества эвакуируемых из здания (после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сосредоточения эвакуируемых в местах сбора);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кто организует эвакуацию автотранспорта с парковки перед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МБДОУ (при наличии);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 xml:space="preserve">- кто ограничивает въезд (проход) на территорию </w:t>
      </w:r>
      <w:r w:rsidR="00A06256">
        <w:rPr>
          <w:rFonts w:ascii="Times New Roman" w:hAnsi="Times New Roman" w:cs="Times New Roman"/>
          <w:sz w:val="24"/>
          <w:szCs w:val="24"/>
        </w:rPr>
        <w:t>МБДОУ, открывает ворота для в</w:t>
      </w:r>
      <w:r w:rsidRPr="00176892">
        <w:rPr>
          <w:rFonts w:ascii="Times New Roman" w:hAnsi="Times New Roman" w:cs="Times New Roman"/>
          <w:sz w:val="24"/>
          <w:szCs w:val="24"/>
        </w:rPr>
        <w:t>ъезда на территорию автотранспорта оперативных служб (при наличии);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кто обесточивает здание;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другие неотложные мероприятия.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основные и запасные маршруты эвакуации из здания, при этом необходимо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учитывать, что подозрительные предметы (взрывные устройства) могут быть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обнаружены как в здании, так и на территории вне здания 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МБДОУ и, соответственно, </w:t>
      </w:r>
      <w:r w:rsidRPr="00176892">
        <w:rPr>
          <w:rFonts w:ascii="Times New Roman" w:hAnsi="Times New Roman" w:cs="Times New Roman"/>
          <w:sz w:val="24"/>
          <w:szCs w:val="24"/>
        </w:rPr>
        <w:t>маршруты эвакуации могут значи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тельно отличаться от маршрутов, </w:t>
      </w:r>
      <w:r w:rsidRPr="00176892">
        <w:rPr>
          <w:rFonts w:ascii="Times New Roman" w:hAnsi="Times New Roman" w:cs="Times New Roman"/>
          <w:sz w:val="24"/>
          <w:szCs w:val="24"/>
        </w:rPr>
        <w:t>предусмотренных противопожарными схемами;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места сбора и порядок проверки количества эвакуируемых из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здания;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заранее согласованные с руководителями соответствующих учреждений,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места ожидания (при проведении эвакуации в холодное время года);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порядок оповещения родителей о местонахождении эвакуируемых;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порядок сбора информации и содержание доклада (для информирования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оперативных служб, прибывших на территорию учреждения):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lastRenderedPageBreak/>
        <w:t>- время и место обнаружения подозрительного предмета (получения сообщения);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кем обнаружен предмет (получено сообщение), местонахождение данного лица;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результаты проведения первоочередных мероприятий (количество и места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размещения эвакуируемых и т.п.).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Кроме того, при подготовке к тренировке нео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бходимо разработать сценарий, в </w:t>
      </w:r>
      <w:r w:rsidRPr="00176892">
        <w:rPr>
          <w:rFonts w:ascii="Times New Roman" w:hAnsi="Times New Roman" w:cs="Times New Roman"/>
          <w:sz w:val="24"/>
          <w:szCs w:val="24"/>
        </w:rPr>
        <w:t>котором предусмотреть выполнение всех меро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приятий по нескольким вариантам </w:t>
      </w:r>
      <w:r w:rsidRPr="00176892">
        <w:rPr>
          <w:rFonts w:ascii="Times New Roman" w:hAnsi="Times New Roman" w:cs="Times New Roman"/>
          <w:sz w:val="24"/>
          <w:szCs w:val="24"/>
        </w:rPr>
        <w:t>развития ситуации, для чего целесообразно: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выбрать наиболее проблемные места «нахождения (обнаружения)»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подозрительного предмета (взрывного устройства), 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 xml:space="preserve"> на путях эвакуации;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предусмотреть вводные для имитации изменения оперативной обстановки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68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76892">
        <w:rPr>
          <w:rFonts w:ascii="Times New Roman" w:hAnsi="Times New Roman" w:cs="Times New Roman"/>
          <w:sz w:val="24"/>
          <w:szCs w:val="24"/>
        </w:rPr>
        <w:t>: появление группы террористов на территории учреждения или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одновременное проведение эвакуации в учрежд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ении, предусмотренном как место </w:t>
      </w:r>
      <w:r w:rsidRPr="00176892">
        <w:rPr>
          <w:rFonts w:ascii="Times New Roman" w:hAnsi="Times New Roman" w:cs="Times New Roman"/>
          <w:sz w:val="24"/>
          <w:szCs w:val="24"/>
        </w:rPr>
        <w:t>ожидания).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В ходе проведения тренировки целесообразно: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из числа руководящего состава учреждения назначить наблюдателей, которые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будут оценивать действия персонала в ходе тренировки;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для оценки действий персонала использовать имеющиеся в учреждении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системы видеонаблюдения;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избегать условностей при отработке практичес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ких мероприятий по эвакуации из </w:t>
      </w:r>
      <w:r w:rsidRPr="00176892">
        <w:rPr>
          <w:rFonts w:ascii="Times New Roman" w:hAnsi="Times New Roman" w:cs="Times New Roman"/>
          <w:sz w:val="24"/>
          <w:szCs w:val="24"/>
        </w:rPr>
        <w:t>здания;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- особое внимание обратить на недопус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тимость искусственного создания </w:t>
      </w:r>
      <w:r w:rsidRPr="00176892">
        <w:rPr>
          <w:rFonts w:ascii="Times New Roman" w:hAnsi="Times New Roman" w:cs="Times New Roman"/>
          <w:sz w:val="24"/>
          <w:szCs w:val="24"/>
        </w:rPr>
        <w:t>скопления людей на путях эвакуации, организов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анность выполнения мероприятий, </w:t>
      </w:r>
      <w:r w:rsidRPr="00176892">
        <w:rPr>
          <w:rFonts w:ascii="Times New Roman" w:hAnsi="Times New Roman" w:cs="Times New Roman"/>
          <w:sz w:val="24"/>
          <w:szCs w:val="24"/>
        </w:rPr>
        <w:t>недопущение паники.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Любая тренировка должна заканчиваться подведением итогов и постановкой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>задач.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92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5.1. Настоящее Положение вступает в законную силу с момента его</w:t>
      </w:r>
      <w:r w:rsidR="00A06256">
        <w:rPr>
          <w:rFonts w:ascii="Times New Roman" w:hAnsi="Times New Roman" w:cs="Times New Roman"/>
          <w:sz w:val="24"/>
          <w:szCs w:val="24"/>
        </w:rPr>
        <w:t xml:space="preserve"> </w:t>
      </w:r>
      <w:r w:rsidRPr="00176892">
        <w:rPr>
          <w:rFonts w:ascii="Times New Roman" w:hAnsi="Times New Roman" w:cs="Times New Roman"/>
          <w:sz w:val="24"/>
          <w:szCs w:val="24"/>
        </w:rPr>
        <w:t xml:space="preserve">утверждения руководителем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и действует до принятия нового.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5.2. Настоящее Положение подлежит доведе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нию до сведения всех участников </w:t>
      </w:r>
      <w:r w:rsidRPr="00176892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535FA5" w:rsidRPr="00176892" w:rsidRDefault="00535FA5" w:rsidP="00176892">
      <w:pPr>
        <w:jc w:val="both"/>
        <w:rPr>
          <w:rFonts w:ascii="Times New Roman" w:hAnsi="Times New Roman" w:cs="Times New Roman"/>
          <w:sz w:val="24"/>
          <w:szCs w:val="24"/>
        </w:rPr>
      </w:pPr>
      <w:r w:rsidRPr="00176892">
        <w:rPr>
          <w:rFonts w:ascii="Times New Roman" w:hAnsi="Times New Roman" w:cs="Times New Roman"/>
          <w:sz w:val="24"/>
          <w:szCs w:val="24"/>
        </w:rPr>
        <w:t>5.3. Текст настоящего Положения подлеж</w:t>
      </w:r>
      <w:r w:rsidR="00562A1A" w:rsidRPr="00176892">
        <w:rPr>
          <w:rFonts w:ascii="Times New Roman" w:hAnsi="Times New Roman" w:cs="Times New Roman"/>
          <w:sz w:val="24"/>
          <w:szCs w:val="24"/>
        </w:rPr>
        <w:t xml:space="preserve">ит размещению на информационном </w:t>
      </w:r>
      <w:r w:rsidRPr="00176892">
        <w:rPr>
          <w:rFonts w:ascii="Times New Roman" w:hAnsi="Times New Roman" w:cs="Times New Roman"/>
          <w:sz w:val="24"/>
          <w:szCs w:val="24"/>
        </w:rPr>
        <w:t xml:space="preserve">стенде и на официальном сайте </w:t>
      </w:r>
      <w:r w:rsidR="00562A1A" w:rsidRPr="00176892">
        <w:rPr>
          <w:rFonts w:ascii="Times New Roman" w:hAnsi="Times New Roman" w:cs="Times New Roman"/>
          <w:sz w:val="24"/>
          <w:szCs w:val="24"/>
        </w:rPr>
        <w:t>МБ</w:t>
      </w:r>
      <w:r w:rsidRPr="00176892">
        <w:rPr>
          <w:rFonts w:ascii="Times New Roman" w:hAnsi="Times New Roman" w:cs="Times New Roman"/>
          <w:sz w:val="24"/>
          <w:szCs w:val="24"/>
        </w:rPr>
        <w:t>ДОУ в сети «Интернет»</w:t>
      </w:r>
      <w:r w:rsidR="00562A1A" w:rsidRPr="00176892">
        <w:rPr>
          <w:rFonts w:ascii="Times New Roman" w:hAnsi="Times New Roman" w:cs="Times New Roman"/>
          <w:sz w:val="24"/>
          <w:szCs w:val="24"/>
        </w:rPr>
        <w:t>.</w:t>
      </w:r>
    </w:p>
    <w:sectPr w:rsidR="00535FA5" w:rsidRPr="00176892" w:rsidSect="00A062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A5"/>
    <w:rsid w:val="00176892"/>
    <w:rsid w:val="004608A4"/>
    <w:rsid w:val="004D449F"/>
    <w:rsid w:val="004F56F0"/>
    <w:rsid w:val="00535FA5"/>
    <w:rsid w:val="00562A1A"/>
    <w:rsid w:val="00675BE4"/>
    <w:rsid w:val="006D61A1"/>
    <w:rsid w:val="007C4914"/>
    <w:rsid w:val="008A6F50"/>
    <w:rsid w:val="00A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FFD3"/>
  <w15:chartTrackingRefBased/>
  <w15:docId w15:val="{0302D9A4-21F9-418C-A1D0-17A265D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68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2023-12-06T12:10:00Z</dcterms:created>
  <dcterms:modified xsi:type="dcterms:W3CDTF">2023-12-07T07:52:00Z</dcterms:modified>
</cp:coreProperties>
</file>